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2" w:type="dxa"/>
        <w:tblInd w:w="-34" w:type="dxa"/>
        <w:tblLook w:val="01E0" w:firstRow="1" w:lastRow="1" w:firstColumn="1" w:lastColumn="1" w:noHBand="0" w:noVBand="0"/>
      </w:tblPr>
      <w:tblGrid>
        <w:gridCol w:w="10524"/>
        <w:gridCol w:w="4718"/>
      </w:tblGrid>
      <w:tr w:rsidR="009E5748" w:rsidRPr="009E5748" w14:paraId="2880D23C" w14:textId="77777777" w:rsidTr="009E5748">
        <w:trPr>
          <w:trHeight w:val="1976"/>
        </w:trPr>
        <w:tc>
          <w:tcPr>
            <w:tcW w:w="10524" w:type="dxa"/>
          </w:tcPr>
          <w:p w14:paraId="3B2CFAC7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</w:t>
            </w:r>
          </w:p>
          <w:p w14:paraId="479D7836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 заседании Ученого совета</w:t>
            </w:r>
          </w:p>
          <w:p w14:paraId="7F199A3D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экономического факультета МГУ</w:t>
            </w:r>
          </w:p>
          <w:p w14:paraId="143F0236" w14:textId="77777777" w:rsidR="009E5748" w:rsidRPr="009E5748" w:rsidRDefault="009E5748" w:rsidP="009E57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Протокол № 2 от 16 февраля 2024 года</w:t>
            </w:r>
          </w:p>
        </w:tc>
        <w:tc>
          <w:tcPr>
            <w:tcW w:w="4718" w:type="dxa"/>
          </w:tcPr>
          <w:p w14:paraId="50448265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УТВЕРЖДАЮ</w:t>
            </w:r>
          </w:p>
          <w:p w14:paraId="6F4B400B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</w:t>
            </w:r>
          </w:p>
          <w:p w14:paraId="34E4E0A8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экономического факультета МГУ,</w:t>
            </w:r>
          </w:p>
          <w:p w14:paraId="4B8B4DD8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профессор </w:t>
            </w:r>
            <w:proofErr w:type="spellStart"/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Аузан</w:t>
            </w:r>
            <w:proofErr w:type="spellEnd"/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14:paraId="3A3635E1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BDCD7B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</w:tc>
      </w:tr>
    </w:tbl>
    <w:p w14:paraId="6B6355D3" w14:textId="6420E548" w:rsidR="006C3A55" w:rsidRPr="00D42EF0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 xml:space="preserve">Проблематика научных исследований для поступающих в аспирантуру и докторантуру; </w:t>
      </w:r>
    </w:p>
    <w:p w14:paraId="5CE080FA" w14:textId="10B07946" w:rsidR="006C3A55" w:rsidRPr="00D42EF0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 xml:space="preserve">лиц, прикрепленных для подготовки диссертации на соискание </w:t>
      </w:r>
    </w:p>
    <w:p w14:paraId="27F2A510" w14:textId="6A6CEDD0" w:rsidR="00C17E7E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>ученой степени кандидата экономических наук в 202</w:t>
      </w:r>
      <w:r w:rsidR="00026C37">
        <w:rPr>
          <w:rFonts w:ascii="Times New Roman" w:hAnsi="Times New Roman" w:cs="Times New Roman"/>
          <w:b/>
          <w:sz w:val="28"/>
          <w:szCs w:val="24"/>
        </w:rPr>
        <w:t>4</w:t>
      </w:r>
      <w:r w:rsidRPr="00D42EF0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14:paraId="6FEC3C12" w14:textId="77777777" w:rsidR="0081180F" w:rsidRPr="006012A7" w:rsidRDefault="0081180F" w:rsidP="00D42E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6B244F4E" w14:textId="4923EDA0" w:rsidR="006C3A55" w:rsidRDefault="00C62684" w:rsidP="00D42EF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D42EF0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5.2.1. Экономическая теория</w:t>
      </w:r>
    </w:p>
    <w:p w14:paraId="025FE39A" w14:textId="23123840" w:rsidR="00BF2D0C" w:rsidRDefault="00BF2D0C" w:rsidP="00D42EF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8223"/>
        <w:gridCol w:w="3082"/>
      </w:tblGrid>
      <w:tr w:rsidR="00BF2D0C" w:rsidRPr="00D42EF0" w14:paraId="51BC0B01" w14:textId="77777777" w:rsidTr="00B10069">
        <w:tc>
          <w:tcPr>
            <w:tcW w:w="1332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692770BE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291D1585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8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5BCF69C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3F18F42B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3B5BF46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должность, место работы)</w:t>
            </w:r>
          </w:p>
        </w:tc>
      </w:tr>
      <w:tr w:rsidR="00BF2D0C" w:rsidRPr="00D42EF0" w14:paraId="609FD376" w14:textId="77777777" w:rsidTr="00BF2D0C">
        <w:tc>
          <w:tcPr>
            <w:tcW w:w="5000" w:type="pct"/>
            <w:gridSpan w:val="3"/>
            <w:shd w:val="clear" w:color="D9E2F3" w:themeColor="accent1" w:themeTint="33" w:fill="auto"/>
          </w:tcPr>
          <w:p w14:paraId="6173D220" w14:textId="77777777" w:rsidR="0081180F" w:rsidRDefault="0081180F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6B3EBB2E" w14:textId="4669BC91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</w:t>
            </w: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политической экономии</w:t>
            </w:r>
          </w:p>
        </w:tc>
      </w:tr>
      <w:tr w:rsidR="00237B07" w:rsidRPr="000565ED" w14:paraId="6E189C13" w14:textId="77777777" w:rsidTr="00B10069">
        <w:tc>
          <w:tcPr>
            <w:tcW w:w="1332" w:type="pct"/>
            <w:vMerge w:val="restart"/>
            <w:shd w:val="clear" w:color="D9E2F3" w:themeColor="accent1" w:themeTint="33" w:fill="auto"/>
          </w:tcPr>
          <w:p w14:paraId="6E804A87" w14:textId="77777777" w:rsidR="00237B07" w:rsidRPr="008D6032" w:rsidRDefault="00237B07" w:rsidP="008D6032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8D6032">
              <w:rPr>
                <w:rStyle w:val="aa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AB81620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5B7D9" w14:textId="77777777" w:rsidR="00237B07" w:rsidRPr="008D6032" w:rsidRDefault="00237B07" w:rsidP="008D603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Формирование российской экономической системы в условиях современных вызовов: </w:t>
            </w: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неустойчивость мирохозяйственных связей</w:t>
            </w:r>
          </w:p>
        </w:tc>
        <w:tc>
          <w:tcPr>
            <w:tcW w:w="2668" w:type="pct"/>
            <w:shd w:val="clear" w:color="D9E2F3" w:themeColor="accent1" w:themeTint="33" w:fill="auto"/>
          </w:tcPr>
          <w:p w14:paraId="0EDABABB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Системный и воспроизводственный подход в экономической теории и анализе проблем национальной и мировой экономики</w:t>
            </w:r>
          </w:p>
        </w:tc>
        <w:tc>
          <w:tcPr>
            <w:tcW w:w="1000" w:type="pct"/>
            <w:vMerge w:val="restart"/>
            <w:shd w:val="clear" w:color="D9E2F3" w:themeColor="accent1" w:themeTint="33" w:fill="auto"/>
          </w:tcPr>
          <w:p w14:paraId="783A4291" w14:textId="5089479D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Пороховский</w:t>
            </w:r>
            <w:proofErr w:type="spellEnd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А.,</w:t>
            </w:r>
            <w:r w:rsidRPr="008D6032">
              <w:rPr>
                <w:sz w:val="24"/>
                <w:szCs w:val="24"/>
              </w:rPr>
              <w:t xml:space="preserve"> </w:t>
            </w:r>
            <w:proofErr w:type="spellStart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д.э.н</w:t>
            </w:r>
            <w:proofErr w:type="spellEnd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профессор, профессор кафедры политической экономии</w:t>
            </w:r>
          </w:p>
        </w:tc>
      </w:tr>
      <w:tr w:rsidR="00237B07" w:rsidRPr="00D42EF0" w14:paraId="74367424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41287838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4898C4CD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национальной инфраструктуры в обеспечении экономического суверенитета и конкурентоспособности России</w:t>
            </w:r>
          </w:p>
        </w:tc>
        <w:tc>
          <w:tcPr>
            <w:tcW w:w="1000" w:type="pct"/>
            <w:vMerge/>
            <w:shd w:val="clear" w:color="D9E2F3" w:themeColor="accent1" w:themeTint="33" w:fill="auto"/>
          </w:tcPr>
          <w:p w14:paraId="27C2B8C0" w14:textId="6CD642B2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2D0C" w:rsidRPr="00D42EF0" w14:paraId="45F6A38A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6812737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26E4E67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вопросы развития экономической науки. </w:t>
            </w:r>
          </w:p>
          <w:p w14:paraId="366A203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Основы научного экономического знания, философские и этические предпосылки его развития. Критерии оценки экономических знаний. </w:t>
            </w:r>
          </w:p>
          <w:p w14:paraId="2062FF0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Методология экономической науки. </w:t>
            </w:r>
          </w:p>
          <w:p w14:paraId="10DD8A1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История экономической мысли. </w:t>
            </w:r>
          </w:p>
          <w:p w14:paraId="1E07DEE4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Научные школы и научно-исследовательские программы в экономической науке. </w:t>
            </w:r>
          </w:p>
          <w:p w14:paraId="2EFE835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Экономическая история.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750117B0" w14:textId="6619FA1B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Мальцев А.А., д.э.н., доцент, </w:t>
            </w: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зав. каф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едрой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политической экономии </w:t>
            </w:r>
          </w:p>
        </w:tc>
      </w:tr>
      <w:tr w:rsidR="00BF2D0C" w:rsidRPr="00D42EF0" w14:paraId="14D951CF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21ECAE7D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0FEEC49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 национальной экономики (экономики России)</w:t>
            </w:r>
          </w:p>
          <w:p w14:paraId="55F8536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D9E2F3" w:themeColor="accent1" w:themeTint="33" w:fill="auto"/>
          </w:tcPr>
          <w:p w14:paraId="32A591DB" w14:textId="2DDCDF75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Теняков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И.М., д.э.н., доц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ент; профессор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кафедры политической экономии</w:t>
            </w:r>
          </w:p>
        </w:tc>
      </w:tr>
      <w:tr w:rsidR="00BF2D0C" w:rsidRPr="004B056C" w14:paraId="20CF5B5F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70241E1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34A3DC9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российской экономической модели в условиях современных вызовов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0D5213D4" w14:textId="672E34FA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 В.М., д.э.н., профессор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политической экономии </w:t>
            </w:r>
          </w:p>
        </w:tc>
      </w:tr>
      <w:tr w:rsidR="00BF2D0C" w:rsidRPr="00D42EF0" w14:paraId="30272DD4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4DF11D8F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3607CCD1" w14:textId="779D4A98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1.Ал</w:t>
            </w:r>
            <w:r w:rsidR="00811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тернативы упущенного экономического роста.</w:t>
            </w:r>
          </w:p>
          <w:p w14:paraId="64494DE8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2.Фаза спада в современном цивилизационном цикле.</w:t>
            </w:r>
          </w:p>
          <w:p w14:paraId="6B3EB14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3.Современный экономический передел мира.</w:t>
            </w:r>
          </w:p>
          <w:p w14:paraId="5F2384CC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Актуальность методологии </w:t>
            </w: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Д.М.Кейнса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AA732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5.Методология </w:t>
            </w:r>
            <w:proofErr w:type="spellStart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Д.Кейнса</w:t>
            </w:r>
            <w:proofErr w:type="spellEnd"/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Маркса: актуальное значение синтеза.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560F9DD7" w14:textId="754C206E" w:rsidR="00BF2D0C" w:rsidRPr="008D6032" w:rsidRDefault="008D6032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профессор;</w:t>
            </w:r>
            <w:r w:rsidR="00BF2D0C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политической экономии </w:t>
            </w:r>
          </w:p>
        </w:tc>
      </w:tr>
      <w:tr w:rsidR="00BF2D0C" w:rsidRPr="004B056C" w14:paraId="307F7B78" w14:textId="77777777" w:rsidTr="008D6032">
        <w:trPr>
          <w:trHeight w:val="1135"/>
        </w:trPr>
        <w:tc>
          <w:tcPr>
            <w:tcW w:w="1332" w:type="pct"/>
            <w:vMerge/>
            <w:shd w:val="clear" w:color="D9E2F3" w:themeColor="accent1" w:themeTint="33" w:fill="auto"/>
          </w:tcPr>
          <w:p w14:paraId="6A15E6F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654B9B54" w14:textId="77777777" w:rsidR="00BF2D0C" w:rsidRPr="008D6032" w:rsidRDefault="00BF2D0C" w:rsidP="008D6032">
            <w:pPr>
              <w:spacing w:after="0" w:line="240" w:lineRule="auto"/>
              <w:rPr>
                <w:sz w:val="24"/>
                <w:szCs w:val="24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государства и бизнеса</w:t>
            </w:r>
          </w:p>
          <w:p w14:paraId="6B5D207A" w14:textId="456C1868" w:rsidR="00BF2D0C" w:rsidRPr="008D6032" w:rsidRDefault="00BF2D0C" w:rsidP="008D6032">
            <w:pPr>
              <w:spacing w:after="0" w:line="240" w:lineRule="auto"/>
              <w:rPr>
                <w:sz w:val="24"/>
                <w:szCs w:val="24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воспроизводстве</w:t>
            </w:r>
            <w:r w:rsid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процессов в цифровой экономике </w:t>
            </w:r>
          </w:p>
          <w:p w14:paraId="2092C56D" w14:textId="7AD76C76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поведенческой экономической теории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39ACAD41" w14:textId="04C870BC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60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Манахова</w:t>
            </w:r>
            <w:proofErr w:type="spellEnd"/>
            <w:r w:rsidRPr="008D60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И.В., д.э.н., профессор, профессор кафедры политической экономии </w:t>
            </w:r>
          </w:p>
        </w:tc>
      </w:tr>
      <w:tr w:rsidR="00BF2D0C" w:rsidRPr="004B056C" w14:paraId="718AD006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1E9474B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404E53C4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>1.Креативная экономика. Экономика знаний и инноваций. Искусственный интеллект в экономике.</w:t>
            </w:r>
          </w:p>
          <w:p w14:paraId="17F06464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>2.Воспроизводство человеческого потенциала. Новое качество мотивации и новое качество труда (деятельности) креативных работников. Проблема социально-экономического неравенства и бедности.</w:t>
            </w:r>
          </w:p>
          <w:p w14:paraId="7C48102A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 xml:space="preserve">3. Проблемы </w:t>
            </w:r>
            <w:proofErr w:type="spellStart"/>
            <w:r w:rsidRPr="008D6032">
              <w:t>реактуализации</w:t>
            </w:r>
            <w:proofErr w:type="spellEnd"/>
            <w:r w:rsidRPr="008D6032">
              <w:t xml:space="preserve"> </w:t>
            </w:r>
            <w:proofErr w:type="spellStart"/>
            <w:r w:rsidRPr="008D6032">
              <w:t>политическои</w:t>
            </w:r>
            <w:proofErr w:type="spellEnd"/>
            <w:r w:rsidRPr="008D6032">
              <w:t>̆ экономии. Модернизация экономического образования.</w:t>
            </w:r>
          </w:p>
          <w:p w14:paraId="73A1122B" w14:textId="77777777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</w:rPr>
              <w:t xml:space="preserve">4.Трансформация экономического пространства и модели расселения (мегаполисы, цифровые города, сельские территории старого и нового типа) в условиях цифровизации экономики. 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0542DFA7" w14:textId="4AD56599" w:rsidR="00BF2D0C" w:rsidRPr="008D6032" w:rsidRDefault="008D6032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Павлов М.Ю., д.э.н., доцент;</w:t>
            </w:r>
            <w:r w:rsidR="00BF2D0C"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доцен</w:t>
            </w: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 кафедры политической экономии</w:t>
            </w:r>
          </w:p>
        </w:tc>
      </w:tr>
      <w:tr w:rsidR="00BF2D0C" w:rsidRPr="00D42EF0" w14:paraId="524B883C" w14:textId="77777777" w:rsidTr="00BF2D0C">
        <w:tc>
          <w:tcPr>
            <w:tcW w:w="5000" w:type="pct"/>
            <w:gridSpan w:val="3"/>
          </w:tcPr>
          <w:p w14:paraId="4E529C85" w14:textId="4EE3FEA0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конкурентной и промышленной политики</w:t>
            </w:r>
          </w:p>
        </w:tc>
      </w:tr>
      <w:tr w:rsidR="00BF2D0C" w:rsidRPr="00D42EF0" w14:paraId="75FE3938" w14:textId="77777777" w:rsidTr="00B10069">
        <w:tc>
          <w:tcPr>
            <w:tcW w:w="1332" w:type="pct"/>
            <w:vMerge w:val="restart"/>
          </w:tcPr>
          <w:p w14:paraId="36B6518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Институциональная организация экономических систем</w:t>
            </w:r>
          </w:p>
          <w:p w14:paraId="0B6322F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1B6B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Тема: Пути развития конкуренции и механизмы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проконкурентной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политики в условиях цифровой трансформации</w:t>
            </w:r>
          </w:p>
        </w:tc>
        <w:tc>
          <w:tcPr>
            <w:tcW w:w="2668" w:type="pct"/>
            <w:vAlign w:val="center"/>
          </w:tcPr>
          <w:p w14:paraId="750BB23E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Экономический анализ механизмов конкурентной и промышленной</w:t>
            </w:r>
          </w:p>
          <w:p w14:paraId="5CC1E909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  <w:p w14:paraId="1615E97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сбалансированности защиты конкуренции и</w:t>
            </w:r>
          </w:p>
          <w:p w14:paraId="61AB5DD7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интеллектуальной собственности</w:t>
            </w:r>
          </w:p>
          <w:p w14:paraId="063BDD7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Экономический анализ норм о коллективном доминировании.</w:t>
            </w:r>
          </w:p>
          <w:p w14:paraId="41AD0330" w14:textId="441E5186" w:rsidR="0081180F" w:rsidRPr="00D42EF0" w:rsidRDefault="00BF2D0C" w:rsidP="0081180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Внутрифирменные институты управления регуляторными рисками (на примере антимонопольной политики).</w:t>
            </w:r>
          </w:p>
        </w:tc>
        <w:tc>
          <w:tcPr>
            <w:tcW w:w="1000" w:type="pct"/>
            <w:vAlign w:val="center"/>
          </w:tcPr>
          <w:p w14:paraId="25602F2B" w14:textId="48B47D5F" w:rsidR="00BF2D0C" w:rsidRPr="00D42EF0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Шаститко</w:t>
            </w:r>
            <w:proofErr w:type="spellEnd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д.э.н., проф</w:t>
            </w:r>
            <w:r w:rsid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кафедрой конкурентной и промышленной политики</w:t>
            </w:r>
          </w:p>
        </w:tc>
      </w:tr>
      <w:tr w:rsidR="00BF2D0C" w:rsidRPr="00D42EF0" w14:paraId="06307BF4" w14:textId="77777777" w:rsidTr="00B10069">
        <w:tc>
          <w:tcPr>
            <w:tcW w:w="1332" w:type="pct"/>
            <w:vMerge/>
          </w:tcPr>
          <w:p w14:paraId="34E606D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  <w:vAlign w:val="center"/>
          </w:tcPr>
          <w:p w14:paraId="77A041E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взаимозависимости механизмов конкурентной и</w:t>
            </w:r>
          </w:p>
          <w:p w14:paraId="5A0E6F00" w14:textId="5FEA0C5D" w:rsidR="0081180F" w:rsidRPr="00D42EF0" w:rsidRDefault="00BF2D0C" w:rsidP="008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промышленной политики</w:t>
            </w:r>
          </w:p>
        </w:tc>
        <w:tc>
          <w:tcPr>
            <w:tcW w:w="1000" w:type="pct"/>
            <w:vAlign w:val="center"/>
          </w:tcPr>
          <w:p w14:paraId="76C53288" w14:textId="29118C6B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</w:t>
            </w:r>
            <w:proofErr w:type="spellEnd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 w:rsid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конкурентной и промышленной политики</w:t>
            </w:r>
          </w:p>
        </w:tc>
      </w:tr>
      <w:tr w:rsidR="00BF2D0C" w:rsidRPr="00D42EF0" w14:paraId="24E71003" w14:textId="77777777" w:rsidTr="00B10069">
        <w:tc>
          <w:tcPr>
            <w:tcW w:w="1332" w:type="pct"/>
            <w:vMerge/>
          </w:tcPr>
          <w:p w14:paraId="0D0FEC87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36F1A2F4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механизмов конкурентной и промышленной</w:t>
            </w:r>
          </w:p>
          <w:p w14:paraId="6F052F0C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  <w:p w14:paraId="34EAD95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30A0D3B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Н.С., </w:t>
            </w: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конкурентной и промышленной политики</w:t>
            </w:r>
          </w:p>
        </w:tc>
      </w:tr>
      <w:tr w:rsidR="00BF2D0C" w:rsidRPr="00D42EF0" w14:paraId="61B2FC15" w14:textId="77777777" w:rsidTr="00BF2D0C">
        <w:tc>
          <w:tcPr>
            <w:tcW w:w="5000" w:type="pct"/>
            <w:gridSpan w:val="3"/>
          </w:tcPr>
          <w:p w14:paraId="67E1EFA2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микро- и макроэкономического анализа</w:t>
            </w:r>
          </w:p>
        </w:tc>
      </w:tr>
      <w:tr w:rsidR="000011F7" w:rsidRPr="003E25D8" w14:paraId="1F2D7164" w14:textId="77777777" w:rsidTr="00B10069">
        <w:tc>
          <w:tcPr>
            <w:tcW w:w="1332" w:type="pct"/>
            <w:vMerge w:val="restart"/>
          </w:tcPr>
          <w:p w14:paraId="2A7D907D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Проблемы и перспективы развития цифровой экономики</w:t>
            </w:r>
          </w:p>
          <w:p w14:paraId="2E1CE39A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45CC5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Микро- и макроэкономические проблемы развития цифровой экономики</w:t>
            </w:r>
          </w:p>
          <w:p w14:paraId="3077B288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8" w:type="pct"/>
          </w:tcPr>
          <w:p w14:paraId="7B08D163" w14:textId="77777777" w:rsidR="000011F7" w:rsidRPr="003E25D8" w:rsidRDefault="000011F7" w:rsidP="00937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Макроэкономика, экономический рост, монетарная политика</w:t>
            </w:r>
          </w:p>
        </w:tc>
        <w:tc>
          <w:tcPr>
            <w:tcW w:w="1000" w:type="pct"/>
          </w:tcPr>
          <w:p w14:paraId="1C55B5D5" w14:textId="77777777" w:rsidR="000011F7" w:rsidRPr="003E25D8" w:rsidRDefault="000011F7" w:rsidP="00937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 Ф.С., д.э.н., заведующий кафедрой микро- и макроэкономического анализа</w:t>
            </w:r>
          </w:p>
        </w:tc>
      </w:tr>
      <w:tr w:rsidR="000011F7" w:rsidRPr="003E25D8" w14:paraId="55D589D6" w14:textId="77777777" w:rsidTr="00B10069">
        <w:tc>
          <w:tcPr>
            <w:tcW w:w="1332" w:type="pct"/>
            <w:vMerge/>
          </w:tcPr>
          <w:p w14:paraId="2D63C7F8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7FB493C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в цифровой экономике</w:t>
            </w:r>
          </w:p>
        </w:tc>
        <w:tc>
          <w:tcPr>
            <w:tcW w:w="1000" w:type="pct"/>
          </w:tcPr>
          <w:p w14:paraId="2E35825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Амирханова Ф.С., к.э.н., доцент кафедры микро- и макроэкономического анализа</w:t>
            </w:r>
          </w:p>
        </w:tc>
      </w:tr>
      <w:tr w:rsidR="000011F7" w:rsidRPr="003E25D8" w14:paraId="6F84C1B7" w14:textId="77777777" w:rsidTr="00B10069">
        <w:tc>
          <w:tcPr>
            <w:tcW w:w="1332" w:type="pct"/>
            <w:vMerge/>
          </w:tcPr>
          <w:p w14:paraId="7C15AEDB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6E1F8C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экономика. Экономическая теория счастья. Субъективное благополучие в цифровой экономике. Ценообразование в цифровой экономике (в том числе на многосторонних рынках, платформах).</w:t>
            </w:r>
          </w:p>
        </w:tc>
        <w:tc>
          <w:tcPr>
            <w:tcW w:w="1000" w:type="pct"/>
          </w:tcPr>
          <w:p w14:paraId="0611AF75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Антипина О.Н., д.э.н., профессор; профессор кафедры микро- и макроэкономического анализа</w:t>
            </w:r>
          </w:p>
        </w:tc>
      </w:tr>
      <w:tr w:rsidR="000011F7" w:rsidRPr="003E25D8" w14:paraId="58F9C831" w14:textId="77777777" w:rsidTr="00B10069">
        <w:tc>
          <w:tcPr>
            <w:tcW w:w="1332" w:type="pct"/>
            <w:vMerge/>
          </w:tcPr>
          <w:p w14:paraId="53087BBF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07802861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методики построения интегральных индикаторов развития экономических систем на микро, мезо- и макроуровне</w:t>
            </w:r>
          </w:p>
        </w:tc>
        <w:tc>
          <w:tcPr>
            <w:tcW w:w="1000" w:type="pct"/>
          </w:tcPr>
          <w:p w14:paraId="5A99CA7B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 А.О., д.э.н., профессор; профессор кафедры микро- и макроэкономического анализа</w:t>
            </w:r>
          </w:p>
        </w:tc>
      </w:tr>
      <w:tr w:rsidR="000011F7" w:rsidRPr="003E25D8" w14:paraId="1C51A1C3" w14:textId="77777777" w:rsidTr="00B10069">
        <w:tc>
          <w:tcPr>
            <w:tcW w:w="1332" w:type="pct"/>
            <w:vMerge/>
          </w:tcPr>
          <w:p w14:paraId="0181F525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71A62AC9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развития макроэкономической теории</w:t>
            </w:r>
          </w:p>
        </w:tc>
        <w:tc>
          <w:tcPr>
            <w:tcW w:w="1000" w:type="pct"/>
          </w:tcPr>
          <w:p w14:paraId="0EC4508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Вощикова Н.К., к.э.н., доцент кафедры микро- и макроэкономического анализа</w:t>
            </w:r>
          </w:p>
        </w:tc>
      </w:tr>
      <w:tr w:rsidR="000011F7" w:rsidRPr="003E25D8" w14:paraId="39FB3078" w14:textId="77777777" w:rsidTr="00B10069">
        <w:tc>
          <w:tcPr>
            <w:tcW w:w="1332" w:type="pct"/>
            <w:vMerge/>
          </w:tcPr>
          <w:p w14:paraId="02B76619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50D47FA8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Трансформация межфирменных взаимодействий в условиях цифровой экономики</w:t>
            </w:r>
          </w:p>
        </w:tc>
        <w:tc>
          <w:tcPr>
            <w:tcW w:w="1000" w:type="pct"/>
          </w:tcPr>
          <w:p w14:paraId="0332412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Гудкова Т.В., к.э.н., доцент кафедры микро- и </w:t>
            </w:r>
            <w:r w:rsidRPr="003E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макроэкономического анализа</w:t>
            </w:r>
          </w:p>
        </w:tc>
      </w:tr>
      <w:tr w:rsidR="000011F7" w:rsidRPr="003E25D8" w14:paraId="0789C288" w14:textId="77777777" w:rsidTr="00B10069">
        <w:tc>
          <w:tcPr>
            <w:tcW w:w="1332" w:type="pct"/>
            <w:vMerge/>
          </w:tcPr>
          <w:p w14:paraId="747F2C42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4DD1C77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Деловая организация в экономике XXI века: перспективы, вызовы и угрозы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D812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экосистемы как главный </w:t>
            </w:r>
            <w:proofErr w:type="spellStart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proofErr w:type="spellEnd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FE6F1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Стратегическое поведение фирмы в цифровой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B9379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Конкурентные цифровые стратегии современной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586AF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Конкурентные стратегии цифровых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CDFFC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Факторы конкурентоспособности бизнеса в цифровой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99C7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Виртуальные компании: создание, преимущества,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54E5D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Конкурентное преимущество в экономике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C0F4A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Бизнес-модели цифровых и нецифровых компаний в экономике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36AF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Платформенная экономика и ее участники: микроэкономический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C555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Шеринговая</w:t>
            </w:r>
            <w:proofErr w:type="spellEnd"/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участники: микроэкономический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28D8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Экономика искусственного 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494C19E2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Розанова Н.М., , д.э.н., профессор; профессор кафедры микро- и макроэкономического анализа</w:t>
            </w:r>
          </w:p>
        </w:tc>
      </w:tr>
      <w:tr w:rsidR="00BF2D0C" w:rsidRPr="00D42EF0" w14:paraId="4E7977DD" w14:textId="77777777" w:rsidTr="00BF2D0C">
        <w:tc>
          <w:tcPr>
            <w:tcW w:w="5000" w:type="pct"/>
            <w:gridSpan w:val="3"/>
          </w:tcPr>
          <w:p w14:paraId="0FBC865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прикладной институциональной экономики</w:t>
            </w:r>
          </w:p>
        </w:tc>
      </w:tr>
      <w:tr w:rsidR="00BF2D0C" w:rsidRPr="00D42EF0" w14:paraId="72116114" w14:textId="77777777" w:rsidTr="00B10069">
        <w:tc>
          <w:tcPr>
            <w:tcW w:w="1332" w:type="pct"/>
            <w:vMerge w:val="restart"/>
          </w:tcPr>
          <w:p w14:paraId="24F83A18" w14:textId="77777777" w:rsidR="00BF2D0C" w:rsidRDefault="00BF2D0C" w:rsidP="00937D47">
            <w:pPr>
              <w:pStyle w:val="ab"/>
              <w:spacing w:before="0" w:beforeAutospacing="0" w:after="0" w:afterAutospacing="0"/>
              <w:rPr>
                <w:rStyle w:val="aa"/>
                <w:b w:val="0"/>
                <w:color w:val="080808"/>
              </w:rPr>
            </w:pPr>
          </w:p>
          <w:p w14:paraId="61D97845" w14:textId="77777777" w:rsidR="00BF2D0C" w:rsidRPr="00D42EF0" w:rsidRDefault="00BF2D0C" w:rsidP="00937D47">
            <w:pPr>
              <w:pStyle w:val="ab"/>
              <w:spacing w:before="0" w:beforeAutospacing="0" w:after="0" w:afterAutospacing="0"/>
              <w:rPr>
                <w:rStyle w:val="aa"/>
                <w:b w:val="0"/>
                <w:color w:val="080808"/>
              </w:rPr>
            </w:pPr>
            <w:r w:rsidRPr="00D42EF0">
              <w:rPr>
                <w:rStyle w:val="aa"/>
                <w:b w:val="0"/>
                <w:color w:val="080808"/>
              </w:rPr>
              <w:t>ПННИ: Институциональная организация экономических систем</w:t>
            </w:r>
          </w:p>
          <w:p w14:paraId="6EE7C8D4" w14:textId="77777777" w:rsidR="00BF2D0C" w:rsidRPr="00D42EF0" w:rsidRDefault="00BF2D0C" w:rsidP="00937D47">
            <w:pPr>
              <w:pStyle w:val="ab"/>
              <w:spacing w:before="0" w:beforeAutospacing="0" w:after="0" w:afterAutospacing="0"/>
              <w:rPr>
                <w:color w:val="080808"/>
              </w:rPr>
            </w:pPr>
          </w:p>
          <w:p w14:paraId="07F62938" w14:textId="1D08C935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Сравнительный анализ дискретных институциональных альтернатив</w:t>
            </w:r>
          </w:p>
        </w:tc>
        <w:tc>
          <w:tcPr>
            <w:tcW w:w="2668" w:type="pct"/>
          </w:tcPr>
          <w:p w14:paraId="0997F7CE" w14:textId="77777777" w:rsidR="00BF2D0C" w:rsidRPr="00AD78D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 xml:space="preserve">Влияние культуры на экономическое развитие. Проблемы «эффекта колеи». </w:t>
            </w:r>
          </w:p>
        </w:tc>
        <w:tc>
          <w:tcPr>
            <w:tcW w:w="1000" w:type="pct"/>
          </w:tcPr>
          <w:p w14:paraId="260A3EA1" w14:textId="7F09C432" w:rsidR="00BF2D0C" w:rsidRPr="00AD78D0" w:rsidRDefault="00BF2D0C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D0">
              <w:rPr>
                <w:rFonts w:ascii="Times New Roman" w:hAnsi="Times New Roman" w:cs="Times New Roman"/>
              </w:rPr>
              <w:t>Аузан</w:t>
            </w:r>
            <w:proofErr w:type="spellEnd"/>
            <w:r w:rsidRPr="00AD78D0">
              <w:rPr>
                <w:rFonts w:ascii="Times New Roman" w:hAnsi="Times New Roman" w:cs="Times New Roman"/>
              </w:rPr>
              <w:t xml:space="preserve"> А.А., д.э.н., профессор, зав.</w:t>
            </w:r>
            <w:r w:rsidR="008D6032" w:rsidRPr="00AD78D0">
              <w:rPr>
                <w:rFonts w:ascii="Times New Roman" w:hAnsi="Times New Roman" w:cs="Times New Roman"/>
              </w:rPr>
              <w:t xml:space="preserve"> </w:t>
            </w:r>
            <w:r w:rsidRPr="00AD78D0">
              <w:rPr>
                <w:rFonts w:ascii="Times New Roman" w:hAnsi="Times New Roman" w:cs="Times New Roman"/>
              </w:rPr>
              <w:t>кафедрой прикладной институциональной экономики</w:t>
            </w:r>
          </w:p>
        </w:tc>
      </w:tr>
      <w:tr w:rsidR="00BF2D0C" w:rsidRPr="00D42EF0" w14:paraId="0207784D" w14:textId="77777777" w:rsidTr="00B10069">
        <w:tc>
          <w:tcPr>
            <w:tcW w:w="1332" w:type="pct"/>
            <w:vMerge/>
          </w:tcPr>
          <w:p w14:paraId="1FC63E1E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1349D680" w14:textId="77777777" w:rsidR="00BF2D0C" w:rsidRPr="00AD78D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>Социокультурные факторы экономического развития. Социальный капитал. Культурный капитал.</w:t>
            </w:r>
          </w:p>
        </w:tc>
        <w:tc>
          <w:tcPr>
            <w:tcW w:w="1000" w:type="pct"/>
          </w:tcPr>
          <w:p w14:paraId="12B69890" w14:textId="77777777" w:rsidR="00BF2D0C" w:rsidRPr="00AD78D0" w:rsidRDefault="00BF2D0C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>Никишина Е.Н., к.э.н., доцент кафедры прикладной институциональной экономики</w:t>
            </w:r>
          </w:p>
        </w:tc>
      </w:tr>
      <w:tr w:rsidR="00BF2D0C" w:rsidRPr="00D42EF0" w14:paraId="4B71ADB1" w14:textId="77777777" w:rsidTr="00BF2D0C">
        <w:tc>
          <w:tcPr>
            <w:tcW w:w="5000" w:type="pct"/>
            <w:gridSpan w:val="3"/>
          </w:tcPr>
          <w:p w14:paraId="285E79C1" w14:textId="57AB72B4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философии и</w:t>
            </w:r>
            <w:r w:rsidR="007D3763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методологии экономики</w:t>
            </w:r>
            <w:bookmarkStart w:id="0" w:name="_GoBack"/>
            <w:bookmarkEnd w:id="0"/>
          </w:p>
        </w:tc>
      </w:tr>
      <w:tr w:rsidR="00BF2D0C" w:rsidRPr="00D42EF0" w14:paraId="3C923B76" w14:textId="77777777" w:rsidTr="00B10069">
        <w:tc>
          <w:tcPr>
            <w:tcW w:w="1332" w:type="pct"/>
            <w:vMerge w:val="restart"/>
          </w:tcPr>
          <w:p w14:paraId="63212B34" w14:textId="77777777" w:rsidR="00BF2D0C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343CF" w14:textId="77777777" w:rsidR="00BF2D0C" w:rsidRPr="002B79F2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Исторические и философские аспекты экономической теории.</w:t>
            </w:r>
          </w:p>
          <w:p w14:paraId="68CD0E79" w14:textId="77777777" w:rsidR="00BF2D0C" w:rsidRPr="002B79F2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B13397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Философско-методологические основания экономики</w:t>
            </w:r>
          </w:p>
        </w:tc>
        <w:tc>
          <w:tcPr>
            <w:tcW w:w="2668" w:type="pct"/>
          </w:tcPr>
          <w:p w14:paraId="3214F675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22AB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внутридисциплинарные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AB">
              <w:rPr>
                <w:rFonts w:ascii="Times New Roman" w:hAnsi="Times New Roman" w:cs="Times New Roman"/>
                <w:sz w:val="24"/>
                <w:szCs w:val="24"/>
              </w:rPr>
              <w:t>аспекты экономических исследований</w:t>
            </w:r>
          </w:p>
          <w:p w14:paraId="693FAEBC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Методологические проблемы экономического развития</w:t>
            </w:r>
          </w:p>
          <w:p w14:paraId="4B1F4008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Философско-методологические основы современного экономического знания</w:t>
            </w:r>
          </w:p>
          <w:p w14:paraId="08E855AA" w14:textId="77777777" w:rsidR="00BF2D0C" w:rsidRPr="00FB1B06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Научные школы и научно-исследовательские программы в экономической</w:t>
            </w:r>
          </w:p>
          <w:p w14:paraId="542B1DAB" w14:textId="77777777" w:rsidR="00BF2D0C" w:rsidRPr="00D42EF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</w:p>
        </w:tc>
        <w:tc>
          <w:tcPr>
            <w:tcW w:w="1000" w:type="pct"/>
          </w:tcPr>
          <w:p w14:paraId="151E0AD5" w14:textId="2CA5D492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 Л.А., д.ф.н., профессор, зав. кафедрой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D42EF0" w14:paraId="02BE4284" w14:textId="77777777" w:rsidTr="00B10069">
        <w:tc>
          <w:tcPr>
            <w:tcW w:w="1332" w:type="pct"/>
            <w:vMerge/>
          </w:tcPr>
          <w:p w14:paraId="50FFEC8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5225FB3" w14:textId="77777777" w:rsidR="00BF2D0C" w:rsidRPr="003432C3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экономической науки</w:t>
            </w:r>
          </w:p>
          <w:p w14:paraId="12BE0948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>2. Философские основания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знания</w:t>
            </w:r>
          </w:p>
          <w:p w14:paraId="1F76CBED" w14:textId="77777777" w:rsidR="00BF2D0C" w:rsidRPr="00D42EF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Категориальный и концептуальный аппарат экономической науки</w:t>
            </w:r>
          </w:p>
        </w:tc>
        <w:tc>
          <w:tcPr>
            <w:tcW w:w="1000" w:type="pct"/>
          </w:tcPr>
          <w:p w14:paraId="2B7A027D" w14:textId="0401E2B2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В.Н., к.ф.н., доцент, кафедра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D42EF0" w14:paraId="607DDABB" w14:textId="77777777" w:rsidTr="00B10069">
        <w:tc>
          <w:tcPr>
            <w:tcW w:w="1332" w:type="pct"/>
            <w:vMerge/>
          </w:tcPr>
          <w:p w14:paraId="580A71E8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3C0B4B7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предпосылки и факторы экономического знания </w:t>
            </w:r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1C6E197" w14:textId="6B79D595" w:rsidR="00BF2D0C" w:rsidRDefault="00B8173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>Мотивация потребительского поведения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75C9597C" w14:textId="2EF51220" w:rsidR="00BF2D0C" w:rsidRDefault="00B8173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. Методологические аспекты 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>управления в экономической теории</w:t>
            </w:r>
          </w:p>
          <w:p w14:paraId="2CCFFE23" w14:textId="519A1C27" w:rsidR="00BF2D0C" w:rsidRPr="00D42EF0" w:rsidRDefault="00B81739" w:rsidP="00B8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D0C" w:rsidRPr="00451A16">
              <w:rPr>
                <w:rFonts w:ascii="Times New Roman" w:hAnsi="Times New Roman" w:cs="Times New Roman"/>
                <w:sz w:val="24"/>
                <w:szCs w:val="24"/>
              </w:rPr>
              <w:t>Финансово-управленческий инструментарий в экономической компаративистике</w:t>
            </w:r>
          </w:p>
        </w:tc>
        <w:tc>
          <w:tcPr>
            <w:tcW w:w="1000" w:type="pct"/>
          </w:tcPr>
          <w:p w14:paraId="4255612D" w14:textId="08505F3C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В.А., д.э.н., профессор, кафедра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050BCB" w14:paraId="01DAE08C" w14:textId="77777777" w:rsidTr="00BF2D0C">
        <w:tc>
          <w:tcPr>
            <w:tcW w:w="5000" w:type="pct"/>
            <w:gridSpan w:val="3"/>
          </w:tcPr>
          <w:p w14:paraId="6B46453B" w14:textId="77777777" w:rsidR="00BF2D0C" w:rsidRPr="00050BCB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  <w:r w:rsidRPr="00BB168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 xml:space="preserve">Кафедра Истории народного хозяйства и экономических учений </w:t>
            </w:r>
          </w:p>
        </w:tc>
      </w:tr>
      <w:tr w:rsidR="00BF2D0C" w:rsidRPr="00D42EF0" w14:paraId="4C4D11A7" w14:textId="77777777" w:rsidTr="00B10069">
        <w:tc>
          <w:tcPr>
            <w:tcW w:w="1332" w:type="pct"/>
          </w:tcPr>
          <w:p w14:paraId="44E514E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2360BF8A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51A0C9C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Факторы и механизмы эволюции мировой экономической теории</w:t>
            </w:r>
          </w:p>
          <w:p w14:paraId="1394A1D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Основные этапы экономической истории России и зарубежья.</w:t>
            </w:r>
          </w:p>
        </w:tc>
        <w:tc>
          <w:tcPr>
            <w:tcW w:w="2668" w:type="pct"/>
          </w:tcPr>
          <w:p w14:paraId="481090A3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Методология историко-экономических исследований.</w:t>
            </w:r>
          </w:p>
          <w:p w14:paraId="3E89A285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Опыт экономических реформ в России и за рубежом.</w:t>
            </w:r>
          </w:p>
          <w:p w14:paraId="412C91F9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Новейший этап эволюции экономической теорий Запада.</w:t>
            </w:r>
          </w:p>
          <w:p w14:paraId="65E8C623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Экономические концепции современного марксизма.</w:t>
            </w:r>
          </w:p>
        </w:tc>
        <w:tc>
          <w:tcPr>
            <w:tcW w:w="1000" w:type="pct"/>
          </w:tcPr>
          <w:p w14:paraId="2E060DE6" w14:textId="210446DF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Худокормов</w:t>
            </w:r>
            <w:proofErr w:type="spellEnd"/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8D6032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94FFA96" w14:textId="71ECF1F9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д.э.н., профессор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0B47B3E6" w14:textId="77777777" w:rsidTr="00B10069">
        <w:tc>
          <w:tcPr>
            <w:tcW w:w="1332" w:type="pct"/>
            <w:vMerge w:val="restart"/>
          </w:tcPr>
          <w:p w14:paraId="43AB003F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12353CC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1F69EB4D" w14:textId="77777777" w:rsidR="00BF2D0C" w:rsidRPr="008D6032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Основные этапы экономической истории России и зарубежья.</w:t>
            </w:r>
          </w:p>
        </w:tc>
        <w:tc>
          <w:tcPr>
            <w:tcW w:w="2668" w:type="pct"/>
          </w:tcPr>
          <w:p w14:paraId="3D749B40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Теория и практика государственного регулирования экономики во второй половине XX – начале XXI века.</w:t>
            </w:r>
          </w:p>
          <w:p w14:paraId="3D74BB85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"Социальное государство": теория, эволюция, проблемы реформирования.</w:t>
            </w:r>
          </w:p>
          <w:p w14:paraId="424AABEB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Взаимосвязь экономики и права: опыт мировой истории.</w:t>
            </w:r>
          </w:p>
          <w:p w14:paraId="45B21E9A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Процессы интеграции в новейшей мировой экономической истории.</w:t>
            </w:r>
          </w:p>
          <w:p w14:paraId="5D4CD7AE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Международный трансферт знаний и технологий и его роль в экономической модернизации стран "догоняющего развития".</w:t>
            </w:r>
          </w:p>
          <w:p w14:paraId="67FB10F7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Банковские системы зарубежных стран во второй половине XX – начале XXI века.</w:t>
            </w:r>
          </w:p>
          <w:p w14:paraId="25C6BD02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Денежно-кредитная политика в зарубежных странах во второй половине XX – начале XXI века.</w:t>
            </w:r>
          </w:p>
          <w:p w14:paraId="544DB112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Мировые финансово-экономические кризисы в XX – начале XXI века.</w:t>
            </w:r>
          </w:p>
          <w:p w14:paraId="64837653" w14:textId="77777777" w:rsidR="003C0523" w:rsidRPr="003C0523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Политика финансово-экономической стабилизации в зарубежных странах во второй половине XX – начале XXI века.</w:t>
            </w:r>
          </w:p>
          <w:p w14:paraId="59673938" w14:textId="75EB720E" w:rsidR="00BF2D0C" w:rsidRPr="003C0523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523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Становление и эволюция моделей экономического роста в "новых индустриальных странах" Азии в 1980–2000-е годы.</w:t>
            </w:r>
          </w:p>
        </w:tc>
        <w:tc>
          <w:tcPr>
            <w:tcW w:w="1000" w:type="pct"/>
          </w:tcPr>
          <w:p w14:paraId="680B0EE7" w14:textId="6EF1A207" w:rsidR="00BF2D0C" w:rsidRPr="008D6032" w:rsidRDefault="00BF2D0C" w:rsidP="00DB7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С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.И.,</w:t>
            </w:r>
            <w:r w:rsidR="00DB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кафедры 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F2D0C" w:rsidRPr="00D42EF0" w14:paraId="0CB87E2F" w14:textId="77777777" w:rsidTr="00B10069">
        <w:tc>
          <w:tcPr>
            <w:tcW w:w="1332" w:type="pct"/>
            <w:vMerge/>
          </w:tcPr>
          <w:p w14:paraId="58CD3B52" w14:textId="77777777" w:rsidR="00BF2D0C" w:rsidRPr="008D6032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54699E8A" w14:textId="77777777" w:rsidR="00BF2D0C" w:rsidRPr="008D6032" w:rsidRDefault="00BF2D0C" w:rsidP="008D6032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История финансовых систем</w:t>
            </w:r>
          </w:p>
          <w:p w14:paraId="16D44EE7" w14:textId="77777777" w:rsidR="00BF2D0C" w:rsidRPr="008D6032" w:rsidRDefault="00BF2D0C" w:rsidP="008D6032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Закономерности процесса модернизации и экономического роста</w:t>
            </w:r>
          </w:p>
        </w:tc>
        <w:tc>
          <w:tcPr>
            <w:tcW w:w="1000" w:type="pct"/>
          </w:tcPr>
          <w:p w14:paraId="69E3B0FB" w14:textId="0D41FD89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Розинская</w:t>
            </w:r>
            <w:proofErr w:type="spellEnd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</w:p>
          <w:p w14:paraId="5F098ECF" w14:textId="4F12583D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и экономических учений </w:t>
            </w:r>
          </w:p>
        </w:tc>
      </w:tr>
      <w:tr w:rsidR="00BF2D0C" w:rsidRPr="00D42EF0" w14:paraId="319B89D9" w14:textId="77777777" w:rsidTr="00B10069">
        <w:trPr>
          <w:trHeight w:val="770"/>
        </w:trPr>
        <w:tc>
          <w:tcPr>
            <w:tcW w:w="1332" w:type="pct"/>
            <w:vMerge/>
          </w:tcPr>
          <w:p w14:paraId="1CCD8288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13154A64" w14:textId="77777777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капитал как фактор экономического развития</w:t>
            </w:r>
          </w:p>
        </w:tc>
        <w:tc>
          <w:tcPr>
            <w:tcW w:w="1000" w:type="pct"/>
          </w:tcPr>
          <w:p w14:paraId="32D38D89" w14:textId="06735EAE" w:rsidR="00BF2D0C" w:rsidRPr="00DB799E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DB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DB799E" w:rsidRPr="00DB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.А., </w:t>
            </w:r>
          </w:p>
          <w:p w14:paraId="78E984E0" w14:textId="35F7EC20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779F3E5B" w14:textId="77777777" w:rsidTr="00B10069">
        <w:tc>
          <w:tcPr>
            <w:tcW w:w="1332" w:type="pct"/>
            <w:vMerge w:val="restart"/>
          </w:tcPr>
          <w:p w14:paraId="1E684F5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22B790B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7737C8D1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highlight w:val="yellow"/>
                <w:lang w:eastAsia="ru-RU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Факторы и механизмы эволюции мировой экономической теории</w:t>
            </w:r>
          </w:p>
        </w:tc>
        <w:tc>
          <w:tcPr>
            <w:tcW w:w="2668" w:type="pct"/>
          </w:tcPr>
          <w:p w14:paraId="3220024C" w14:textId="77777777" w:rsidR="00BF2D0C" w:rsidRPr="008D6032" w:rsidRDefault="00BF2D0C" w:rsidP="008D6032">
            <w:pPr>
              <w:pStyle w:val="a6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История отечественной экономической мысли</w:t>
            </w:r>
          </w:p>
          <w:p w14:paraId="1104E791" w14:textId="77777777" w:rsidR="00BF2D0C" w:rsidRPr="008D6032" w:rsidRDefault="00BF2D0C" w:rsidP="008D6032">
            <w:pPr>
              <w:pStyle w:val="a6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Теории экономических циклов</w:t>
            </w:r>
          </w:p>
          <w:p w14:paraId="043463DF" w14:textId="77777777" w:rsidR="00BF2D0C" w:rsidRPr="008D6032" w:rsidRDefault="00BF2D0C" w:rsidP="008D6032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68E80C58" w14:textId="1420B7C2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Покидченко</w:t>
            </w:r>
            <w:proofErr w:type="spellEnd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.Г., </w:t>
            </w:r>
          </w:p>
          <w:p w14:paraId="292E7DDD" w14:textId="090964B4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д.э.н., профессор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1522D7AB" w14:textId="77777777" w:rsidTr="00B10069">
        <w:tc>
          <w:tcPr>
            <w:tcW w:w="1332" w:type="pct"/>
            <w:vMerge/>
          </w:tcPr>
          <w:p w14:paraId="3328164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23EC81E2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Эволюция метода экономической науки.</w:t>
            </w:r>
          </w:p>
          <w:p w14:paraId="433F82E2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Особенности русской экономической мысли XIX-XX вв.</w:t>
            </w:r>
          </w:p>
          <w:p w14:paraId="768CF263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Теории экономической координации.</w:t>
            </w:r>
          </w:p>
          <w:p w14:paraId="183BBB73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Социальный капитал как фактор экономического развития.</w:t>
            </w:r>
          </w:p>
        </w:tc>
        <w:tc>
          <w:tcPr>
            <w:tcW w:w="1000" w:type="pct"/>
          </w:tcPr>
          <w:p w14:paraId="4692EB71" w14:textId="1A008998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.Г., </w:t>
            </w:r>
          </w:p>
          <w:p w14:paraId="0D5F1E87" w14:textId="7600AD01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2DEA5DBE" w14:textId="77777777" w:rsidTr="00B10069">
        <w:tc>
          <w:tcPr>
            <w:tcW w:w="1332" w:type="pct"/>
            <w:vMerge/>
          </w:tcPr>
          <w:p w14:paraId="74B87E8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4DBF9B5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Эволюция метода экономической науки.</w:t>
            </w:r>
          </w:p>
          <w:p w14:paraId="660772C9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  <w:p w14:paraId="46CB87A6" w14:textId="77777777" w:rsidR="00BF2D0C" w:rsidRPr="008D6032" w:rsidRDefault="00BF2D0C" w:rsidP="008D603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Кризис современной экономической науки: признаки, развитие, перспективы разрешения</w:t>
            </w:r>
          </w:p>
          <w:p w14:paraId="091FC419" w14:textId="77777777" w:rsidR="00BF2D0C" w:rsidRPr="008D6032" w:rsidRDefault="00BF2D0C" w:rsidP="008D603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B2AFED" w14:textId="77777777" w:rsidR="00BF2D0C" w:rsidRPr="008D6032" w:rsidRDefault="00BF2D0C" w:rsidP="008D603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и значение </w:t>
            </w:r>
            <w:proofErr w:type="spellStart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клиометрики</w:t>
            </w:r>
            <w:proofErr w:type="spellEnd"/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историческом исследовании</w:t>
            </w:r>
          </w:p>
        </w:tc>
        <w:tc>
          <w:tcPr>
            <w:tcW w:w="1000" w:type="pct"/>
          </w:tcPr>
          <w:p w14:paraId="3C13DD75" w14:textId="7836AF59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Калмычкова</w:t>
            </w:r>
            <w:proofErr w:type="spellEnd"/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</w:p>
          <w:p w14:paraId="61239A7B" w14:textId="343FD3C8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</w:tbl>
    <w:p w14:paraId="6A691ED9" w14:textId="77777777" w:rsidR="0081180F" w:rsidRPr="00D42EF0" w:rsidRDefault="0081180F" w:rsidP="00D42EF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909838" w14:textId="49678068" w:rsidR="00EF39CE" w:rsidRDefault="00EF39C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5.2.2. Математические, статистические и инструментальные методы </w:t>
      </w:r>
      <w:r w:rsidR="008B3E6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в экономике</w:t>
      </w:r>
    </w:p>
    <w:p w14:paraId="22B5EFFF" w14:textId="0F060462" w:rsidR="00BF2D0C" w:rsidRDefault="00BF2D0C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62"/>
        <w:gridCol w:w="8266"/>
        <w:gridCol w:w="3082"/>
      </w:tblGrid>
      <w:tr w:rsidR="00B10069" w:rsidRPr="00D42EF0" w14:paraId="78563D6A" w14:textId="77777777" w:rsidTr="00B10069">
        <w:tc>
          <w:tcPr>
            <w:tcW w:w="1318" w:type="pct"/>
            <w:shd w:val="solid" w:color="D9E2F3" w:themeColor="accent1" w:themeTint="33" w:fill="auto"/>
          </w:tcPr>
          <w:p w14:paraId="38A22EA0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40E37E33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82" w:type="pct"/>
            <w:shd w:val="solid" w:color="D9E2F3" w:themeColor="accent1" w:themeTint="33" w:fill="auto"/>
          </w:tcPr>
          <w:p w14:paraId="726D4EB4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667149F9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32FB598" w14:textId="0E032506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</w:t>
            </w:r>
            <w:r w:rsidR="00EC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степень, уч.</w:t>
            </w:r>
            <w:r w:rsidR="00EC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звание, должность, место работы)</w:t>
            </w:r>
          </w:p>
        </w:tc>
      </w:tr>
      <w:tr w:rsidR="00B10069" w:rsidRPr="00D42EF0" w14:paraId="5E6EA5F8" w14:textId="77777777" w:rsidTr="00B10069">
        <w:tc>
          <w:tcPr>
            <w:tcW w:w="5000" w:type="pct"/>
            <w:gridSpan w:val="3"/>
          </w:tcPr>
          <w:p w14:paraId="5C8110CE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математических методов анализа экономики</w:t>
            </w:r>
          </w:p>
        </w:tc>
      </w:tr>
      <w:tr w:rsidR="00B10069" w:rsidRPr="00FD7331" w14:paraId="0E3D6D9C" w14:textId="77777777" w:rsidTr="00B10069">
        <w:tc>
          <w:tcPr>
            <w:tcW w:w="1318" w:type="pct"/>
            <w:vMerge w:val="restart"/>
            <w:vAlign w:val="center"/>
          </w:tcPr>
          <w:p w14:paraId="55E213F4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ПННИ: Развитие экономической теории на основе системного анализа </w:t>
            </w:r>
            <w:r w:rsidRPr="00D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формирование российской модели инновационной экономики</w:t>
            </w:r>
          </w:p>
          <w:p w14:paraId="5D2450F4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8E42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818DA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социально-экономических процессов</w:t>
            </w:r>
          </w:p>
        </w:tc>
        <w:tc>
          <w:tcPr>
            <w:tcW w:w="2682" w:type="pct"/>
          </w:tcPr>
          <w:p w14:paraId="75587036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моделирование социально-экономических процессов</w:t>
            </w:r>
          </w:p>
        </w:tc>
        <w:tc>
          <w:tcPr>
            <w:tcW w:w="1000" w:type="pct"/>
            <w:vAlign w:val="center"/>
          </w:tcPr>
          <w:p w14:paraId="5CD5B995" w14:textId="5862BC41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Бахтизин</w:t>
            </w:r>
            <w:proofErr w:type="spellEnd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член-корреспондент РАН,  д.э.н., </w:t>
            </w:r>
            <w:proofErr w:type="spellStart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ММАЭ</w:t>
            </w:r>
          </w:p>
        </w:tc>
      </w:tr>
      <w:tr w:rsidR="00B10069" w:rsidRPr="00FD7331" w14:paraId="3B7B5991" w14:textId="77777777" w:rsidTr="00B10069">
        <w:tc>
          <w:tcPr>
            <w:tcW w:w="1318" w:type="pct"/>
            <w:vMerge/>
          </w:tcPr>
          <w:p w14:paraId="65A2C366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302F1611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Моделирование </w:t>
            </w:r>
            <w:r w:rsidRPr="0031720F">
              <w:rPr>
                <w:rStyle w:val="aa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процессов</w:t>
            </w:r>
            <w:r w:rsidRPr="0031720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FD73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принятия инвестиционных решений в социально-экономических проектах в условиях цифровизации</w:t>
            </w:r>
          </w:p>
        </w:tc>
        <w:tc>
          <w:tcPr>
            <w:tcW w:w="1000" w:type="pct"/>
          </w:tcPr>
          <w:p w14:paraId="196E673D" w14:textId="59A41939" w:rsidR="00B10069" w:rsidRPr="00FD7331" w:rsidRDefault="00F14DB6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Грачева М.В., д.э.н., профессор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2B6E5348" w14:textId="77777777" w:rsidTr="00B10069">
        <w:tc>
          <w:tcPr>
            <w:tcW w:w="1318" w:type="pct"/>
            <w:vMerge/>
          </w:tcPr>
          <w:p w14:paraId="0627D151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4095C866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динамической оптимизации в экономических исследованиях</w:t>
            </w:r>
          </w:p>
        </w:tc>
        <w:tc>
          <w:tcPr>
            <w:tcW w:w="1000" w:type="pct"/>
          </w:tcPr>
          <w:p w14:paraId="21E6B9B0" w14:textId="40F5F155" w:rsidR="00B10069" w:rsidRPr="00FD7331" w:rsidRDefault="00B10069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ф.-</w:t>
            </w:r>
            <w:proofErr w:type="spellStart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spellEnd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</w:t>
            </w:r>
            <w:r w:rsidR="00F14DB6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14DB6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339ABC93" w14:textId="77777777" w:rsidTr="00B10069">
        <w:tc>
          <w:tcPr>
            <w:tcW w:w="1318" w:type="pct"/>
            <w:vMerge/>
          </w:tcPr>
          <w:p w14:paraId="427DA96D" w14:textId="77777777" w:rsidR="00B10069" w:rsidRPr="00B10069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9D9A43F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Эконометрическое моделирование финансовых процессов</w:t>
            </w:r>
          </w:p>
        </w:tc>
        <w:tc>
          <w:tcPr>
            <w:tcW w:w="1000" w:type="pct"/>
            <w:vAlign w:val="center"/>
          </w:tcPr>
          <w:p w14:paraId="5D7EE312" w14:textId="0E213F26" w:rsidR="00B10069" w:rsidRPr="00FD7331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Лукаш. Е.Н.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к.э.н., 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</w:t>
            </w:r>
            <w:r w:rsidR="00F14DB6" w:rsidRP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ММАЭ</w:t>
            </w:r>
          </w:p>
          <w:p w14:paraId="67DA0FBD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69" w:rsidRPr="00FD7331" w14:paraId="54A10634" w14:textId="77777777" w:rsidTr="00B10069">
        <w:tc>
          <w:tcPr>
            <w:tcW w:w="1318" w:type="pct"/>
            <w:vMerge/>
          </w:tcPr>
          <w:p w14:paraId="524110FE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2535C5F4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Эконометрическое моделирование, в том числе при малых объемах данных.</w:t>
            </w:r>
          </w:p>
        </w:tc>
        <w:tc>
          <w:tcPr>
            <w:tcW w:w="1000" w:type="pct"/>
          </w:tcPr>
          <w:p w14:paraId="3383715F" w14:textId="1ED8D94E" w:rsidR="00B10069" w:rsidRPr="00FD7331" w:rsidRDefault="00F14DB6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Артамонов Д.В., </w:t>
            </w:r>
            <w:r w:rsidR="00B10069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к.ф.-м.н., доцент, доцент </w:t>
            </w:r>
            <w:r w:rsidRP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ММАЭ</w:t>
            </w:r>
          </w:p>
        </w:tc>
      </w:tr>
      <w:tr w:rsidR="00B10069" w:rsidRPr="00FD7331" w14:paraId="02F41EA4" w14:textId="77777777" w:rsidTr="00B10069">
        <w:tc>
          <w:tcPr>
            <w:tcW w:w="1318" w:type="pct"/>
            <w:vMerge/>
          </w:tcPr>
          <w:p w14:paraId="4077D7AD" w14:textId="77777777" w:rsidR="00B10069" w:rsidRPr="00B10069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5099D912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sz w:val="24"/>
                <w:szCs w:val="24"/>
              </w:rPr>
              <w:t>Исследование рынка недвижимости РФ</w:t>
            </w:r>
          </w:p>
        </w:tc>
        <w:tc>
          <w:tcPr>
            <w:tcW w:w="1000" w:type="pct"/>
          </w:tcPr>
          <w:p w14:paraId="39295D7C" w14:textId="58344148" w:rsidR="00B10069" w:rsidRPr="00FD7331" w:rsidRDefault="00B10069" w:rsidP="00AA5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Рощина Я.А. ,к.э.н., доцент 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01A10EDE" w14:textId="77777777" w:rsidTr="00B10069">
        <w:tc>
          <w:tcPr>
            <w:tcW w:w="1318" w:type="pct"/>
            <w:vMerge/>
          </w:tcPr>
          <w:p w14:paraId="6A481CB8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B829FF3" w14:textId="77777777" w:rsidR="00B10069" w:rsidRPr="00FD7331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Исследование сложных динамических систем</w:t>
            </w:r>
          </w:p>
          <w:p w14:paraId="0D3F2DB5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C9391E" w14:textId="6810788F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Слепак</w:t>
            </w:r>
            <w:proofErr w:type="spellEnd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Б.Э., к.э.н., доцент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749D6BCB" w14:textId="77777777" w:rsidTr="00B10069">
        <w:tc>
          <w:tcPr>
            <w:tcW w:w="1318" w:type="pct"/>
            <w:vMerge/>
          </w:tcPr>
          <w:p w14:paraId="1AC3FB65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B9013A1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D733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Экономический рост; инфляция; сетевые модели в экономике</w:t>
            </w:r>
          </w:p>
        </w:tc>
        <w:tc>
          <w:tcPr>
            <w:tcW w:w="1000" w:type="pct"/>
          </w:tcPr>
          <w:p w14:paraId="114DE6D6" w14:textId="0FACDA68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Клачкова</w:t>
            </w:r>
            <w:proofErr w:type="spellEnd"/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к.э.н., доцент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D42EF0" w14:paraId="6CB28F9F" w14:textId="77777777" w:rsidTr="00B10069">
        <w:tc>
          <w:tcPr>
            <w:tcW w:w="5000" w:type="pct"/>
            <w:gridSpan w:val="3"/>
          </w:tcPr>
          <w:p w14:paraId="3CC1AA64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микро- и макроэкономического анализа</w:t>
            </w:r>
          </w:p>
        </w:tc>
      </w:tr>
      <w:tr w:rsidR="00B10069" w:rsidRPr="00550639" w14:paraId="5B575697" w14:textId="77777777" w:rsidTr="00B10069">
        <w:tc>
          <w:tcPr>
            <w:tcW w:w="1318" w:type="pct"/>
          </w:tcPr>
          <w:p w14:paraId="193CCA0A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Проблемы и перспективы развития цифровой экономики</w:t>
            </w:r>
          </w:p>
          <w:p w14:paraId="4C1F9E19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BEEBC" w14:textId="65790E4E" w:rsidR="00B10069" w:rsidRPr="00D42EF0" w:rsidRDefault="00B10069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Микро- и макроэкономические проблемы развития цифровой экономики</w:t>
            </w:r>
          </w:p>
        </w:tc>
        <w:tc>
          <w:tcPr>
            <w:tcW w:w="2682" w:type="pct"/>
          </w:tcPr>
          <w:p w14:paraId="41229D8E" w14:textId="77777777" w:rsidR="00B10069" w:rsidRPr="00550639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Макроэкономика, экономический рост, монетарная политика</w:t>
            </w:r>
          </w:p>
        </w:tc>
        <w:tc>
          <w:tcPr>
            <w:tcW w:w="1000" w:type="pct"/>
          </w:tcPr>
          <w:p w14:paraId="680322B5" w14:textId="3BE7B687" w:rsidR="00B10069" w:rsidRPr="00550639" w:rsidRDefault="00B10069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 w:rsidRPr="00550639">
              <w:rPr>
                <w:rFonts w:ascii="Times New Roman" w:hAnsi="Times New Roman" w:cs="Times New Roman"/>
                <w:sz w:val="24"/>
                <w:szCs w:val="24"/>
              </w:rPr>
              <w:t xml:space="preserve"> Ф.С., д.э.н., </w:t>
            </w:r>
            <w:proofErr w:type="spellStart"/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spellEnd"/>
            <w:r w:rsidRPr="00550639">
              <w:rPr>
                <w:rFonts w:ascii="Times New Roman" w:hAnsi="Times New Roman" w:cs="Times New Roman"/>
                <w:sz w:val="24"/>
                <w:szCs w:val="24"/>
              </w:rPr>
              <w:t xml:space="preserve"> микро- и макроэкономического анализа</w:t>
            </w:r>
          </w:p>
        </w:tc>
      </w:tr>
      <w:tr w:rsidR="00B10069" w:rsidRPr="00D42EF0" w14:paraId="3474F414" w14:textId="77777777" w:rsidTr="00B10069">
        <w:tc>
          <w:tcPr>
            <w:tcW w:w="5000" w:type="pct"/>
            <w:gridSpan w:val="3"/>
          </w:tcPr>
          <w:p w14:paraId="7EC05B21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экономической информатики</w:t>
            </w:r>
          </w:p>
        </w:tc>
      </w:tr>
      <w:tr w:rsidR="00B00E0E" w:rsidRPr="00D42EF0" w14:paraId="637D9B00" w14:textId="77777777" w:rsidTr="00B10069">
        <w:tc>
          <w:tcPr>
            <w:tcW w:w="1318" w:type="pct"/>
            <w:vMerge w:val="restart"/>
          </w:tcPr>
          <w:p w14:paraId="05C47D1C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ПНИИ: Проблемы и перспективы развития цифровой экономики</w:t>
            </w:r>
          </w:p>
          <w:p w14:paraId="5E00467B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CB613" w14:textId="77777777" w:rsidR="00B00E0E" w:rsidRPr="008E16B4" w:rsidRDefault="00B00E0E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Влияние цифровой трансформации на устойчивое развитие предприятий и организаций</w:t>
            </w:r>
          </w:p>
        </w:tc>
        <w:tc>
          <w:tcPr>
            <w:tcW w:w="2682" w:type="pct"/>
          </w:tcPr>
          <w:p w14:paraId="5601C520" w14:textId="77777777" w:rsidR="00B00E0E" w:rsidRPr="007E2EA2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Экономические и институциональные проблемы построения цифровой экономики</w:t>
            </w:r>
          </w:p>
        </w:tc>
        <w:tc>
          <w:tcPr>
            <w:tcW w:w="1000" w:type="pct"/>
          </w:tcPr>
          <w:p w14:paraId="1CF44EBE" w14:textId="630782B3" w:rsidR="00B00E0E" w:rsidRPr="00D42EF0" w:rsidRDefault="00B00E0E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Скрипкин К.Г., к.э.н.,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кономической информатики </w:t>
            </w:r>
          </w:p>
        </w:tc>
      </w:tr>
      <w:tr w:rsidR="00B00E0E" w:rsidRPr="00D42EF0" w14:paraId="633F5ED0" w14:textId="77777777" w:rsidTr="00937D47">
        <w:trPr>
          <w:trHeight w:val="1390"/>
        </w:trPr>
        <w:tc>
          <w:tcPr>
            <w:tcW w:w="1318" w:type="pct"/>
            <w:vMerge/>
          </w:tcPr>
          <w:p w14:paraId="52033BE9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437F33B8" w14:textId="77777777" w:rsidR="00B00E0E" w:rsidRPr="007E2EA2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данных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в оценке влияния цифровой трансформации на устойчивое развитие предприятия</w:t>
            </w:r>
          </w:p>
          <w:p w14:paraId="611E3940" w14:textId="01EFEA9F" w:rsidR="00B00E0E" w:rsidRPr="007E2EA2" w:rsidRDefault="00B00E0E" w:rsidP="00937D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подход к анализу результатов цифровой трансформации</w:t>
            </w:r>
          </w:p>
        </w:tc>
        <w:tc>
          <w:tcPr>
            <w:tcW w:w="1000" w:type="pct"/>
          </w:tcPr>
          <w:p w14:paraId="5F8743C2" w14:textId="77777777" w:rsidR="00B00E0E" w:rsidRPr="00D42EF0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д.э.н., профессор кафедры экономической информатики</w:t>
            </w:r>
          </w:p>
        </w:tc>
      </w:tr>
      <w:tr w:rsidR="00B00E0E" w:rsidRPr="00D42EF0" w14:paraId="260CC9A1" w14:textId="77777777" w:rsidTr="00937D47">
        <w:trPr>
          <w:trHeight w:val="1390"/>
        </w:trPr>
        <w:tc>
          <w:tcPr>
            <w:tcW w:w="1318" w:type="pct"/>
            <w:vMerge/>
          </w:tcPr>
          <w:p w14:paraId="1944F0F3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04DC48D0" w14:textId="2CFF85D4" w:rsidR="00B00E0E" w:rsidRPr="005D288B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данных, искусственный интеллект, статистическое, эконометрическое, имитационное, </w:t>
            </w:r>
            <w:proofErr w:type="spellStart"/>
            <w:r w:rsidRPr="005D2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агентно</w:t>
            </w:r>
            <w:proofErr w:type="spellEnd"/>
            <w:r w:rsidRPr="005D2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-ориентированное моделирование регионов, отраслей, предприятий и организаций.</w:t>
            </w:r>
          </w:p>
        </w:tc>
        <w:tc>
          <w:tcPr>
            <w:tcW w:w="1000" w:type="pct"/>
          </w:tcPr>
          <w:p w14:paraId="11E1FF53" w14:textId="165C7035" w:rsidR="00B00E0E" w:rsidRPr="005D288B" w:rsidRDefault="00B00E0E" w:rsidP="005D2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доцент; </w:t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кафедры экономической информатики</w:t>
            </w:r>
          </w:p>
        </w:tc>
      </w:tr>
      <w:tr w:rsidR="00B10069" w:rsidRPr="00D42EF0" w14:paraId="38C564E0" w14:textId="77777777" w:rsidTr="00937D47">
        <w:trPr>
          <w:trHeight w:val="2484"/>
        </w:trPr>
        <w:tc>
          <w:tcPr>
            <w:tcW w:w="1318" w:type="pct"/>
          </w:tcPr>
          <w:p w14:paraId="6D3C61C2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F37A1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ПННИ: Развитие экономической теории на основе системного анализа и формирование российской модели инновационной экономики </w:t>
            </w:r>
          </w:p>
          <w:p w14:paraId="6B85E18B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A8B55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Информационное моделирование</w:t>
            </w:r>
          </w:p>
          <w:p w14:paraId="1D2FFCD8" w14:textId="77777777" w:rsidR="00B10069" w:rsidRPr="008E16B4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2" w:type="pct"/>
          </w:tcPr>
          <w:p w14:paraId="4E4BB403" w14:textId="62CED82A" w:rsidR="00B10069" w:rsidRPr="00D42EF0" w:rsidRDefault="00B10069" w:rsidP="00937D4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 фирмы для исследования рынка,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потребителей, возможностей бизнеса, </w:t>
            </w:r>
            <w:proofErr w:type="spellStart"/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рисками.</w:t>
            </w:r>
          </w:p>
          <w:p w14:paraId="4945BA5F" w14:textId="77777777" w:rsidR="00B10069" w:rsidRPr="00D42EF0" w:rsidRDefault="00B10069" w:rsidP="00937D4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архитектура экосистемы: информационные пространства на основе архитектуры продукта, стандартизация семантических активов, семантика взаимодействий.</w:t>
            </w:r>
          </w:p>
          <w:p w14:paraId="5503B073" w14:textId="130B9BD7" w:rsidR="00B10069" w:rsidRPr="00D42EF0" w:rsidRDefault="00B10069" w:rsidP="00937D4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бизнеса на основе решений класса платформа: доступ к рынку, сетевые эффекты, интеграция в традиционные бизнес-модели, роли малых и средних предприятий</w:t>
            </w:r>
          </w:p>
        </w:tc>
        <w:tc>
          <w:tcPr>
            <w:tcW w:w="1000" w:type="pct"/>
          </w:tcPr>
          <w:p w14:paraId="09951EA5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Ю.П., д.э.н.,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зав. кафедрой экономической информатики</w:t>
            </w:r>
          </w:p>
        </w:tc>
      </w:tr>
    </w:tbl>
    <w:p w14:paraId="2F909EF0" w14:textId="3657DCB7" w:rsidR="009E5748" w:rsidRDefault="009E5748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41C424B3" w14:textId="78686BC1" w:rsidR="00B00E0E" w:rsidRDefault="00B00E0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8FACFF6" w14:textId="13D676F9" w:rsidR="00EB1E6D" w:rsidRDefault="00EB1E6D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259EEB9A" w14:textId="77777777" w:rsidR="00EB1E6D" w:rsidRDefault="00EB1E6D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BCBAFBC" w14:textId="62DC1092" w:rsidR="00D12688" w:rsidRDefault="005E77B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5.2.3. Региональная и отраслевая экономика</w:t>
      </w:r>
      <w:r w:rsidR="0001249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="00012495" w:rsidRPr="00012495">
        <w:rPr>
          <w:rFonts w:ascii="Times New Roman" w:hAnsi="Times New Roman" w:cs="Times New Roman"/>
          <w:b/>
          <w:i/>
          <w:color w:val="FF0000"/>
          <w:sz w:val="28"/>
          <w:szCs w:val="28"/>
        </w:rPr>
        <w:t>Экономика агропромышленного комплекса (АПК))</w:t>
      </w:r>
    </w:p>
    <w:p w14:paraId="104279C0" w14:textId="59BAC2F2" w:rsidR="00937D47" w:rsidRDefault="00937D4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3"/>
        <w:gridCol w:w="145"/>
        <w:gridCol w:w="8220"/>
        <w:gridCol w:w="3082"/>
      </w:tblGrid>
      <w:tr w:rsidR="00937D47" w:rsidRPr="00D42EF0" w14:paraId="37FBAFD0" w14:textId="77777777" w:rsidTr="00937D47">
        <w:tc>
          <w:tcPr>
            <w:tcW w:w="1286" w:type="pct"/>
            <w:shd w:val="solid" w:color="D9E2F3" w:themeColor="accent1" w:themeTint="33" w:fill="auto"/>
          </w:tcPr>
          <w:p w14:paraId="557C4C98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1C934E4B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714" w:type="pct"/>
            <w:gridSpan w:val="2"/>
            <w:shd w:val="solid" w:color="D9E2F3" w:themeColor="accent1" w:themeTint="33" w:fill="auto"/>
          </w:tcPr>
          <w:p w14:paraId="5A2F5C60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65F7B380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6AAE338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937D47" w:rsidRPr="00D42EF0" w14:paraId="33E12F17" w14:textId="77777777" w:rsidTr="00937D47">
        <w:tc>
          <w:tcPr>
            <w:tcW w:w="5000" w:type="pct"/>
            <w:gridSpan w:val="4"/>
          </w:tcPr>
          <w:p w14:paraId="21C23E6A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агроэкономики</w:t>
            </w:r>
            <w:proofErr w:type="spellEnd"/>
          </w:p>
        </w:tc>
      </w:tr>
      <w:tr w:rsidR="00937D47" w:rsidRPr="00903E41" w14:paraId="5EFEDC56" w14:textId="77777777" w:rsidTr="009E5748">
        <w:trPr>
          <w:trHeight w:val="3676"/>
        </w:trPr>
        <w:tc>
          <w:tcPr>
            <w:tcW w:w="1333" w:type="pct"/>
            <w:gridSpan w:val="2"/>
            <w:vMerge w:val="restart"/>
          </w:tcPr>
          <w:p w14:paraId="60D8633D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68640BDA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278B3A" w14:textId="77777777" w:rsidR="00937D47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агропродовольственных рынков и развитие сельского хозяйства в условиях цифровизации экономики</w:t>
            </w:r>
          </w:p>
          <w:p w14:paraId="4515128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54749271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механизм регулирования отношений государства и организаций АПК в условиях цифровизации и развития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  <w:p w14:paraId="1722EB3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 функционирования отраслевых и агропродовольственных рынков в системе экономики России, EAЭС и СНГ</w:t>
            </w:r>
          </w:p>
          <w:p w14:paraId="31A77C78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России   и других государств</w:t>
            </w:r>
          </w:p>
          <w:p w14:paraId="015EE45C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Проблемы ценообразования в АПК и экономике страны</w:t>
            </w:r>
          </w:p>
          <w:p w14:paraId="306B4BF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и регулирование сельского хозяйства в условиях санкций и членства в ВТО</w:t>
            </w:r>
          </w:p>
          <w:p w14:paraId="1F4DA1C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России и развитие продовольственного сектора в условиях санкций</w:t>
            </w:r>
          </w:p>
          <w:p w14:paraId="00439E2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Формирование цепочек добавленной стоимости в российской торговле агропродовольственной продукцией</w:t>
            </w:r>
          </w:p>
        </w:tc>
        <w:tc>
          <w:tcPr>
            <w:tcW w:w="1000" w:type="pct"/>
          </w:tcPr>
          <w:p w14:paraId="3D180EDC" w14:textId="0894D02A" w:rsidR="00937D47" w:rsidRPr="00903E41" w:rsidRDefault="00937D47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Киселев С.В., д.э.н., проф., зав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  <w:proofErr w:type="spellEnd"/>
          </w:p>
        </w:tc>
      </w:tr>
      <w:tr w:rsidR="00937D47" w:rsidRPr="00903E41" w14:paraId="63618A7A" w14:textId="77777777" w:rsidTr="00937D47">
        <w:trPr>
          <w:trHeight w:val="2760"/>
        </w:trPr>
        <w:tc>
          <w:tcPr>
            <w:tcW w:w="1333" w:type="pct"/>
            <w:gridSpan w:val="2"/>
            <w:vMerge/>
          </w:tcPr>
          <w:p w14:paraId="7257A794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27C4DEE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условий функционирования агропродовольственных и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 рынков</w:t>
            </w:r>
          </w:p>
          <w:p w14:paraId="46A789B3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 развития агробизнеса в условиях цифровизации экономики</w:t>
            </w:r>
          </w:p>
          <w:p w14:paraId="245A6CB3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предпринимательства в АПК и функционирования агропродовольственных рынков в России и за рубежом</w:t>
            </w:r>
          </w:p>
          <w:p w14:paraId="3C08CC3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Традиционные и альтернативные формы хозяйствования в сельской местности</w:t>
            </w:r>
          </w:p>
          <w:p w14:paraId="38904FB9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Кооперация в АПК: условия и формы, состояние и перспективы развития в России и за рубежом.</w:t>
            </w:r>
          </w:p>
        </w:tc>
        <w:tc>
          <w:tcPr>
            <w:tcW w:w="1000" w:type="pct"/>
          </w:tcPr>
          <w:p w14:paraId="134F46F3" w14:textId="21630A55" w:rsidR="00937D47" w:rsidRPr="00903E41" w:rsidRDefault="00937D47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Хожаинов</w:t>
            </w:r>
            <w:proofErr w:type="spellEnd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 Н.Т., к.э.н., доц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  <w:proofErr w:type="spellEnd"/>
          </w:p>
        </w:tc>
      </w:tr>
      <w:tr w:rsidR="00834CD3" w:rsidRPr="00903E41" w14:paraId="3952E38A" w14:textId="77777777" w:rsidTr="00937D47">
        <w:trPr>
          <w:trHeight w:val="1114"/>
        </w:trPr>
        <w:tc>
          <w:tcPr>
            <w:tcW w:w="1333" w:type="pct"/>
            <w:gridSpan w:val="2"/>
            <w:vMerge w:val="restart"/>
          </w:tcPr>
          <w:p w14:paraId="300A5EFC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18EABC45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AC9D7" w14:textId="751BAF0C" w:rsidR="00834CD3" w:rsidRPr="00D42EF0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и ресурсного потенциала аграрного сектора экономики</w:t>
            </w:r>
          </w:p>
        </w:tc>
        <w:tc>
          <w:tcPr>
            <w:tcW w:w="2667" w:type="pct"/>
          </w:tcPr>
          <w:p w14:paraId="6AAE2BBC" w14:textId="77777777" w:rsidR="00834CD3" w:rsidRPr="00903E41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Влияние изменения климата на сельское хозяйство и другие отрасли и политика государства</w:t>
            </w:r>
          </w:p>
          <w:p w14:paraId="36D0BFBC" w14:textId="77777777" w:rsidR="00834CD3" w:rsidRPr="00903E41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Прогнозирование и оценка влияния изменения климата на сельское хозяйство и другие отрасли экономики</w:t>
            </w:r>
          </w:p>
        </w:tc>
        <w:tc>
          <w:tcPr>
            <w:tcW w:w="1000" w:type="pct"/>
          </w:tcPr>
          <w:p w14:paraId="0158737B" w14:textId="0E928FBD" w:rsidR="00834CD3" w:rsidRPr="00903E41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Киселев С.В., д.э.н., проф.,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  <w:proofErr w:type="spellEnd"/>
          </w:p>
        </w:tc>
      </w:tr>
      <w:tr w:rsidR="00834CD3" w:rsidRPr="00903E41" w14:paraId="77DC5800" w14:textId="77777777" w:rsidTr="00937D47">
        <w:trPr>
          <w:trHeight w:val="1311"/>
        </w:trPr>
        <w:tc>
          <w:tcPr>
            <w:tcW w:w="1333" w:type="pct"/>
            <w:gridSpan w:val="2"/>
            <w:vMerge/>
          </w:tcPr>
          <w:p w14:paraId="3BF00544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0206E8BC" w14:textId="77777777" w:rsidR="00834CD3" w:rsidRDefault="00834CD3" w:rsidP="0083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Факторы и условия устойчивого развития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B1E68" w14:textId="77777777" w:rsidR="00834CD3" w:rsidRPr="00903E41" w:rsidRDefault="00834CD3" w:rsidP="00834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Особенности и условия развития зеленого сельского хозяйства</w:t>
            </w:r>
          </w:p>
        </w:tc>
        <w:tc>
          <w:tcPr>
            <w:tcW w:w="1000" w:type="pct"/>
          </w:tcPr>
          <w:p w14:paraId="516A58C5" w14:textId="27A0EBCD" w:rsidR="00834CD3" w:rsidRPr="00903E41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Хожаинов</w:t>
            </w:r>
            <w:proofErr w:type="spellEnd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 Н.Т., к.э.н.,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  <w:proofErr w:type="spellEnd"/>
          </w:p>
        </w:tc>
      </w:tr>
    </w:tbl>
    <w:p w14:paraId="4BAC30D6" w14:textId="3E385BAD" w:rsidR="0081180F" w:rsidRDefault="0081180F" w:rsidP="0093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1321C4D5" w14:textId="77777777" w:rsidR="00EB1E6D" w:rsidRDefault="00EB1E6D" w:rsidP="0093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1DB17CFB" w14:textId="3F0C086E" w:rsidR="00937D47" w:rsidRDefault="00937D47" w:rsidP="00937D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5.2.3. Региональная и отраслевая экономика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Pr="0001249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</w:t>
      </w:r>
      <w:r w:rsidRPr="0001249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ономика народонаселения и экономика труда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6CD5B2A6" w14:textId="1613CED4" w:rsidR="00937D47" w:rsidRPr="00937D47" w:rsidRDefault="00937D4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8223"/>
        <w:gridCol w:w="3082"/>
      </w:tblGrid>
      <w:tr w:rsidR="00937D47" w:rsidRPr="00D42EF0" w14:paraId="4E95D7F1" w14:textId="77777777" w:rsidTr="00937D47">
        <w:tc>
          <w:tcPr>
            <w:tcW w:w="1332" w:type="pct"/>
            <w:shd w:val="solid" w:color="D9E2F3" w:themeColor="accent1" w:themeTint="33" w:fill="auto"/>
          </w:tcPr>
          <w:p w14:paraId="6EDA8C56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146A6DE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8" w:type="pct"/>
            <w:shd w:val="solid" w:color="D9E2F3" w:themeColor="accent1" w:themeTint="33" w:fill="auto"/>
          </w:tcPr>
          <w:p w14:paraId="1E7C7495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27913B1E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0995B03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E12FDE" w:rsidRPr="006833C2" w14:paraId="703F86CB" w14:textId="77777777" w:rsidTr="00E12FDE">
        <w:tc>
          <w:tcPr>
            <w:tcW w:w="5000" w:type="pct"/>
            <w:gridSpan w:val="3"/>
          </w:tcPr>
          <w:p w14:paraId="3827F71B" w14:textId="0D090EB2" w:rsidR="00E12FDE" w:rsidRPr="006833C2" w:rsidRDefault="00E12FDE" w:rsidP="00E12F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народонаселения</w:t>
            </w:r>
          </w:p>
        </w:tc>
      </w:tr>
      <w:tr w:rsidR="00937D47" w:rsidRPr="006833C2" w14:paraId="59218440" w14:textId="77777777" w:rsidTr="00937D47">
        <w:tc>
          <w:tcPr>
            <w:tcW w:w="1332" w:type="pct"/>
            <w:vMerge w:val="restart"/>
          </w:tcPr>
          <w:p w14:paraId="60C7E51D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ПННИ: Развитие человеческого потенциала и социальная политика России  </w:t>
            </w:r>
          </w:p>
          <w:p w14:paraId="6FAD7D12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41F3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Воспроизводство населения в социально-экономическом развитии</w:t>
            </w:r>
          </w:p>
          <w:p w14:paraId="4C4D53D2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4D9581F8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 Влияние демографического развития на экономику. </w:t>
            </w:r>
          </w:p>
          <w:p w14:paraId="7BA7E965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2. Экономические и социальные детерминанты рождаемости. </w:t>
            </w:r>
          </w:p>
          <w:p w14:paraId="73B1D3E1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3. Детерминанты демографического поведения.</w:t>
            </w:r>
          </w:p>
          <w:p w14:paraId="081A594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4. Гендерные аспекты экономико-демографического развития.</w:t>
            </w:r>
          </w:p>
          <w:p w14:paraId="75DE9F2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5. Прикладная демография.</w:t>
            </w:r>
          </w:p>
          <w:p w14:paraId="788B7546" w14:textId="77777777" w:rsidR="00937D47" w:rsidRPr="006833C2" w:rsidRDefault="00937D47" w:rsidP="00937D47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6. Социальная политика в интересах социально-демографических групп.</w:t>
            </w:r>
          </w:p>
          <w:p w14:paraId="191EF8F1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7. Большие данные в демографии</w:t>
            </w:r>
          </w:p>
        </w:tc>
        <w:tc>
          <w:tcPr>
            <w:tcW w:w="1000" w:type="pct"/>
          </w:tcPr>
          <w:p w14:paraId="5440E86D" w14:textId="53F88653" w:rsidR="00937D47" w:rsidRPr="006833C2" w:rsidRDefault="00937D47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Калабихина</w:t>
            </w:r>
            <w:proofErr w:type="spellEnd"/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.Е.,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д.э.н.,  профессор, зав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61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кафедрой народонаселения</w:t>
            </w:r>
          </w:p>
        </w:tc>
      </w:tr>
      <w:tr w:rsidR="00937D47" w:rsidRPr="006833C2" w14:paraId="652BCAFE" w14:textId="77777777" w:rsidTr="0081180F">
        <w:trPr>
          <w:trHeight w:val="2127"/>
        </w:trPr>
        <w:tc>
          <w:tcPr>
            <w:tcW w:w="1332" w:type="pct"/>
            <w:vMerge/>
          </w:tcPr>
          <w:p w14:paraId="75DB5F3E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7BE1BF1D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1. Брак, семья, семейная политика в России.</w:t>
            </w:r>
          </w:p>
          <w:p w14:paraId="1E6DA377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2. Социальная политика в интересах различных социально-демографических групп (молодежи, инвалидов, семей с детьми, детей и др.).</w:t>
            </w:r>
          </w:p>
          <w:p w14:paraId="6F24BD4E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3. Устойчивое развитие и человеческий капитал: социально-демографические аспекты.</w:t>
            </w:r>
          </w:p>
          <w:p w14:paraId="6F7F589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4. Оценка эффективности социальной политики.</w:t>
            </w:r>
          </w:p>
          <w:p w14:paraId="4C551B76" w14:textId="7E3E3F70" w:rsidR="00937D47" w:rsidRPr="006833C2" w:rsidRDefault="00937D47" w:rsidP="0081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5. Проблемы развития социальной инфраструктуры и потребности населения.</w:t>
            </w:r>
          </w:p>
        </w:tc>
        <w:tc>
          <w:tcPr>
            <w:tcW w:w="1000" w:type="pct"/>
          </w:tcPr>
          <w:p w14:paraId="780B6C4F" w14:textId="1F38359E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Кучмаева</w:t>
            </w:r>
            <w:proofErr w:type="spellEnd"/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.В., 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д.э.н., профессор кафедры народонаселения</w:t>
            </w:r>
          </w:p>
          <w:p w14:paraId="694708DC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47" w:rsidRPr="006833C2" w14:paraId="0EFA3FD1" w14:textId="77777777" w:rsidTr="0081180F">
        <w:trPr>
          <w:trHeight w:val="899"/>
        </w:trPr>
        <w:tc>
          <w:tcPr>
            <w:tcW w:w="1332" w:type="pct"/>
            <w:vMerge/>
          </w:tcPr>
          <w:p w14:paraId="5C1761C4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80E80D6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Старение населения: факторы и социально-экономические последствия.</w:t>
            </w:r>
          </w:p>
          <w:p w14:paraId="2725EAC5" w14:textId="07050D7C" w:rsidR="00937D47" w:rsidRPr="006833C2" w:rsidRDefault="00937D47" w:rsidP="0081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Эпидемиологический переход, заболеваемость и смертность населения: анализ и экономические последствия.</w:t>
            </w:r>
          </w:p>
        </w:tc>
        <w:tc>
          <w:tcPr>
            <w:tcW w:w="1000" w:type="pct"/>
          </w:tcPr>
          <w:p w14:paraId="74AC3F03" w14:textId="550B2FE2" w:rsidR="00937D47" w:rsidRPr="006833C2" w:rsidRDefault="00937D47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Калмыкова Н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.М.,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к.э.н., доцент кафедры народонаселения</w:t>
            </w:r>
          </w:p>
        </w:tc>
      </w:tr>
      <w:tr w:rsidR="00937D47" w:rsidRPr="006833C2" w14:paraId="491CDC6F" w14:textId="77777777" w:rsidTr="00937D47">
        <w:tc>
          <w:tcPr>
            <w:tcW w:w="1332" w:type="pct"/>
            <w:vMerge/>
          </w:tcPr>
          <w:p w14:paraId="316EF3CB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88B7570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1. Здоровье населения, факторы заболеваемости, влияние заболеваемости на масштабы потерь трудового и репродуктивного потенциалов.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Экономика здоровья и здравоохранения.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Институты и социально-демографическое развитие.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Социально-демографические аспекты неравенства и экономическое развитие.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Трудовая миграция.</w:t>
            </w:r>
          </w:p>
        </w:tc>
        <w:tc>
          <w:tcPr>
            <w:tcW w:w="1000" w:type="pct"/>
          </w:tcPr>
          <w:p w14:paraId="6924F020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Денисова И.А., к.э.н., доцент кафедры народонаселения</w:t>
            </w:r>
          </w:p>
        </w:tc>
      </w:tr>
      <w:tr w:rsidR="00937D47" w:rsidRPr="006833C2" w14:paraId="350A16A4" w14:textId="77777777" w:rsidTr="00937D47">
        <w:tc>
          <w:tcPr>
            <w:tcW w:w="1332" w:type="pct"/>
            <w:vMerge/>
          </w:tcPr>
          <w:p w14:paraId="73415BDF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D6E7A24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миграции</w:t>
            </w:r>
          </w:p>
          <w:p w14:paraId="025081F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Адаптация мигрантов, миграционная политика</w:t>
            </w:r>
          </w:p>
          <w:p w14:paraId="659572E8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Миграция в странах ближнего зарубежья.</w:t>
            </w:r>
          </w:p>
        </w:tc>
        <w:tc>
          <w:tcPr>
            <w:tcW w:w="1000" w:type="pct"/>
          </w:tcPr>
          <w:p w14:paraId="31661A42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Полетаев Д.В., к.э.н., </w:t>
            </w:r>
            <w:proofErr w:type="spellStart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кафедры народонаселения</w:t>
            </w:r>
          </w:p>
        </w:tc>
      </w:tr>
      <w:tr w:rsidR="00E12FDE" w:rsidRPr="006833C2" w14:paraId="2F1D333D" w14:textId="77777777" w:rsidTr="00937D47">
        <w:tc>
          <w:tcPr>
            <w:tcW w:w="1332" w:type="pct"/>
            <w:vMerge w:val="restart"/>
          </w:tcPr>
          <w:p w14:paraId="136F0B5C" w14:textId="77777777" w:rsidR="00E12FDE" w:rsidRPr="00D42EF0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ПННИ: Развитие человеческого потенциала и социальная политика России.</w:t>
            </w:r>
          </w:p>
          <w:p w14:paraId="26137A2D" w14:textId="77777777" w:rsidR="00E12FDE" w:rsidRPr="00D42EF0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42DB33" w14:textId="77777777" w:rsidR="00E12FDE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Программа демографического развития как составной элемент стратегии социально-экономического развития России</w:t>
            </w:r>
          </w:p>
          <w:p w14:paraId="3D67BD8D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1DFDB5A0" w14:textId="1BD24ADF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Международная миграция в Российской Федерации (в </w:t>
            </w:r>
            <w:proofErr w:type="spellStart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трудовая миграция, вынужденная миграция, беженцы, приобретение гражданства)             </w:t>
            </w:r>
          </w:p>
          <w:p w14:paraId="292D6E01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Миграционная политика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зарубежных стран     </w:t>
            </w:r>
          </w:p>
          <w:p w14:paraId="4FDFA9AE" w14:textId="4EE1DCA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Источники данных о миграции  и статистика миграции</w:t>
            </w:r>
          </w:p>
        </w:tc>
        <w:tc>
          <w:tcPr>
            <w:tcW w:w="1000" w:type="pct"/>
          </w:tcPr>
          <w:p w14:paraId="527D61C9" w14:textId="28A26A49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О.С., к.э.н., зав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аучно-исследовательской лабораторией экономики народонаселения и демографии </w:t>
            </w:r>
          </w:p>
        </w:tc>
      </w:tr>
      <w:tr w:rsidR="00E12FDE" w:rsidRPr="006833C2" w14:paraId="2E90C570" w14:textId="77777777" w:rsidTr="00937D47">
        <w:tc>
          <w:tcPr>
            <w:tcW w:w="1332" w:type="pct"/>
            <w:vMerge/>
          </w:tcPr>
          <w:p w14:paraId="26616ACC" w14:textId="45FF4AFD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EBFF588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Рождаемость в России: тенденции, региональные различия, перспективы</w:t>
            </w:r>
          </w:p>
          <w:p w14:paraId="753B1FFF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Репродуктивное поведение и его детерминация</w:t>
            </w:r>
          </w:p>
          <w:p w14:paraId="024AD154" w14:textId="78475F50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Демографическая политика в отношении рождаемости</w:t>
            </w:r>
          </w:p>
        </w:tc>
        <w:tc>
          <w:tcPr>
            <w:tcW w:w="1000" w:type="pct"/>
          </w:tcPr>
          <w:p w14:paraId="0B4D465B" w14:textId="3870088E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Архангельский 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к.э.н., </w:t>
            </w:r>
            <w:proofErr w:type="spellStart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сектором</w:t>
            </w:r>
            <w:proofErr w:type="spellEnd"/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воспроизводства населения и демографической политики 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5C397549" w14:textId="77777777" w:rsidTr="00834CD3">
        <w:trPr>
          <w:trHeight w:val="2701"/>
        </w:trPr>
        <w:tc>
          <w:tcPr>
            <w:tcW w:w="1332" w:type="pct"/>
            <w:vMerge/>
          </w:tcPr>
          <w:p w14:paraId="08A847BE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3554D15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1. Теория и методология изучения населения</w:t>
            </w:r>
          </w:p>
          <w:p w14:paraId="1A7AF71F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2. Здоровье, продолжительность жизни и причины смерти</w:t>
            </w:r>
          </w:p>
          <w:p w14:paraId="7A672797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3. Население и развитие</w:t>
            </w:r>
          </w:p>
          <w:p w14:paraId="3AD501D7" w14:textId="6266C90F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Семья и семейные отношения (формирование семьи, виды партнерских союзов) </w:t>
            </w:r>
          </w:p>
        </w:tc>
        <w:tc>
          <w:tcPr>
            <w:tcW w:w="1000" w:type="pct"/>
          </w:tcPr>
          <w:p w14:paraId="18B46954" w14:textId="6E8F19B4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Авдеев А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.А., 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сектором</w:t>
            </w:r>
            <w:proofErr w:type="spellEnd"/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3C2">
              <w:rPr>
                <w:rFonts w:ascii="Times New Roman" w:hAnsi="Times New Roman"/>
                <w:sz w:val="24"/>
                <w:szCs w:val="24"/>
              </w:rPr>
              <w:t xml:space="preserve">историко-демографических и библиографических исследований 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4BA086DE" w14:textId="77777777" w:rsidTr="00937D47">
        <w:tc>
          <w:tcPr>
            <w:tcW w:w="1332" w:type="pct"/>
            <w:vMerge/>
          </w:tcPr>
          <w:p w14:paraId="2C3A4601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6862D2C7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1. Демография постсоветского пространства</w:t>
            </w:r>
          </w:p>
          <w:p w14:paraId="323D1E38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2. Рождаемость и планирование семьи</w:t>
            </w:r>
          </w:p>
          <w:p w14:paraId="529C6270" w14:textId="6DBD22D5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3. История демографической науки и изучения населения. Историческая демография</w:t>
            </w:r>
          </w:p>
        </w:tc>
        <w:tc>
          <w:tcPr>
            <w:tcW w:w="1000" w:type="pct"/>
          </w:tcPr>
          <w:p w14:paraId="547946DE" w14:textId="028492A4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Троицкая И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к.э.н., </w:t>
            </w:r>
            <w:proofErr w:type="spellStart"/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в.н.с</w:t>
            </w:r>
            <w:proofErr w:type="spellEnd"/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сектора </w:t>
            </w:r>
            <w:r w:rsidRPr="006833C2">
              <w:rPr>
                <w:rFonts w:ascii="Times New Roman" w:hAnsi="Times New Roman"/>
                <w:sz w:val="24"/>
                <w:szCs w:val="24"/>
              </w:rPr>
              <w:t xml:space="preserve">историко-демографических и библиографических исследований 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47574239" w14:textId="77777777" w:rsidTr="00E12FDE">
        <w:tc>
          <w:tcPr>
            <w:tcW w:w="5000" w:type="pct"/>
            <w:gridSpan w:val="3"/>
          </w:tcPr>
          <w:p w14:paraId="34735381" w14:textId="3F0AEED5" w:rsidR="00E12FDE" w:rsidRPr="006833C2" w:rsidRDefault="00E12FDE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экономики труда и персонала</w:t>
            </w:r>
          </w:p>
        </w:tc>
      </w:tr>
      <w:tr w:rsidR="000011F7" w:rsidRPr="006833C2" w14:paraId="256AF9F9" w14:textId="77777777" w:rsidTr="00937D47">
        <w:tc>
          <w:tcPr>
            <w:tcW w:w="1332" w:type="pct"/>
            <w:vMerge w:val="restart"/>
          </w:tcPr>
          <w:p w14:paraId="3C710017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4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ПННИ: Развитие человеческого потенциала и социальная политика России</w:t>
            </w:r>
          </w:p>
          <w:p w14:paraId="561D3B1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8C1DD4" w14:textId="3A718953" w:rsidR="000011F7" w:rsidRPr="00932B71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Будущее сферы труда России: развитие человеческого потенциала, создание достойных рабочих мест, эволюция социально-трудовых отношений</w:t>
            </w:r>
          </w:p>
        </w:tc>
        <w:tc>
          <w:tcPr>
            <w:tcW w:w="2668" w:type="pct"/>
          </w:tcPr>
          <w:p w14:paraId="2E8DEC30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1. Удовлетворенность трудом: факторы и особенности в современной России.</w:t>
            </w:r>
          </w:p>
          <w:p w14:paraId="15AAC40F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2. 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</w:t>
            </w:r>
          </w:p>
          <w:p w14:paraId="53302606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3. Занятость отдельных социально-демографических групп населения России.</w:t>
            </w:r>
          </w:p>
          <w:p w14:paraId="4E613784" w14:textId="792FA551" w:rsidR="000011F7" w:rsidRPr="006833C2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4. Региональные особенности занятости и безработицы молодежи в России.</w:t>
            </w:r>
          </w:p>
        </w:tc>
        <w:tc>
          <w:tcPr>
            <w:tcW w:w="1000" w:type="pct"/>
          </w:tcPr>
          <w:p w14:paraId="029B9335" w14:textId="268E5342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Т.О., д.э.н., профессор, 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кафедрой экономики труда и персонала </w:t>
            </w:r>
          </w:p>
        </w:tc>
      </w:tr>
      <w:tr w:rsidR="000011F7" w:rsidRPr="006833C2" w14:paraId="72DAC3BB" w14:textId="77777777" w:rsidTr="00937D47">
        <w:tc>
          <w:tcPr>
            <w:tcW w:w="1332" w:type="pct"/>
            <w:vMerge/>
          </w:tcPr>
          <w:p w14:paraId="4E94B99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3808F962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экономики России и модели обновления системы социально-трудовых отношений с позиции критериев и стандартов достойного труда.</w:t>
            </w:r>
          </w:p>
          <w:p w14:paraId="4B53EB2F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Долгосрочные факторы и тенденции в структуризации и </w:t>
            </w:r>
            <w:proofErr w:type="spellStart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реаллокации</w:t>
            </w:r>
            <w:proofErr w:type="spellEnd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мест в России: </w:t>
            </w:r>
            <w:proofErr w:type="spellStart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сетевизация</w:t>
            </w:r>
            <w:proofErr w:type="spellEnd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экономики, дистанционная и "зелёная" занятость, мега-проекты и мобилизационная модель. </w:t>
            </w:r>
          </w:p>
          <w:p w14:paraId="6D7247F5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3. Социокультурные аспекты регулирования социально-трудовых отношений в кадровой политике современных компаний.</w:t>
            </w:r>
          </w:p>
          <w:p w14:paraId="3AA1791A" w14:textId="1CE374BE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4.Отраслевые рынки труда: тренды и проблемы развития, новая архитектура, направления и механизмы регулирования.</w:t>
            </w:r>
          </w:p>
        </w:tc>
        <w:tc>
          <w:tcPr>
            <w:tcW w:w="1000" w:type="pct"/>
          </w:tcPr>
          <w:p w14:paraId="5FAFB5B5" w14:textId="1A652B34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Колосова Р.П., д.э.н., профессор кафедры экономики труда и персонала </w:t>
            </w:r>
          </w:p>
        </w:tc>
      </w:tr>
      <w:tr w:rsidR="000011F7" w:rsidRPr="006833C2" w14:paraId="08A078F1" w14:textId="77777777" w:rsidTr="00937D47">
        <w:tc>
          <w:tcPr>
            <w:tcW w:w="1332" w:type="pct"/>
            <w:vMerge/>
          </w:tcPr>
          <w:p w14:paraId="484CFDB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CAEF9B3" w14:textId="4C471B51" w:rsidR="000011F7" w:rsidRPr="006833C2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 и поддержка отдельных социальных групп населения</w:t>
            </w:r>
          </w:p>
        </w:tc>
        <w:tc>
          <w:tcPr>
            <w:tcW w:w="1000" w:type="pct"/>
          </w:tcPr>
          <w:p w14:paraId="6FAE3126" w14:textId="7367B903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Восколович</w:t>
            </w:r>
            <w:proofErr w:type="spellEnd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Н.А., д.э.н., профессор кафедры экономики труда и персонала </w:t>
            </w:r>
          </w:p>
        </w:tc>
      </w:tr>
      <w:tr w:rsidR="000011F7" w:rsidRPr="006833C2" w14:paraId="4BA2E8BB" w14:textId="77777777" w:rsidTr="00937D47">
        <w:tc>
          <w:tcPr>
            <w:tcW w:w="1332" w:type="pct"/>
            <w:vMerge/>
          </w:tcPr>
          <w:p w14:paraId="4E745470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10379256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Конкурентоспособность работников на рынке труда.</w:t>
            </w:r>
          </w:p>
          <w:p w14:paraId="3EF5ACA2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Социальное партнерство и социально-ответственный бизнес в условиях эволюции социально-трудовых отношений.</w:t>
            </w:r>
          </w:p>
          <w:p w14:paraId="5FD82A0C" w14:textId="390A607D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3. Противоречия в социально-трудовой сфере: пути их предупреждения и разрешения</w:t>
            </w:r>
          </w:p>
        </w:tc>
        <w:tc>
          <w:tcPr>
            <w:tcW w:w="1000" w:type="pct"/>
          </w:tcPr>
          <w:p w14:paraId="02D1F4A4" w14:textId="6C707F08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Артамонова М.В., к.э.н., доцент кафедры экономики труда и персонала </w:t>
            </w:r>
          </w:p>
        </w:tc>
      </w:tr>
      <w:tr w:rsidR="000011F7" w:rsidRPr="006833C2" w14:paraId="4EB49FA6" w14:textId="77777777" w:rsidTr="00937D47">
        <w:tc>
          <w:tcPr>
            <w:tcW w:w="1332" w:type="pct"/>
            <w:vMerge/>
          </w:tcPr>
          <w:p w14:paraId="2FA97162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2E72A93A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</w:t>
            </w:r>
          </w:p>
          <w:p w14:paraId="126F812A" w14:textId="2492A4B7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2. Региональные особенности занятости и безработицы молодежи в России.</w:t>
            </w:r>
          </w:p>
        </w:tc>
        <w:tc>
          <w:tcPr>
            <w:tcW w:w="1000" w:type="pct"/>
          </w:tcPr>
          <w:p w14:paraId="5ABAE373" w14:textId="3B003AF3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Золотина</w:t>
            </w:r>
            <w:proofErr w:type="spellEnd"/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к.э.н., доцент кафедры экономики труда и персонала </w:t>
            </w:r>
          </w:p>
        </w:tc>
      </w:tr>
    </w:tbl>
    <w:p w14:paraId="68907CD3" w14:textId="13806CFE" w:rsidR="0081180F" w:rsidRDefault="00932B71" w:rsidP="00932B71">
      <w:r>
        <w:tab/>
      </w:r>
    </w:p>
    <w:p w14:paraId="40E2030C" w14:textId="77777777" w:rsidR="00EB1E6D" w:rsidRDefault="00EB1E6D" w:rsidP="00932B71"/>
    <w:p w14:paraId="6E241C44" w14:textId="77777777" w:rsidR="00932B71" w:rsidRPr="00012495" w:rsidRDefault="00932B71" w:rsidP="00932B7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5.2.3. Региональная и отраслевая экономика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Pr="00130B4C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Бухгалтерский учет, аудит и экономическая статистика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786A26F2" w14:textId="2FD90B26" w:rsidR="00932B71" w:rsidRDefault="00932B71" w:rsidP="00932B71">
      <w:r>
        <w:tab/>
      </w:r>
      <w:r w:rsidR="008E49DD" w:rsidRPr="008E49DD">
        <w:t xml:space="preserve"> </w:t>
      </w:r>
    </w:p>
    <w:tbl>
      <w:tblPr>
        <w:tblStyle w:val="a3"/>
        <w:tblW w:w="499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2"/>
        <w:gridCol w:w="8224"/>
        <w:gridCol w:w="3081"/>
      </w:tblGrid>
      <w:tr w:rsidR="003B6E34" w:rsidRPr="00D42EF0" w14:paraId="250E82E6" w14:textId="77777777" w:rsidTr="003B6E34">
        <w:trPr>
          <w:trHeight w:val="756"/>
        </w:trPr>
        <w:tc>
          <w:tcPr>
            <w:tcW w:w="1331" w:type="pct"/>
            <w:shd w:val="clear" w:color="auto" w:fill="D9E2F3" w:themeFill="accent1" w:themeFillTint="33"/>
          </w:tcPr>
          <w:p w14:paraId="1B651185" w14:textId="77777777" w:rsidR="00932B71" w:rsidRPr="00D42EF0" w:rsidRDefault="00932B71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0F5DDBAF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9" w:type="pct"/>
            <w:shd w:val="clear" w:color="auto" w:fill="D9E2F3" w:themeFill="accent1" w:themeFillTint="33"/>
          </w:tcPr>
          <w:p w14:paraId="1EC17D2D" w14:textId="77777777" w:rsidR="00932B71" w:rsidRPr="002B79F2" w:rsidRDefault="00932B71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FEBEE73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1927C072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EE54E8" w:rsidRPr="00D42EF0" w14:paraId="5475410B" w14:textId="77777777" w:rsidTr="00EE54E8">
        <w:trPr>
          <w:trHeight w:val="495"/>
        </w:trPr>
        <w:tc>
          <w:tcPr>
            <w:tcW w:w="5000" w:type="pct"/>
            <w:gridSpan w:val="3"/>
            <w:shd w:val="clear" w:color="auto" w:fill="FFFFFF" w:themeFill="background1"/>
          </w:tcPr>
          <w:p w14:paraId="1769E4A5" w14:textId="0DB52C9A" w:rsidR="00EE54E8" w:rsidRPr="00D42EF0" w:rsidRDefault="00EE54E8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статистики</w:t>
            </w:r>
          </w:p>
        </w:tc>
      </w:tr>
      <w:tr w:rsidR="008E49DD" w:rsidRPr="00D42EF0" w14:paraId="7B8F4E59" w14:textId="77777777" w:rsidTr="00EE54E8">
        <w:tblPrEx>
          <w:shd w:val="clear" w:color="auto" w:fill="auto"/>
        </w:tblPrEx>
        <w:trPr>
          <w:trHeight w:val="508"/>
        </w:trPr>
        <w:tc>
          <w:tcPr>
            <w:tcW w:w="1331" w:type="pct"/>
            <w:vMerge w:val="restart"/>
          </w:tcPr>
          <w:p w14:paraId="43C23A6D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0D483168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C1309" w14:textId="77777777" w:rsidR="008E49DD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внедрения системы национальных счетов</w:t>
            </w:r>
          </w:p>
          <w:p w14:paraId="4AB5E2DD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ECD20F6" w14:textId="2A569DCB" w:rsidR="008E49DD" w:rsidRPr="003B3E10" w:rsidRDefault="008E49DD" w:rsidP="008E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Прикладные статистические исследования в экономике.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Статисти</w:t>
            </w:r>
            <w:r w:rsidRPr="008E4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поддержка управленческих решений.</w:t>
            </w:r>
          </w:p>
        </w:tc>
        <w:tc>
          <w:tcPr>
            <w:tcW w:w="1000" w:type="pct"/>
            <w:vAlign w:val="center"/>
          </w:tcPr>
          <w:p w14:paraId="5E764DB0" w14:textId="40DC60C0" w:rsidR="008E49DD" w:rsidRPr="00831916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Кривов В.Д., д.э.н., зав. кафедрой статистики </w:t>
            </w:r>
          </w:p>
        </w:tc>
      </w:tr>
      <w:tr w:rsidR="008E49DD" w:rsidRPr="00D42EF0" w14:paraId="2738FC8E" w14:textId="77777777" w:rsidTr="00EE54E8">
        <w:tblPrEx>
          <w:shd w:val="clear" w:color="auto" w:fill="auto"/>
        </w:tblPrEx>
        <w:trPr>
          <w:trHeight w:val="508"/>
        </w:trPr>
        <w:tc>
          <w:tcPr>
            <w:tcW w:w="1331" w:type="pct"/>
            <w:vMerge/>
          </w:tcPr>
          <w:p w14:paraId="47515181" w14:textId="77777777" w:rsidR="008E49DD" w:rsidRPr="00D42EF0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5B08EE4" w14:textId="77777777" w:rsidR="008E49DD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1.Система национальных счетов как инструмент макроэкономического анализа</w:t>
            </w:r>
          </w:p>
          <w:p w14:paraId="3166902E" w14:textId="77777777" w:rsidR="008E49DD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внедрения СНС-2008 в статистическую практику России</w:t>
            </w:r>
          </w:p>
          <w:p w14:paraId="46B5F5E6" w14:textId="77777777" w:rsidR="008E49DD" w:rsidRPr="002B79F2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4DA75371" w14:textId="605DCBDD" w:rsidR="008E49DD" w:rsidRPr="00D42EF0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Ю.Н.,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профессор, профессор кафедры статистики</w:t>
            </w:r>
          </w:p>
        </w:tc>
      </w:tr>
      <w:tr w:rsidR="00EE54E8" w:rsidRPr="00D42EF0" w14:paraId="4AF8DD64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503D99A5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ПННИ: </w:t>
            </w: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потенциала и социальная политика России</w:t>
            </w:r>
          </w:p>
          <w:p w14:paraId="663C2269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0FD53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Методология экономического анализа развития образования в Российской Федерации на пути обеспечения глобальной конкурентоспособности российского образования</w:t>
            </w:r>
          </w:p>
          <w:p w14:paraId="3D031133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9B7A646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развития высшего образования и их статистическое отражение</w:t>
            </w:r>
          </w:p>
          <w:p w14:paraId="55728F9D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Методология статистической оценки вклада системы образования в инновационное развитие экономики страны</w:t>
            </w:r>
          </w:p>
          <w:p w14:paraId="26FC5F1E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3.Методология статистической оценки уровня жизни населения</w:t>
            </w:r>
          </w:p>
        </w:tc>
        <w:tc>
          <w:tcPr>
            <w:tcW w:w="1000" w:type="pct"/>
            <w:vAlign w:val="center"/>
          </w:tcPr>
          <w:p w14:paraId="3AD9B6A6" w14:textId="468594C1" w:rsidR="00EE54E8" w:rsidRPr="00831916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Охрименко А.А., </w:t>
            </w:r>
            <w:r w:rsid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статистики</w:t>
            </w:r>
          </w:p>
          <w:p w14:paraId="4D40D359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D42EF0" w14:paraId="1281B865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485219EC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0B94F59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.Уровень жизни населения регионов России: индикаторы, сравнительный анализ, динамика</w:t>
            </w:r>
          </w:p>
          <w:p w14:paraId="3025D04A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Методология статистического анализа оплаты труда работников социальной сферы и науки</w:t>
            </w:r>
          </w:p>
          <w:p w14:paraId="35B4813F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Совершенствование процессов принятия управленческих решений на основе использования новых типов статистических данных </w:t>
            </w:r>
          </w:p>
          <w:p w14:paraId="68CF29F9" w14:textId="77777777" w:rsidR="00EE54E8" w:rsidRPr="007E2EA2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.Оценка влияния цифровой экономики на развитие регионов России</w:t>
            </w:r>
          </w:p>
        </w:tc>
        <w:tc>
          <w:tcPr>
            <w:tcW w:w="1000" w:type="pct"/>
            <w:vAlign w:val="center"/>
          </w:tcPr>
          <w:p w14:paraId="6E8A185C" w14:textId="2C0700C9" w:rsidR="00EE54E8" w:rsidRPr="00831916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Л.А., </w:t>
            </w:r>
            <w:r w:rsid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</w:t>
            </w:r>
            <w:r w:rsidR="00834CD3"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статистики</w:t>
            </w:r>
          </w:p>
          <w:p w14:paraId="42D578A2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D42EF0" w14:paraId="1ACAE13F" w14:textId="77777777" w:rsidTr="00EE54E8">
        <w:tblPrEx>
          <w:shd w:val="clear" w:color="auto" w:fill="auto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EBD9B2D" w14:textId="77777777" w:rsidR="00EE54E8" w:rsidRPr="00050BCB" w:rsidRDefault="00EE54E8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учета, анализа и аудита</w:t>
            </w:r>
          </w:p>
          <w:p w14:paraId="59A7F0B9" w14:textId="77777777" w:rsidR="00EE54E8" w:rsidRPr="00D42EF0" w:rsidRDefault="00EE54E8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0807E1DC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742FE0E9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6BD43F3B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88AAC8D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Тема: Развитие учета, анализа и аудита в условиях цифровой экономики</w:t>
            </w:r>
          </w:p>
          <w:p w14:paraId="0B0A6947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9758A48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D46BC8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3DBC699B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002C26D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38DBD808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5DAA2905" w14:textId="4C430B7A" w:rsidR="00834CD3" w:rsidRPr="003B6E34" w:rsidRDefault="00EE54E8" w:rsidP="00834CD3">
            <w:p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Соловьева О.В.</w:t>
            </w:r>
            <w:r w:rsidR="00834CD3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="00834CD3"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.э.н., профессор, зав. кафедрой учета, анализа и аудита  </w:t>
            </w:r>
          </w:p>
          <w:p w14:paraId="2145A641" w14:textId="78E68E1F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3" w:rsidRPr="00CC4C6C" w14:paraId="2D745FB0" w14:textId="77777777" w:rsidTr="00B00E0E">
        <w:tblPrEx>
          <w:shd w:val="clear" w:color="auto" w:fill="auto"/>
        </w:tblPrEx>
        <w:trPr>
          <w:trHeight w:val="5540"/>
        </w:trPr>
        <w:tc>
          <w:tcPr>
            <w:tcW w:w="1331" w:type="pct"/>
            <w:vMerge/>
          </w:tcPr>
          <w:p w14:paraId="31706B0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0C67E33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19E44D23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666FECB0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1F08EAD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3425944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20B5D8F6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265BC08F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11.6. Аудиторская деятельность. </w:t>
            </w:r>
          </w:p>
          <w:p w14:paraId="28F6E83F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11.7. Методы аудита, контроля и ревизии. Классификаторы искажений в учете и аудите. </w:t>
            </w:r>
          </w:p>
          <w:p w14:paraId="6ED805E2" w14:textId="23387881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11.8. Регулирование и стандартизация правил ведения аудита, контроля и ревизии.</w:t>
            </w:r>
          </w:p>
        </w:tc>
        <w:tc>
          <w:tcPr>
            <w:tcW w:w="1000" w:type="pct"/>
          </w:tcPr>
          <w:p w14:paraId="7066A928" w14:textId="6D96ADB2" w:rsidR="00834CD3" w:rsidRPr="003B6E34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Суйц</w:t>
            </w:r>
            <w:proofErr w:type="spellEnd"/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д.э.н., профессор 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учета, анализа и аудита  </w:t>
            </w:r>
          </w:p>
        </w:tc>
      </w:tr>
      <w:tr w:rsidR="00834CD3" w:rsidRPr="00CC4C6C" w14:paraId="634762D6" w14:textId="77777777" w:rsidTr="00B00E0E">
        <w:tblPrEx>
          <w:shd w:val="clear" w:color="auto" w:fill="auto"/>
        </w:tblPrEx>
        <w:trPr>
          <w:trHeight w:val="3874"/>
        </w:trPr>
        <w:tc>
          <w:tcPr>
            <w:tcW w:w="1331" w:type="pct"/>
            <w:vMerge/>
          </w:tcPr>
          <w:p w14:paraId="48D4EA9A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2B38E9DE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4170ADE9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1ACC895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3F1DEF6C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11.6. Аудиторская деятельность. </w:t>
            </w:r>
          </w:p>
          <w:p w14:paraId="7A76CAE9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11.7. Методы аудита, контроля и ревизии. Классификаторы искажений в учете и аудите. </w:t>
            </w:r>
          </w:p>
          <w:p w14:paraId="5D38E87A" w14:textId="3A535431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11.8. Регулирование и стандартизация правил ведения аудита, контроля и ревизии.</w:t>
            </w:r>
          </w:p>
        </w:tc>
        <w:tc>
          <w:tcPr>
            <w:tcW w:w="1000" w:type="pct"/>
          </w:tcPr>
          <w:p w14:paraId="6B3B76BF" w14:textId="24AB7E6D" w:rsidR="00834CD3" w:rsidRPr="003B6E34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 xml:space="preserve">Чая В.Т. , д.э.н., профессор, главный научный сотрудник кафедры учета, анализа и аудита </w:t>
            </w:r>
          </w:p>
        </w:tc>
      </w:tr>
      <w:tr w:rsidR="00EE54E8" w:rsidRPr="00CC4C6C" w14:paraId="657DF7F0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43EF28A6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8F733FB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4E920F8E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3FD63800" w14:textId="1A3AAF90" w:rsidR="00EE54E8" w:rsidRPr="003B6E34" w:rsidRDefault="00EE54E8" w:rsidP="0000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</w:tc>
        <w:tc>
          <w:tcPr>
            <w:tcW w:w="1000" w:type="pct"/>
          </w:tcPr>
          <w:p w14:paraId="182F312B" w14:textId="56108EA2" w:rsidR="00EE54E8" w:rsidRPr="003B6E34" w:rsidRDefault="00EE54E8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Хорин</w:t>
            </w:r>
            <w:proofErr w:type="spellEnd"/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 xml:space="preserve"> А.Н.</w:t>
            </w:r>
            <w:r w:rsid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, д</w:t>
            </w:r>
            <w:r w:rsidR="00834CD3" w:rsidRP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.э.н., профессор, профессор кафедры учета, анализа и аудита</w:t>
            </w:r>
          </w:p>
        </w:tc>
      </w:tr>
      <w:tr w:rsidR="00834CD3" w:rsidRPr="00CC4C6C" w14:paraId="7738D04D" w14:textId="77777777" w:rsidTr="000011F7">
        <w:tblPrEx>
          <w:shd w:val="clear" w:color="auto" w:fill="auto"/>
        </w:tblPrEx>
        <w:trPr>
          <w:trHeight w:val="4002"/>
        </w:trPr>
        <w:tc>
          <w:tcPr>
            <w:tcW w:w="1331" w:type="pct"/>
            <w:vMerge/>
          </w:tcPr>
          <w:p w14:paraId="2C9DB0AB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88F5AFA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6EA1EDE7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5530A2E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45E5D4ED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1D26689C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1D7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6587DA59" w14:textId="5A466074" w:rsidR="00834CD3" w:rsidRPr="003B6E34" w:rsidRDefault="00834CD3" w:rsidP="0000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</w:tc>
        <w:tc>
          <w:tcPr>
            <w:tcW w:w="1000" w:type="pct"/>
          </w:tcPr>
          <w:p w14:paraId="27D07295" w14:textId="66F4A58D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Ульянова Н.В., д</w:t>
            </w:r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.э.н., доцент, доцент кафедры учета, анализа и аудита </w:t>
            </w:r>
          </w:p>
          <w:p w14:paraId="02C88757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1FCB379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67E22DE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00C7D6F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A34DC8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8FDBCC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940EB6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A947E41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DBC4C4A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BC7BA6E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847D810" w14:textId="77777777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5BBF86B3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6A571A88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2AA1B62A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8D62C2C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t>Тема: Комплексный анализ показателей устойчивого развития предприятий</w:t>
            </w:r>
          </w:p>
          <w:p w14:paraId="6B694F53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2151DF6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3F2B351E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66BAFBBE" w14:textId="02518F1E" w:rsidR="00834CD3" w:rsidRPr="003B6E34" w:rsidRDefault="00834CD3" w:rsidP="00834CD3">
            <w:p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Соловьева О.В.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.э.н., профессор, зав. кафедрой учета, анализа и аудита  </w:t>
            </w:r>
          </w:p>
          <w:p w14:paraId="0D06DFAC" w14:textId="522A3255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168946A9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5D9F6A3A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7BB0DC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6E0D96C3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1A5DAB81" w14:textId="557652F6" w:rsidR="00EE54E8" w:rsidRPr="003B6E34" w:rsidRDefault="00834CD3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Хорин</w:t>
            </w:r>
            <w:proofErr w:type="spellEnd"/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 xml:space="preserve"> А.Н.</w:t>
            </w:r>
            <w:r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, д</w:t>
            </w:r>
            <w:r w:rsidRP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.э.н., профессор, профессор кафедры учета, анализа и аудита</w:t>
            </w:r>
          </w:p>
        </w:tc>
      </w:tr>
    </w:tbl>
    <w:p w14:paraId="47496D74" w14:textId="1F172F97" w:rsidR="00932B71" w:rsidRDefault="00932B71" w:rsidP="000011F7">
      <w:pPr>
        <w:spacing w:after="0"/>
      </w:pPr>
    </w:p>
    <w:p w14:paraId="57898587" w14:textId="33102156" w:rsidR="000011F7" w:rsidRDefault="000011F7" w:rsidP="000011F7">
      <w:pPr>
        <w:spacing w:after="0"/>
      </w:pPr>
    </w:p>
    <w:p w14:paraId="0CDBC087" w14:textId="1485BE1F" w:rsidR="000011F7" w:rsidRDefault="000011F7" w:rsidP="000011F7">
      <w:pPr>
        <w:spacing w:after="0"/>
      </w:pPr>
    </w:p>
    <w:p w14:paraId="69DB7870" w14:textId="3EC916D5" w:rsidR="000011F7" w:rsidRDefault="000011F7" w:rsidP="000011F7">
      <w:pPr>
        <w:spacing w:after="0"/>
      </w:pPr>
    </w:p>
    <w:p w14:paraId="437DBC66" w14:textId="77777777" w:rsidR="000011F7" w:rsidRDefault="000011F7" w:rsidP="000011F7">
      <w:pPr>
        <w:spacing w:after="0"/>
      </w:pPr>
    </w:p>
    <w:p w14:paraId="51AF6908" w14:textId="44D8D69A" w:rsidR="00932B71" w:rsidRPr="000011F7" w:rsidRDefault="003B6E34" w:rsidP="000011F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  <w:szCs w:val="28"/>
        </w:rPr>
        <w:t>5.2.3. Региональная и отраслевая экономика (Маркетинг)</w:t>
      </w:r>
    </w:p>
    <w:p w14:paraId="4DADBA9F" w14:textId="77777777" w:rsidR="0081180F" w:rsidRPr="003B6E34" w:rsidRDefault="0081180F" w:rsidP="000011F7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3"/>
        <w:tblW w:w="499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2"/>
        <w:gridCol w:w="8224"/>
        <w:gridCol w:w="3081"/>
      </w:tblGrid>
      <w:tr w:rsidR="003B6E34" w:rsidRPr="00D42EF0" w14:paraId="79D0F34F" w14:textId="77777777" w:rsidTr="003B6E34">
        <w:trPr>
          <w:trHeight w:val="756"/>
        </w:trPr>
        <w:tc>
          <w:tcPr>
            <w:tcW w:w="1331" w:type="pct"/>
            <w:shd w:val="clear" w:color="auto" w:fill="D9E2F3" w:themeFill="accent1" w:themeFillTint="33"/>
          </w:tcPr>
          <w:p w14:paraId="4406F51E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9F66B0B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9" w:type="pct"/>
            <w:shd w:val="clear" w:color="auto" w:fill="D9E2F3" w:themeFill="accent1" w:themeFillTint="33"/>
          </w:tcPr>
          <w:p w14:paraId="5D757B75" w14:textId="77777777" w:rsidR="003B6E34" w:rsidRPr="002B79F2" w:rsidRDefault="003B6E34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F0E1802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5ABC0321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3B6E34" w:rsidRPr="00D42EF0" w14:paraId="1A6E2CCB" w14:textId="77777777" w:rsidTr="003B6E34">
        <w:tblPrEx>
          <w:shd w:val="clear" w:color="auto" w:fill="auto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D1226E5" w14:textId="77777777" w:rsidR="003B6E34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маркетинга</w:t>
            </w:r>
          </w:p>
          <w:p w14:paraId="2C6ADB5C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E34" w:rsidRPr="00D42EF0" w14:paraId="58847AC3" w14:textId="77777777" w:rsidTr="003B6E34">
        <w:tblPrEx>
          <w:shd w:val="clear" w:color="auto" w:fill="auto"/>
        </w:tblPrEx>
        <w:tc>
          <w:tcPr>
            <w:tcW w:w="1331" w:type="pct"/>
            <w:vMerge w:val="restart"/>
          </w:tcPr>
          <w:p w14:paraId="0FB92F75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E5E4876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0EB01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Цифровая трансформация рынков, конкурентоспособность и маркетинговые стратегии предпринимательства</w:t>
            </w:r>
          </w:p>
          <w:p w14:paraId="5886E276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9AA9CD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1.Направления цифровой трансформации маркетинга</w:t>
            </w:r>
          </w:p>
          <w:p w14:paraId="3150958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2.Концепции и инструменты маркетинга территорий и регионов</w:t>
            </w:r>
          </w:p>
          <w:p w14:paraId="7B84AA83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3.Цифровизация рынка и развитие платформ электронной торговли</w:t>
            </w:r>
          </w:p>
          <w:p w14:paraId="2B8E6152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4.Применение искусственного интеллекта в управлении потребительским опытом</w:t>
            </w:r>
          </w:p>
          <w:p w14:paraId="103858D7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5.Развитие идеологии осознанного потребления и восприятие ценностей бренда</w:t>
            </w:r>
          </w:p>
          <w:p w14:paraId="5CB4DF9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6.Влияние кросс-культурных факторов на позиционирование брендов</w:t>
            </w:r>
          </w:p>
          <w:p w14:paraId="21F343A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7.Маркетинговые стратегии в сфере образования</w:t>
            </w:r>
          </w:p>
        </w:tc>
        <w:tc>
          <w:tcPr>
            <w:tcW w:w="1000" w:type="pct"/>
          </w:tcPr>
          <w:p w14:paraId="0C7751A9" w14:textId="0705F932" w:rsidR="003B6E34" w:rsidRPr="00834CD3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Герасименко В.В.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проф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ессор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ав. кафедрой маркетинга </w:t>
            </w:r>
          </w:p>
        </w:tc>
      </w:tr>
      <w:tr w:rsidR="003B6E34" w:rsidRPr="00D42EF0" w14:paraId="2E6BA3FA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6D6677C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0F0E37E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ценности для потребителя в сфере услуг (туризм и гостеприимство, здравоохранение, банковские услуги, …) </w:t>
            </w:r>
          </w:p>
          <w:p w14:paraId="2F8389B0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Маркетинг взаимоотношений в сфере услуг</w:t>
            </w:r>
          </w:p>
          <w:p w14:paraId="6445E693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3.Позиционирование/создание конкурентных преимуществ малых и средних предприятий </w:t>
            </w:r>
          </w:p>
          <w:p w14:paraId="68AB73B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Построение взаимоотношений со </w:t>
            </w:r>
            <w:proofErr w:type="spellStart"/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маркетинге территорий </w:t>
            </w:r>
          </w:p>
          <w:p w14:paraId="1483E770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малых городов</w:t>
            </w:r>
          </w:p>
        </w:tc>
        <w:tc>
          <w:tcPr>
            <w:tcW w:w="1000" w:type="pct"/>
          </w:tcPr>
          <w:p w14:paraId="23527BFF" w14:textId="67EF174C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Шерешева М.Ю.</w:t>
            </w:r>
            <w:r w:rsid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1FEF">
              <w:t xml:space="preserve"> </w:t>
            </w:r>
            <w:r w:rsidR="00261FEF" w:rsidRP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д.э.н., профессор, профессор кафедры прикладной </w:t>
            </w:r>
            <w:r w:rsidR="00261FEF" w:rsidRP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институциональной экономики</w:t>
            </w:r>
          </w:p>
        </w:tc>
      </w:tr>
      <w:tr w:rsidR="003B6E34" w:rsidRPr="00D42EF0" w14:paraId="24F86052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727E8C7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7BDF27C9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и совершенствование цифровой маркетинговой стратегии компании</w:t>
            </w:r>
          </w:p>
          <w:p w14:paraId="3B064EB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2.Путь потребителя к покупке в цифровом пространстве</w:t>
            </w:r>
          </w:p>
          <w:p w14:paraId="7C06B6B1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3.Цифровые технологии в маркетинговых исследованиях</w:t>
            </w:r>
          </w:p>
          <w:p w14:paraId="289B99F1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4.Комплекс цифрового маркетинга компании и его совершенствование</w:t>
            </w:r>
          </w:p>
        </w:tc>
        <w:tc>
          <w:tcPr>
            <w:tcW w:w="1000" w:type="pct"/>
          </w:tcPr>
          <w:p w14:paraId="746D6CEB" w14:textId="521F4959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Слепенкова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4BC16BE0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6793E175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2F3D4422" w14:textId="0F7E4A0C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механизмов обеспечения конкурентоспособности компаний в условиях цифровизации рынков</w:t>
            </w:r>
          </w:p>
          <w:p w14:paraId="5C6BA52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28AB3949" w14:textId="0CCF15EF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Сигарев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51B090DE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56545FB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7DE8EC8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брендами с учетом специфики потребительского поведения</w:t>
            </w:r>
          </w:p>
        </w:tc>
        <w:tc>
          <w:tcPr>
            <w:tcW w:w="1000" w:type="pct"/>
          </w:tcPr>
          <w:p w14:paraId="6BC723AD" w14:textId="677465A8" w:rsidR="003B6E34" w:rsidRPr="00834CD3" w:rsidRDefault="003B6E34" w:rsidP="0026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Очковская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.С., 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47CDD6F9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7DB2799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2EEEFF1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Маркетинг инноваций и цифровых бизнес-решений</w:t>
            </w:r>
          </w:p>
          <w:p w14:paraId="062629CC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высокотехнологичных </w:t>
            </w: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</w:p>
          <w:p w14:paraId="7C5D5948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Бренд, имидж</w:t>
            </w:r>
          </w:p>
          <w:p w14:paraId="73085AB4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рыночного предложения, </w:t>
            </w:r>
            <w:r w:rsidRPr="0083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CLV</w:t>
            </w: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, клиентская лояльность</w:t>
            </w:r>
          </w:p>
          <w:p w14:paraId="3DF38BCD" w14:textId="77777777" w:rsid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Двусторонние рынки</w:t>
            </w:r>
          </w:p>
          <w:p w14:paraId="5DAC4484" w14:textId="4773BBAC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-маркетинг</w:t>
            </w:r>
          </w:p>
        </w:tc>
        <w:tc>
          <w:tcPr>
            <w:tcW w:w="1000" w:type="pct"/>
          </w:tcPr>
          <w:p w14:paraId="34CD6CA5" w14:textId="247F4D15" w:rsidR="003B6E34" w:rsidRPr="00834CD3" w:rsidRDefault="00261FEF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К.В., </w:t>
            </w:r>
            <w:r w:rsidR="003B6E34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к.э.н., доцент кафедры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ркетинга</w:t>
            </w:r>
          </w:p>
        </w:tc>
      </w:tr>
    </w:tbl>
    <w:p w14:paraId="1C6CDD5A" w14:textId="77777777" w:rsidR="0081180F" w:rsidRDefault="0081180F" w:rsidP="000011F7">
      <w:pPr>
        <w:spacing w:after="0"/>
      </w:pPr>
    </w:p>
    <w:p w14:paraId="15156360" w14:textId="14BE70F8" w:rsidR="003B6E34" w:rsidRPr="000011F7" w:rsidRDefault="003B6E34" w:rsidP="000011F7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</w:rPr>
        <w:t>5.2.3. Региональная и отраслевая экономика (Экономика инноваций)</w:t>
      </w:r>
    </w:p>
    <w:p w14:paraId="69009848" w14:textId="77777777" w:rsidR="000011F7" w:rsidRPr="003B6E34" w:rsidRDefault="000011F7" w:rsidP="000011F7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4997" w:type="pct"/>
        <w:tblInd w:w="5" w:type="dxa"/>
        <w:tblLook w:val="04A0" w:firstRow="1" w:lastRow="0" w:firstColumn="1" w:lastColumn="0" w:noHBand="0" w:noVBand="1"/>
      </w:tblPr>
      <w:tblGrid>
        <w:gridCol w:w="4100"/>
        <w:gridCol w:w="8224"/>
        <w:gridCol w:w="3077"/>
      </w:tblGrid>
      <w:tr w:rsidR="003B6E34" w:rsidRPr="00D42EF0" w14:paraId="0EAB5530" w14:textId="77777777" w:rsidTr="003B6E34">
        <w:tc>
          <w:tcPr>
            <w:tcW w:w="1331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70C5C39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203AB221" w14:textId="77777777" w:rsidR="003B6E34" w:rsidRPr="006D05B5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7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D0510B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C1B731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29D7C03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81180F" w:rsidRPr="00D42EF0" w14:paraId="0150AAB9" w14:textId="77777777" w:rsidTr="0081180F">
        <w:tc>
          <w:tcPr>
            <w:tcW w:w="5000" w:type="pct"/>
            <w:gridSpan w:val="3"/>
          </w:tcPr>
          <w:p w14:paraId="48962F56" w14:textId="77777777" w:rsidR="0081180F" w:rsidRDefault="0081180F" w:rsidP="00261F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6EA3145A" w14:textId="30F881BE" w:rsidR="0081180F" w:rsidRPr="0081180F" w:rsidRDefault="0081180F" w:rsidP="00261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0F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экономики инноваций</w:t>
            </w:r>
          </w:p>
        </w:tc>
      </w:tr>
      <w:tr w:rsidR="003B6E34" w:rsidRPr="00D42EF0" w14:paraId="799A2B4C" w14:textId="77777777" w:rsidTr="003B6E34">
        <w:tc>
          <w:tcPr>
            <w:tcW w:w="1331" w:type="pct"/>
            <w:vMerge w:val="restart"/>
          </w:tcPr>
          <w:p w14:paraId="433014E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</w:t>
            </w: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Институциональная организация экономических систем</w:t>
            </w:r>
          </w:p>
          <w:p w14:paraId="269DF9D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A1D9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Управление созданием инноваций, предпринимательство и инновационное развитие</w:t>
            </w:r>
          </w:p>
          <w:p w14:paraId="68FBB52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A9A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CB56720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Формирование инновационных экосистем в условиях глобальной цифровой трансформации: новые вызовы, тенденции, развитие  </w:t>
            </w:r>
          </w:p>
          <w:p w14:paraId="2641DDB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партнёрства науки, образования и бизнеса. Современные инструменты стимулирования взаимодействия университетов и бизнес-сообщества</w:t>
            </w:r>
          </w:p>
          <w:p w14:paraId="47E46E7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Инновационные кластерные структуры в национальной инновационной системе России: формирование, развитие, значение</w:t>
            </w:r>
          </w:p>
          <w:p w14:paraId="216E4D5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4.Транcформация моделей университета на основе междисциплинарного подхода</w:t>
            </w:r>
          </w:p>
          <w:p w14:paraId="1F996CA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Модели построения инновационной инфраструктуры и формирование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-предпринимательских компетенций в университетской среде </w:t>
            </w:r>
          </w:p>
          <w:p w14:paraId="5BEA140A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14:paraId="3E0FA783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Иващенко Н.П., д.э.н., профессор, профессор кафедры экономики инноваций</w:t>
            </w:r>
          </w:p>
        </w:tc>
      </w:tr>
      <w:tr w:rsidR="003B6E34" w:rsidRPr="00D42EF0" w14:paraId="5E94875B" w14:textId="77777777" w:rsidTr="003B6E34">
        <w:tc>
          <w:tcPr>
            <w:tcW w:w="1331" w:type="pct"/>
            <w:vMerge/>
          </w:tcPr>
          <w:p w14:paraId="2A7BF33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02ED23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трансформация экономической деятельности малого и среднего предпринимательства</w:t>
            </w:r>
          </w:p>
          <w:p w14:paraId="5E8109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инновациями и инновационными проектами на уровне компаний, предприятий и организаций. </w:t>
            </w:r>
          </w:p>
          <w:p w14:paraId="0DB29E2E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Венчурные механизмы поддержки инновационной деятельности</w:t>
            </w:r>
          </w:p>
        </w:tc>
        <w:tc>
          <w:tcPr>
            <w:tcW w:w="999" w:type="pct"/>
          </w:tcPr>
          <w:p w14:paraId="186B11BF" w14:textId="251FD2E8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Груздева Е.В., к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.э.н., доцент кафедры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экономики инноваций </w:t>
            </w:r>
          </w:p>
        </w:tc>
      </w:tr>
      <w:tr w:rsidR="003B6E34" w:rsidRPr="00D42EF0" w14:paraId="3DC3F2AC" w14:textId="77777777" w:rsidTr="003B6E34">
        <w:tc>
          <w:tcPr>
            <w:tcW w:w="1331" w:type="pct"/>
            <w:vMerge/>
          </w:tcPr>
          <w:p w14:paraId="0319860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0537777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1. Цифровая трансформация отраслей экономики в условиях технологического сдвига.</w:t>
            </w:r>
          </w:p>
          <w:p w14:paraId="4FF6D50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2. Цифровая трансформация бизнеса: проектирование бизнес-моделей и бизнес-процессов.</w:t>
            </w:r>
          </w:p>
          <w:p w14:paraId="5ECA3F8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3. Цифровая трансформация бизнеса под воздействием технологий искусственного интеллекта.</w:t>
            </w:r>
          </w:p>
          <w:p w14:paraId="1141F77C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стратегии цифровой трансформации предприятия.</w:t>
            </w:r>
          </w:p>
          <w:p w14:paraId="228AC66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стратегии управления данными.</w:t>
            </w:r>
          </w:p>
          <w:p w14:paraId="77420F0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6. Управление цифровыми платформами.</w:t>
            </w:r>
          </w:p>
          <w:p w14:paraId="12D354B0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7. Построение и развитие бизнес-экосистем при цифровой трансформации.</w:t>
            </w:r>
          </w:p>
        </w:tc>
        <w:tc>
          <w:tcPr>
            <w:tcW w:w="999" w:type="pct"/>
          </w:tcPr>
          <w:p w14:paraId="5064956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Лапидус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Л.В., д.э.н., профессор, профессор кафедры экономики инноваций</w:t>
            </w:r>
          </w:p>
        </w:tc>
      </w:tr>
      <w:tr w:rsidR="003B6E34" w:rsidRPr="00D42EF0" w14:paraId="0420A01C" w14:textId="77777777" w:rsidTr="003B6E34">
        <w:tc>
          <w:tcPr>
            <w:tcW w:w="1331" w:type="pct"/>
            <w:vMerge/>
          </w:tcPr>
          <w:p w14:paraId="2141860E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69C08B3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1. Управление созданием новых/инновационных продуктов.</w:t>
            </w:r>
          </w:p>
          <w:p w14:paraId="1AA8DB4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2. Инновационное развитие бизнеса.</w:t>
            </w:r>
          </w:p>
          <w:p w14:paraId="5AF0EBA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3. Инновационные и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человекоцентричные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бизнес-модели.</w:t>
            </w:r>
          </w:p>
          <w:p w14:paraId="678DAD6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4. Открытые и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коллаборативные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инновации.</w:t>
            </w:r>
          </w:p>
          <w:p w14:paraId="4143122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Фиджитал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пользовательский опыт/ инновации.</w:t>
            </w:r>
          </w:p>
          <w:p w14:paraId="0C02A29A" w14:textId="6B0A6E96" w:rsidR="003B6E34" w:rsidRPr="00261FEF" w:rsidRDefault="003B6E34" w:rsidP="0000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6. Управление знаниями. </w:t>
            </w:r>
          </w:p>
        </w:tc>
        <w:tc>
          <w:tcPr>
            <w:tcW w:w="999" w:type="pct"/>
          </w:tcPr>
          <w:p w14:paraId="5C24A02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Лаптев Г.Д., к.ф.-м.н., доцент,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. лаборатории инновационного бизнеса и предпринимательства</w:t>
            </w:r>
          </w:p>
        </w:tc>
      </w:tr>
      <w:tr w:rsidR="003B6E34" w:rsidRPr="00D42EF0" w14:paraId="525275AD" w14:textId="77777777" w:rsidTr="003B6E34">
        <w:tc>
          <w:tcPr>
            <w:tcW w:w="1331" w:type="pct"/>
            <w:vMerge/>
          </w:tcPr>
          <w:p w14:paraId="72AAFE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24F36F4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Трансфер технологий в условиях экономики данных</w:t>
            </w:r>
          </w:p>
          <w:p w14:paraId="66712473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Цифровая трансформация экономической деятельности, основанной на модели альянсов</w:t>
            </w:r>
          </w:p>
          <w:p w14:paraId="400393C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Искусственный интеллект в системах управления</w:t>
            </w:r>
          </w:p>
          <w:p w14:paraId="241B727E" w14:textId="0B9AA828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Архитектурный инжиниринг процессов цифровой трансформации предприятия</w:t>
            </w:r>
          </w:p>
        </w:tc>
        <w:tc>
          <w:tcPr>
            <w:tcW w:w="999" w:type="pct"/>
          </w:tcPr>
          <w:p w14:paraId="4C040C23" w14:textId="69A56C61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Е.Б., к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.э.н., доцент кафедры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 инноваций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34" w:rsidRPr="00D42EF0" w14:paraId="7796B0E6" w14:textId="77777777" w:rsidTr="003B6E34">
        <w:tc>
          <w:tcPr>
            <w:tcW w:w="1331" w:type="pct"/>
            <w:vMerge/>
          </w:tcPr>
          <w:p w14:paraId="40795B51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0AB11ABB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Цифровая трансформация экономической деятельности, основанной на модели франчайзинга</w:t>
            </w:r>
          </w:p>
          <w:p w14:paraId="475B256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Возможности и барьеры использования инноваций во франчайзинге</w:t>
            </w:r>
          </w:p>
          <w:p w14:paraId="25CC1010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Искусственный интеллект в управлении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франчайзинговой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сетью</w:t>
            </w:r>
          </w:p>
        </w:tc>
        <w:tc>
          <w:tcPr>
            <w:tcW w:w="999" w:type="pct"/>
          </w:tcPr>
          <w:p w14:paraId="20910C6F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Шахова М.С., д.э.н., доцент, </w:t>
            </w: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. зав. кафедрой экономики инноваций</w:t>
            </w:r>
          </w:p>
        </w:tc>
      </w:tr>
      <w:tr w:rsidR="003B6E34" w:rsidRPr="00D42EF0" w14:paraId="3F5D5C3E" w14:textId="77777777" w:rsidTr="003B6E34">
        <w:tc>
          <w:tcPr>
            <w:tcW w:w="1331" w:type="pct"/>
            <w:vMerge/>
          </w:tcPr>
          <w:p w14:paraId="6B0D58B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A10894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элементов национальной инновационной системы и инновационная политика в современных условиях</w:t>
            </w:r>
          </w:p>
          <w:p w14:paraId="490A8D5C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перспектив и ограничений применения цифровых технологий на уровне компаний</w:t>
            </w:r>
          </w:p>
        </w:tc>
        <w:tc>
          <w:tcPr>
            <w:tcW w:w="999" w:type="pct"/>
          </w:tcPr>
          <w:p w14:paraId="34DDE31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к.э.н., доцент кафедры экономики инноваций</w:t>
            </w:r>
          </w:p>
        </w:tc>
      </w:tr>
      <w:tr w:rsidR="003B6E34" w:rsidRPr="00D42EF0" w14:paraId="6388C6D4" w14:textId="77777777" w:rsidTr="003B6E34">
        <w:tc>
          <w:tcPr>
            <w:tcW w:w="1331" w:type="pct"/>
            <w:vMerge/>
          </w:tcPr>
          <w:p w14:paraId="7BA898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DF0635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Новые модели, условия развития и взаимодействия участников в рамках образовательных экосистем</w:t>
            </w:r>
          </w:p>
          <w:p w14:paraId="3168BB64" w14:textId="241D1F9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Новая роль университетов в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 знаний</w:t>
            </w:r>
          </w:p>
          <w:p w14:paraId="357AB41C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Модели устойчивого развития городов и территорий</w:t>
            </w:r>
          </w:p>
          <w:p w14:paraId="3F5C5988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14:paraId="54E39B8F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Энговатова</w:t>
            </w:r>
            <w:proofErr w:type="spellEnd"/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к.э.н., доцент кафедры экономики инноваций</w:t>
            </w:r>
          </w:p>
          <w:p w14:paraId="3AD39F0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4F576" w14:textId="77777777" w:rsidR="0081180F" w:rsidRDefault="0081180F" w:rsidP="00932B71"/>
    <w:p w14:paraId="17889CDA" w14:textId="3F61021F" w:rsidR="003B6E34" w:rsidRPr="000011F7" w:rsidRDefault="003B6E34" w:rsidP="00932B71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</w:rPr>
        <w:t>5.2.3. Региональная и отраслевая экономика (Экономика природопользования и землеустройства)</w:t>
      </w:r>
    </w:p>
    <w:tbl>
      <w:tblPr>
        <w:tblStyle w:val="a3"/>
        <w:tblW w:w="4997" w:type="pct"/>
        <w:tblInd w:w="5" w:type="dxa"/>
        <w:tblLook w:val="04A0" w:firstRow="1" w:lastRow="0" w:firstColumn="1" w:lastColumn="0" w:noHBand="0" w:noVBand="1"/>
      </w:tblPr>
      <w:tblGrid>
        <w:gridCol w:w="4100"/>
        <w:gridCol w:w="8224"/>
        <w:gridCol w:w="3077"/>
      </w:tblGrid>
      <w:tr w:rsidR="003B6E34" w:rsidRPr="00D42EF0" w14:paraId="6D3B55A9" w14:textId="77777777" w:rsidTr="003B6E34">
        <w:tc>
          <w:tcPr>
            <w:tcW w:w="1331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CA5C8C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704D5035" w14:textId="77777777" w:rsidR="003B6E34" w:rsidRPr="006D05B5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7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10AEA14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C2DF99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108E4B9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3B6E34" w:rsidRPr="00085A62" w14:paraId="737E38C0" w14:textId="77777777" w:rsidTr="003B6E34">
        <w:tc>
          <w:tcPr>
            <w:tcW w:w="5000" w:type="pct"/>
            <w:gridSpan w:val="3"/>
          </w:tcPr>
          <w:p w14:paraId="11FB5F28" w14:textId="4F38D5B8" w:rsidR="003B6E34" w:rsidRPr="00085A62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экономики природопользования</w:t>
            </w:r>
          </w:p>
        </w:tc>
      </w:tr>
      <w:tr w:rsidR="003B6E34" w:rsidRPr="00085A62" w14:paraId="415D7A97" w14:textId="77777777" w:rsidTr="003B6E34">
        <w:tc>
          <w:tcPr>
            <w:tcW w:w="1331" w:type="pct"/>
            <w:vMerge w:val="restart"/>
          </w:tcPr>
          <w:p w14:paraId="0D31E38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экономики.</w:t>
            </w:r>
          </w:p>
          <w:p w14:paraId="4DF23112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14B8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Эколого-экономические проблемы рационального природопользования и охраны окружающей среды России.</w:t>
            </w:r>
          </w:p>
        </w:tc>
        <w:tc>
          <w:tcPr>
            <w:tcW w:w="2670" w:type="pct"/>
          </w:tcPr>
          <w:p w14:paraId="4CCAE7D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и его индикаторы.</w:t>
            </w:r>
          </w:p>
          <w:p w14:paraId="1F2CD14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аспекты макроэкономической политики.</w:t>
            </w:r>
          </w:p>
          <w:p w14:paraId="1564CCF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«Зеленая» экономика, экономика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экосистемных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и биоразнообразия.</w:t>
            </w:r>
          </w:p>
          <w:p w14:paraId="5718AAA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природных ресурсов.</w:t>
            </w:r>
          </w:p>
          <w:p w14:paraId="6856961D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Человеческое развитие и окружающая среда.</w:t>
            </w:r>
          </w:p>
        </w:tc>
        <w:tc>
          <w:tcPr>
            <w:tcW w:w="999" w:type="pct"/>
          </w:tcPr>
          <w:p w14:paraId="5CC9B62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С.Н., д.э.н., профессор, заведующий кафедрой экономики природопользования</w:t>
            </w:r>
          </w:p>
        </w:tc>
      </w:tr>
      <w:tr w:rsidR="003B6E34" w:rsidRPr="00085A62" w14:paraId="57A0485C" w14:textId="77777777" w:rsidTr="003B6E34">
        <w:tc>
          <w:tcPr>
            <w:tcW w:w="1331" w:type="pct"/>
            <w:vMerge/>
          </w:tcPr>
          <w:p w14:paraId="3A34C1D5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14FCCD17" w14:textId="71BC9BE2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механизмы природопользования, устойчивого развития и повышения конкурентоспособности </w:t>
            </w:r>
          </w:p>
          <w:p w14:paraId="4154B47C" w14:textId="0DD7FC63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Тренды в развитии мировых энергетических рынков и рынков сырьевых материалов </w:t>
            </w:r>
          </w:p>
          <w:p w14:paraId="699CDDAC" w14:textId="4D765256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хозяйственных систем</w:t>
            </w:r>
          </w:p>
        </w:tc>
        <w:tc>
          <w:tcPr>
            <w:tcW w:w="999" w:type="pct"/>
          </w:tcPr>
          <w:p w14:paraId="41F10D84" w14:textId="5328F129" w:rsidR="003B6E34" w:rsidRPr="00834CD3" w:rsidRDefault="003B6E34" w:rsidP="001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О.И.,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4F45563C" w14:textId="77777777" w:rsidTr="003B6E34">
        <w:tc>
          <w:tcPr>
            <w:tcW w:w="1331" w:type="pct"/>
            <w:vMerge/>
          </w:tcPr>
          <w:p w14:paraId="3B04CF3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428EF42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1.Проблемы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-эколого-экономического развития хозяйственных систем</w:t>
            </w:r>
          </w:p>
          <w:p w14:paraId="013987B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171726A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3.Регулирование природопользования и устойчивое развитие.</w:t>
            </w:r>
          </w:p>
          <w:p w14:paraId="6E32CBF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Экстерналии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экологические конфликты.</w:t>
            </w:r>
          </w:p>
        </w:tc>
        <w:tc>
          <w:tcPr>
            <w:tcW w:w="999" w:type="pct"/>
          </w:tcPr>
          <w:p w14:paraId="2DC73B94" w14:textId="449D957C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Ховавко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И.Ю., д.э.н., доцент, ведущий научный сотрудник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природопользования</w:t>
            </w:r>
          </w:p>
        </w:tc>
      </w:tr>
      <w:tr w:rsidR="003B6E34" w:rsidRPr="00085A62" w14:paraId="779A639F" w14:textId="77777777" w:rsidTr="003B6E34">
        <w:tc>
          <w:tcPr>
            <w:tcW w:w="1331" w:type="pct"/>
            <w:vMerge/>
          </w:tcPr>
          <w:p w14:paraId="320A21DA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49C16AC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природопользования.</w:t>
            </w:r>
          </w:p>
          <w:p w14:paraId="1C2B4D09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Управление природопользование.</w:t>
            </w:r>
          </w:p>
          <w:p w14:paraId="443710D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и индикаторы устойчивого развития стран, регионов, городов и компаний (предприятий).</w:t>
            </w:r>
          </w:p>
          <w:p w14:paraId="0F8DAEE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Управление устойчивым развитием территорий.</w:t>
            </w:r>
          </w:p>
          <w:p w14:paraId="497C4AA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 возобновляемые источники энергии.  </w:t>
            </w:r>
          </w:p>
          <w:p w14:paraId="4048EE57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туризм и рекреационные зоны.  </w:t>
            </w:r>
          </w:p>
          <w:p w14:paraId="48EC5B3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инновации.</w:t>
            </w:r>
          </w:p>
          <w:p w14:paraId="2E7538F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Зеленые финансы и экономическая оценка инвестиций в экологические и социальные проекты.</w:t>
            </w:r>
          </w:p>
          <w:p w14:paraId="6217DEC1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природно-ресурсного потенциала регионов.</w:t>
            </w:r>
          </w:p>
        </w:tc>
        <w:tc>
          <w:tcPr>
            <w:tcW w:w="999" w:type="pct"/>
          </w:tcPr>
          <w:p w14:paraId="48C98FB1" w14:textId="7BCA5349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 С.М., д.э.н., доцент, профессор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758987AE" w14:textId="77777777" w:rsidTr="003B6E34">
        <w:tc>
          <w:tcPr>
            <w:tcW w:w="1331" w:type="pct"/>
            <w:vMerge/>
          </w:tcPr>
          <w:p w14:paraId="78ECC14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2DC0683D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1.Проблемы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-эколого-экономического развития хозяйственных систем</w:t>
            </w:r>
          </w:p>
          <w:p w14:paraId="496BA7BA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420E73EB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14:paraId="3F81E70C" w14:textId="7787A901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Папенов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834CD3" w:rsidRPr="00085A62" w14:paraId="7093F44D" w14:textId="77777777" w:rsidTr="00B00E0E">
        <w:trPr>
          <w:trHeight w:val="1952"/>
        </w:trPr>
        <w:tc>
          <w:tcPr>
            <w:tcW w:w="1331" w:type="pct"/>
            <w:vMerge/>
          </w:tcPr>
          <w:p w14:paraId="382713A0" w14:textId="77777777" w:rsidR="00834CD3" w:rsidRPr="00834CD3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1235D16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Новые модели экономики (циркулярная, </w:t>
            </w:r>
            <w:proofErr w:type="spellStart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низкоуглеродная</w:t>
            </w:r>
            <w:proofErr w:type="spellEnd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«зеленая», </w:t>
            </w:r>
            <w:proofErr w:type="spellStart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биоэкономика</w:t>
            </w:r>
            <w:proofErr w:type="spellEnd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их индикаторы.</w:t>
            </w:r>
          </w:p>
          <w:p w14:paraId="74B7150B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Экономика и управление эффективным использованием природных и иных ресурсов на всех уровнях (включая межотраслевые взаимодействия, материалы и отходы, </w:t>
            </w:r>
            <w:proofErr w:type="spellStart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экосистемные</w:t>
            </w:r>
            <w:proofErr w:type="spellEnd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услуги).</w:t>
            </w:r>
          </w:p>
          <w:p w14:paraId="4E28ACE1" w14:textId="2EAF312C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Экономика и управление в энергетическом секторе (традиционные и </w:t>
            </w:r>
            <w:proofErr w:type="spellStart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возобновимые</w:t>
            </w:r>
            <w:proofErr w:type="spellEnd"/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 энергии). </w:t>
            </w:r>
          </w:p>
        </w:tc>
        <w:tc>
          <w:tcPr>
            <w:tcW w:w="999" w:type="pct"/>
          </w:tcPr>
          <w:p w14:paraId="097CFFB8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14:paraId="1B6AF05E" w14:textId="2095BF63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7A330451" w14:textId="77777777" w:rsidTr="003B6E34">
        <w:tc>
          <w:tcPr>
            <w:tcW w:w="1331" w:type="pct"/>
            <w:vMerge/>
          </w:tcPr>
          <w:p w14:paraId="4645FCCF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51B1027A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замкнутого цикла </w:t>
            </w:r>
          </w:p>
          <w:p w14:paraId="74552A1C" w14:textId="3C34D3E0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Отрасль обращения с отходами </w:t>
            </w:r>
          </w:p>
          <w:p w14:paraId="0B195374" w14:textId="4F3161FA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Устойчивое энергетическое развитие</w:t>
            </w:r>
          </w:p>
          <w:p w14:paraId="65A337BF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</w:p>
        </w:tc>
        <w:tc>
          <w:tcPr>
            <w:tcW w:w="999" w:type="pct"/>
          </w:tcPr>
          <w:p w14:paraId="419E8A78" w14:textId="6AA2519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Кирюшин П.А. к.э.н., доцент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3E29ECA4" w14:textId="77777777" w:rsidTr="003B6E34">
        <w:trPr>
          <w:trHeight w:val="522"/>
        </w:trPr>
        <w:tc>
          <w:tcPr>
            <w:tcW w:w="1331" w:type="pct"/>
            <w:vMerge w:val="restart"/>
          </w:tcPr>
          <w:p w14:paraId="24033362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70D3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Структурные и технологические факторы развития российской экономики.</w:t>
            </w:r>
          </w:p>
          <w:p w14:paraId="3A22F649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F194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Устойчивое развитие территорий.</w:t>
            </w:r>
          </w:p>
        </w:tc>
        <w:tc>
          <w:tcPr>
            <w:tcW w:w="2670" w:type="pct"/>
          </w:tcPr>
          <w:p w14:paraId="778A5D1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устойчивого развития: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полимасштабный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</w:t>
            </w:r>
          </w:p>
        </w:tc>
        <w:tc>
          <w:tcPr>
            <w:tcW w:w="999" w:type="pct"/>
          </w:tcPr>
          <w:p w14:paraId="12220517" w14:textId="36A34551" w:rsidR="003B6E34" w:rsidRPr="00834CD3" w:rsidRDefault="003B6E34" w:rsidP="001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С.Н., д.э.н., профессор, зав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экономики природопользования</w:t>
            </w:r>
          </w:p>
        </w:tc>
      </w:tr>
      <w:tr w:rsidR="003B6E34" w:rsidRPr="00085A62" w14:paraId="112EA282" w14:textId="77777777" w:rsidTr="003B6E34">
        <w:trPr>
          <w:trHeight w:val="595"/>
        </w:trPr>
        <w:tc>
          <w:tcPr>
            <w:tcW w:w="1331" w:type="pct"/>
            <w:vMerge/>
          </w:tcPr>
          <w:p w14:paraId="69682CA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5C8559FB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1.Проблемы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-эколого-экономического развития хозяйственных систем</w:t>
            </w:r>
          </w:p>
          <w:p w14:paraId="02D9DA3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7A941B6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3.Регулирование природопользования и устойчивое развитие.</w:t>
            </w:r>
          </w:p>
          <w:p w14:paraId="1EEC58ED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Экстерналии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экологические конфликты.</w:t>
            </w:r>
          </w:p>
        </w:tc>
        <w:tc>
          <w:tcPr>
            <w:tcW w:w="999" w:type="pct"/>
          </w:tcPr>
          <w:p w14:paraId="6C1C351E" w14:textId="303FEF98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Ховавко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И.Ю., д.э.н., доцент, ведущий научный сотрудник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природопользования</w:t>
            </w:r>
          </w:p>
        </w:tc>
      </w:tr>
      <w:tr w:rsidR="003B6E34" w:rsidRPr="00085A62" w14:paraId="2641A26B" w14:textId="77777777" w:rsidTr="003B6E34">
        <w:trPr>
          <w:trHeight w:val="529"/>
        </w:trPr>
        <w:tc>
          <w:tcPr>
            <w:tcW w:w="1331" w:type="pct"/>
            <w:vMerge/>
          </w:tcPr>
          <w:p w14:paraId="451D0A3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61D307B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Прогнозирование социально-экономического развития, государственное регулирование экономики и управление социально-экономическими процессами.</w:t>
            </w:r>
          </w:p>
          <w:p w14:paraId="28D98C0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Региональная и городская экономика</w:t>
            </w:r>
          </w:p>
          <w:p w14:paraId="3CDD4B2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Отраслевая экономика.</w:t>
            </w:r>
          </w:p>
          <w:p w14:paraId="1099A909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Экономика предпринимательства (организация и управление предприятиями).</w:t>
            </w:r>
          </w:p>
          <w:p w14:paraId="71F66DC5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Геоэкология и природопользование.</w:t>
            </w:r>
          </w:p>
          <w:p w14:paraId="15DE24EA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Экономическая и рекреационная география.</w:t>
            </w:r>
          </w:p>
          <w:p w14:paraId="063AF2B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Энергетика</w:t>
            </w:r>
          </w:p>
          <w:p w14:paraId="1E7DF175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(Энергетические системы на органическом топливе; Гидроэнергетика, новые и возобновляемые источники энергии;</w:t>
            </w:r>
          </w:p>
          <w:p w14:paraId="60A4D7F7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энергетика;</w:t>
            </w:r>
          </w:p>
          <w:p w14:paraId="2EFDFCF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энергетика (наземного, водного, воздушного, космического транспорта);</w:t>
            </w:r>
          </w:p>
          <w:p w14:paraId="60DF631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при передаче и потреблении энергии; Атомная энергетика).</w:t>
            </w:r>
          </w:p>
        </w:tc>
        <w:tc>
          <w:tcPr>
            <w:tcW w:w="999" w:type="pct"/>
          </w:tcPr>
          <w:p w14:paraId="74E8E90E" w14:textId="3E2294DD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д.э.н., доцент,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34" w:rsidRPr="00085A62" w14:paraId="158BC6EC" w14:textId="77777777" w:rsidTr="003B6E34">
        <w:tc>
          <w:tcPr>
            <w:tcW w:w="1331" w:type="pct"/>
            <w:vMerge/>
          </w:tcPr>
          <w:p w14:paraId="3F009EB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0" w:type="pct"/>
          </w:tcPr>
          <w:p w14:paraId="15D6978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1.Проблемы </w:t>
            </w: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-эколого-экономического развития хозяйственных систем</w:t>
            </w:r>
          </w:p>
          <w:p w14:paraId="647FA181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0F63CA0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</w:tcPr>
          <w:p w14:paraId="024B15B1" w14:textId="320A8291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Папенов</w:t>
            </w:r>
            <w:proofErr w:type="spellEnd"/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834CD3" w:rsidRPr="00085A62" w14:paraId="0C9446D1" w14:textId="77777777" w:rsidTr="00B00E0E">
        <w:trPr>
          <w:trHeight w:val="1666"/>
        </w:trPr>
        <w:tc>
          <w:tcPr>
            <w:tcW w:w="1331" w:type="pct"/>
            <w:vMerge/>
          </w:tcPr>
          <w:p w14:paraId="2E5B183D" w14:textId="77777777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0" w:type="pct"/>
          </w:tcPr>
          <w:p w14:paraId="77BDB818" w14:textId="77777777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-эколого-экономические аспекты управления устойчивым развитием регионов, территорий, городов. </w:t>
            </w:r>
          </w:p>
          <w:p w14:paraId="444C6C0D" w14:textId="79617899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Высокотехнологичные сектора и цифровая трансформация (транспорт, энергетика, промышленность, здравоохранение, фармацевтика и т.д.) Технологический суверенитет и </w:t>
            </w:r>
            <w:proofErr w:type="spellStart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pct"/>
          </w:tcPr>
          <w:p w14:paraId="42DA07F6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14:paraId="1916BD76" w14:textId="7BBDCD64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  <w:p w14:paraId="41704F05" w14:textId="186F17DC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161A32D" w14:textId="77777777" w:rsidR="008E16B4" w:rsidRDefault="008E16B4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</w:pPr>
    </w:p>
    <w:p w14:paraId="53228074" w14:textId="74D458DA" w:rsidR="006C3A55" w:rsidRPr="002B7CFB" w:rsidRDefault="00E67170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>5.2.4.</w:t>
      </w:r>
      <w:r w:rsidR="00AC085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62684"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>Финансы</w:t>
      </w:r>
    </w:p>
    <w:p w14:paraId="09C26CB5" w14:textId="6603CC55" w:rsidR="00CE1C72" w:rsidRDefault="00CE1C72" w:rsidP="00D42EF0">
      <w:pPr>
        <w:pStyle w:val="a6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222"/>
        <w:gridCol w:w="2976"/>
      </w:tblGrid>
      <w:tr w:rsidR="003B6E34" w:rsidRPr="00D42EF0" w14:paraId="352066CD" w14:textId="77777777" w:rsidTr="004B4FB2">
        <w:tc>
          <w:tcPr>
            <w:tcW w:w="4106" w:type="dxa"/>
            <w:shd w:val="solid" w:color="D9E2F3" w:themeColor="accent1" w:themeTint="33" w:fill="auto"/>
          </w:tcPr>
          <w:p w14:paraId="08AF933A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2AFD43D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НИР подразделения</w:t>
            </w:r>
          </w:p>
        </w:tc>
        <w:tc>
          <w:tcPr>
            <w:tcW w:w="8222" w:type="dxa"/>
            <w:shd w:val="solid" w:color="D9E2F3" w:themeColor="accent1" w:themeTint="33" w:fill="auto"/>
          </w:tcPr>
          <w:p w14:paraId="3E6DFC88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Проблематика исследований</w:t>
            </w:r>
          </w:p>
        </w:tc>
        <w:tc>
          <w:tcPr>
            <w:tcW w:w="2976" w:type="dxa"/>
            <w:shd w:val="solid" w:color="D9E2F3" w:themeColor="accent1" w:themeTint="33" w:fill="auto"/>
          </w:tcPr>
          <w:p w14:paraId="1C7DB51D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1D99ECDC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  <w:tr w:rsidR="004B4FB2" w:rsidRPr="00D42EF0" w14:paraId="0CDB00DC" w14:textId="77777777" w:rsidTr="004B4FB2">
        <w:tc>
          <w:tcPr>
            <w:tcW w:w="15304" w:type="dxa"/>
            <w:gridSpan w:val="3"/>
          </w:tcPr>
          <w:p w14:paraId="16BD7269" w14:textId="77777777" w:rsidR="00114C22" w:rsidRDefault="00114C2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28096E58" w14:textId="16A6C41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финансов и кредита</w:t>
            </w:r>
          </w:p>
        </w:tc>
      </w:tr>
      <w:tr w:rsidR="004B4FB2" w:rsidRPr="00396A97" w14:paraId="0BF183DB" w14:textId="77777777" w:rsidTr="004B4FB2">
        <w:tc>
          <w:tcPr>
            <w:tcW w:w="4106" w:type="dxa"/>
            <w:vMerge w:val="restart"/>
          </w:tcPr>
          <w:p w14:paraId="48BCB80F" w14:textId="77777777" w:rsidR="004B4FB2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  <w:r w:rsidRPr="00D42EF0">
              <w:rPr>
                <w:color w:val="222222"/>
                <w:lang w:eastAsia="en-US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0AEE03E0" w14:textId="77777777" w:rsidR="004B4FB2" w:rsidRPr="00D42EF0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</w:p>
          <w:p w14:paraId="6817557B" w14:textId="77777777" w:rsidR="004B4FB2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  <w:r w:rsidRPr="00D42EF0">
              <w:rPr>
                <w:color w:val="222222"/>
                <w:lang w:eastAsia="en-US"/>
              </w:rPr>
              <w:t>Тема: Современный этап развития финансовой системы России с применением финансовых технологий (</w:t>
            </w:r>
            <w:proofErr w:type="spellStart"/>
            <w:r w:rsidRPr="00D42EF0">
              <w:rPr>
                <w:color w:val="222222"/>
                <w:lang w:eastAsia="en-US"/>
              </w:rPr>
              <w:t>Fintech</w:t>
            </w:r>
            <w:proofErr w:type="spellEnd"/>
            <w:r w:rsidRPr="00D42EF0">
              <w:rPr>
                <w:color w:val="222222"/>
                <w:lang w:eastAsia="en-US"/>
              </w:rPr>
              <w:t>)</w:t>
            </w:r>
          </w:p>
          <w:p w14:paraId="623736DC" w14:textId="77777777" w:rsidR="004B4FB2" w:rsidRPr="00D42EF0" w:rsidRDefault="004B4FB2" w:rsidP="00261FEF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</w:p>
        </w:tc>
        <w:tc>
          <w:tcPr>
            <w:tcW w:w="8222" w:type="dxa"/>
          </w:tcPr>
          <w:p w14:paraId="7B407454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Финансовая система.</w:t>
            </w:r>
          </w:p>
          <w:p w14:paraId="72BBB59F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Рынок ценных бумаг и валютный рынок</w:t>
            </w:r>
          </w:p>
          <w:p w14:paraId="26337F63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Денежная система и механизмы денежного обращения;</w:t>
            </w:r>
          </w:p>
          <w:p w14:paraId="20AABEBA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Кредитные отношения;</w:t>
            </w:r>
          </w:p>
          <w:p w14:paraId="51639D2B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Банки и иные кредитные организации;</w:t>
            </w:r>
          </w:p>
          <w:p w14:paraId="75914BEA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</w:p>
          <w:p w14:paraId="621A5348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банковскими рисками</w:t>
            </w:r>
          </w:p>
          <w:p w14:paraId="26F9D3FD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Макропруденциальный</w:t>
            </w:r>
            <w:proofErr w:type="spellEnd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банковский надзор и регулирование</w:t>
            </w:r>
          </w:p>
          <w:p w14:paraId="7B15D4F7" w14:textId="6F0C6D1C" w:rsidR="004B4FB2" w:rsidRPr="00396A97" w:rsidRDefault="004B4FB2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финансового сектора экономики</w:t>
            </w:r>
          </w:p>
        </w:tc>
        <w:tc>
          <w:tcPr>
            <w:tcW w:w="2976" w:type="dxa"/>
          </w:tcPr>
          <w:p w14:paraId="63B6EE77" w14:textId="77777777" w:rsidR="00114C22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Дубинин С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.К., </w:t>
            </w: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д.э.н., </w:t>
            </w:r>
          </w:p>
          <w:p w14:paraId="55B49629" w14:textId="65B3D205" w:rsidR="004B4FB2" w:rsidRPr="00396A97" w:rsidRDefault="00114C2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4B4FB2"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 и кредита</w:t>
            </w:r>
          </w:p>
        </w:tc>
      </w:tr>
      <w:tr w:rsidR="004B4FB2" w:rsidRPr="00396A97" w14:paraId="2541532A" w14:textId="77777777" w:rsidTr="004B4FB2">
        <w:tc>
          <w:tcPr>
            <w:tcW w:w="4106" w:type="dxa"/>
            <w:vMerge/>
          </w:tcPr>
          <w:p w14:paraId="4B5C1DAF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6C620320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Финансовая система;</w:t>
            </w:r>
          </w:p>
          <w:p w14:paraId="071EC22A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Рынок ценных бумаг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20B6926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ACDB0DE" w14:textId="77777777" w:rsidR="00517EB0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Взаимосвязь финансы-экономический рост на современном этапе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0071B3A" w14:textId="77777777" w:rsidR="00517EB0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Модели оценки стоимости активов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3BAC4D19" w14:textId="77777777" w:rsidR="00517EB0" w:rsidRPr="00FC68B3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Портфельная теория</w:t>
            </w:r>
            <w:r w:rsidRPr="00F60F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139D4E8A" w14:textId="76DC4ADE" w:rsidR="004B4FB2" w:rsidRPr="00396A97" w:rsidRDefault="00517EB0" w:rsidP="0004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Теория и методология оценки стоимости бизнеса</w:t>
            </w:r>
          </w:p>
        </w:tc>
        <w:tc>
          <w:tcPr>
            <w:tcW w:w="2976" w:type="dxa"/>
          </w:tcPr>
          <w:p w14:paraId="14DAB43D" w14:textId="77777777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Гуров И.Н., к.э.н., доцент кафедры финансов и кредита</w:t>
            </w:r>
          </w:p>
        </w:tc>
      </w:tr>
      <w:tr w:rsidR="004B4FB2" w:rsidRPr="00396A97" w14:paraId="19817270" w14:textId="77777777" w:rsidTr="004B4FB2">
        <w:tc>
          <w:tcPr>
            <w:tcW w:w="4106" w:type="dxa"/>
            <w:vMerge/>
          </w:tcPr>
          <w:p w14:paraId="56204547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2F0E9886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Финансовые рынки, финансовые институты, финансовые инструменты. </w:t>
            </w:r>
          </w:p>
          <w:p w14:paraId="5DFE1D73" w14:textId="77777777" w:rsidR="004B4FB2" w:rsidRPr="00396A97" w:rsidRDefault="004B4FB2" w:rsidP="00261FE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8BCBDA2" w14:textId="77777777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Финансовые технологии (</w:t>
            </w:r>
            <w:proofErr w:type="spellStart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Fintech</w:t>
            </w:r>
            <w:proofErr w:type="spellEnd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и их влияние на риски финансовых институтов</w:t>
            </w:r>
          </w:p>
        </w:tc>
        <w:tc>
          <w:tcPr>
            <w:tcW w:w="2976" w:type="dxa"/>
          </w:tcPr>
          <w:p w14:paraId="26C8FBAA" w14:textId="05B3252D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</w:p>
          <w:p w14:paraId="41028A53" w14:textId="56F4EA0F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к.э.н., доцент, доцент кафедры финансов и кредита </w:t>
            </w:r>
          </w:p>
        </w:tc>
      </w:tr>
      <w:tr w:rsidR="004B4FB2" w:rsidRPr="00396A97" w14:paraId="4E1CEDC4" w14:textId="77777777" w:rsidTr="00261FEF">
        <w:trPr>
          <w:trHeight w:val="1153"/>
        </w:trPr>
        <w:tc>
          <w:tcPr>
            <w:tcW w:w="4106" w:type="dxa"/>
            <w:vMerge/>
          </w:tcPr>
          <w:p w14:paraId="160FF5D3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7D566FE6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Модели оценки стоимости материальных маркетинговых активов. </w:t>
            </w:r>
          </w:p>
          <w:p w14:paraId="780FB8FF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Финансовые технологии (</w:t>
            </w:r>
            <w:proofErr w:type="spellStart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Fintech</w:t>
            </w:r>
            <w:proofErr w:type="spellEnd"/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и их влияние на риски финансовых институтов. </w:t>
            </w:r>
          </w:p>
          <w:p w14:paraId="3C7FB0EC" w14:textId="19B3EC4E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Фондовые технологии</w:t>
            </w:r>
          </w:p>
        </w:tc>
        <w:tc>
          <w:tcPr>
            <w:tcW w:w="2976" w:type="dxa"/>
          </w:tcPr>
          <w:p w14:paraId="389F30B9" w14:textId="32A9B711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А.Л., </w:t>
            </w: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к.э.н., </w:t>
            </w:r>
            <w:proofErr w:type="spellStart"/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кафедры финансов и кредита</w:t>
            </w:r>
          </w:p>
        </w:tc>
      </w:tr>
      <w:tr w:rsidR="00517EB0" w:rsidRPr="00396A97" w14:paraId="59BB675D" w14:textId="77777777" w:rsidTr="004B4FB2">
        <w:tc>
          <w:tcPr>
            <w:tcW w:w="4106" w:type="dxa"/>
            <w:vMerge/>
          </w:tcPr>
          <w:p w14:paraId="0B46A9F6" w14:textId="77777777" w:rsidR="00517EB0" w:rsidRPr="00D42EF0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3496FD6E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Банки и банковская деятельность. Банковская система. </w:t>
            </w:r>
          </w:p>
          <w:p w14:paraId="1F8521BB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Банковское регулирование. Система банковского надзора и ее элементы. Финансовые экосистемы.</w:t>
            </w:r>
          </w:p>
          <w:p w14:paraId="516BC252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его влияние на деятельность коммерческих банков</w:t>
            </w:r>
          </w:p>
          <w:p w14:paraId="2E0AB741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Макропруденциальн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регулирование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коммерческих банков</w:t>
            </w:r>
          </w:p>
          <w:p w14:paraId="30F2FF83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5410074" w14:textId="6C250EEE" w:rsidR="00517EB0" w:rsidRPr="00396A97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Виноградова О.С., к</w:t>
            </w:r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доцент кафедры финансов и кредита</w:t>
            </w:r>
          </w:p>
        </w:tc>
      </w:tr>
      <w:tr w:rsidR="00517EB0" w:rsidRPr="00396A97" w14:paraId="5F67E724" w14:textId="77777777" w:rsidTr="004B4FB2">
        <w:tc>
          <w:tcPr>
            <w:tcW w:w="4106" w:type="dxa"/>
            <w:vMerge/>
          </w:tcPr>
          <w:p w14:paraId="687ACBE9" w14:textId="77777777" w:rsidR="00517EB0" w:rsidRPr="00D42EF0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9ED8E6C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Структура капитала корпораций. </w:t>
            </w:r>
          </w:p>
          <w:p w14:paraId="397DAAD6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Управление оборотным капиталом в компании. </w:t>
            </w:r>
          </w:p>
          <w:p w14:paraId="250FB946" w14:textId="77777777" w:rsidR="00517EB0" w:rsidRPr="00396A97" w:rsidRDefault="00517EB0" w:rsidP="00517EB0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color w:val="222222"/>
                <w:lang w:eastAsia="ru-RU"/>
              </w:rPr>
              <w:t>Дивидендная политика корпорации.</w:t>
            </w:r>
          </w:p>
        </w:tc>
        <w:tc>
          <w:tcPr>
            <w:tcW w:w="2976" w:type="dxa"/>
          </w:tcPr>
          <w:p w14:paraId="205E5ECF" w14:textId="48F32F87" w:rsidR="00517EB0" w:rsidRPr="00396A97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>Макарова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.Г., </w:t>
            </w: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>к.э.н., доцент кафедры финансов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6D" w:rsidRPr="00396A97" w14:paraId="54CCEE97" w14:textId="77777777" w:rsidTr="004B4FB2">
        <w:tc>
          <w:tcPr>
            <w:tcW w:w="4106" w:type="dxa"/>
            <w:vMerge/>
          </w:tcPr>
          <w:p w14:paraId="2F162777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501E28CF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Механизм функционирования, особенности деятельности и сравнительные характеристики инвестиционных фондов на развитых и развивающихся рынках капитала. </w:t>
            </w:r>
          </w:p>
          <w:p w14:paraId="30105E7F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Роль и место инвестиционных фондов в развитии финансовых кризисов. </w:t>
            </w:r>
          </w:p>
          <w:p w14:paraId="7F060B0B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Инвестиционные фонды и их инвестиционные стратегии в контексте портфельной теории. </w:t>
            </w:r>
          </w:p>
          <w:p w14:paraId="25E2AE31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Оценка инвестиционной привлекательности инвестиционных фондов в аспекте поведенческой теории. </w:t>
            </w:r>
          </w:p>
          <w:p w14:paraId="044157C2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Инвестиционные фонды как драйвер финансовых инноваций.</w:t>
            </w:r>
          </w:p>
          <w:p w14:paraId="7FF4D4F9" w14:textId="2F15B9CA" w:rsidR="00EB1E6D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Финансовые риски информационной безопасности компаний.</w:t>
            </w:r>
          </w:p>
        </w:tc>
        <w:tc>
          <w:tcPr>
            <w:tcW w:w="2976" w:type="dxa"/>
          </w:tcPr>
          <w:p w14:paraId="6E9B3F01" w14:textId="2BBF4FD2" w:rsidR="00EB1E6D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Мерекина Е.В., к.э.н., доцент кафедры финансов и кредита</w:t>
            </w:r>
          </w:p>
        </w:tc>
      </w:tr>
      <w:tr w:rsidR="00EB1E6D" w:rsidRPr="00396A97" w14:paraId="7BB20D78" w14:textId="77777777" w:rsidTr="004B4FB2">
        <w:tc>
          <w:tcPr>
            <w:tcW w:w="4106" w:type="dxa"/>
            <w:vMerge/>
          </w:tcPr>
          <w:p w14:paraId="73FDE15A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1BDFF2E5" w14:textId="77777777" w:rsidR="00EB1E6D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Модели оценки стоимости активов</w:t>
            </w:r>
          </w:p>
          <w:p w14:paraId="6DBB4163" w14:textId="79760704" w:rsidR="00EB1E6D" w:rsidRPr="00396A97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222222"/>
                <w:lang w:eastAsia="ru-RU"/>
              </w:rPr>
              <w:t>Теория и методология оценки стоимости бизнеса</w:t>
            </w:r>
          </w:p>
        </w:tc>
        <w:tc>
          <w:tcPr>
            <w:tcW w:w="2976" w:type="dxa"/>
          </w:tcPr>
          <w:p w14:paraId="43C8715E" w14:textId="690F924A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Никитушкина И.В., к.э.н., доцент кафедры финансов и кредита </w:t>
            </w:r>
          </w:p>
        </w:tc>
      </w:tr>
      <w:tr w:rsidR="00EB1E6D" w:rsidRPr="00396A97" w14:paraId="33C5AF98" w14:textId="77777777" w:rsidTr="004B4FB2">
        <w:tc>
          <w:tcPr>
            <w:tcW w:w="4106" w:type="dxa"/>
            <w:vMerge/>
          </w:tcPr>
          <w:p w14:paraId="301B35E8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5FF92400" w14:textId="77777777" w:rsidR="00EB1E6D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 xml:space="preserve">Финансовая грамотность. </w:t>
            </w:r>
          </w:p>
          <w:p w14:paraId="257A531D" w14:textId="77777777" w:rsidR="00EB1E6D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 xml:space="preserve">Финансы домохозяйств. </w:t>
            </w:r>
          </w:p>
          <w:p w14:paraId="1EEFD95A" w14:textId="6B0B243E" w:rsidR="00EB1E6D" w:rsidRPr="00396A97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>Личные финансы. Поведенческие финансы</w:t>
            </w:r>
          </w:p>
        </w:tc>
        <w:tc>
          <w:tcPr>
            <w:tcW w:w="2976" w:type="dxa"/>
          </w:tcPr>
          <w:p w14:paraId="727223E4" w14:textId="77777777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Толстель</w:t>
            </w:r>
            <w:proofErr w:type="spellEnd"/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14:paraId="1FD7C5A3" w14:textId="02C6AC2C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к.э.н., доцент, доцент кафедры финансов и кредита </w:t>
            </w:r>
          </w:p>
        </w:tc>
      </w:tr>
      <w:tr w:rsidR="00EB1E6D" w:rsidRPr="00396A97" w14:paraId="688AF0E8" w14:textId="77777777" w:rsidTr="004B4FB2">
        <w:tc>
          <w:tcPr>
            <w:tcW w:w="4106" w:type="dxa"/>
          </w:tcPr>
          <w:p w14:paraId="578C6C30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3DDA3AC1" w14:textId="6899FD0C" w:rsidR="00EB1E6D" w:rsidRPr="00C65A22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Совершенствование бюджетной системы через механизм государственных программ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780CE18A" w14:textId="092CB81A" w:rsidR="00EB1E6D" w:rsidRPr="00C65A22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Определение величины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</w:t>
            </w: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рисковой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процентной ставки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411F536A" w14:textId="79A96D22" w:rsidR="00EB1E6D" w:rsidRPr="00396A97" w:rsidRDefault="00EB1E6D" w:rsidP="00EB1E6D">
            <w:pPr>
              <w:spacing w:after="0" w:line="240" w:lineRule="auto"/>
              <w:rPr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ликвидностью банковской системы в условиях исламской финансовой модели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199A319C" w14:textId="77777777" w:rsidR="00EB1E6D" w:rsidRPr="00003D85" w:rsidRDefault="00EB1E6D" w:rsidP="00EB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14:paraId="69CFEB83" w14:textId="4B6DED10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доцент кафедры финансов и кредита</w:t>
            </w:r>
          </w:p>
        </w:tc>
      </w:tr>
      <w:tr w:rsidR="00EB1E6D" w:rsidRPr="00B33ABB" w14:paraId="3F508B0E" w14:textId="77777777" w:rsidTr="00B00E0E">
        <w:tc>
          <w:tcPr>
            <w:tcW w:w="15304" w:type="dxa"/>
            <w:gridSpan w:val="3"/>
          </w:tcPr>
          <w:p w14:paraId="49B5AD4B" w14:textId="77777777" w:rsidR="00EB1E6D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6837CA16" w14:textId="1A40F9A3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управления рисками и страхования</w:t>
            </w:r>
          </w:p>
        </w:tc>
      </w:tr>
      <w:tr w:rsidR="00EB1E6D" w:rsidRPr="00B33ABB" w14:paraId="4D8D3987" w14:textId="77777777" w:rsidTr="004B4FB2">
        <w:tc>
          <w:tcPr>
            <w:tcW w:w="4106" w:type="dxa"/>
            <w:vMerge w:val="restart"/>
          </w:tcPr>
          <w:p w14:paraId="10E00B31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7E1A1523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A9E4B6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Страхование — инструмент обеспечения устойчивого развития экономики и общества</w:t>
            </w:r>
          </w:p>
        </w:tc>
        <w:tc>
          <w:tcPr>
            <w:tcW w:w="8222" w:type="dxa"/>
          </w:tcPr>
          <w:p w14:paraId="4F783442" w14:textId="085375AB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Рискориентированный</w:t>
            </w:r>
            <w:proofErr w:type="spellEnd"/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 к 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страховых организаций.</w:t>
            </w:r>
          </w:p>
          <w:p w14:paraId="437DD25F" w14:textId="39C024D8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страховые продукты и технологии как фактор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страхового рынка.</w:t>
            </w:r>
          </w:p>
          <w:p w14:paraId="0A0622FD" w14:textId="2CA4D9DB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Параметрическое страхование в сельском хозяйстве: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опыт и российские перспективы.</w:t>
            </w:r>
          </w:p>
          <w:p w14:paraId="46CAFF34" w14:textId="0DDCD3DE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Альтернативные методы управления рисками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природных катастроф.</w:t>
            </w:r>
          </w:p>
          <w:p w14:paraId="34164018" w14:textId="409B8C9C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Реформирование страховой отрасли в 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 экономики.</w:t>
            </w:r>
          </w:p>
          <w:p w14:paraId="37EF1DDB" w14:textId="23E93154" w:rsidR="00EB1E6D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страхового рынка в цифровой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экономике.</w:t>
            </w:r>
          </w:p>
          <w:p w14:paraId="70C90BC3" w14:textId="6DAD99B8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BD51F04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Котлобовский</w:t>
            </w:r>
            <w:proofErr w:type="spellEnd"/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И.Б., к.э.н.,</w:t>
            </w:r>
          </w:p>
          <w:p w14:paraId="6A13BAEF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доцент, зав. кафедрой</w:t>
            </w:r>
          </w:p>
          <w:p w14:paraId="11F764FA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рисками и</w:t>
            </w:r>
          </w:p>
          <w:p w14:paraId="5AE991DA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EB1E6D" w:rsidRPr="00B33ABB" w14:paraId="360C4AB9" w14:textId="77777777" w:rsidTr="004B4FB2">
        <w:tc>
          <w:tcPr>
            <w:tcW w:w="4106" w:type="dxa"/>
            <w:vMerge/>
          </w:tcPr>
          <w:p w14:paraId="3DE4C802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0CD9D803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страхового рынка в современных условиях.</w:t>
            </w:r>
          </w:p>
        </w:tc>
        <w:tc>
          <w:tcPr>
            <w:tcW w:w="2976" w:type="dxa"/>
          </w:tcPr>
          <w:p w14:paraId="1C40920E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А.Ю., к.э.н.,</w:t>
            </w:r>
          </w:p>
          <w:p w14:paraId="742FE7F1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управления</w:t>
            </w:r>
          </w:p>
          <w:p w14:paraId="6CE205FA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 и страхования</w:t>
            </w:r>
          </w:p>
        </w:tc>
      </w:tr>
      <w:tr w:rsidR="00EB1E6D" w:rsidRPr="00B33ABB" w14:paraId="44BF1DD8" w14:textId="77777777" w:rsidTr="004B4FB2">
        <w:tc>
          <w:tcPr>
            <w:tcW w:w="4106" w:type="dxa"/>
          </w:tcPr>
          <w:p w14:paraId="109B5B46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33094B85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A304E9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Управление рисками: микро и </w:t>
            </w:r>
            <w:proofErr w:type="spellStart"/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макроаспекты</w:t>
            </w:r>
            <w:proofErr w:type="spellEnd"/>
          </w:p>
        </w:tc>
        <w:tc>
          <w:tcPr>
            <w:tcW w:w="8222" w:type="dxa"/>
          </w:tcPr>
          <w:p w14:paraId="37001F15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финансовыми и инвестиционными рисками в современных условиях.</w:t>
            </w:r>
          </w:p>
        </w:tc>
        <w:tc>
          <w:tcPr>
            <w:tcW w:w="2976" w:type="dxa"/>
          </w:tcPr>
          <w:p w14:paraId="1AB54A90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А.Ю., к.э.н.,</w:t>
            </w:r>
          </w:p>
          <w:p w14:paraId="37FA394D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управления</w:t>
            </w:r>
          </w:p>
          <w:p w14:paraId="1575014A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 и страхования</w:t>
            </w:r>
          </w:p>
        </w:tc>
      </w:tr>
    </w:tbl>
    <w:p w14:paraId="09AF3469" w14:textId="77777777" w:rsidR="0081180F" w:rsidRDefault="0081180F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33779B3B" w14:textId="26F01EEB" w:rsidR="00C62684" w:rsidRPr="007D3763" w:rsidRDefault="007D3763" w:rsidP="007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 xml:space="preserve">5.2.5. </w:t>
      </w:r>
      <w:r w:rsidR="00C62684" w:rsidRPr="007D376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>Мировая экономика</w:t>
      </w:r>
    </w:p>
    <w:p w14:paraId="157BE46B" w14:textId="0974C1E7" w:rsidR="004B4FB2" w:rsidRDefault="004B4FB2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7449"/>
        <w:gridCol w:w="3856"/>
      </w:tblGrid>
      <w:tr w:rsidR="004B4FB2" w:rsidRPr="00D42EF0" w14:paraId="0C3DCC1C" w14:textId="77777777" w:rsidTr="004B4FB2">
        <w:tc>
          <w:tcPr>
            <w:tcW w:w="1332" w:type="pct"/>
            <w:shd w:val="solid" w:color="D9E2F3" w:themeColor="accent1" w:themeTint="33" w:fill="auto"/>
          </w:tcPr>
          <w:p w14:paraId="2C122705" w14:textId="77777777" w:rsidR="004B4FB2" w:rsidRPr="00D42EF0" w:rsidRDefault="004B4FB2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4F6FAEC7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417" w:type="pct"/>
            <w:shd w:val="solid" w:color="D9E2F3" w:themeColor="accent1" w:themeTint="33" w:fill="auto"/>
          </w:tcPr>
          <w:p w14:paraId="0A90D878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251" w:type="pct"/>
            <w:shd w:val="solid" w:color="D9E2F3" w:themeColor="accent1" w:themeTint="33" w:fill="auto"/>
          </w:tcPr>
          <w:p w14:paraId="71CD34B4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686BD7AC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</w:tbl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105"/>
        <w:gridCol w:w="7372"/>
        <w:gridCol w:w="3933"/>
      </w:tblGrid>
      <w:tr w:rsidR="004B4FB2" w:rsidRPr="00C85FAF" w14:paraId="141B312D" w14:textId="77777777" w:rsidTr="004B4FB2">
        <w:tc>
          <w:tcPr>
            <w:tcW w:w="5000" w:type="pct"/>
            <w:gridSpan w:val="3"/>
          </w:tcPr>
          <w:p w14:paraId="6511A364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70B6139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 мировой экономики</w:t>
            </w:r>
            <w:r w:rsidRPr="00114C2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4FB2" w:rsidRPr="00C85FAF" w14:paraId="6F908171" w14:textId="77777777" w:rsidTr="004B4FB2">
        <w:trPr>
          <w:trHeight w:val="843"/>
        </w:trPr>
        <w:tc>
          <w:tcPr>
            <w:tcW w:w="1332" w:type="pct"/>
            <w:vMerge w:val="restart"/>
          </w:tcPr>
          <w:p w14:paraId="723A353B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ПНИИ: Мировая экономика в условиях вызовов технологического развития</w:t>
            </w:r>
          </w:p>
          <w:p w14:paraId="3E1906E1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29B5A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Тема: Процессы глобального развития и международное экономическое сотрудничество в условиях технологических вызовов</w:t>
            </w:r>
          </w:p>
          <w:p w14:paraId="182BF383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9A28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7D4C3EB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глобального развития в условиях технологических и геополитических вызовов</w:t>
            </w:r>
          </w:p>
        </w:tc>
        <w:tc>
          <w:tcPr>
            <w:tcW w:w="1276" w:type="pct"/>
          </w:tcPr>
          <w:p w14:paraId="6E0AA5F6" w14:textId="77777777" w:rsidR="00412036" w:rsidRDefault="004B4FB2" w:rsidP="004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Афонцев</w:t>
            </w:r>
            <w:proofErr w:type="spellEnd"/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  <w:p w14:paraId="710F35D1" w14:textId="00BB32B1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ессор, член-корреспондент РАН, з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мировой экономики</w:t>
            </w:r>
          </w:p>
        </w:tc>
      </w:tr>
      <w:tr w:rsidR="004B4FB2" w:rsidRPr="00C85FAF" w14:paraId="7C8EA5EE" w14:textId="77777777" w:rsidTr="004B4FB2">
        <w:tc>
          <w:tcPr>
            <w:tcW w:w="1332" w:type="pct"/>
            <w:vMerge/>
          </w:tcPr>
          <w:p w14:paraId="7914001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0F53A7CE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мирового валютно-финансового рынка</w:t>
            </w:r>
          </w:p>
          <w:p w14:paraId="175947A8" w14:textId="77777777" w:rsidR="004B4FB2" w:rsidRPr="00114C22" w:rsidRDefault="006A38BF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ейти на страницу статьи" w:history="1">
              <w:proofErr w:type="spellStart"/>
              <w:r w:rsidR="004B4FB2"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Криптовалюта</w:t>
              </w:r>
              <w:proofErr w:type="spellEnd"/>
              <w:r w:rsidR="004B4FB2"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как инструмент </w:t>
              </w:r>
              <w:proofErr w:type="spellStart"/>
              <w:r w:rsidR="004B4FB2"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финансиализации</w:t>
              </w:r>
              <w:proofErr w:type="spellEnd"/>
              <w:r w:rsidR="004B4FB2"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мировой экономики</w:t>
              </w:r>
            </w:hyperlink>
          </w:p>
          <w:p w14:paraId="571EA5E3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экономического развития стран Латинской Америки</w:t>
            </w:r>
          </w:p>
          <w:p w14:paraId="4DCED599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pct"/>
          </w:tcPr>
          <w:p w14:paraId="12E52A26" w14:textId="721F22EA" w:rsidR="004B4FB2" w:rsidRPr="00114C22" w:rsidRDefault="004B4FB2" w:rsidP="004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 профес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 кафедры мировой экономики, з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 по изучению социально-экономических проблем развивающихся стран</w:t>
            </w:r>
          </w:p>
        </w:tc>
      </w:tr>
      <w:tr w:rsidR="004B4FB2" w:rsidRPr="00C85FAF" w14:paraId="5E9E5B7F" w14:textId="77777777" w:rsidTr="004B4FB2">
        <w:tc>
          <w:tcPr>
            <w:tcW w:w="1332" w:type="pct"/>
            <w:vMerge/>
          </w:tcPr>
          <w:p w14:paraId="0780892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91A9A5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общество и цифровая экономика</w:t>
            </w:r>
          </w:p>
          <w:p w14:paraId="3CA11C5B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цифровая трансформация экономики и бизнеса</w:t>
            </w:r>
          </w:p>
          <w:p w14:paraId="0BC9B3D7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Бизнес-модели цифровой экономики </w:t>
            </w:r>
          </w:p>
        </w:tc>
        <w:tc>
          <w:tcPr>
            <w:tcW w:w="1276" w:type="pct"/>
          </w:tcPr>
          <w:p w14:paraId="5404FE58" w14:textId="3A6A7DDB" w:rsidR="004B4FB2" w:rsidRPr="00114C22" w:rsidRDefault="004B4FB2" w:rsidP="0041203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д.э.н., доцент, доцент кафедры мировой экономики</w:t>
            </w:r>
          </w:p>
        </w:tc>
      </w:tr>
      <w:tr w:rsidR="004B4FB2" w:rsidRPr="00C85FAF" w14:paraId="386EB198" w14:textId="77777777" w:rsidTr="004B4FB2">
        <w:tc>
          <w:tcPr>
            <w:tcW w:w="1332" w:type="pct"/>
            <w:vMerge/>
          </w:tcPr>
          <w:p w14:paraId="15FB6EF1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9DBD78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формирования и развития инновационной экономики</w:t>
            </w:r>
          </w:p>
          <w:p w14:paraId="31E78CC4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Российско-китайское экономическое сотрудничество</w:t>
            </w:r>
          </w:p>
          <w:p w14:paraId="1B0FFC5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парадигма промышленного развития Германии</w:t>
            </w:r>
          </w:p>
        </w:tc>
        <w:tc>
          <w:tcPr>
            <w:tcW w:w="1276" w:type="pct"/>
          </w:tcPr>
          <w:p w14:paraId="4F4F8358" w14:textId="01693DEC" w:rsidR="004B4FB2" w:rsidRPr="00114C22" w:rsidRDefault="004B4FB2" w:rsidP="0041203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Зубенко В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к.э.н., доцент, доцент кафедры мировой экономики</w:t>
            </w:r>
          </w:p>
        </w:tc>
      </w:tr>
      <w:tr w:rsidR="004B4FB2" w:rsidRPr="00C85FAF" w14:paraId="42FEEF01" w14:textId="77777777" w:rsidTr="004B4FB2">
        <w:tc>
          <w:tcPr>
            <w:tcW w:w="1332" w:type="pct"/>
            <w:vMerge/>
          </w:tcPr>
          <w:p w14:paraId="099FD9E8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547749E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возобновляемой энергетики</w:t>
            </w:r>
          </w:p>
          <w:p w14:paraId="7F5B450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мировой торговли в условиях энергетического перехода</w:t>
            </w:r>
          </w:p>
          <w:p w14:paraId="6B75535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и сотрудничество стран в сфере исследований и инноваций</w:t>
            </w:r>
          </w:p>
        </w:tc>
        <w:tc>
          <w:tcPr>
            <w:tcW w:w="1276" w:type="pct"/>
          </w:tcPr>
          <w:p w14:paraId="0F0B63C3" w14:textId="33BA423A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Клавдиенко</w:t>
            </w:r>
            <w:proofErr w:type="spellEnd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доцент, ведущий научный сотрудник кафедры мировой экономики </w:t>
            </w:r>
          </w:p>
        </w:tc>
      </w:tr>
      <w:tr w:rsidR="004B4FB2" w:rsidRPr="00C85FAF" w14:paraId="42A2A879" w14:textId="77777777" w:rsidTr="004B4FB2">
        <w:trPr>
          <w:trHeight w:val="242"/>
        </w:trPr>
        <w:tc>
          <w:tcPr>
            <w:tcW w:w="1332" w:type="pct"/>
            <w:vMerge/>
          </w:tcPr>
          <w:p w14:paraId="4923D7E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7F1F5B6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hyperlink r:id="rId9" w:tooltip="Перейти на страницу статьи" w:history="1">
              <w:r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цифровизации как источник изменений в мировой экономик</w:t>
              </w:r>
            </w:hyperlink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  <w:p w14:paraId="7102D3D0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</w:tcPr>
          <w:p w14:paraId="1484B865" w14:textId="347D5F83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Карловская</w:t>
            </w:r>
            <w:proofErr w:type="spellEnd"/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доцент, доцент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мировой экономики </w:t>
            </w:r>
          </w:p>
        </w:tc>
      </w:tr>
      <w:tr w:rsidR="004B4FB2" w:rsidRPr="00C85FAF" w14:paraId="3B813D26" w14:textId="77777777" w:rsidTr="004B4FB2">
        <w:trPr>
          <w:trHeight w:val="237"/>
        </w:trPr>
        <w:tc>
          <w:tcPr>
            <w:tcW w:w="1332" w:type="pct"/>
            <w:vMerge/>
          </w:tcPr>
          <w:p w14:paraId="7526031E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4E529BF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Тренды иностранного инвестирования в мировой экономике</w:t>
            </w:r>
          </w:p>
          <w:p w14:paraId="52356B1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прямых иностранных инвестиций на социально-экономическое развитие</w:t>
            </w:r>
          </w:p>
          <w:p w14:paraId="665ABCA1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крупных транснациональных корпораций </w:t>
            </w:r>
          </w:p>
        </w:tc>
        <w:tc>
          <w:tcPr>
            <w:tcW w:w="1276" w:type="pct"/>
          </w:tcPr>
          <w:p w14:paraId="420353D1" w14:textId="0B40EBBF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Лучко М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</w:rPr>
              <w:t>.Л.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4B33EE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д.э.н., профессор, профессор кафедры мировой экономики</w:t>
            </w:r>
          </w:p>
        </w:tc>
      </w:tr>
      <w:tr w:rsidR="004B4FB2" w:rsidRPr="00C85FAF" w14:paraId="75F952BB" w14:textId="77777777" w:rsidTr="004B4FB2">
        <w:trPr>
          <w:trHeight w:val="237"/>
        </w:trPr>
        <w:tc>
          <w:tcPr>
            <w:tcW w:w="1332" w:type="pct"/>
            <w:vMerge/>
          </w:tcPr>
          <w:p w14:paraId="68139FBD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53E3F3B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Страновые</w:t>
            </w:r>
            <w:proofErr w:type="spellEnd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региональные особенности </w:t>
            </w:r>
          </w:p>
          <w:p w14:paraId="6B08CBED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налогообложения в цифровую эпоху</w:t>
            </w:r>
          </w:p>
          <w:p w14:paraId="4B844240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Углеродное регулирование в мировой практике «Зеленая» трансформация мировой экономики</w:t>
            </w:r>
          </w:p>
        </w:tc>
        <w:tc>
          <w:tcPr>
            <w:tcW w:w="1276" w:type="pct"/>
          </w:tcPr>
          <w:p w14:paraId="2BEE7488" w14:textId="3A8B1A4C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Лысунец</w:t>
            </w:r>
            <w:proofErr w:type="spellEnd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научный сотрудник 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аборатории по изучению социально-экономических проблем развивающихся стран</w:t>
            </w:r>
          </w:p>
        </w:tc>
      </w:tr>
      <w:tr w:rsidR="004B4FB2" w:rsidRPr="00C85FAF" w14:paraId="29DD5AEB" w14:textId="77777777" w:rsidTr="004B4FB2">
        <w:trPr>
          <w:trHeight w:val="237"/>
        </w:trPr>
        <w:tc>
          <w:tcPr>
            <w:tcW w:w="1332" w:type="pct"/>
            <w:vMerge/>
          </w:tcPr>
          <w:p w14:paraId="78E7BB27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D03C4A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Валютная политика в современных экономических условиях</w:t>
            </w:r>
          </w:p>
          <w:p w14:paraId="449CDDEA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развития мирового валютного рынка в условиях геополитической турбулентности</w:t>
            </w:r>
          </w:p>
        </w:tc>
        <w:tc>
          <w:tcPr>
            <w:tcW w:w="1276" w:type="pct"/>
          </w:tcPr>
          <w:p w14:paraId="50FA3558" w14:textId="3583BEC2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Ляменков</w:t>
            </w:r>
            <w:proofErr w:type="spellEnd"/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.К.,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доцент, доцент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мировой экономики </w:t>
            </w:r>
          </w:p>
        </w:tc>
      </w:tr>
      <w:tr w:rsidR="004B4FB2" w:rsidRPr="00C85FAF" w14:paraId="205A327A" w14:textId="77777777" w:rsidTr="004B4FB2">
        <w:trPr>
          <w:trHeight w:val="1691"/>
        </w:trPr>
        <w:tc>
          <w:tcPr>
            <w:tcW w:w="1332" w:type="pct"/>
            <w:vMerge/>
          </w:tcPr>
          <w:p w14:paraId="57BE6B86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3F2FE7A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Государственно-частные партнерства (ГЧП) и иные формы межфирменных и межгосударственных партнёрств в технологическом развитии</w:t>
            </w:r>
          </w:p>
          <w:p w14:paraId="2BD76BD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Инновационные системы стран и регионов</w:t>
            </w:r>
          </w:p>
          <w:p w14:paraId="02517725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Институциональные особенности организации НИОКР </w:t>
            </w:r>
          </w:p>
        </w:tc>
        <w:tc>
          <w:tcPr>
            <w:tcW w:w="1276" w:type="pct"/>
          </w:tcPr>
          <w:p w14:paraId="0A547DF8" w14:textId="16656BEE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Фролов А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71370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д.э.н., доцент, доцент кафедры мировой экономики</w:t>
            </w:r>
          </w:p>
        </w:tc>
      </w:tr>
    </w:tbl>
    <w:p w14:paraId="20B2D7A3" w14:textId="5340C22F" w:rsidR="00114C22" w:rsidRDefault="00114C22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76666DAC" w14:textId="77777777" w:rsidR="00992BF8" w:rsidRDefault="00992BF8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0214694E" w14:textId="1B1C103B" w:rsidR="00EF39CE" w:rsidRDefault="00EF39C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5.2.6. Менеджмент</w:t>
      </w:r>
    </w:p>
    <w:p w14:paraId="1EA76F38" w14:textId="77777777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7403"/>
        <w:gridCol w:w="3902"/>
      </w:tblGrid>
      <w:tr w:rsidR="004B4FB2" w:rsidRPr="00D42EF0" w14:paraId="69D39487" w14:textId="77777777" w:rsidTr="003B4545">
        <w:tc>
          <w:tcPr>
            <w:tcW w:w="1332" w:type="pct"/>
            <w:shd w:val="solid" w:color="D9E2F3" w:themeColor="accent1" w:themeTint="33" w:fill="auto"/>
          </w:tcPr>
          <w:p w14:paraId="2277D76F" w14:textId="77777777" w:rsidR="004B4FB2" w:rsidRPr="00D42EF0" w:rsidRDefault="004B4FB2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6A907DAF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402" w:type="pct"/>
            <w:shd w:val="solid" w:color="D9E2F3" w:themeColor="accent1" w:themeTint="33" w:fill="auto"/>
          </w:tcPr>
          <w:p w14:paraId="4432A3E7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266" w:type="pct"/>
            <w:shd w:val="solid" w:color="D9E2F3" w:themeColor="accent1" w:themeTint="33" w:fill="auto"/>
          </w:tcPr>
          <w:p w14:paraId="65C69C06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0F5C7A7C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должность, место работы)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5"/>
        <w:gridCol w:w="7372"/>
        <w:gridCol w:w="3933"/>
      </w:tblGrid>
      <w:tr w:rsidR="003B4545" w:rsidRPr="00D42EF0" w14:paraId="72741CB5" w14:textId="77777777" w:rsidTr="003B4545">
        <w:tc>
          <w:tcPr>
            <w:tcW w:w="5000" w:type="pct"/>
            <w:gridSpan w:val="3"/>
          </w:tcPr>
          <w:p w14:paraId="02161DCA" w14:textId="77777777" w:rsidR="003B4545" w:rsidRDefault="003B4545" w:rsidP="00B00E0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B16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Кафедра управления организацией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2581750C" w14:textId="77777777" w:rsidR="003B4545" w:rsidRPr="00D42EF0" w:rsidRDefault="003B4545" w:rsidP="00B00E0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45" w:rsidRPr="00F13C44" w14:paraId="47B99A73" w14:textId="77777777" w:rsidTr="00B00E0E">
        <w:trPr>
          <w:trHeight w:val="828"/>
        </w:trPr>
        <w:tc>
          <w:tcPr>
            <w:tcW w:w="1332" w:type="pct"/>
            <w:vMerge w:val="restart"/>
            <w:tcBorders>
              <w:bottom w:val="single" w:sz="4" w:space="0" w:color="000000"/>
            </w:tcBorders>
          </w:tcPr>
          <w:p w14:paraId="6B7E4A4E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ПННИ: Институциональная организация экономических систем</w:t>
            </w:r>
          </w:p>
          <w:p w14:paraId="66F58A98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2D796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Теоретические основы и прикладные аспекты менеджмента организаций</w:t>
            </w: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57A584AF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и прикладные аспекты менеджмента организаций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03E01CB2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Кузин Д.В., д.э.н., доц.,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кафедрой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организацией ЭФ МГУ</w:t>
            </w:r>
          </w:p>
        </w:tc>
      </w:tr>
      <w:tr w:rsidR="003B4545" w:rsidRPr="00D42EF0" w14:paraId="1006187E" w14:textId="77777777" w:rsidTr="00B00E0E">
        <w:trPr>
          <w:trHeight w:val="1104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4476B10F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187359C7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менеджмента в условиях цифровой экономики</w:t>
            </w:r>
          </w:p>
          <w:p w14:paraId="1C47EC28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6B3D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трансформации компании под влиянием факторов четвертой промышленной революции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188DB930" w14:textId="77777777" w:rsidR="003B4545" w:rsidRPr="00D42EF0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профессор, профессор кафедры управления организацией</w:t>
            </w:r>
          </w:p>
        </w:tc>
      </w:tr>
      <w:tr w:rsidR="003B4545" w:rsidRPr="00D42EF0" w14:paraId="31337281" w14:textId="77777777" w:rsidTr="000F3A8A">
        <w:trPr>
          <w:trHeight w:val="944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557ED36A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7D816D29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6945AE0F" w14:textId="77777777" w:rsidR="003B4545" w:rsidRPr="00D42EF0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Щелокова С.В., 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доц., доцент кафедры управления организацией ЭФ МГУ</w:t>
            </w:r>
          </w:p>
        </w:tc>
      </w:tr>
      <w:tr w:rsidR="003B4545" w14:paraId="75CE7B95" w14:textId="77777777" w:rsidTr="00B00E0E">
        <w:trPr>
          <w:trHeight w:val="1283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5A776340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10C57915" w14:textId="77777777" w:rsidR="000F3A8A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поведение</w:t>
            </w:r>
            <w:r w:rsidR="000F3A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C9FC11" w14:textId="1ABE4764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инновациями и организационное изменение</w:t>
            </w:r>
          </w:p>
          <w:p w14:paraId="07D7E49B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0069CC47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С.Р., 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доц., доцент кафедры управления организацией ЭФ МГУ</w:t>
            </w:r>
          </w:p>
        </w:tc>
      </w:tr>
      <w:tr w:rsidR="003B4545" w:rsidRPr="00893A08" w14:paraId="397E5735" w14:textId="77777777" w:rsidTr="00A131C9">
        <w:trPr>
          <w:trHeight w:val="699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30339C4C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46FFE7F3" w14:textId="77777777" w:rsidR="003B4545" w:rsidRPr="00893A08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менеджмента и лидерства: современные подходы</w:t>
            </w:r>
          </w:p>
          <w:p w14:paraId="5269795A" w14:textId="77777777" w:rsidR="003B4545" w:rsidRPr="00893A08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 в эпоху цифровой экономики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33615ECB" w14:textId="77777777" w:rsidR="003B4545" w:rsidRPr="00893A08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к.э.н., доцент кафедры управления организацией ЭФ МГУ </w:t>
            </w:r>
          </w:p>
        </w:tc>
      </w:tr>
      <w:tr w:rsidR="003B4545" w:rsidRPr="00D42EF0" w14:paraId="40FC0B27" w14:textId="77777777" w:rsidTr="003B4545">
        <w:trPr>
          <w:trHeight w:val="1216"/>
        </w:trPr>
        <w:tc>
          <w:tcPr>
            <w:tcW w:w="1332" w:type="pct"/>
          </w:tcPr>
          <w:p w14:paraId="5EF74259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</w:rPr>
              <w:t>ПННИ: Институциональная организация экономических систем</w:t>
            </w:r>
          </w:p>
          <w:p w14:paraId="4EB936D5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975CD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История управленческой мысли и менеджмента</w:t>
            </w:r>
          </w:p>
          <w:p w14:paraId="78A90CF1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</w:tcPr>
          <w:p w14:paraId="086260BB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систем управления хозяйством стран</w:t>
            </w:r>
          </w:p>
          <w:p w14:paraId="41259E0E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D5ACC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267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управленческой мысли</w:t>
            </w:r>
          </w:p>
          <w:p w14:paraId="76012A89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9AF39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Историография историко-управленческих исследований</w:t>
            </w:r>
          </w:p>
        </w:tc>
        <w:tc>
          <w:tcPr>
            <w:tcW w:w="1276" w:type="pct"/>
          </w:tcPr>
          <w:p w14:paraId="4553F573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 В.И., д.э.н., профессор;</w:t>
            </w:r>
            <w:r w:rsidRPr="008C26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управления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зав. лабораторией историко-управленческих исследований</w:t>
            </w:r>
          </w:p>
        </w:tc>
      </w:tr>
      <w:tr w:rsidR="003B4545" w:rsidRPr="00D42EF0" w14:paraId="70349773" w14:textId="77777777" w:rsidTr="003B4545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F0EE" w14:textId="7CCC26E7" w:rsidR="003B4545" w:rsidRPr="00D42EF0" w:rsidRDefault="003B4545" w:rsidP="003B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макроэкономической политики и стратегического управления</w:t>
            </w:r>
          </w:p>
        </w:tc>
      </w:tr>
      <w:tr w:rsidR="003B4545" w:rsidRPr="00D42EF0" w14:paraId="649DE809" w14:textId="77777777" w:rsidTr="00B00E0E">
        <w:trPr>
          <w:trHeight w:val="1216"/>
        </w:trPr>
        <w:tc>
          <w:tcPr>
            <w:tcW w:w="1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DF0BF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ПННИ: Структурные и технологические факторы развития российской экономики</w:t>
            </w:r>
          </w:p>
          <w:p w14:paraId="6AB9B4B0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5B3F4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Государственное управление и методы регулирования социальных и экономических процессов в условиях инновационной экономики</w:t>
            </w:r>
          </w:p>
          <w:p w14:paraId="7FE586AE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8E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планирование и управление экономическим развитием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453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Клепач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А.Н., к.э.н., доцент, зав. кафедрой макроэкономической политики и стратегического управления</w:t>
            </w:r>
          </w:p>
        </w:tc>
      </w:tr>
      <w:tr w:rsidR="003B4545" w:rsidRPr="00D42EF0" w14:paraId="4F2B5DF3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0D7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D57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политика  и финансирование экономического роста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627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Буклемишев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О.В., к.э.н., доцент кафедры макроэкономической политики и стратегического управления</w:t>
            </w:r>
          </w:p>
        </w:tc>
      </w:tr>
      <w:tr w:rsidR="003B4545" w:rsidRPr="00D42EF0" w14:paraId="30B0CE67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00D91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8CB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образования и ее вклад в экономическую динамику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7AC6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И.Г., к.э.н., доцент кафедры макроэкономической политики и стратегического управления</w:t>
            </w:r>
          </w:p>
        </w:tc>
      </w:tr>
      <w:tr w:rsidR="003B4545" w:rsidRPr="00D42EF0" w14:paraId="1E1B9068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26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B33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структурными сдвигами в экономике как элемент экономической политики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11A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Широв А.А., член-корр. РАН, д.э.н., ведущий научный сотрудник кафедры макроэкономической политики и стратегического управления</w:t>
            </w:r>
          </w:p>
        </w:tc>
      </w:tr>
    </w:tbl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73"/>
        <w:gridCol w:w="7304"/>
        <w:gridCol w:w="3969"/>
      </w:tblGrid>
      <w:tr w:rsidR="003B4545" w:rsidRPr="00D42EF0" w14:paraId="09723568" w14:textId="77777777" w:rsidTr="003B4545">
        <w:tc>
          <w:tcPr>
            <w:tcW w:w="15446" w:type="dxa"/>
            <w:gridSpan w:val="3"/>
          </w:tcPr>
          <w:p w14:paraId="79D12B5A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конкурентной и промышленной политики</w:t>
            </w:r>
          </w:p>
          <w:p w14:paraId="68791D9E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545" w:rsidRPr="00D42EF0" w14:paraId="2F1A86D8" w14:textId="77777777" w:rsidTr="00A131C9">
        <w:trPr>
          <w:trHeight w:val="841"/>
        </w:trPr>
        <w:tc>
          <w:tcPr>
            <w:tcW w:w="4173" w:type="dxa"/>
          </w:tcPr>
          <w:p w14:paraId="7D7785AF" w14:textId="77777777" w:rsidR="003B4545" w:rsidRPr="00D42EF0" w:rsidRDefault="003B4545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Институциональная организация экономических систем</w:t>
            </w:r>
          </w:p>
          <w:p w14:paraId="6D507F89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399970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Тема: Пути развития конкуренции и механизмы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проконкурентной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политики в условиях цифровой трансформации</w:t>
            </w:r>
          </w:p>
          <w:p w14:paraId="70C04277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vAlign w:val="center"/>
          </w:tcPr>
          <w:p w14:paraId="1AC2B4D6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hAnsi="Times New Roman" w:cs="Times New Roman"/>
                <w:sz w:val="24"/>
                <w:szCs w:val="24"/>
              </w:rPr>
              <w:t>Механизмы применения инструментов конкурентной и промышленной политики</w:t>
            </w:r>
          </w:p>
        </w:tc>
        <w:tc>
          <w:tcPr>
            <w:tcW w:w="3969" w:type="dxa"/>
            <w:vAlign w:val="center"/>
          </w:tcPr>
          <w:p w14:paraId="3AA034E8" w14:textId="19FA72AB" w:rsidR="003B4545" w:rsidRPr="00D42EF0" w:rsidRDefault="003B4545" w:rsidP="008E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Шаститко</w:t>
            </w:r>
            <w:proofErr w:type="spellEnd"/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д.э.н., проф., зав</w:t>
            </w:r>
            <w:r w:rsidR="008E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конкурентной и промышленной политики</w:t>
            </w:r>
          </w:p>
        </w:tc>
      </w:tr>
      <w:tr w:rsidR="003B4545" w:rsidRPr="00050BCB" w14:paraId="7AAEBAFA" w14:textId="77777777" w:rsidTr="003B4545">
        <w:tc>
          <w:tcPr>
            <w:tcW w:w="15446" w:type="dxa"/>
            <w:gridSpan w:val="3"/>
          </w:tcPr>
          <w:p w14:paraId="27B3C8CA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прикладной институциональной экономики</w:t>
            </w:r>
          </w:p>
          <w:p w14:paraId="372AA954" w14:textId="77777777" w:rsidR="003B4545" w:rsidRPr="00050BCB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B4545" w:rsidRPr="00E23C09" w14:paraId="42172200" w14:textId="77777777" w:rsidTr="00A131C9">
        <w:trPr>
          <w:trHeight w:val="1637"/>
        </w:trPr>
        <w:tc>
          <w:tcPr>
            <w:tcW w:w="4173" w:type="dxa"/>
          </w:tcPr>
          <w:p w14:paraId="1C480341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F0">
              <w:rPr>
                <w:rStyle w:val="aa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lastRenderedPageBreak/>
              <w:t xml:space="preserve">ПННИ: </w:t>
            </w:r>
            <w:r w:rsidRPr="00D4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Институциональная организация экономических систем </w:t>
            </w:r>
          </w:p>
          <w:p w14:paraId="11B1A6F6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2CCCE3" w14:textId="69A26979" w:rsidR="003B4545" w:rsidRPr="00D42EF0" w:rsidRDefault="003B4545" w:rsidP="00A1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Сравнительный анализ дискретных институциональных альтернатив</w:t>
            </w:r>
          </w:p>
        </w:tc>
        <w:tc>
          <w:tcPr>
            <w:tcW w:w="7304" w:type="dxa"/>
          </w:tcPr>
          <w:p w14:paraId="6EBCEF96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институциональных изменений. Преодоление проблемы колеи.</w:t>
            </w:r>
          </w:p>
          <w:p w14:paraId="61404680" w14:textId="77777777" w:rsidR="003B4545" w:rsidRPr="00E23C0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Социокультурные факторы управления.</w:t>
            </w:r>
          </w:p>
        </w:tc>
        <w:tc>
          <w:tcPr>
            <w:tcW w:w="3969" w:type="dxa"/>
          </w:tcPr>
          <w:p w14:paraId="79DD83D3" w14:textId="2D48C1AF" w:rsidR="003B4545" w:rsidRPr="00E23C0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Аузан</w:t>
            </w:r>
            <w:proofErr w:type="spellEnd"/>
            <w:r w:rsidRPr="00E23C09">
              <w:rPr>
                <w:rFonts w:ascii="Times New Roman" w:hAnsi="Times New Roman" w:cs="Times New Roman"/>
                <w:sz w:val="24"/>
                <w:szCs w:val="24"/>
              </w:rPr>
              <w:t xml:space="preserve"> А.А., д.э.н., профессор, зав.</w:t>
            </w:r>
            <w:r w:rsidR="008E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кафедрой прикладной институциональной экономики</w:t>
            </w:r>
          </w:p>
        </w:tc>
      </w:tr>
      <w:tr w:rsidR="003B4545" w:rsidRPr="00D42EF0" w14:paraId="4549CA39" w14:textId="77777777" w:rsidTr="003B4545">
        <w:tc>
          <w:tcPr>
            <w:tcW w:w="4173" w:type="dxa"/>
          </w:tcPr>
          <w:p w14:paraId="0C8026A8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F0">
              <w:rPr>
                <w:rStyle w:val="aa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 xml:space="preserve">ПННИ: </w:t>
            </w:r>
            <w:r w:rsidRPr="00D42E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Институциональная организация экономических систем </w:t>
            </w:r>
          </w:p>
          <w:p w14:paraId="2B57A78A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C32EED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Исследование сетевых форм организации экономических систем</w:t>
            </w:r>
          </w:p>
          <w:p w14:paraId="1718AFC7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131D" w14:textId="72FAB5AD" w:rsidR="00114C22" w:rsidRPr="00D42EF0" w:rsidRDefault="00114C2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14:paraId="69A61148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Сетевые формы организации на современных рынках</w:t>
            </w:r>
          </w:p>
          <w:p w14:paraId="22F1D784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2E5AD0F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 xml:space="preserve">Шерешева М.Ю., д.э.н., профессор, профессор кафедры прикладной институциональной экономики </w:t>
            </w:r>
          </w:p>
          <w:p w14:paraId="302CE494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45" w:rsidRPr="00D42EF0" w14:paraId="0C013495" w14:textId="77777777" w:rsidTr="00B00E0E">
        <w:tc>
          <w:tcPr>
            <w:tcW w:w="15446" w:type="dxa"/>
            <w:gridSpan w:val="3"/>
          </w:tcPr>
          <w:p w14:paraId="34A729F4" w14:textId="66168DB9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управления рисками и страхования</w:t>
            </w:r>
          </w:p>
        </w:tc>
      </w:tr>
      <w:tr w:rsidR="003B4545" w:rsidRPr="00D42EF0" w14:paraId="3DD2AB06" w14:textId="77777777" w:rsidTr="003B4545">
        <w:tc>
          <w:tcPr>
            <w:tcW w:w="4173" w:type="dxa"/>
            <w:vMerge w:val="restart"/>
          </w:tcPr>
          <w:p w14:paraId="25E46052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54FF0AC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D0C9E2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Управление рисками: микро и </w:t>
            </w:r>
            <w:proofErr w:type="spellStart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макроаспекты</w:t>
            </w:r>
            <w:proofErr w:type="spellEnd"/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4" w:type="dxa"/>
          </w:tcPr>
          <w:p w14:paraId="32DD9CF3" w14:textId="77777777" w:rsidR="003B4545" w:rsidRPr="00E64D1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рисками и страхование в целях устойчивого развития.</w:t>
            </w:r>
          </w:p>
          <w:p w14:paraId="7ADAD271" w14:textId="77777777" w:rsidR="003B4545" w:rsidRPr="00E64D1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C833C9" w14:textId="77777777" w:rsidR="003B4545" w:rsidRPr="007E2EA2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Риски природных катастроф и климатические риски в контексте устойчивого развития.</w:t>
            </w:r>
          </w:p>
          <w:p w14:paraId="16776DE1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EBF0BA1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Котлобовский</w:t>
            </w:r>
            <w:proofErr w:type="spellEnd"/>
            <w:r w:rsidRPr="00B33ABB">
              <w:rPr>
                <w:rFonts w:ascii="Times New Roman" w:hAnsi="Times New Roman" w:cs="Times New Roman"/>
                <w:sz w:val="24"/>
                <w:szCs w:val="24"/>
              </w:rPr>
              <w:t xml:space="preserve"> И.Б., к.э.н.,</w:t>
            </w:r>
          </w:p>
          <w:p w14:paraId="022E16DA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доцент, зав. кафедрой</w:t>
            </w:r>
          </w:p>
          <w:p w14:paraId="3D2F6A4F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</w:t>
            </w:r>
          </w:p>
          <w:p w14:paraId="5F0E2C9F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3B4545" w:rsidRPr="00D42EF0" w14:paraId="77B87293" w14:textId="77777777" w:rsidTr="003B4545">
        <w:tc>
          <w:tcPr>
            <w:tcW w:w="4173" w:type="dxa"/>
            <w:vMerge/>
          </w:tcPr>
          <w:p w14:paraId="55F7E829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29244B6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Механизмы применения инструментов риск-</w:t>
            </w:r>
          </w:p>
          <w:p w14:paraId="6062CF75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менеджмента.</w:t>
            </w:r>
          </w:p>
        </w:tc>
        <w:tc>
          <w:tcPr>
            <w:tcW w:w="3969" w:type="dxa"/>
          </w:tcPr>
          <w:p w14:paraId="49BDB76F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Алешина А.Ю., к.э.н.,</w:t>
            </w:r>
          </w:p>
          <w:p w14:paraId="0E3307CD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14:paraId="56BEFB38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рисками и страхования</w:t>
            </w:r>
          </w:p>
        </w:tc>
      </w:tr>
    </w:tbl>
    <w:p w14:paraId="4FB0D8C2" w14:textId="186E6BD1" w:rsidR="009123D2" w:rsidRDefault="009123D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F2AFBA1" w14:textId="66751457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349A4BA3" w14:textId="1078DEC1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sectPr w:rsidR="004B4FB2" w:rsidSect="003248E8">
      <w:footerReference w:type="default" r:id="rId10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F0E2" w14:textId="77777777" w:rsidR="006A38BF" w:rsidRDefault="006A38BF" w:rsidP="005764A9">
      <w:pPr>
        <w:spacing w:after="0" w:line="240" w:lineRule="auto"/>
      </w:pPr>
      <w:r>
        <w:separator/>
      </w:r>
    </w:p>
  </w:endnote>
  <w:endnote w:type="continuationSeparator" w:id="0">
    <w:p w14:paraId="30C808C8" w14:textId="77777777" w:rsidR="006A38BF" w:rsidRDefault="006A38BF" w:rsidP="005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84399"/>
      <w:docPartObj>
        <w:docPartGallery w:val="Page Numbers (Bottom of Page)"/>
        <w:docPartUnique/>
      </w:docPartObj>
    </w:sdtPr>
    <w:sdtEndPr/>
    <w:sdtContent>
      <w:p w14:paraId="021D746C" w14:textId="3CA2D3A5" w:rsidR="00EC6012" w:rsidRDefault="00EC60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63">
          <w:rPr>
            <w:noProof/>
          </w:rPr>
          <w:t>5</w:t>
        </w:r>
        <w:r>
          <w:fldChar w:fldCharType="end"/>
        </w:r>
      </w:p>
    </w:sdtContent>
  </w:sdt>
  <w:p w14:paraId="364D2258" w14:textId="77777777" w:rsidR="00EC6012" w:rsidRDefault="00EC60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C616" w14:textId="77777777" w:rsidR="006A38BF" w:rsidRDefault="006A38BF" w:rsidP="005764A9">
      <w:pPr>
        <w:spacing w:after="0" w:line="240" w:lineRule="auto"/>
      </w:pPr>
      <w:r>
        <w:separator/>
      </w:r>
    </w:p>
  </w:footnote>
  <w:footnote w:type="continuationSeparator" w:id="0">
    <w:p w14:paraId="186847CE" w14:textId="77777777" w:rsidR="006A38BF" w:rsidRDefault="006A38BF" w:rsidP="0057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F1"/>
    <w:multiLevelType w:val="hybridMultilevel"/>
    <w:tmpl w:val="576A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F5E"/>
    <w:multiLevelType w:val="hybridMultilevel"/>
    <w:tmpl w:val="360020F4"/>
    <w:lvl w:ilvl="0" w:tplc="2752F8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D0"/>
    <w:multiLevelType w:val="hybridMultilevel"/>
    <w:tmpl w:val="DDB8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4B27"/>
    <w:multiLevelType w:val="hybridMultilevel"/>
    <w:tmpl w:val="A092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725D"/>
    <w:multiLevelType w:val="hybridMultilevel"/>
    <w:tmpl w:val="6E04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7605"/>
    <w:multiLevelType w:val="hybridMultilevel"/>
    <w:tmpl w:val="025860D6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08B11F95"/>
    <w:multiLevelType w:val="hybridMultilevel"/>
    <w:tmpl w:val="A706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36B76"/>
    <w:multiLevelType w:val="hybridMultilevel"/>
    <w:tmpl w:val="94E2281C"/>
    <w:lvl w:ilvl="0" w:tplc="0BD0A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B16F7"/>
    <w:multiLevelType w:val="hybridMultilevel"/>
    <w:tmpl w:val="0DF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97458"/>
    <w:multiLevelType w:val="hybridMultilevel"/>
    <w:tmpl w:val="149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45CCD"/>
    <w:multiLevelType w:val="hybridMultilevel"/>
    <w:tmpl w:val="4942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271C"/>
    <w:multiLevelType w:val="hybridMultilevel"/>
    <w:tmpl w:val="AE5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DE8"/>
    <w:multiLevelType w:val="hybridMultilevel"/>
    <w:tmpl w:val="A59CCA92"/>
    <w:lvl w:ilvl="0" w:tplc="B9CA09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7C7"/>
    <w:multiLevelType w:val="hybridMultilevel"/>
    <w:tmpl w:val="E59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4018"/>
    <w:multiLevelType w:val="hybridMultilevel"/>
    <w:tmpl w:val="04D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C6FB9"/>
    <w:multiLevelType w:val="hybridMultilevel"/>
    <w:tmpl w:val="EB9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6513B"/>
    <w:multiLevelType w:val="hybridMultilevel"/>
    <w:tmpl w:val="6CD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47B8F"/>
    <w:multiLevelType w:val="hybridMultilevel"/>
    <w:tmpl w:val="F6B8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6433A"/>
    <w:multiLevelType w:val="hybridMultilevel"/>
    <w:tmpl w:val="AC2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83E8C"/>
    <w:multiLevelType w:val="hybridMultilevel"/>
    <w:tmpl w:val="88C8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3572C"/>
    <w:multiLevelType w:val="hybridMultilevel"/>
    <w:tmpl w:val="7FD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334AF"/>
    <w:multiLevelType w:val="hybridMultilevel"/>
    <w:tmpl w:val="9D6CA7D0"/>
    <w:lvl w:ilvl="0" w:tplc="2EAE28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F6945"/>
    <w:multiLevelType w:val="hybridMultilevel"/>
    <w:tmpl w:val="154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F8D03A">
      <w:start w:val="3"/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9419D"/>
    <w:multiLevelType w:val="hybridMultilevel"/>
    <w:tmpl w:val="38EC243E"/>
    <w:lvl w:ilvl="0" w:tplc="792866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854BD"/>
    <w:multiLevelType w:val="hybridMultilevel"/>
    <w:tmpl w:val="411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C45840"/>
    <w:multiLevelType w:val="multilevel"/>
    <w:tmpl w:val="558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9DC0BD2"/>
    <w:multiLevelType w:val="hybridMultilevel"/>
    <w:tmpl w:val="EA3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C2A15"/>
    <w:multiLevelType w:val="hybridMultilevel"/>
    <w:tmpl w:val="96D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B3460"/>
    <w:multiLevelType w:val="hybridMultilevel"/>
    <w:tmpl w:val="7F1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8351C"/>
    <w:multiLevelType w:val="hybridMultilevel"/>
    <w:tmpl w:val="8528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670CF"/>
    <w:multiLevelType w:val="hybridMultilevel"/>
    <w:tmpl w:val="485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12D7B"/>
    <w:multiLevelType w:val="hybridMultilevel"/>
    <w:tmpl w:val="677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23583"/>
    <w:multiLevelType w:val="hybridMultilevel"/>
    <w:tmpl w:val="0E9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E66A6"/>
    <w:multiLevelType w:val="hybridMultilevel"/>
    <w:tmpl w:val="1302BB6C"/>
    <w:lvl w:ilvl="0" w:tplc="92160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F0377"/>
    <w:multiLevelType w:val="hybridMultilevel"/>
    <w:tmpl w:val="273A4F26"/>
    <w:lvl w:ilvl="0" w:tplc="6080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543D0"/>
    <w:multiLevelType w:val="hybridMultilevel"/>
    <w:tmpl w:val="954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F6B5E"/>
    <w:multiLevelType w:val="hybridMultilevel"/>
    <w:tmpl w:val="2952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E4602"/>
    <w:multiLevelType w:val="hybridMultilevel"/>
    <w:tmpl w:val="E2C09138"/>
    <w:lvl w:ilvl="0" w:tplc="058E73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805A4"/>
    <w:multiLevelType w:val="hybridMultilevel"/>
    <w:tmpl w:val="30D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62294"/>
    <w:multiLevelType w:val="hybridMultilevel"/>
    <w:tmpl w:val="6E24C9C8"/>
    <w:lvl w:ilvl="0" w:tplc="878A37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C83A92"/>
    <w:multiLevelType w:val="hybridMultilevel"/>
    <w:tmpl w:val="52564294"/>
    <w:lvl w:ilvl="0" w:tplc="2D743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815681"/>
    <w:multiLevelType w:val="hybridMultilevel"/>
    <w:tmpl w:val="AC94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A25037"/>
    <w:multiLevelType w:val="hybridMultilevel"/>
    <w:tmpl w:val="4014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F27A3"/>
    <w:multiLevelType w:val="hybridMultilevel"/>
    <w:tmpl w:val="C70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6B0EE8"/>
    <w:multiLevelType w:val="hybridMultilevel"/>
    <w:tmpl w:val="BB821492"/>
    <w:lvl w:ilvl="0" w:tplc="0930B3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C3F56"/>
    <w:multiLevelType w:val="hybridMultilevel"/>
    <w:tmpl w:val="34C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61575C"/>
    <w:multiLevelType w:val="hybridMultilevel"/>
    <w:tmpl w:val="F88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A5DFD"/>
    <w:multiLevelType w:val="hybridMultilevel"/>
    <w:tmpl w:val="11A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281A10"/>
    <w:multiLevelType w:val="hybridMultilevel"/>
    <w:tmpl w:val="FD6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5267E9"/>
    <w:multiLevelType w:val="hybridMultilevel"/>
    <w:tmpl w:val="6B2C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447"/>
    <w:multiLevelType w:val="hybridMultilevel"/>
    <w:tmpl w:val="CC1E1CF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1" w15:restartNumberingAfterBreak="0">
    <w:nsid w:val="45895DA0"/>
    <w:multiLevelType w:val="hybridMultilevel"/>
    <w:tmpl w:val="9E406B84"/>
    <w:lvl w:ilvl="0" w:tplc="F6F233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5CD0734"/>
    <w:multiLevelType w:val="hybridMultilevel"/>
    <w:tmpl w:val="36E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671A3"/>
    <w:multiLevelType w:val="hybridMultilevel"/>
    <w:tmpl w:val="390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672E3"/>
    <w:multiLevelType w:val="hybridMultilevel"/>
    <w:tmpl w:val="D2E8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E69E4"/>
    <w:multiLevelType w:val="multilevel"/>
    <w:tmpl w:val="44CEE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97463D"/>
    <w:multiLevelType w:val="multilevel"/>
    <w:tmpl w:val="28CA1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46C40760"/>
    <w:multiLevelType w:val="hybridMultilevel"/>
    <w:tmpl w:val="91A8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DF1C2B"/>
    <w:multiLevelType w:val="hybridMultilevel"/>
    <w:tmpl w:val="068A3A76"/>
    <w:lvl w:ilvl="0" w:tplc="2D743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465C5"/>
    <w:multiLevelType w:val="hybridMultilevel"/>
    <w:tmpl w:val="381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4F385A"/>
    <w:multiLevelType w:val="hybridMultilevel"/>
    <w:tmpl w:val="2C6A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427935"/>
    <w:multiLevelType w:val="hybridMultilevel"/>
    <w:tmpl w:val="C10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94D45"/>
    <w:multiLevelType w:val="hybridMultilevel"/>
    <w:tmpl w:val="D3D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9F1D60"/>
    <w:multiLevelType w:val="hybridMultilevel"/>
    <w:tmpl w:val="C8B8B94C"/>
    <w:lvl w:ilvl="0" w:tplc="2272C5B8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FE18CC"/>
    <w:multiLevelType w:val="hybridMultilevel"/>
    <w:tmpl w:val="A928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8A11AC"/>
    <w:multiLevelType w:val="hybridMultilevel"/>
    <w:tmpl w:val="C61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71FC1"/>
    <w:multiLevelType w:val="hybridMultilevel"/>
    <w:tmpl w:val="8646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44B8"/>
    <w:multiLevelType w:val="hybridMultilevel"/>
    <w:tmpl w:val="0B84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22F82"/>
    <w:multiLevelType w:val="hybridMultilevel"/>
    <w:tmpl w:val="8C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007073"/>
    <w:multiLevelType w:val="hybridMultilevel"/>
    <w:tmpl w:val="E3AA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2E52BE"/>
    <w:multiLevelType w:val="hybridMultilevel"/>
    <w:tmpl w:val="95B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D274DC"/>
    <w:multiLevelType w:val="hybridMultilevel"/>
    <w:tmpl w:val="B536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32809"/>
    <w:multiLevelType w:val="hybridMultilevel"/>
    <w:tmpl w:val="C158F88E"/>
    <w:lvl w:ilvl="0" w:tplc="A98E53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6184"/>
    <w:multiLevelType w:val="hybridMultilevel"/>
    <w:tmpl w:val="BB9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1415B"/>
    <w:multiLevelType w:val="hybridMultilevel"/>
    <w:tmpl w:val="A6C67BD4"/>
    <w:lvl w:ilvl="0" w:tplc="A1E67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472667"/>
    <w:multiLevelType w:val="hybridMultilevel"/>
    <w:tmpl w:val="4CD88AF8"/>
    <w:lvl w:ilvl="0" w:tplc="2EAE28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253DF"/>
    <w:multiLevelType w:val="hybridMultilevel"/>
    <w:tmpl w:val="9D8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6D21C5"/>
    <w:multiLevelType w:val="hybridMultilevel"/>
    <w:tmpl w:val="0D9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234188"/>
    <w:multiLevelType w:val="hybridMultilevel"/>
    <w:tmpl w:val="833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DC44F4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B0B69"/>
    <w:multiLevelType w:val="hybridMultilevel"/>
    <w:tmpl w:val="B3BC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9C047F"/>
    <w:multiLevelType w:val="hybridMultilevel"/>
    <w:tmpl w:val="578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C266D8"/>
    <w:multiLevelType w:val="hybridMultilevel"/>
    <w:tmpl w:val="8B26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2F1FFA"/>
    <w:multiLevelType w:val="hybridMultilevel"/>
    <w:tmpl w:val="59E4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33836"/>
    <w:multiLevelType w:val="multilevel"/>
    <w:tmpl w:val="659A57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5" w15:restartNumberingAfterBreak="0">
    <w:nsid w:val="73E976A5"/>
    <w:multiLevelType w:val="multilevel"/>
    <w:tmpl w:val="0C86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64B6D83"/>
    <w:multiLevelType w:val="hybridMultilevel"/>
    <w:tmpl w:val="1BA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7B2B07"/>
    <w:multiLevelType w:val="hybridMultilevel"/>
    <w:tmpl w:val="7436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122E79"/>
    <w:multiLevelType w:val="hybridMultilevel"/>
    <w:tmpl w:val="08A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D2AF8"/>
    <w:multiLevelType w:val="hybridMultilevel"/>
    <w:tmpl w:val="7426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E2194C"/>
    <w:multiLevelType w:val="hybridMultilevel"/>
    <w:tmpl w:val="7AF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3013B"/>
    <w:multiLevelType w:val="hybridMultilevel"/>
    <w:tmpl w:val="C69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7A439F"/>
    <w:multiLevelType w:val="hybridMultilevel"/>
    <w:tmpl w:val="F928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C3554"/>
    <w:multiLevelType w:val="multilevel"/>
    <w:tmpl w:val="22D8F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DE92BE5"/>
    <w:multiLevelType w:val="hybridMultilevel"/>
    <w:tmpl w:val="3716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30272"/>
    <w:multiLevelType w:val="hybridMultilevel"/>
    <w:tmpl w:val="12C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BD6472"/>
    <w:multiLevelType w:val="multilevel"/>
    <w:tmpl w:val="271E1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21"/>
  </w:num>
  <w:num w:numId="3">
    <w:abstractNumId w:val="7"/>
  </w:num>
  <w:num w:numId="4">
    <w:abstractNumId w:val="52"/>
  </w:num>
  <w:num w:numId="5">
    <w:abstractNumId w:val="8"/>
  </w:num>
  <w:num w:numId="6">
    <w:abstractNumId w:val="11"/>
  </w:num>
  <w:num w:numId="7">
    <w:abstractNumId w:val="15"/>
  </w:num>
  <w:num w:numId="8">
    <w:abstractNumId w:val="45"/>
  </w:num>
  <w:num w:numId="9">
    <w:abstractNumId w:val="81"/>
  </w:num>
  <w:num w:numId="10">
    <w:abstractNumId w:val="73"/>
  </w:num>
  <w:num w:numId="11">
    <w:abstractNumId w:val="2"/>
  </w:num>
  <w:num w:numId="12">
    <w:abstractNumId w:val="3"/>
  </w:num>
  <w:num w:numId="13">
    <w:abstractNumId w:val="37"/>
  </w:num>
  <w:num w:numId="14">
    <w:abstractNumId w:val="60"/>
  </w:num>
  <w:num w:numId="15">
    <w:abstractNumId w:val="63"/>
  </w:num>
  <w:num w:numId="16">
    <w:abstractNumId w:val="78"/>
  </w:num>
  <w:num w:numId="17">
    <w:abstractNumId w:val="9"/>
  </w:num>
  <w:num w:numId="18">
    <w:abstractNumId w:val="87"/>
  </w:num>
  <w:num w:numId="19">
    <w:abstractNumId w:val="72"/>
  </w:num>
  <w:num w:numId="20">
    <w:abstractNumId w:val="31"/>
  </w:num>
  <w:num w:numId="21">
    <w:abstractNumId w:val="39"/>
  </w:num>
  <w:num w:numId="22">
    <w:abstractNumId w:val="23"/>
  </w:num>
  <w:num w:numId="23">
    <w:abstractNumId w:val="43"/>
  </w:num>
  <w:num w:numId="24">
    <w:abstractNumId w:val="12"/>
  </w:num>
  <w:num w:numId="25">
    <w:abstractNumId w:val="53"/>
  </w:num>
  <w:num w:numId="26">
    <w:abstractNumId w:val="91"/>
  </w:num>
  <w:num w:numId="27">
    <w:abstractNumId w:val="6"/>
  </w:num>
  <w:num w:numId="28">
    <w:abstractNumId w:val="85"/>
  </w:num>
  <w:num w:numId="29">
    <w:abstractNumId w:val="35"/>
  </w:num>
  <w:num w:numId="30">
    <w:abstractNumId w:val="50"/>
  </w:num>
  <w:num w:numId="31">
    <w:abstractNumId w:val="83"/>
  </w:num>
  <w:num w:numId="32">
    <w:abstractNumId w:val="69"/>
  </w:num>
  <w:num w:numId="33">
    <w:abstractNumId w:val="32"/>
  </w:num>
  <w:num w:numId="34">
    <w:abstractNumId w:val="92"/>
  </w:num>
  <w:num w:numId="35">
    <w:abstractNumId w:val="0"/>
  </w:num>
  <w:num w:numId="36">
    <w:abstractNumId w:val="74"/>
  </w:num>
  <w:num w:numId="37">
    <w:abstractNumId w:val="24"/>
  </w:num>
  <w:num w:numId="38">
    <w:abstractNumId w:val="77"/>
  </w:num>
  <w:num w:numId="39">
    <w:abstractNumId w:val="67"/>
  </w:num>
  <w:num w:numId="40">
    <w:abstractNumId w:val="16"/>
  </w:num>
  <w:num w:numId="41">
    <w:abstractNumId w:val="29"/>
  </w:num>
  <w:num w:numId="42">
    <w:abstractNumId w:val="10"/>
  </w:num>
  <w:num w:numId="43">
    <w:abstractNumId w:val="54"/>
  </w:num>
  <w:num w:numId="44">
    <w:abstractNumId w:val="17"/>
  </w:num>
  <w:num w:numId="45">
    <w:abstractNumId w:val="25"/>
  </w:num>
  <w:num w:numId="46">
    <w:abstractNumId w:val="26"/>
  </w:num>
  <w:num w:numId="47">
    <w:abstractNumId w:val="38"/>
  </w:num>
  <w:num w:numId="48">
    <w:abstractNumId w:val="41"/>
  </w:num>
  <w:num w:numId="49">
    <w:abstractNumId w:val="18"/>
  </w:num>
  <w:num w:numId="50">
    <w:abstractNumId w:val="82"/>
  </w:num>
  <w:num w:numId="51">
    <w:abstractNumId w:val="66"/>
  </w:num>
  <w:num w:numId="52">
    <w:abstractNumId w:val="86"/>
  </w:num>
  <w:num w:numId="53">
    <w:abstractNumId w:val="36"/>
  </w:num>
  <w:num w:numId="54">
    <w:abstractNumId w:val="65"/>
  </w:num>
  <w:num w:numId="55">
    <w:abstractNumId w:val="79"/>
  </w:num>
  <w:num w:numId="56">
    <w:abstractNumId w:val="70"/>
  </w:num>
  <w:num w:numId="57">
    <w:abstractNumId w:val="59"/>
  </w:num>
  <w:num w:numId="58">
    <w:abstractNumId w:val="46"/>
  </w:num>
  <w:num w:numId="59">
    <w:abstractNumId w:val="76"/>
  </w:num>
  <w:num w:numId="60">
    <w:abstractNumId w:val="30"/>
  </w:num>
  <w:num w:numId="61">
    <w:abstractNumId w:val="44"/>
  </w:num>
  <w:num w:numId="62">
    <w:abstractNumId w:val="20"/>
  </w:num>
  <w:num w:numId="63">
    <w:abstractNumId w:val="48"/>
  </w:num>
  <w:num w:numId="64">
    <w:abstractNumId w:val="57"/>
  </w:num>
  <w:num w:numId="65">
    <w:abstractNumId w:val="88"/>
  </w:num>
  <w:num w:numId="66">
    <w:abstractNumId w:val="14"/>
  </w:num>
  <w:num w:numId="67">
    <w:abstractNumId w:val="34"/>
  </w:num>
  <w:num w:numId="68">
    <w:abstractNumId w:val="27"/>
  </w:num>
  <w:num w:numId="69">
    <w:abstractNumId w:val="22"/>
  </w:num>
  <w:num w:numId="70">
    <w:abstractNumId w:val="51"/>
  </w:num>
  <w:num w:numId="71">
    <w:abstractNumId w:val="64"/>
  </w:num>
  <w:num w:numId="72">
    <w:abstractNumId w:val="28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5"/>
  </w:num>
  <w:num w:numId="76">
    <w:abstractNumId w:val="58"/>
  </w:num>
  <w:num w:numId="77">
    <w:abstractNumId w:val="40"/>
  </w:num>
  <w:num w:numId="78">
    <w:abstractNumId w:val="96"/>
  </w:num>
  <w:num w:numId="79">
    <w:abstractNumId w:val="93"/>
  </w:num>
  <w:num w:numId="80">
    <w:abstractNumId w:val="1"/>
  </w:num>
  <w:num w:numId="81">
    <w:abstractNumId w:val="55"/>
  </w:num>
  <w:num w:numId="82">
    <w:abstractNumId w:val="13"/>
  </w:num>
  <w:num w:numId="83">
    <w:abstractNumId w:val="47"/>
  </w:num>
  <w:num w:numId="84">
    <w:abstractNumId w:val="90"/>
  </w:num>
  <w:num w:numId="85">
    <w:abstractNumId w:val="94"/>
  </w:num>
  <w:num w:numId="86">
    <w:abstractNumId w:val="42"/>
  </w:num>
  <w:num w:numId="87">
    <w:abstractNumId w:val="95"/>
  </w:num>
  <w:num w:numId="88">
    <w:abstractNumId w:val="19"/>
  </w:num>
  <w:num w:numId="89">
    <w:abstractNumId w:val="4"/>
  </w:num>
  <w:num w:numId="90">
    <w:abstractNumId w:val="68"/>
  </w:num>
  <w:num w:numId="91">
    <w:abstractNumId w:val="89"/>
  </w:num>
  <w:num w:numId="92">
    <w:abstractNumId w:val="71"/>
  </w:num>
  <w:num w:numId="93">
    <w:abstractNumId w:val="49"/>
  </w:num>
  <w:num w:numId="94">
    <w:abstractNumId w:val="80"/>
  </w:num>
  <w:num w:numId="95">
    <w:abstractNumId w:val="33"/>
  </w:num>
  <w:num w:numId="96">
    <w:abstractNumId w:val="56"/>
  </w:num>
  <w:num w:numId="97">
    <w:abstractNumId w:val="8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5"/>
    <w:rsid w:val="000011F7"/>
    <w:rsid w:val="00004563"/>
    <w:rsid w:val="000117A9"/>
    <w:rsid w:val="00012495"/>
    <w:rsid w:val="0002037B"/>
    <w:rsid w:val="00026C37"/>
    <w:rsid w:val="00027916"/>
    <w:rsid w:val="0003745C"/>
    <w:rsid w:val="0004179E"/>
    <w:rsid w:val="00050BCB"/>
    <w:rsid w:val="000624DA"/>
    <w:rsid w:val="000810A4"/>
    <w:rsid w:val="00084730"/>
    <w:rsid w:val="00096CCD"/>
    <w:rsid w:val="000B4379"/>
    <w:rsid w:val="000C6346"/>
    <w:rsid w:val="000E1E0F"/>
    <w:rsid w:val="000E3EF6"/>
    <w:rsid w:val="000F3A8A"/>
    <w:rsid w:val="00100CCB"/>
    <w:rsid w:val="00107E86"/>
    <w:rsid w:val="00114101"/>
    <w:rsid w:val="00114C22"/>
    <w:rsid w:val="00130B4C"/>
    <w:rsid w:val="00153CE8"/>
    <w:rsid w:val="00177A97"/>
    <w:rsid w:val="00183E20"/>
    <w:rsid w:val="00186883"/>
    <w:rsid w:val="0019219F"/>
    <w:rsid w:val="001A04C7"/>
    <w:rsid w:val="001A7910"/>
    <w:rsid w:val="001D609A"/>
    <w:rsid w:val="001E0748"/>
    <w:rsid w:val="00201D69"/>
    <w:rsid w:val="002044A6"/>
    <w:rsid w:val="0021278A"/>
    <w:rsid w:val="00212C20"/>
    <w:rsid w:val="002154AE"/>
    <w:rsid w:val="002226C2"/>
    <w:rsid w:val="0023270F"/>
    <w:rsid w:val="00235073"/>
    <w:rsid w:val="00237B07"/>
    <w:rsid w:val="00243617"/>
    <w:rsid w:val="0025271E"/>
    <w:rsid w:val="00252790"/>
    <w:rsid w:val="00261FEF"/>
    <w:rsid w:val="002627CF"/>
    <w:rsid w:val="0028682A"/>
    <w:rsid w:val="002A262F"/>
    <w:rsid w:val="002A3129"/>
    <w:rsid w:val="002B3ED9"/>
    <w:rsid w:val="002B79F2"/>
    <w:rsid w:val="002B7CFB"/>
    <w:rsid w:val="002C1DC7"/>
    <w:rsid w:val="002C28B2"/>
    <w:rsid w:val="002C44DD"/>
    <w:rsid w:val="002D3ACC"/>
    <w:rsid w:val="002E0A7A"/>
    <w:rsid w:val="002E7C97"/>
    <w:rsid w:val="00302953"/>
    <w:rsid w:val="00314CF4"/>
    <w:rsid w:val="00315995"/>
    <w:rsid w:val="003248E8"/>
    <w:rsid w:val="003279BB"/>
    <w:rsid w:val="00334743"/>
    <w:rsid w:val="00346731"/>
    <w:rsid w:val="00351452"/>
    <w:rsid w:val="0035180F"/>
    <w:rsid w:val="003527BC"/>
    <w:rsid w:val="00360CEB"/>
    <w:rsid w:val="003614B7"/>
    <w:rsid w:val="0038057B"/>
    <w:rsid w:val="0038179C"/>
    <w:rsid w:val="003925FE"/>
    <w:rsid w:val="00392E5D"/>
    <w:rsid w:val="003A553F"/>
    <w:rsid w:val="003B4545"/>
    <w:rsid w:val="003B6E34"/>
    <w:rsid w:val="003C0523"/>
    <w:rsid w:val="003D3E55"/>
    <w:rsid w:val="003D5100"/>
    <w:rsid w:val="003D6AF2"/>
    <w:rsid w:val="003F7481"/>
    <w:rsid w:val="00412036"/>
    <w:rsid w:val="00432529"/>
    <w:rsid w:val="00437561"/>
    <w:rsid w:val="00444CFE"/>
    <w:rsid w:val="00481C2C"/>
    <w:rsid w:val="00497FAB"/>
    <w:rsid w:val="004A451E"/>
    <w:rsid w:val="004A76D5"/>
    <w:rsid w:val="004B09EC"/>
    <w:rsid w:val="004B1C15"/>
    <w:rsid w:val="004B1F34"/>
    <w:rsid w:val="004B3977"/>
    <w:rsid w:val="004B4FB2"/>
    <w:rsid w:val="004B5D4B"/>
    <w:rsid w:val="004D2B47"/>
    <w:rsid w:val="004D3F90"/>
    <w:rsid w:val="004D4EF9"/>
    <w:rsid w:val="004E1595"/>
    <w:rsid w:val="004E3AAE"/>
    <w:rsid w:val="004E7CBD"/>
    <w:rsid w:val="004F19A9"/>
    <w:rsid w:val="005013A6"/>
    <w:rsid w:val="00501F91"/>
    <w:rsid w:val="00517EB0"/>
    <w:rsid w:val="005242B8"/>
    <w:rsid w:val="00534C9E"/>
    <w:rsid w:val="0054366D"/>
    <w:rsid w:val="005526AB"/>
    <w:rsid w:val="00554A62"/>
    <w:rsid w:val="00564546"/>
    <w:rsid w:val="005764A9"/>
    <w:rsid w:val="005836C5"/>
    <w:rsid w:val="00591F2F"/>
    <w:rsid w:val="005B651A"/>
    <w:rsid w:val="005D288B"/>
    <w:rsid w:val="005E57E2"/>
    <w:rsid w:val="005E77B7"/>
    <w:rsid w:val="006012A7"/>
    <w:rsid w:val="00602EF7"/>
    <w:rsid w:val="00627A89"/>
    <w:rsid w:val="00633184"/>
    <w:rsid w:val="00635409"/>
    <w:rsid w:val="006356B4"/>
    <w:rsid w:val="00636292"/>
    <w:rsid w:val="00640A5B"/>
    <w:rsid w:val="00640BCF"/>
    <w:rsid w:val="0065434B"/>
    <w:rsid w:val="00655419"/>
    <w:rsid w:val="006629FE"/>
    <w:rsid w:val="006648B1"/>
    <w:rsid w:val="00675A31"/>
    <w:rsid w:val="0069005F"/>
    <w:rsid w:val="00691057"/>
    <w:rsid w:val="0069355A"/>
    <w:rsid w:val="00693B8B"/>
    <w:rsid w:val="006A38BF"/>
    <w:rsid w:val="006B3B99"/>
    <w:rsid w:val="006C3A55"/>
    <w:rsid w:val="006D05B5"/>
    <w:rsid w:val="006E5122"/>
    <w:rsid w:val="006F3957"/>
    <w:rsid w:val="006F5833"/>
    <w:rsid w:val="00701594"/>
    <w:rsid w:val="00727A6D"/>
    <w:rsid w:val="007330F9"/>
    <w:rsid w:val="007347C7"/>
    <w:rsid w:val="00736D36"/>
    <w:rsid w:val="0075087D"/>
    <w:rsid w:val="00751462"/>
    <w:rsid w:val="0076457B"/>
    <w:rsid w:val="00766D33"/>
    <w:rsid w:val="00770315"/>
    <w:rsid w:val="007706C5"/>
    <w:rsid w:val="00772786"/>
    <w:rsid w:val="007771D0"/>
    <w:rsid w:val="00782DE4"/>
    <w:rsid w:val="007A0C67"/>
    <w:rsid w:val="007A4A5A"/>
    <w:rsid w:val="007A74F1"/>
    <w:rsid w:val="007C6732"/>
    <w:rsid w:val="007D1B9F"/>
    <w:rsid w:val="007D3763"/>
    <w:rsid w:val="007D7D18"/>
    <w:rsid w:val="007E2EA2"/>
    <w:rsid w:val="007E6428"/>
    <w:rsid w:val="007E7DC9"/>
    <w:rsid w:val="007F5E46"/>
    <w:rsid w:val="00810602"/>
    <w:rsid w:val="0081180F"/>
    <w:rsid w:val="008169AE"/>
    <w:rsid w:val="008317C0"/>
    <w:rsid w:val="00834CD3"/>
    <w:rsid w:val="0083799B"/>
    <w:rsid w:val="00850228"/>
    <w:rsid w:val="0085472A"/>
    <w:rsid w:val="0085605A"/>
    <w:rsid w:val="0085630C"/>
    <w:rsid w:val="00872236"/>
    <w:rsid w:val="00875E3C"/>
    <w:rsid w:val="008770F4"/>
    <w:rsid w:val="00881EE7"/>
    <w:rsid w:val="00885D23"/>
    <w:rsid w:val="00891CB8"/>
    <w:rsid w:val="00895B72"/>
    <w:rsid w:val="00897D47"/>
    <w:rsid w:val="008A2923"/>
    <w:rsid w:val="008A2A73"/>
    <w:rsid w:val="008A62CB"/>
    <w:rsid w:val="008B1899"/>
    <w:rsid w:val="008B3E6A"/>
    <w:rsid w:val="008B6B5C"/>
    <w:rsid w:val="008C0190"/>
    <w:rsid w:val="008C0CBC"/>
    <w:rsid w:val="008D6032"/>
    <w:rsid w:val="008E1327"/>
    <w:rsid w:val="008E16B4"/>
    <w:rsid w:val="008E179D"/>
    <w:rsid w:val="008E49DD"/>
    <w:rsid w:val="008F2C83"/>
    <w:rsid w:val="008F3CB1"/>
    <w:rsid w:val="0090096A"/>
    <w:rsid w:val="00900F2A"/>
    <w:rsid w:val="009123D2"/>
    <w:rsid w:val="009143EB"/>
    <w:rsid w:val="00914FE4"/>
    <w:rsid w:val="00932B71"/>
    <w:rsid w:val="009377B1"/>
    <w:rsid w:val="00937D47"/>
    <w:rsid w:val="00946687"/>
    <w:rsid w:val="009556AA"/>
    <w:rsid w:val="009653C9"/>
    <w:rsid w:val="00986589"/>
    <w:rsid w:val="0099143B"/>
    <w:rsid w:val="00992BF8"/>
    <w:rsid w:val="009A6FC0"/>
    <w:rsid w:val="009C6FA2"/>
    <w:rsid w:val="009D3C97"/>
    <w:rsid w:val="009E5748"/>
    <w:rsid w:val="009F4629"/>
    <w:rsid w:val="009F7095"/>
    <w:rsid w:val="00A04B9F"/>
    <w:rsid w:val="00A12289"/>
    <w:rsid w:val="00A127E2"/>
    <w:rsid w:val="00A131C9"/>
    <w:rsid w:val="00A14176"/>
    <w:rsid w:val="00A16877"/>
    <w:rsid w:val="00A32686"/>
    <w:rsid w:val="00A33FC7"/>
    <w:rsid w:val="00A43B2C"/>
    <w:rsid w:val="00A44AA8"/>
    <w:rsid w:val="00A53D78"/>
    <w:rsid w:val="00A54661"/>
    <w:rsid w:val="00A65761"/>
    <w:rsid w:val="00A75BA7"/>
    <w:rsid w:val="00A87224"/>
    <w:rsid w:val="00AA5DD7"/>
    <w:rsid w:val="00AA6AC6"/>
    <w:rsid w:val="00AB3283"/>
    <w:rsid w:val="00AC0857"/>
    <w:rsid w:val="00AC382A"/>
    <w:rsid w:val="00AD78D0"/>
    <w:rsid w:val="00AE6688"/>
    <w:rsid w:val="00B00E0E"/>
    <w:rsid w:val="00B048F2"/>
    <w:rsid w:val="00B051E2"/>
    <w:rsid w:val="00B10069"/>
    <w:rsid w:val="00B319D8"/>
    <w:rsid w:val="00B41D73"/>
    <w:rsid w:val="00B777B6"/>
    <w:rsid w:val="00B81739"/>
    <w:rsid w:val="00B81A13"/>
    <w:rsid w:val="00BA3D50"/>
    <w:rsid w:val="00BA59DD"/>
    <w:rsid w:val="00BB1684"/>
    <w:rsid w:val="00BB499A"/>
    <w:rsid w:val="00BD0B31"/>
    <w:rsid w:val="00BD57A7"/>
    <w:rsid w:val="00BE6E07"/>
    <w:rsid w:val="00BF2D0C"/>
    <w:rsid w:val="00C17E7E"/>
    <w:rsid w:val="00C40FAD"/>
    <w:rsid w:val="00C46778"/>
    <w:rsid w:val="00C50C5F"/>
    <w:rsid w:val="00C545A3"/>
    <w:rsid w:val="00C5659B"/>
    <w:rsid w:val="00C62640"/>
    <w:rsid w:val="00C62684"/>
    <w:rsid w:val="00C62F41"/>
    <w:rsid w:val="00C81226"/>
    <w:rsid w:val="00C81F76"/>
    <w:rsid w:val="00C9067F"/>
    <w:rsid w:val="00C91B7A"/>
    <w:rsid w:val="00CA1A31"/>
    <w:rsid w:val="00CA2065"/>
    <w:rsid w:val="00CA5008"/>
    <w:rsid w:val="00CA7200"/>
    <w:rsid w:val="00CC21DB"/>
    <w:rsid w:val="00CE1C72"/>
    <w:rsid w:val="00CE7D99"/>
    <w:rsid w:val="00D00F6E"/>
    <w:rsid w:val="00D06B6A"/>
    <w:rsid w:val="00D12688"/>
    <w:rsid w:val="00D126FF"/>
    <w:rsid w:val="00D13396"/>
    <w:rsid w:val="00D30785"/>
    <w:rsid w:val="00D42EF0"/>
    <w:rsid w:val="00D55CF8"/>
    <w:rsid w:val="00D633C3"/>
    <w:rsid w:val="00D649D3"/>
    <w:rsid w:val="00D7385B"/>
    <w:rsid w:val="00D818DA"/>
    <w:rsid w:val="00D90C1F"/>
    <w:rsid w:val="00D95239"/>
    <w:rsid w:val="00DA51C9"/>
    <w:rsid w:val="00DB34AB"/>
    <w:rsid w:val="00DB799E"/>
    <w:rsid w:val="00DC79ED"/>
    <w:rsid w:val="00DD1FE5"/>
    <w:rsid w:val="00E03F14"/>
    <w:rsid w:val="00E06DCA"/>
    <w:rsid w:val="00E12FDE"/>
    <w:rsid w:val="00E15363"/>
    <w:rsid w:val="00E24384"/>
    <w:rsid w:val="00E26CBF"/>
    <w:rsid w:val="00E526F8"/>
    <w:rsid w:val="00E57C36"/>
    <w:rsid w:val="00E64EF5"/>
    <w:rsid w:val="00E67170"/>
    <w:rsid w:val="00E713FB"/>
    <w:rsid w:val="00E8387D"/>
    <w:rsid w:val="00EB1E6D"/>
    <w:rsid w:val="00EC6012"/>
    <w:rsid w:val="00ED1D03"/>
    <w:rsid w:val="00EE54E8"/>
    <w:rsid w:val="00EE7032"/>
    <w:rsid w:val="00EF39CE"/>
    <w:rsid w:val="00F000F6"/>
    <w:rsid w:val="00F1087D"/>
    <w:rsid w:val="00F111A6"/>
    <w:rsid w:val="00F14DB6"/>
    <w:rsid w:val="00F15F4B"/>
    <w:rsid w:val="00F220BE"/>
    <w:rsid w:val="00F260FB"/>
    <w:rsid w:val="00F26666"/>
    <w:rsid w:val="00F321D6"/>
    <w:rsid w:val="00F355B4"/>
    <w:rsid w:val="00F37498"/>
    <w:rsid w:val="00F42EBD"/>
    <w:rsid w:val="00F716D8"/>
    <w:rsid w:val="00F73EE0"/>
    <w:rsid w:val="00F95E14"/>
    <w:rsid w:val="00FA2D34"/>
    <w:rsid w:val="00FB7F4F"/>
    <w:rsid w:val="00FD0E02"/>
    <w:rsid w:val="00FD416E"/>
    <w:rsid w:val="00FE19C7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BF9"/>
  <w15:docId w15:val="{5BEA528C-944D-49F0-8E8A-7FFBF199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C3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4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unhideWhenUsed/>
    <w:rsid w:val="006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A5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3A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3A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00F6E"/>
    <w:pPr>
      <w:ind w:left="720"/>
      <w:contextualSpacing/>
    </w:pPr>
  </w:style>
  <w:style w:type="paragraph" w:customStyle="1" w:styleId="Default">
    <w:name w:val="Default"/>
    <w:rsid w:val="0018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27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CF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DA51C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374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uiPriority w:val="99"/>
    <w:qFormat/>
    <w:rsid w:val="00F37498"/>
    <w:rPr>
      <w:b/>
      <w:bCs/>
    </w:rPr>
  </w:style>
  <w:style w:type="paragraph" w:styleId="ab">
    <w:name w:val="Normal (Web)"/>
    <w:basedOn w:val="a"/>
    <w:uiPriority w:val="99"/>
    <w:unhideWhenUsed/>
    <w:rsid w:val="008B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20">
    <w:name w:val="Заголовок 2 Знак"/>
    <w:basedOn w:val="a0"/>
    <w:link w:val="2"/>
    <w:rsid w:val="009F4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Обычный1"/>
    <w:rsid w:val="00212C2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57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64A9"/>
  </w:style>
  <w:style w:type="paragraph" w:styleId="ae">
    <w:name w:val="footer"/>
    <w:basedOn w:val="a"/>
    <w:link w:val="af"/>
    <w:uiPriority w:val="99"/>
    <w:unhideWhenUsed/>
    <w:rsid w:val="0057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64A9"/>
  </w:style>
  <w:style w:type="table" w:customStyle="1" w:styleId="13">
    <w:name w:val="Сетка таблицы1"/>
    <w:basedOn w:val="a1"/>
    <w:next w:val="a3"/>
    <w:uiPriority w:val="39"/>
    <w:unhideWhenUsed/>
    <w:rsid w:val="004B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unhideWhenUsed/>
    <w:rsid w:val="004B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1259766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507527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8B4D-F306-4A82-9DBA-ECCD0A2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Брялина</dc:creator>
  <cp:lastModifiedBy>Рыжих Анастасия Игорьевна</cp:lastModifiedBy>
  <cp:revision>3</cp:revision>
  <cp:lastPrinted>2024-04-02T14:48:00Z</cp:lastPrinted>
  <dcterms:created xsi:type="dcterms:W3CDTF">2024-04-03T07:15:00Z</dcterms:created>
  <dcterms:modified xsi:type="dcterms:W3CDTF">2024-05-02T13:34:00Z</dcterms:modified>
</cp:coreProperties>
</file>