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0D33" w14:textId="1E7D3627" w:rsidR="004A5B24" w:rsidRPr="00794C8D" w:rsidRDefault="004A5B24" w:rsidP="00F373D4">
      <w:pPr>
        <w:pStyle w:val="1"/>
        <w:spacing w:before="87"/>
        <w:ind w:left="0" w:right="102"/>
        <w:jc w:val="center"/>
      </w:pPr>
      <w:r w:rsidRPr="00F407D7">
        <w:t xml:space="preserve">РЕФЕРАТ </w:t>
      </w:r>
      <w:r w:rsidRPr="00794C8D">
        <w:t>ПО ИЗБРАННОМУ НАПРАВЛЕНИЮ ПОДГОТОВКИ</w:t>
      </w:r>
      <w:r w:rsidR="002172C0" w:rsidRPr="00794C8D">
        <w:t xml:space="preserve"> </w:t>
      </w:r>
    </w:p>
    <w:p w14:paraId="31010EB5" w14:textId="3ADFD413" w:rsidR="00C838B4" w:rsidRPr="00593BBE" w:rsidRDefault="00C838B4" w:rsidP="00C838B4">
      <w:pPr>
        <w:pStyle w:val="1"/>
        <w:spacing w:before="87"/>
        <w:ind w:left="0" w:right="102" w:firstLine="851"/>
        <w:rPr>
          <w:b w:val="0"/>
          <w:sz w:val="24"/>
          <w:szCs w:val="24"/>
        </w:rPr>
      </w:pPr>
      <w:r w:rsidRPr="00593BBE">
        <w:rPr>
          <w:b w:val="0"/>
          <w:sz w:val="24"/>
          <w:szCs w:val="24"/>
        </w:rPr>
        <w:t xml:space="preserve">Реферат представляет собой научную разработку по теме будущего научного исследования и позволяет понять основные задачи и перспективы развития темы будущей диссертационной работы. </w:t>
      </w:r>
    </w:p>
    <w:p w14:paraId="109DF047" w14:textId="35A828F0" w:rsidR="00C838B4" w:rsidRPr="00AC3AD7" w:rsidRDefault="00C838B4" w:rsidP="00C838B4">
      <w:pPr>
        <w:widowControl/>
        <w:shd w:val="clear" w:color="auto" w:fill="FFFFFF"/>
        <w:autoSpaceDE/>
        <w:autoSpaceDN/>
        <w:spacing w:before="120" w:after="120"/>
        <w:ind w:firstLine="851"/>
        <w:jc w:val="both"/>
        <w:rPr>
          <w:bCs/>
          <w:sz w:val="24"/>
          <w:szCs w:val="24"/>
        </w:rPr>
      </w:pPr>
      <w:r w:rsidRPr="00AC3AD7">
        <w:rPr>
          <w:bCs/>
          <w:sz w:val="24"/>
          <w:szCs w:val="24"/>
        </w:rPr>
        <w:t>Реферат пишется на русском языке на тему со</w:t>
      </w:r>
      <w:r w:rsidR="00FA2B55">
        <w:rPr>
          <w:bCs/>
          <w:sz w:val="24"/>
          <w:szCs w:val="24"/>
        </w:rPr>
        <w:t xml:space="preserve">гласно утвержденной </w:t>
      </w:r>
      <w:hyperlink r:id="rId8" w:history="1">
        <w:r w:rsidR="00FA2B55" w:rsidRPr="007526FE">
          <w:rPr>
            <w:rStyle w:val="af2"/>
            <w:bCs/>
            <w:sz w:val="24"/>
            <w:szCs w:val="24"/>
          </w:rPr>
          <w:t>Проблематике</w:t>
        </w:r>
        <w:r w:rsidRPr="007526FE">
          <w:rPr>
            <w:rStyle w:val="af2"/>
            <w:bCs/>
            <w:sz w:val="24"/>
            <w:szCs w:val="24"/>
          </w:rPr>
          <w:t xml:space="preserve"> научных исследований для поступающих в аспирантуру и докторантуру; аспирантов, лиц, прикрепленных для подготовки диссертации на соискание ученой степени кандидата экономических наук в соответст</w:t>
        </w:r>
        <w:r w:rsidRPr="007526FE">
          <w:rPr>
            <w:rStyle w:val="af2"/>
            <w:bCs/>
            <w:sz w:val="24"/>
            <w:szCs w:val="24"/>
          </w:rPr>
          <w:t>в</w:t>
        </w:r>
        <w:r w:rsidRPr="007526FE">
          <w:rPr>
            <w:rStyle w:val="af2"/>
            <w:bCs/>
            <w:sz w:val="24"/>
            <w:szCs w:val="24"/>
          </w:rPr>
          <w:t>ующем году.</w:t>
        </w:r>
      </w:hyperlink>
    </w:p>
    <w:p w14:paraId="161781F4" w14:textId="77777777" w:rsidR="00C838B4" w:rsidRPr="00AC3AD7" w:rsidRDefault="00C838B4" w:rsidP="00C838B4">
      <w:pPr>
        <w:widowControl/>
        <w:shd w:val="clear" w:color="auto" w:fill="FFFFFF"/>
        <w:autoSpaceDE/>
        <w:autoSpaceDN/>
        <w:spacing w:before="120" w:after="120"/>
        <w:ind w:firstLine="851"/>
        <w:jc w:val="both"/>
        <w:rPr>
          <w:bCs/>
          <w:sz w:val="24"/>
          <w:szCs w:val="24"/>
        </w:rPr>
      </w:pPr>
      <w:r w:rsidRPr="00AC3AD7">
        <w:rPr>
          <w:bCs/>
          <w:sz w:val="24"/>
          <w:szCs w:val="24"/>
        </w:rPr>
        <w:t>В реферате должны быть представлены:</w:t>
      </w:r>
    </w:p>
    <w:p w14:paraId="1EE11CEC" w14:textId="77777777" w:rsidR="00C838B4" w:rsidRPr="00AC3AD7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AC3AD7">
        <w:rPr>
          <w:color w:val="080808"/>
          <w:sz w:val="24"/>
          <w:szCs w:val="24"/>
          <w:lang w:eastAsia="ru-RU"/>
        </w:rPr>
        <w:t>актуальность темы исследования;</w:t>
      </w:r>
    </w:p>
    <w:p w14:paraId="3D1F54D0" w14:textId="77777777" w:rsidR="00C838B4" w:rsidRPr="00AC3AD7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AC3AD7">
        <w:rPr>
          <w:color w:val="080808"/>
          <w:sz w:val="24"/>
          <w:szCs w:val="24"/>
          <w:lang w:eastAsia="ru-RU"/>
        </w:rPr>
        <w:t>цель и задачи исследования;</w:t>
      </w:r>
    </w:p>
    <w:p w14:paraId="7605898C" w14:textId="77777777" w:rsidR="00C838B4" w:rsidRPr="00AC3AD7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AC3AD7">
        <w:rPr>
          <w:color w:val="080808"/>
          <w:sz w:val="24"/>
          <w:szCs w:val="24"/>
          <w:lang w:eastAsia="ru-RU"/>
        </w:rPr>
        <w:t>предмет и объект исследования;</w:t>
      </w:r>
    </w:p>
    <w:p w14:paraId="4D7AC5D5" w14:textId="77777777" w:rsidR="00C838B4" w:rsidRPr="00AC3AD7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AC3AD7">
        <w:rPr>
          <w:color w:val="080808"/>
          <w:sz w:val="24"/>
          <w:szCs w:val="24"/>
          <w:lang w:eastAsia="ru-RU"/>
        </w:rPr>
        <w:t>степень разработанности проблемы в экономической науке с соответствующей библиографией;</w:t>
      </w:r>
    </w:p>
    <w:p w14:paraId="7A044D86" w14:textId="77777777" w:rsidR="00C838B4" w:rsidRPr="00AC3AD7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AC3AD7">
        <w:rPr>
          <w:color w:val="080808"/>
          <w:sz w:val="24"/>
          <w:szCs w:val="24"/>
          <w:lang w:eastAsia="ru-RU"/>
        </w:rPr>
        <w:t>предполагаемые методы исследования;</w:t>
      </w:r>
    </w:p>
    <w:p w14:paraId="121F0305" w14:textId="77777777" w:rsidR="00C838B4" w:rsidRPr="00AC3AD7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AC3AD7">
        <w:rPr>
          <w:color w:val="080808"/>
          <w:sz w:val="24"/>
          <w:szCs w:val="24"/>
          <w:lang w:eastAsia="ru-RU"/>
        </w:rPr>
        <w:t>предполагаемая новизна исследования;</w:t>
      </w:r>
    </w:p>
    <w:p w14:paraId="4AC39B86" w14:textId="77777777" w:rsidR="00C838B4" w:rsidRPr="00AC3AD7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AC3AD7">
        <w:rPr>
          <w:color w:val="080808"/>
          <w:sz w:val="24"/>
          <w:szCs w:val="24"/>
          <w:lang w:eastAsia="ru-RU"/>
        </w:rPr>
        <w:t>возможные направления практических приложений предполагаемых результатов исследования.</w:t>
      </w:r>
    </w:p>
    <w:p w14:paraId="4D32532C" w14:textId="77777777" w:rsidR="00C838B4" w:rsidRPr="00AC3AD7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AC3AD7">
        <w:rPr>
          <w:color w:val="080808"/>
          <w:sz w:val="24"/>
          <w:szCs w:val="24"/>
          <w:lang w:eastAsia="ru-RU"/>
        </w:rPr>
        <w:t xml:space="preserve">развернутое содержание проведенного исследования, на основании которого сформулированы основные положения, выносимые в дальнейшем на защиту. </w:t>
      </w:r>
    </w:p>
    <w:p w14:paraId="1EADA39E" w14:textId="77777777" w:rsidR="00C838B4" w:rsidRPr="00DB72CC" w:rsidRDefault="00C838B4" w:rsidP="00C838B4">
      <w:pPr>
        <w:widowControl/>
        <w:shd w:val="clear" w:color="auto" w:fill="FFFFFF"/>
        <w:autoSpaceDE/>
        <w:autoSpaceDN/>
        <w:spacing w:before="120" w:after="120"/>
        <w:ind w:firstLine="851"/>
        <w:jc w:val="both"/>
        <w:rPr>
          <w:color w:val="080808"/>
          <w:sz w:val="24"/>
          <w:szCs w:val="24"/>
          <w:lang w:eastAsia="ru-RU"/>
        </w:rPr>
      </w:pPr>
      <w:r w:rsidRPr="00DB72CC">
        <w:rPr>
          <w:color w:val="080808"/>
          <w:sz w:val="24"/>
          <w:szCs w:val="24"/>
          <w:lang w:eastAsia="ru-RU"/>
        </w:rPr>
        <w:t xml:space="preserve">Объем реферата может составлять 15-30 страниц машинописного текста (размер шрифта 12 </w:t>
      </w:r>
      <w:proofErr w:type="spellStart"/>
      <w:r w:rsidRPr="00DB72CC">
        <w:rPr>
          <w:color w:val="080808"/>
          <w:sz w:val="24"/>
          <w:szCs w:val="24"/>
          <w:lang w:eastAsia="ru-RU"/>
        </w:rPr>
        <w:t>pt</w:t>
      </w:r>
      <w:proofErr w:type="spellEnd"/>
      <w:r w:rsidRPr="00DB72CC">
        <w:rPr>
          <w:color w:val="080808"/>
          <w:sz w:val="24"/>
          <w:szCs w:val="24"/>
          <w:lang w:eastAsia="ru-RU"/>
        </w:rPr>
        <w:t>, межстрочный интервал 1,5; параметры страницы: размер бумаги – А4 (21 см х 29,7 см), поля: верхнее – 2,4 см, нижнее – 2 см, левое – 3 см, правое – 2 см.). Все страницы реферата (кроме титульной) должны быть пронумерованы.</w:t>
      </w:r>
    </w:p>
    <w:p w14:paraId="066A95B5" w14:textId="77777777" w:rsidR="00C838B4" w:rsidRPr="00DB72CC" w:rsidRDefault="00C838B4" w:rsidP="00C838B4">
      <w:pPr>
        <w:widowControl/>
        <w:shd w:val="clear" w:color="auto" w:fill="FFFFFF"/>
        <w:autoSpaceDE/>
        <w:autoSpaceDN/>
        <w:spacing w:before="120" w:after="120"/>
        <w:ind w:firstLine="851"/>
        <w:jc w:val="both"/>
        <w:rPr>
          <w:color w:val="080808"/>
          <w:sz w:val="24"/>
          <w:szCs w:val="24"/>
          <w:lang w:eastAsia="ru-RU"/>
        </w:rPr>
      </w:pPr>
      <w:r w:rsidRPr="00DB72CC">
        <w:rPr>
          <w:color w:val="080808"/>
          <w:sz w:val="24"/>
          <w:szCs w:val="24"/>
          <w:lang w:eastAsia="ru-RU"/>
        </w:rPr>
        <w:t xml:space="preserve">На титульном листе реферата (образец </w:t>
      </w:r>
      <w:r>
        <w:rPr>
          <w:color w:val="080808"/>
          <w:sz w:val="24"/>
          <w:szCs w:val="24"/>
          <w:lang w:eastAsia="ru-RU"/>
        </w:rPr>
        <w:t>представлен в Приложении 1</w:t>
      </w:r>
      <w:r w:rsidRPr="00DB72CC">
        <w:rPr>
          <w:color w:val="080808"/>
          <w:sz w:val="24"/>
          <w:szCs w:val="24"/>
          <w:lang w:eastAsia="ru-RU"/>
        </w:rPr>
        <w:t>) необходимо указать:</w:t>
      </w:r>
    </w:p>
    <w:p w14:paraId="41FDE1CC" w14:textId="77777777" w:rsidR="00C838B4" w:rsidRPr="00DB72CC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DB72CC">
        <w:rPr>
          <w:color w:val="080808"/>
          <w:sz w:val="24"/>
          <w:szCs w:val="24"/>
          <w:lang w:eastAsia="ru-RU"/>
        </w:rPr>
        <w:t>фамилию, имя и отчество автора реферата</w:t>
      </w:r>
      <w:r>
        <w:rPr>
          <w:color w:val="080808"/>
          <w:sz w:val="24"/>
          <w:szCs w:val="24"/>
          <w:lang w:eastAsia="ru-RU"/>
        </w:rPr>
        <w:t>;</w:t>
      </w:r>
    </w:p>
    <w:p w14:paraId="43CC2CEB" w14:textId="77777777" w:rsidR="00C838B4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DB72CC">
        <w:rPr>
          <w:color w:val="080808"/>
          <w:sz w:val="24"/>
          <w:szCs w:val="24"/>
          <w:lang w:eastAsia="ru-RU"/>
        </w:rPr>
        <w:t>тему реферата</w:t>
      </w:r>
      <w:bookmarkStart w:id="0" w:name="_Hlk78895572"/>
      <w:r>
        <w:rPr>
          <w:color w:val="080808"/>
          <w:sz w:val="24"/>
          <w:szCs w:val="24"/>
          <w:lang w:eastAsia="ru-RU"/>
        </w:rPr>
        <w:t>;</w:t>
      </w:r>
    </w:p>
    <w:p w14:paraId="0AE41D19" w14:textId="1FB6CB2D" w:rsidR="00C838B4" w:rsidRPr="00933CDA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>
        <w:rPr>
          <w:color w:val="080808"/>
          <w:sz w:val="24"/>
          <w:szCs w:val="24"/>
          <w:lang w:eastAsia="ru-RU"/>
        </w:rPr>
        <w:t>проблематику исследования</w:t>
      </w:r>
      <w:r w:rsidRPr="00933CDA">
        <w:rPr>
          <w:color w:val="080808"/>
          <w:sz w:val="24"/>
          <w:szCs w:val="24"/>
          <w:lang w:eastAsia="ru-RU"/>
        </w:rPr>
        <w:t xml:space="preserve"> с</w:t>
      </w:r>
      <w:r>
        <w:rPr>
          <w:color w:val="080808"/>
          <w:sz w:val="24"/>
          <w:szCs w:val="24"/>
          <w:lang w:eastAsia="ru-RU"/>
        </w:rPr>
        <w:t>огласно</w:t>
      </w:r>
      <w:r w:rsidRPr="00933CDA">
        <w:rPr>
          <w:color w:val="080808"/>
          <w:sz w:val="24"/>
          <w:szCs w:val="24"/>
          <w:lang w:eastAsia="ru-RU"/>
        </w:rPr>
        <w:t xml:space="preserve"> </w:t>
      </w:r>
      <w:bookmarkEnd w:id="0"/>
      <w:r w:rsidRPr="00933CDA">
        <w:rPr>
          <w:color w:val="080808"/>
          <w:sz w:val="24"/>
          <w:szCs w:val="24"/>
          <w:lang w:eastAsia="ru-RU"/>
        </w:rPr>
        <w:t xml:space="preserve">утвержденной </w:t>
      </w:r>
      <w:hyperlink r:id="rId9" w:history="1">
        <w:r w:rsidRPr="007526FE">
          <w:rPr>
            <w:rStyle w:val="af2"/>
            <w:sz w:val="24"/>
            <w:szCs w:val="24"/>
            <w:lang w:eastAsia="ru-RU"/>
          </w:rPr>
          <w:t>Проблематик</w:t>
        </w:r>
        <w:r w:rsidR="0013177C" w:rsidRPr="007526FE">
          <w:rPr>
            <w:rStyle w:val="af2"/>
            <w:sz w:val="24"/>
            <w:szCs w:val="24"/>
            <w:lang w:eastAsia="ru-RU"/>
          </w:rPr>
          <w:t>е</w:t>
        </w:r>
        <w:r w:rsidRPr="007526FE">
          <w:rPr>
            <w:rStyle w:val="af2"/>
            <w:sz w:val="24"/>
            <w:szCs w:val="24"/>
            <w:lang w:eastAsia="ru-RU"/>
          </w:rPr>
          <w:t xml:space="preserve"> научных исследований для поступающих в аспирантуру и докторантуру; аспирантов, лиц, прикрепленных для подготовки диссертации на соискание ученой степени кандидата экономических наук в соответствующем году;</w:t>
        </w:r>
      </w:hyperlink>
    </w:p>
    <w:p w14:paraId="6C3D06DF" w14:textId="77777777" w:rsidR="00C838B4" w:rsidRPr="00A53997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>
        <w:rPr>
          <w:color w:val="080808"/>
          <w:sz w:val="24"/>
          <w:szCs w:val="24"/>
          <w:lang w:eastAsia="ru-RU"/>
        </w:rPr>
        <w:t>научную специальность;</w:t>
      </w:r>
    </w:p>
    <w:p w14:paraId="7C3D7B17" w14:textId="0D81964D" w:rsidR="00C838B4" w:rsidRPr="00DB72CC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DB72CC">
        <w:rPr>
          <w:color w:val="080808"/>
          <w:sz w:val="24"/>
          <w:szCs w:val="24"/>
          <w:lang w:eastAsia="ru-RU"/>
        </w:rPr>
        <w:t xml:space="preserve">кафедру </w:t>
      </w:r>
      <w:r>
        <w:rPr>
          <w:color w:val="080808"/>
          <w:sz w:val="24"/>
          <w:szCs w:val="24"/>
          <w:lang w:eastAsia="ru-RU"/>
        </w:rPr>
        <w:t>экономического факультета МГУ согласно</w:t>
      </w:r>
      <w:r w:rsidRPr="00DB72CC">
        <w:rPr>
          <w:color w:val="080808"/>
          <w:sz w:val="24"/>
          <w:szCs w:val="24"/>
          <w:lang w:eastAsia="ru-RU"/>
        </w:rPr>
        <w:t xml:space="preserve"> </w:t>
      </w:r>
      <w:r w:rsidRPr="00933CDA">
        <w:rPr>
          <w:color w:val="080808"/>
          <w:sz w:val="24"/>
          <w:szCs w:val="24"/>
          <w:lang w:eastAsia="ru-RU"/>
        </w:rPr>
        <w:t xml:space="preserve">утвержденной </w:t>
      </w:r>
      <w:hyperlink r:id="rId10" w:history="1">
        <w:r w:rsidRPr="007526FE">
          <w:rPr>
            <w:rStyle w:val="af2"/>
            <w:sz w:val="24"/>
            <w:szCs w:val="24"/>
            <w:lang w:eastAsia="ru-RU"/>
          </w:rPr>
          <w:t>Проблематик</w:t>
        </w:r>
        <w:r w:rsidR="00E1256E" w:rsidRPr="007526FE">
          <w:rPr>
            <w:rStyle w:val="af2"/>
            <w:sz w:val="24"/>
            <w:szCs w:val="24"/>
            <w:lang w:eastAsia="ru-RU"/>
          </w:rPr>
          <w:t>е</w:t>
        </w:r>
        <w:r w:rsidRPr="007526FE">
          <w:rPr>
            <w:rStyle w:val="af2"/>
            <w:sz w:val="24"/>
            <w:szCs w:val="24"/>
            <w:lang w:eastAsia="ru-RU"/>
          </w:rPr>
          <w:t xml:space="preserve"> научных исследований для поступающих в аспирантуру и докторантуру; аспирантов, лиц, прикрепленных для подготовки диссертации на соискание ученой степени кандидата экономических наук в соответствующем году;</w:t>
        </w:r>
      </w:hyperlink>
    </w:p>
    <w:p w14:paraId="5DA818B7" w14:textId="77777777" w:rsidR="00C838B4" w:rsidRPr="00DB72CC" w:rsidRDefault="00C838B4" w:rsidP="00C838B4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before="120" w:after="120"/>
        <w:ind w:left="426"/>
        <w:jc w:val="both"/>
        <w:rPr>
          <w:color w:val="080808"/>
          <w:sz w:val="24"/>
          <w:szCs w:val="24"/>
          <w:lang w:eastAsia="ru-RU"/>
        </w:rPr>
      </w:pPr>
      <w:r w:rsidRPr="00DB72CC">
        <w:rPr>
          <w:color w:val="080808"/>
          <w:sz w:val="24"/>
          <w:szCs w:val="24"/>
          <w:lang w:eastAsia="ru-RU"/>
        </w:rPr>
        <w:t>место и год написания реферата</w:t>
      </w:r>
      <w:r>
        <w:rPr>
          <w:color w:val="080808"/>
          <w:sz w:val="24"/>
          <w:szCs w:val="24"/>
          <w:lang w:eastAsia="ru-RU"/>
        </w:rPr>
        <w:t>.</w:t>
      </w:r>
    </w:p>
    <w:p w14:paraId="14C90BF6" w14:textId="77777777" w:rsidR="00C838B4" w:rsidRPr="00DB72CC" w:rsidRDefault="00C838B4" w:rsidP="00C838B4">
      <w:pPr>
        <w:widowControl/>
        <w:shd w:val="clear" w:color="auto" w:fill="FFFFFF"/>
        <w:autoSpaceDE/>
        <w:autoSpaceDN/>
        <w:spacing w:before="120" w:after="120"/>
        <w:ind w:firstLine="851"/>
        <w:jc w:val="both"/>
        <w:rPr>
          <w:color w:val="080808"/>
          <w:sz w:val="24"/>
          <w:szCs w:val="24"/>
          <w:lang w:eastAsia="ru-RU"/>
        </w:rPr>
      </w:pPr>
      <w:r w:rsidRPr="00DB72CC">
        <w:rPr>
          <w:color w:val="080808"/>
          <w:sz w:val="24"/>
          <w:szCs w:val="24"/>
          <w:lang w:eastAsia="ru-RU"/>
        </w:rPr>
        <w:t>Библиографические ссылки в тексте реферата оформляются в соответствии с требованиями ГОСТ Р 7.0.5–2008.</w:t>
      </w:r>
    </w:p>
    <w:p w14:paraId="7FDC89EC" w14:textId="77777777" w:rsidR="00C838B4" w:rsidRPr="00DB72CC" w:rsidRDefault="00C838B4" w:rsidP="00C838B4">
      <w:pPr>
        <w:widowControl/>
        <w:shd w:val="clear" w:color="auto" w:fill="FFFFFF"/>
        <w:autoSpaceDE/>
        <w:autoSpaceDN/>
        <w:spacing w:before="120" w:after="120"/>
        <w:ind w:firstLine="851"/>
        <w:jc w:val="both"/>
        <w:rPr>
          <w:color w:val="080808"/>
          <w:sz w:val="24"/>
          <w:szCs w:val="24"/>
          <w:lang w:eastAsia="ru-RU"/>
        </w:rPr>
      </w:pPr>
      <w:r w:rsidRPr="00DB72CC">
        <w:rPr>
          <w:color w:val="080808"/>
          <w:sz w:val="24"/>
          <w:szCs w:val="24"/>
          <w:lang w:eastAsia="ru-RU"/>
        </w:rPr>
        <w:t xml:space="preserve">Реферат передается в приемную комиссию в </w:t>
      </w:r>
      <w:r>
        <w:rPr>
          <w:color w:val="080808"/>
          <w:sz w:val="24"/>
          <w:szCs w:val="24"/>
          <w:lang w:eastAsia="ru-RU"/>
        </w:rPr>
        <w:t xml:space="preserve">печатном и </w:t>
      </w:r>
      <w:r w:rsidRPr="00DB72CC">
        <w:rPr>
          <w:color w:val="080808"/>
          <w:sz w:val="24"/>
          <w:szCs w:val="24"/>
          <w:lang w:eastAsia="ru-RU"/>
        </w:rPr>
        <w:t xml:space="preserve">электронном виде: формат </w:t>
      </w:r>
      <w:proofErr w:type="spellStart"/>
      <w:r w:rsidRPr="00DB72CC">
        <w:rPr>
          <w:color w:val="080808"/>
          <w:sz w:val="24"/>
          <w:szCs w:val="24"/>
          <w:lang w:eastAsia="ru-RU"/>
        </w:rPr>
        <w:t>doc</w:t>
      </w:r>
      <w:proofErr w:type="spellEnd"/>
      <w:r w:rsidRPr="00DB72CC">
        <w:rPr>
          <w:color w:val="080808"/>
          <w:sz w:val="24"/>
          <w:szCs w:val="24"/>
          <w:lang w:eastAsia="ru-RU"/>
        </w:rPr>
        <w:t xml:space="preserve">, </w:t>
      </w:r>
      <w:proofErr w:type="spellStart"/>
      <w:r w:rsidRPr="00DB72CC">
        <w:rPr>
          <w:color w:val="080808"/>
          <w:sz w:val="24"/>
          <w:szCs w:val="24"/>
          <w:lang w:eastAsia="ru-RU"/>
        </w:rPr>
        <w:t>docx</w:t>
      </w:r>
      <w:proofErr w:type="spellEnd"/>
      <w:r w:rsidRPr="00DB72CC">
        <w:rPr>
          <w:color w:val="080808"/>
          <w:sz w:val="24"/>
          <w:szCs w:val="24"/>
          <w:lang w:eastAsia="ru-RU"/>
        </w:rPr>
        <w:t xml:space="preserve"> или PDF с возможностью распознавания текста. PDF-документы, представляющие собой только изображение или сканированные PDF</w:t>
      </w:r>
      <w:r>
        <w:rPr>
          <w:color w:val="080808"/>
          <w:sz w:val="24"/>
          <w:szCs w:val="24"/>
          <w:lang w:eastAsia="ru-RU"/>
        </w:rPr>
        <w:t>,</w:t>
      </w:r>
      <w:r w:rsidRPr="00DB72CC">
        <w:rPr>
          <w:color w:val="080808"/>
          <w:sz w:val="24"/>
          <w:szCs w:val="24"/>
          <w:lang w:eastAsia="ru-RU"/>
        </w:rPr>
        <w:t xml:space="preserve"> приниматься не будут!</w:t>
      </w:r>
    </w:p>
    <w:p w14:paraId="30BB5670" w14:textId="77777777" w:rsidR="002632BB" w:rsidRPr="00CF52AF" w:rsidRDefault="002632BB" w:rsidP="002632BB">
      <w:pPr>
        <w:pStyle w:val="aa"/>
        <w:shd w:val="clear" w:color="auto" w:fill="FFFFFF"/>
        <w:spacing w:after="168" w:line="312" w:lineRule="atLeast"/>
        <w:ind w:left="720"/>
        <w:jc w:val="both"/>
        <w:rPr>
          <w:b/>
          <w:i/>
        </w:rPr>
      </w:pPr>
      <w:r w:rsidRPr="00CF52AF">
        <w:rPr>
          <w:b/>
          <w:i/>
          <w:u w:val="single"/>
        </w:rPr>
        <w:t>Реферат проходит централизованную проверку через систему «антиплагиат».</w:t>
      </w:r>
      <w:r w:rsidRPr="00CF52AF">
        <w:rPr>
          <w:b/>
          <w:i/>
        </w:rPr>
        <w:t xml:space="preserve"> </w:t>
      </w:r>
    </w:p>
    <w:p w14:paraId="03C00CCF" w14:textId="754C024A" w:rsidR="002632BB" w:rsidRDefault="004A5B24" w:rsidP="002632BB">
      <w:pPr>
        <w:pStyle w:val="1"/>
        <w:spacing w:before="87"/>
        <w:ind w:left="0" w:right="102" w:firstLine="851"/>
        <w:rPr>
          <w:b w:val="0"/>
          <w:sz w:val="24"/>
          <w:szCs w:val="24"/>
        </w:rPr>
      </w:pPr>
      <w:r w:rsidRPr="00535179">
        <w:rPr>
          <w:b w:val="0"/>
          <w:sz w:val="24"/>
          <w:szCs w:val="24"/>
        </w:rPr>
        <w:lastRenderedPageBreak/>
        <w:t xml:space="preserve"> </w:t>
      </w:r>
      <w:r w:rsidR="002632BB">
        <w:rPr>
          <w:b w:val="0"/>
          <w:sz w:val="24"/>
          <w:szCs w:val="24"/>
        </w:rPr>
        <w:t xml:space="preserve">На реферат дается отзыв. </w:t>
      </w:r>
      <w:r w:rsidR="002632BB" w:rsidRPr="00535179">
        <w:rPr>
          <w:b w:val="0"/>
          <w:sz w:val="24"/>
          <w:szCs w:val="24"/>
        </w:rPr>
        <w:t xml:space="preserve">В отзыве к реферату </w:t>
      </w:r>
      <w:r w:rsidR="002632BB">
        <w:rPr>
          <w:b w:val="0"/>
          <w:sz w:val="24"/>
          <w:szCs w:val="24"/>
        </w:rPr>
        <w:t>рецензент</w:t>
      </w:r>
      <w:r w:rsidR="00560093">
        <w:rPr>
          <w:b w:val="0"/>
          <w:sz w:val="24"/>
          <w:szCs w:val="24"/>
        </w:rPr>
        <w:t>, из числа членов экзаменационной комиссии по специальности/эксперт в данной области/потенциальный научный руководитель,</w:t>
      </w:r>
      <w:r w:rsidR="002632BB" w:rsidRPr="00535179">
        <w:rPr>
          <w:b w:val="0"/>
          <w:sz w:val="24"/>
          <w:szCs w:val="24"/>
        </w:rPr>
        <w:t xml:space="preserve"> дает характеристику работы и рекомендуемую оценку</w:t>
      </w:r>
      <w:r w:rsidR="002632BB">
        <w:rPr>
          <w:b w:val="0"/>
          <w:sz w:val="24"/>
          <w:szCs w:val="24"/>
        </w:rPr>
        <w:t xml:space="preserve"> (в баллах)</w:t>
      </w:r>
      <w:r w:rsidR="002632BB" w:rsidRPr="00535179">
        <w:rPr>
          <w:b w:val="0"/>
          <w:sz w:val="24"/>
          <w:szCs w:val="24"/>
        </w:rPr>
        <w:t xml:space="preserve">, входящую в общий экзаменационный балл. </w:t>
      </w:r>
    </w:p>
    <w:p w14:paraId="00636E2F" w14:textId="6BC16A5D" w:rsidR="00AB311C" w:rsidRPr="00F407D7" w:rsidRDefault="00AB311C" w:rsidP="004A5B24">
      <w:pPr>
        <w:pStyle w:val="1"/>
        <w:spacing w:before="87"/>
        <w:ind w:left="0" w:right="102" w:firstLine="851"/>
        <w:rPr>
          <w:b w:val="0"/>
          <w:sz w:val="28"/>
          <w:szCs w:val="28"/>
        </w:rPr>
      </w:pPr>
    </w:p>
    <w:p w14:paraId="09FB882F" w14:textId="77777777" w:rsidR="00C838B4" w:rsidRDefault="00C838B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474259" w14:textId="77777777" w:rsidR="00C838B4" w:rsidRDefault="00C838B4" w:rsidP="00C83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color w:val="000000"/>
          <w:sz w:val="24"/>
          <w:szCs w:val="28"/>
        </w:rPr>
      </w:pPr>
      <w:r>
        <w:rPr>
          <w:rFonts w:eastAsia="Calibri"/>
          <w:b/>
          <w:bCs/>
          <w:color w:val="000000"/>
          <w:sz w:val="24"/>
          <w:szCs w:val="28"/>
        </w:rPr>
        <w:lastRenderedPageBreak/>
        <w:t>Приложение 1</w:t>
      </w:r>
    </w:p>
    <w:p w14:paraId="10C9400E" w14:textId="77777777" w:rsidR="00C838B4" w:rsidRPr="00DB72CC" w:rsidRDefault="00C838B4" w:rsidP="00C83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DB72CC">
        <w:rPr>
          <w:rFonts w:eastAsia="Calibri"/>
          <w:b/>
          <w:bCs/>
          <w:color w:val="000000"/>
          <w:sz w:val="24"/>
          <w:szCs w:val="28"/>
        </w:rPr>
        <w:t>Образец титульного листа</w:t>
      </w:r>
    </w:p>
    <w:p w14:paraId="13AB05E5" w14:textId="77777777" w:rsidR="00C838B4" w:rsidRPr="00DB72CC" w:rsidRDefault="00C838B4" w:rsidP="00C83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DB72CC">
        <w:rPr>
          <w:rFonts w:eastAsia="Calibri"/>
          <w:b/>
          <w:bCs/>
          <w:color w:val="000000"/>
          <w:sz w:val="24"/>
          <w:szCs w:val="28"/>
        </w:rPr>
        <w:t>-------------------------------------------------------------------------------------------------------------------------------</w:t>
      </w:r>
    </w:p>
    <w:p w14:paraId="230DED7F" w14:textId="77777777" w:rsidR="00C838B4" w:rsidRPr="00DB72CC" w:rsidRDefault="00C838B4" w:rsidP="00C83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color w:val="000000"/>
          <w:sz w:val="24"/>
          <w:szCs w:val="28"/>
        </w:rPr>
      </w:pPr>
    </w:p>
    <w:p w14:paraId="685CE9AA" w14:textId="77777777" w:rsidR="00C838B4" w:rsidRPr="00DB72CC" w:rsidRDefault="00C838B4" w:rsidP="00C83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/>
          <w:color w:val="000000"/>
          <w:sz w:val="24"/>
          <w:szCs w:val="28"/>
        </w:rPr>
      </w:pPr>
      <w:r w:rsidRPr="00DB72CC">
        <w:rPr>
          <w:rFonts w:eastAsia="Calibri"/>
          <w:color w:val="000000"/>
          <w:sz w:val="24"/>
          <w:szCs w:val="28"/>
        </w:rPr>
        <w:t>Московский государственный университет имени М.В. Ломоносова</w:t>
      </w:r>
    </w:p>
    <w:p w14:paraId="4F7D185E" w14:textId="77777777" w:rsidR="00C838B4" w:rsidRPr="00DB72CC" w:rsidRDefault="00C838B4" w:rsidP="00C838B4">
      <w:pPr>
        <w:jc w:val="center"/>
        <w:rPr>
          <w:rFonts w:eastAsia="Calibri"/>
          <w:color w:val="000000"/>
          <w:sz w:val="24"/>
          <w:szCs w:val="28"/>
        </w:rPr>
      </w:pPr>
    </w:p>
    <w:p w14:paraId="0D1CA06C" w14:textId="77777777" w:rsidR="00C838B4" w:rsidRPr="00DB72CC" w:rsidRDefault="00C838B4" w:rsidP="00C838B4">
      <w:pPr>
        <w:jc w:val="center"/>
        <w:rPr>
          <w:rFonts w:eastAsia="Calibri"/>
          <w:color w:val="000000"/>
          <w:sz w:val="24"/>
          <w:szCs w:val="28"/>
        </w:rPr>
      </w:pPr>
      <w:r w:rsidRPr="00DB72CC">
        <w:rPr>
          <w:rFonts w:eastAsia="Calibri"/>
          <w:color w:val="000000"/>
          <w:sz w:val="24"/>
          <w:szCs w:val="28"/>
        </w:rPr>
        <w:t>Экономический факультет</w:t>
      </w:r>
    </w:p>
    <w:p w14:paraId="1E4313A5" w14:textId="77777777" w:rsidR="00C838B4" w:rsidRPr="00DB72CC" w:rsidRDefault="00C838B4" w:rsidP="00C838B4">
      <w:pPr>
        <w:jc w:val="center"/>
        <w:rPr>
          <w:rFonts w:eastAsia="Calibri"/>
          <w:color w:val="000000"/>
          <w:sz w:val="24"/>
          <w:szCs w:val="28"/>
        </w:rPr>
      </w:pPr>
    </w:p>
    <w:p w14:paraId="0E557491" w14:textId="77777777" w:rsidR="00C838B4" w:rsidRPr="00DB72CC" w:rsidRDefault="00C838B4" w:rsidP="00C838B4">
      <w:pPr>
        <w:jc w:val="center"/>
        <w:rPr>
          <w:rFonts w:eastAsia="Calibri"/>
          <w:color w:val="000000"/>
          <w:sz w:val="24"/>
          <w:szCs w:val="28"/>
        </w:rPr>
      </w:pPr>
    </w:p>
    <w:p w14:paraId="7F65870F" w14:textId="77777777" w:rsidR="00C838B4" w:rsidRPr="00DB72CC" w:rsidRDefault="00C838B4" w:rsidP="00C838B4">
      <w:pPr>
        <w:jc w:val="center"/>
        <w:rPr>
          <w:rFonts w:eastAsia="Calibri"/>
          <w:color w:val="000000"/>
          <w:sz w:val="24"/>
          <w:szCs w:val="28"/>
        </w:rPr>
      </w:pPr>
    </w:p>
    <w:p w14:paraId="74FB46FA" w14:textId="77777777" w:rsidR="00C838B4" w:rsidRPr="00DB72CC" w:rsidRDefault="00C838B4" w:rsidP="00C838B4">
      <w:pPr>
        <w:jc w:val="center"/>
        <w:rPr>
          <w:rFonts w:eastAsia="Calibri"/>
          <w:color w:val="000000"/>
          <w:sz w:val="24"/>
          <w:szCs w:val="28"/>
        </w:rPr>
      </w:pPr>
    </w:p>
    <w:p w14:paraId="66DEE0AD" w14:textId="77777777" w:rsidR="00C838B4" w:rsidRPr="00DB72CC" w:rsidRDefault="00C838B4" w:rsidP="00C838B4">
      <w:pPr>
        <w:jc w:val="center"/>
        <w:rPr>
          <w:rFonts w:eastAsia="Calibri"/>
          <w:color w:val="000000"/>
          <w:sz w:val="24"/>
          <w:szCs w:val="28"/>
        </w:rPr>
      </w:pPr>
    </w:p>
    <w:p w14:paraId="0F5E306E" w14:textId="77777777" w:rsidR="00C838B4" w:rsidRPr="00DB72CC" w:rsidRDefault="00C838B4" w:rsidP="00C838B4">
      <w:pPr>
        <w:jc w:val="center"/>
        <w:rPr>
          <w:rFonts w:eastAsia="Calibri"/>
          <w:color w:val="000000"/>
          <w:sz w:val="24"/>
          <w:szCs w:val="28"/>
        </w:rPr>
      </w:pPr>
    </w:p>
    <w:p w14:paraId="2B74AECC" w14:textId="77777777" w:rsidR="00C838B4" w:rsidRPr="00DB72CC" w:rsidRDefault="00C838B4" w:rsidP="00C838B4">
      <w:pPr>
        <w:jc w:val="center"/>
        <w:rPr>
          <w:rFonts w:eastAsia="Calibri"/>
          <w:color w:val="000000"/>
          <w:sz w:val="24"/>
          <w:szCs w:val="28"/>
        </w:rPr>
      </w:pPr>
    </w:p>
    <w:p w14:paraId="3662A2D9" w14:textId="77777777" w:rsidR="00C838B4" w:rsidRPr="00DB72CC" w:rsidRDefault="00C838B4" w:rsidP="00C838B4">
      <w:pPr>
        <w:jc w:val="center"/>
        <w:rPr>
          <w:rFonts w:eastAsia="Calibri"/>
          <w:color w:val="000000"/>
          <w:sz w:val="24"/>
          <w:szCs w:val="28"/>
        </w:rPr>
      </w:pPr>
    </w:p>
    <w:p w14:paraId="010E3767" w14:textId="77777777" w:rsidR="00C838B4" w:rsidRPr="00DB72CC" w:rsidRDefault="00C838B4" w:rsidP="00C838B4">
      <w:pPr>
        <w:jc w:val="center"/>
        <w:rPr>
          <w:rFonts w:eastAsia="Calibri"/>
          <w:color w:val="000000"/>
          <w:sz w:val="28"/>
          <w:szCs w:val="28"/>
        </w:rPr>
      </w:pPr>
      <w:r w:rsidRPr="00DB72CC">
        <w:rPr>
          <w:rFonts w:eastAsia="Calibri"/>
          <w:color w:val="000000"/>
          <w:sz w:val="24"/>
          <w:szCs w:val="28"/>
        </w:rPr>
        <w:t xml:space="preserve">РЕФЕРАТ </w:t>
      </w:r>
    </w:p>
    <w:p w14:paraId="1970125C" w14:textId="77777777" w:rsidR="00C838B4" w:rsidRPr="00DB72CC" w:rsidRDefault="00C838B4" w:rsidP="00C838B4">
      <w:pPr>
        <w:rPr>
          <w:rFonts w:eastAsia="Calibri"/>
          <w:color w:val="000000"/>
          <w:sz w:val="28"/>
          <w:szCs w:val="28"/>
        </w:rPr>
      </w:pPr>
    </w:p>
    <w:p w14:paraId="7B7CFFC7" w14:textId="77777777" w:rsidR="00C838B4" w:rsidRPr="00DB72CC" w:rsidRDefault="00C838B4" w:rsidP="00C838B4">
      <w:pPr>
        <w:spacing w:line="360" w:lineRule="auto"/>
        <w:jc w:val="center"/>
        <w:rPr>
          <w:rFonts w:eastAsia="Calibri"/>
          <w:b/>
          <w:sz w:val="28"/>
          <w:szCs w:val="24"/>
        </w:rPr>
      </w:pPr>
      <w:r w:rsidRPr="00DB72CC">
        <w:rPr>
          <w:rFonts w:eastAsia="Calibri"/>
          <w:b/>
          <w:sz w:val="28"/>
          <w:szCs w:val="24"/>
        </w:rPr>
        <w:t>«Тема реферата»</w:t>
      </w:r>
    </w:p>
    <w:p w14:paraId="056D6F05" w14:textId="77777777" w:rsidR="00C838B4" w:rsidRPr="00DB72CC" w:rsidRDefault="00C838B4" w:rsidP="00C838B4">
      <w:pPr>
        <w:spacing w:line="360" w:lineRule="auto"/>
        <w:jc w:val="center"/>
        <w:rPr>
          <w:rFonts w:eastAsia="Calibri"/>
          <w:b/>
          <w:sz w:val="28"/>
          <w:szCs w:val="24"/>
        </w:rPr>
      </w:pPr>
    </w:p>
    <w:p w14:paraId="5248B5F5" w14:textId="77777777" w:rsidR="00C838B4" w:rsidRPr="00DB72CC" w:rsidRDefault="00C838B4" w:rsidP="00C838B4">
      <w:pPr>
        <w:spacing w:line="360" w:lineRule="auto"/>
        <w:jc w:val="center"/>
        <w:rPr>
          <w:rFonts w:eastAsia="Calibri"/>
          <w:sz w:val="24"/>
          <w:szCs w:val="26"/>
        </w:rPr>
      </w:pPr>
      <w:r>
        <w:rPr>
          <w:color w:val="080808"/>
          <w:sz w:val="24"/>
          <w:szCs w:val="24"/>
          <w:lang w:eastAsia="ru-RU"/>
        </w:rPr>
        <w:t>Проблематика исследования</w:t>
      </w:r>
      <w:r w:rsidRPr="00DB72CC">
        <w:rPr>
          <w:rFonts w:eastAsia="Calibri"/>
          <w:sz w:val="24"/>
          <w:szCs w:val="26"/>
        </w:rPr>
        <w:t>:</w:t>
      </w:r>
    </w:p>
    <w:p w14:paraId="4A79591C" w14:textId="77777777" w:rsidR="00C838B4" w:rsidRPr="00DB72CC" w:rsidRDefault="00C838B4" w:rsidP="00C838B4">
      <w:pPr>
        <w:spacing w:after="200" w:line="360" w:lineRule="auto"/>
        <w:jc w:val="center"/>
        <w:rPr>
          <w:rFonts w:eastAsia="Calibri"/>
          <w:sz w:val="24"/>
          <w:szCs w:val="26"/>
        </w:rPr>
      </w:pPr>
      <w:r w:rsidRPr="00DB72CC">
        <w:rPr>
          <w:rFonts w:eastAsia="Calibri"/>
          <w:sz w:val="24"/>
          <w:szCs w:val="26"/>
        </w:rPr>
        <w:t>«___________________________________________»</w:t>
      </w:r>
    </w:p>
    <w:p w14:paraId="2C5C7099" w14:textId="77777777" w:rsidR="00C838B4" w:rsidRPr="00DB72CC" w:rsidRDefault="00C838B4" w:rsidP="00C838B4">
      <w:pPr>
        <w:spacing w:line="360" w:lineRule="auto"/>
        <w:jc w:val="center"/>
        <w:rPr>
          <w:rFonts w:eastAsia="Calibri"/>
          <w:sz w:val="24"/>
          <w:szCs w:val="26"/>
        </w:rPr>
      </w:pPr>
      <w:r w:rsidRPr="00DB72CC">
        <w:rPr>
          <w:rFonts w:eastAsia="Calibri"/>
          <w:sz w:val="24"/>
          <w:szCs w:val="26"/>
        </w:rPr>
        <w:t xml:space="preserve">Группа научных специальностей: </w:t>
      </w:r>
    </w:p>
    <w:p w14:paraId="715866DC" w14:textId="77777777" w:rsidR="00C838B4" w:rsidRPr="00DB72CC" w:rsidRDefault="00C838B4" w:rsidP="00C838B4">
      <w:pPr>
        <w:spacing w:line="360" w:lineRule="auto"/>
        <w:jc w:val="center"/>
        <w:rPr>
          <w:rFonts w:eastAsia="Calibri"/>
          <w:sz w:val="24"/>
          <w:szCs w:val="26"/>
        </w:rPr>
      </w:pPr>
      <w:r w:rsidRPr="00DB72CC">
        <w:rPr>
          <w:rFonts w:eastAsia="Calibri"/>
          <w:sz w:val="24"/>
          <w:szCs w:val="26"/>
        </w:rPr>
        <w:t>5.2.</w:t>
      </w:r>
      <w:r>
        <w:rPr>
          <w:rFonts w:eastAsia="Calibri"/>
          <w:sz w:val="24"/>
          <w:szCs w:val="26"/>
        </w:rPr>
        <w:t xml:space="preserve"> </w:t>
      </w:r>
      <w:r w:rsidRPr="00DB72CC">
        <w:rPr>
          <w:rFonts w:eastAsia="Calibri"/>
          <w:sz w:val="24"/>
          <w:szCs w:val="26"/>
        </w:rPr>
        <w:t>Экономика</w:t>
      </w:r>
    </w:p>
    <w:p w14:paraId="676EF87C" w14:textId="77777777" w:rsidR="00C838B4" w:rsidRPr="00DB72CC" w:rsidRDefault="00C838B4" w:rsidP="00C838B4">
      <w:pPr>
        <w:spacing w:line="360" w:lineRule="auto"/>
        <w:jc w:val="center"/>
        <w:rPr>
          <w:rFonts w:eastAsia="Calibri"/>
          <w:sz w:val="24"/>
          <w:szCs w:val="26"/>
        </w:rPr>
      </w:pPr>
      <w:r w:rsidRPr="00DB72CC">
        <w:rPr>
          <w:rFonts w:eastAsia="Calibri"/>
          <w:sz w:val="24"/>
          <w:szCs w:val="26"/>
        </w:rPr>
        <w:t>Научная специальность:</w:t>
      </w:r>
    </w:p>
    <w:p w14:paraId="273FA2E9" w14:textId="77777777" w:rsidR="00C838B4" w:rsidRPr="00DB72CC" w:rsidRDefault="00C838B4" w:rsidP="00C838B4">
      <w:pPr>
        <w:spacing w:line="360" w:lineRule="auto"/>
        <w:jc w:val="center"/>
        <w:rPr>
          <w:rFonts w:eastAsia="Calibri"/>
          <w:sz w:val="24"/>
          <w:szCs w:val="26"/>
        </w:rPr>
      </w:pPr>
      <w:r w:rsidRPr="00DB72CC">
        <w:rPr>
          <w:rFonts w:eastAsia="Calibri"/>
          <w:sz w:val="24"/>
          <w:szCs w:val="26"/>
        </w:rPr>
        <w:t>_____________________________________</w:t>
      </w:r>
    </w:p>
    <w:p w14:paraId="4F5993C5" w14:textId="77777777" w:rsidR="00C838B4" w:rsidRPr="00DB72CC" w:rsidRDefault="00C838B4" w:rsidP="00C838B4">
      <w:pPr>
        <w:spacing w:line="360" w:lineRule="auto"/>
        <w:jc w:val="center"/>
        <w:rPr>
          <w:rFonts w:eastAsia="Calibri"/>
          <w:sz w:val="24"/>
          <w:szCs w:val="26"/>
        </w:rPr>
      </w:pPr>
      <w:r w:rsidRPr="00DB72CC">
        <w:rPr>
          <w:rFonts w:eastAsia="Calibri"/>
          <w:sz w:val="24"/>
          <w:szCs w:val="26"/>
        </w:rPr>
        <w:t>Кафедра:</w:t>
      </w:r>
    </w:p>
    <w:p w14:paraId="3A86BF37" w14:textId="77777777" w:rsidR="00C838B4" w:rsidRPr="00DB72CC" w:rsidRDefault="00C838B4" w:rsidP="00C838B4">
      <w:pPr>
        <w:spacing w:line="360" w:lineRule="auto"/>
        <w:jc w:val="center"/>
        <w:rPr>
          <w:rFonts w:eastAsia="Calibri"/>
          <w:sz w:val="24"/>
          <w:szCs w:val="26"/>
        </w:rPr>
      </w:pPr>
      <w:r w:rsidRPr="00DB72CC">
        <w:rPr>
          <w:rFonts w:eastAsia="Calibri"/>
          <w:sz w:val="24"/>
          <w:szCs w:val="26"/>
        </w:rPr>
        <w:t>__________________________________</w:t>
      </w:r>
    </w:p>
    <w:p w14:paraId="5E6261DE" w14:textId="77777777" w:rsidR="00C838B4" w:rsidRPr="00DB72CC" w:rsidRDefault="00C838B4" w:rsidP="00C838B4">
      <w:pPr>
        <w:spacing w:line="360" w:lineRule="auto"/>
        <w:jc w:val="center"/>
        <w:rPr>
          <w:rFonts w:eastAsia="Calibri"/>
          <w:sz w:val="24"/>
          <w:szCs w:val="26"/>
        </w:rPr>
      </w:pPr>
    </w:p>
    <w:p w14:paraId="7F516706" w14:textId="77777777" w:rsidR="00C838B4" w:rsidRPr="00DB72CC" w:rsidRDefault="00C838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70EA482A" w14:textId="77777777" w:rsidR="00C838B4" w:rsidRPr="00DB72CC" w:rsidRDefault="00C838B4" w:rsidP="00C838B4">
      <w:pPr>
        <w:spacing w:after="200" w:line="360" w:lineRule="auto"/>
        <w:jc w:val="center"/>
        <w:rPr>
          <w:rFonts w:eastAsia="Calibri"/>
          <w:szCs w:val="26"/>
        </w:rPr>
      </w:pPr>
    </w:p>
    <w:p w14:paraId="66DF5E2E" w14:textId="77777777" w:rsidR="00C838B4" w:rsidRPr="00DB72CC" w:rsidRDefault="00C838B4" w:rsidP="00C838B4">
      <w:pPr>
        <w:jc w:val="right"/>
        <w:rPr>
          <w:rFonts w:eastAsia="Calibri"/>
          <w:color w:val="000000"/>
          <w:sz w:val="24"/>
          <w:szCs w:val="28"/>
        </w:rPr>
      </w:pPr>
      <w:r w:rsidRPr="00DB72CC">
        <w:rPr>
          <w:rFonts w:eastAsia="Calibri"/>
          <w:color w:val="000000"/>
          <w:sz w:val="24"/>
          <w:szCs w:val="28"/>
        </w:rPr>
        <w:t>Автор:</w:t>
      </w:r>
    </w:p>
    <w:p w14:paraId="222CEC58" w14:textId="77777777" w:rsidR="00C838B4" w:rsidRPr="00DB72CC" w:rsidRDefault="00C838B4" w:rsidP="00C838B4">
      <w:pPr>
        <w:jc w:val="right"/>
        <w:rPr>
          <w:rFonts w:eastAsia="Calibri"/>
          <w:color w:val="000000"/>
          <w:sz w:val="24"/>
          <w:szCs w:val="28"/>
        </w:rPr>
      </w:pPr>
      <w:r w:rsidRPr="00DB72CC">
        <w:rPr>
          <w:rFonts w:eastAsia="Calibri"/>
          <w:color w:val="000000"/>
          <w:sz w:val="24"/>
          <w:szCs w:val="28"/>
        </w:rPr>
        <w:t>ФИО полностью</w:t>
      </w:r>
    </w:p>
    <w:p w14:paraId="3073B972" w14:textId="77777777" w:rsidR="00C838B4" w:rsidRDefault="00C838B4" w:rsidP="00C838B4">
      <w:pPr>
        <w:spacing w:after="200" w:line="360" w:lineRule="auto"/>
        <w:jc w:val="center"/>
        <w:rPr>
          <w:rFonts w:eastAsia="Calibri"/>
          <w:sz w:val="24"/>
          <w:szCs w:val="24"/>
        </w:rPr>
      </w:pPr>
    </w:p>
    <w:p w14:paraId="629E1D35" w14:textId="77777777" w:rsidR="00C838B4" w:rsidRDefault="00C838B4" w:rsidP="00C838B4">
      <w:pPr>
        <w:spacing w:after="200" w:line="360" w:lineRule="auto"/>
        <w:jc w:val="center"/>
        <w:rPr>
          <w:rFonts w:eastAsia="Calibri"/>
          <w:sz w:val="24"/>
          <w:szCs w:val="24"/>
        </w:rPr>
      </w:pPr>
    </w:p>
    <w:p w14:paraId="66D36F71" w14:textId="77777777" w:rsidR="00C838B4" w:rsidRPr="00DB72CC" w:rsidRDefault="00C838B4" w:rsidP="00C838B4">
      <w:pPr>
        <w:spacing w:after="200" w:line="360" w:lineRule="auto"/>
        <w:jc w:val="center"/>
        <w:rPr>
          <w:rFonts w:eastAsia="Calibri"/>
          <w:sz w:val="24"/>
          <w:szCs w:val="24"/>
        </w:rPr>
      </w:pPr>
    </w:p>
    <w:p w14:paraId="58671F2F" w14:textId="77777777" w:rsidR="00C838B4" w:rsidRPr="00DB72CC" w:rsidRDefault="00C838B4" w:rsidP="00C838B4">
      <w:pPr>
        <w:rPr>
          <w:rFonts w:eastAsia="Calibri"/>
          <w:color w:val="000000"/>
          <w:sz w:val="28"/>
          <w:szCs w:val="28"/>
        </w:rPr>
      </w:pPr>
      <w:r w:rsidRPr="00DB72CC">
        <w:rPr>
          <w:rFonts w:eastAsia="Calibri"/>
          <w:color w:val="000000"/>
          <w:sz w:val="28"/>
          <w:szCs w:val="28"/>
        </w:rPr>
        <w:t xml:space="preserve"> </w:t>
      </w:r>
    </w:p>
    <w:p w14:paraId="072445D0" w14:textId="77777777" w:rsidR="00C838B4" w:rsidRPr="00DB72CC" w:rsidRDefault="00C838B4" w:rsidP="00C838B4">
      <w:pPr>
        <w:rPr>
          <w:rFonts w:eastAsia="Calibri"/>
          <w:color w:val="000000"/>
          <w:sz w:val="24"/>
          <w:szCs w:val="28"/>
        </w:rPr>
      </w:pPr>
    </w:p>
    <w:p w14:paraId="1596FA15" w14:textId="77777777" w:rsidR="00C838B4" w:rsidRPr="00DB72CC" w:rsidRDefault="00C838B4" w:rsidP="00C838B4">
      <w:pPr>
        <w:spacing w:line="360" w:lineRule="auto"/>
        <w:jc w:val="center"/>
        <w:rPr>
          <w:rFonts w:eastAsia="Calibri"/>
          <w:sz w:val="24"/>
        </w:rPr>
      </w:pPr>
      <w:r w:rsidRPr="00DB72CC">
        <w:rPr>
          <w:rFonts w:eastAsia="Calibri"/>
          <w:sz w:val="24"/>
        </w:rPr>
        <w:t xml:space="preserve">Москва </w:t>
      </w:r>
    </w:p>
    <w:p w14:paraId="5C04AFF9" w14:textId="77777777" w:rsidR="00C838B4" w:rsidRPr="00B33278" w:rsidRDefault="00C838B4" w:rsidP="00C838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DB72CC">
        <w:rPr>
          <w:rFonts w:eastAsia="Calibri"/>
          <w:sz w:val="24"/>
        </w:rPr>
        <w:t>20__</w:t>
      </w:r>
    </w:p>
    <w:p w14:paraId="7EBD6A90" w14:textId="77777777" w:rsidR="00560093" w:rsidRPr="00F407D7" w:rsidRDefault="00560093" w:rsidP="00560093">
      <w:pPr>
        <w:pStyle w:val="a3"/>
        <w:spacing w:before="8"/>
        <w:ind w:left="0" w:firstLine="851"/>
        <w:rPr>
          <w:sz w:val="24"/>
          <w:szCs w:val="24"/>
        </w:rPr>
      </w:pPr>
    </w:p>
    <w:sectPr w:rsidR="00560093" w:rsidRPr="00F407D7">
      <w:footerReference w:type="default" r:id="rId11"/>
      <w:pgSz w:w="11910" w:h="16840"/>
      <w:pgMar w:top="1060" w:right="1020" w:bottom="460" w:left="102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689A" w14:textId="77777777" w:rsidR="00F01DDF" w:rsidRDefault="00F01DDF">
      <w:r>
        <w:separator/>
      </w:r>
    </w:p>
  </w:endnote>
  <w:endnote w:type="continuationSeparator" w:id="0">
    <w:p w14:paraId="703698EF" w14:textId="77777777" w:rsidR="00F01DDF" w:rsidRDefault="00F0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809C" w14:textId="688EBE49" w:rsidR="0012129B" w:rsidRDefault="00883B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E9C6E" wp14:editId="6BBA63AC">
              <wp:simplePos x="0" y="0"/>
              <wp:positionH relativeFrom="page">
                <wp:posOffset>3672205</wp:posOffset>
              </wp:positionH>
              <wp:positionV relativeFrom="page">
                <wp:posOffset>10386695</wp:posOffset>
              </wp:positionV>
              <wp:extent cx="2184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43127" w14:textId="134D0F54" w:rsidR="0012129B" w:rsidRDefault="00062D2B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3D4">
                            <w:rPr>
                              <w:rFonts w:ascii="Arial MT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E9C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817.85pt;width:17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" filled="f" stroked="f">
              <v:textbox inset="0,0,0,0">
                <w:txbxContent>
                  <w:p w14:paraId="52343127" w14:textId="134D0F54" w:rsidR="0012129B" w:rsidRDefault="00062D2B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3D4">
                      <w:rPr>
                        <w:rFonts w:ascii="Arial MT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FD80" w14:textId="77777777" w:rsidR="00F01DDF" w:rsidRDefault="00F01DDF">
      <w:r>
        <w:separator/>
      </w:r>
    </w:p>
  </w:footnote>
  <w:footnote w:type="continuationSeparator" w:id="0">
    <w:p w14:paraId="297E122E" w14:textId="77777777" w:rsidR="00F01DDF" w:rsidRDefault="00F0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EBF"/>
    <w:multiLevelType w:val="hybridMultilevel"/>
    <w:tmpl w:val="C91A9B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1C79"/>
    <w:multiLevelType w:val="hybridMultilevel"/>
    <w:tmpl w:val="2578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3070"/>
    <w:multiLevelType w:val="multilevel"/>
    <w:tmpl w:val="EC4E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F1212"/>
    <w:multiLevelType w:val="hybridMultilevel"/>
    <w:tmpl w:val="0578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C21AC"/>
    <w:multiLevelType w:val="hybridMultilevel"/>
    <w:tmpl w:val="E2FC9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6BAE"/>
    <w:multiLevelType w:val="hybridMultilevel"/>
    <w:tmpl w:val="2578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F532F"/>
    <w:multiLevelType w:val="hybridMultilevel"/>
    <w:tmpl w:val="F91C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1732C"/>
    <w:multiLevelType w:val="hybridMultilevel"/>
    <w:tmpl w:val="4E40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31BEB"/>
    <w:multiLevelType w:val="hybridMultilevel"/>
    <w:tmpl w:val="64823840"/>
    <w:lvl w:ilvl="0" w:tplc="577C9212">
      <w:start w:val="1"/>
      <w:numFmt w:val="decimal"/>
      <w:lvlText w:val="%1.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4BD81B5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15244E5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F65EF54E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64B2993C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3D207B8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5C963B04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9610495E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 w:tplc="E804702C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B51CC2"/>
    <w:multiLevelType w:val="hybridMultilevel"/>
    <w:tmpl w:val="03F88AEC"/>
    <w:lvl w:ilvl="0" w:tplc="1876A704">
      <w:start w:val="1"/>
      <w:numFmt w:val="decimal"/>
      <w:lvlText w:val="%1."/>
      <w:lvlJc w:val="left"/>
      <w:pPr>
        <w:ind w:left="474" w:hanging="318"/>
      </w:pPr>
      <w:rPr>
        <w:rFonts w:hint="default"/>
        <w:w w:val="99"/>
        <w:lang w:val="ru-RU" w:eastAsia="en-US" w:bidi="ar-SA"/>
      </w:rPr>
    </w:lvl>
    <w:lvl w:ilvl="1" w:tplc="EE863D5E">
      <w:numFmt w:val="bullet"/>
      <w:lvlText w:val="•"/>
      <w:lvlJc w:val="left"/>
      <w:pPr>
        <w:ind w:left="700" w:hanging="318"/>
      </w:pPr>
      <w:rPr>
        <w:rFonts w:hint="default"/>
        <w:lang w:val="ru-RU" w:eastAsia="en-US" w:bidi="ar-SA"/>
      </w:rPr>
    </w:lvl>
    <w:lvl w:ilvl="2" w:tplc="C2C815D2">
      <w:numFmt w:val="bullet"/>
      <w:lvlText w:val="•"/>
      <w:lvlJc w:val="left"/>
      <w:pPr>
        <w:ind w:left="1718" w:hanging="318"/>
      </w:pPr>
      <w:rPr>
        <w:rFonts w:hint="default"/>
        <w:lang w:val="ru-RU" w:eastAsia="en-US" w:bidi="ar-SA"/>
      </w:rPr>
    </w:lvl>
    <w:lvl w:ilvl="3" w:tplc="930A821A">
      <w:numFmt w:val="bullet"/>
      <w:lvlText w:val="•"/>
      <w:lvlJc w:val="left"/>
      <w:pPr>
        <w:ind w:left="2736" w:hanging="318"/>
      </w:pPr>
      <w:rPr>
        <w:rFonts w:hint="default"/>
        <w:lang w:val="ru-RU" w:eastAsia="en-US" w:bidi="ar-SA"/>
      </w:rPr>
    </w:lvl>
    <w:lvl w:ilvl="4" w:tplc="B0C2B6E8">
      <w:numFmt w:val="bullet"/>
      <w:lvlText w:val="•"/>
      <w:lvlJc w:val="left"/>
      <w:pPr>
        <w:ind w:left="3754" w:hanging="318"/>
      </w:pPr>
      <w:rPr>
        <w:rFonts w:hint="default"/>
        <w:lang w:val="ru-RU" w:eastAsia="en-US" w:bidi="ar-SA"/>
      </w:rPr>
    </w:lvl>
    <w:lvl w:ilvl="5" w:tplc="53E4B27E">
      <w:numFmt w:val="bullet"/>
      <w:lvlText w:val="•"/>
      <w:lvlJc w:val="left"/>
      <w:pPr>
        <w:ind w:left="4773" w:hanging="318"/>
      </w:pPr>
      <w:rPr>
        <w:rFonts w:hint="default"/>
        <w:lang w:val="ru-RU" w:eastAsia="en-US" w:bidi="ar-SA"/>
      </w:rPr>
    </w:lvl>
    <w:lvl w:ilvl="6" w:tplc="34DEB928">
      <w:numFmt w:val="bullet"/>
      <w:lvlText w:val="•"/>
      <w:lvlJc w:val="left"/>
      <w:pPr>
        <w:ind w:left="5791" w:hanging="318"/>
      </w:pPr>
      <w:rPr>
        <w:rFonts w:hint="default"/>
        <w:lang w:val="ru-RU" w:eastAsia="en-US" w:bidi="ar-SA"/>
      </w:rPr>
    </w:lvl>
    <w:lvl w:ilvl="7" w:tplc="C22823E6">
      <w:numFmt w:val="bullet"/>
      <w:lvlText w:val="•"/>
      <w:lvlJc w:val="left"/>
      <w:pPr>
        <w:ind w:left="6809" w:hanging="318"/>
      </w:pPr>
      <w:rPr>
        <w:rFonts w:hint="default"/>
        <w:lang w:val="ru-RU" w:eastAsia="en-US" w:bidi="ar-SA"/>
      </w:rPr>
    </w:lvl>
    <w:lvl w:ilvl="8" w:tplc="AF365D12">
      <w:numFmt w:val="bullet"/>
      <w:lvlText w:val="•"/>
      <w:lvlJc w:val="left"/>
      <w:pPr>
        <w:ind w:left="7827" w:hanging="318"/>
      </w:pPr>
      <w:rPr>
        <w:rFonts w:hint="default"/>
        <w:lang w:val="ru-RU" w:eastAsia="en-US" w:bidi="ar-SA"/>
      </w:rPr>
    </w:lvl>
  </w:abstractNum>
  <w:abstractNum w:abstractNumId="10" w15:restartNumberingAfterBreak="0">
    <w:nsid w:val="776F4049"/>
    <w:multiLevelType w:val="hybridMultilevel"/>
    <w:tmpl w:val="D17897CA"/>
    <w:lvl w:ilvl="0" w:tplc="1FE28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F21FB"/>
    <w:multiLevelType w:val="hybridMultilevel"/>
    <w:tmpl w:val="94E833D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00982435">
    <w:abstractNumId w:val="9"/>
  </w:num>
  <w:num w:numId="2" w16cid:durableId="635069446">
    <w:abstractNumId w:val="8"/>
  </w:num>
  <w:num w:numId="3" w16cid:durableId="1202204015">
    <w:abstractNumId w:val="6"/>
  </w:num>
  <w:num w:numId="4" w16cid:durableId="1312708721">
    <w:abstractNumId w:val="3"/>
  </w:num>
  <w:num w:numId="5" w16cid:durableId="165636253">
    <w:abstractNumId w:val="0"/>
  </w:num>
  <w:num w:numId="6" w16cid:durableId="70976202">
    <w:abstractNumId w:val="7"/>
  </w:num>
  <w:num w:numId="7" w16cid:durableId="1945645084">
    <w:abstractNumId w:val="4"/>
  </w:num>
  <w:num w:numId="8" w16cid:durableId="135225439">
    <w:abstractNumId w:val="1"/>
  </w:num>
  <w:num w:numId="9" w16cid:durableId="1804733775">
    <w:abstractNumId w:val="5"/>
  </w:num>
  <w:num w:numId="10" w16cid:durableId="1778215571">
    <w:abstractNumId w:val="10"/>
  </w:num>
  <w:num w:numId="11" w16cid:durableId="760178866">
    <w:abstractNumId w:val="2"/>
  </w:num>
  <w:num w:numId="12" w16cid:durableId="5514303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29B"/>
    <w:rsid w:val="00021EBB"/>
    <w:rsid w:val="00062D2B"/>
    <w:rsid w:val="00067A18"/>
    <w:rsid w:val="000966C1"/>
    <w:rsid w:val="000D3CC7"/>
    <w:rsid w:val="0012129B"/>
    <w:rsid w:val="0013177C"/>
    <w:rsid w:val="001D4ADF"/>
    <w:rsid w:val="002172C0"/>
    <w:rsid w:val="00243CBC"/>
    <w:rsid w:val="002632BB"/>
    <w:rsid w:val="0030410E"/>
    <w:rsid w:val="00317BCA"/>
    <w:rsid w:val="00326FFF"/>
    <w:rsid w:val="00331B50"/>
    <w:rsid w:val="00335AD7"/>
    <w:rsid w:val="003E201D"/>
    <w:rsid w:val="00407517"/>
    <w:rsid w:val="004367DE"/>
    <w:rsid w:val="00441DE4"/>
    <w:rsid w:val="00495573"/>
    <w:rsid w:val="004A5B24"/>
    <w:rsid w:val="004F757F"/>
    <w:rsid w:val="00507106"/>
    <w:rsid w:val="00535179"/>
    <w:rsid w:val="00560093"/>
    <w:rsid w:val="00580F2E"/>
    <w:rsid w:val="0059155F"/>
    <w:rsid w:val="005B1B15"/>
    <w:rsid w:val="00641F41"/>
    <w:rsid w:val="0069424F"/>
    <w:rsid w:val="006D6A1F"/>
    <w:rsid w:val="006F02FF"/>
    <w:rsid w:val="00725C35"/>
    <w:rsid w:val="007526FE"/>
    <w:rsid w:val="00761FBA"/>
    <w:rsid w:val="00794C8D"/>
    <w:rsid w:val="00795D33"/>
    <w:rsid w:val="007C08F3"/>
    <w:rsid w:val="00823F47"/>
    <w:rsid w:val="00883B00"/>
    <w:rsid w:val="008A355D"/>
    <w:rsid w:val="009A775D"/>
    <w:rsid w:val="009D53B3"/>
    <w:rsid w:val="009E2D73"/>
    <w:rsid w:val="00A10193"/>
    <w:rsid w:val="00A14DCA"/>
    <w:rsid w:val="00A402B3"/>
    <w:rsid w:val="00AB311C"/>
    <w:rsid w:val="00AF623B"/>
    <w:rsid w:val="00B24763"/>
    <w:rsid w:val="00B613C9"/>
    <w:rsid w:val="00B9648C"/>
    <w:rsid w:val="00BD51BD"/>
    <w:rsid w:val="00BF1EAD"/>
    <w:rsid w:val="00BF2F60"/>
    <w:rsid w:val="00C20161"/>
    <w:rsid w:val="00C838B4"/>
    <w:rsid w:val="00D0005A"/>
    <w:rsid w:val="00D077B6"/>
    <w:rsid w:val="00D40922"/>
    <w:rsid w:val="00D41B88"/>
    <w:rsid w:val="00D62247"/>
    <w:rsid w:val="00D66107"/>
    <w:rsid w:val="00DA3800"/>
    <w:rsid w:val="00DB65AA"/>
    <w:rsid w:val="00DC1FA9"/>
    <w:rsid w:val="00DD2827"/>
    <w:rsid w:val="00DE176A"/>
    <w:rsid w:val="00E1256E"/>
    <w:rsid w:val="00E15E20"/>
    <w:rsid w:val="00E558C5"/>
    <w:rsid w:val="00E67BD8"/>
    <w:rsid w:val="00E72691"/>
    <w:rsid w:val="00EB4234"/>
    <w:rsid w:val="00F01DDF"/>
    <w:rsid w:val="00F373D4"/>
    <w:rsid w:val="00F407D7"/>
    <w:rsid w:val="00FA2B55"/>
    <w:rsid w:val="00FA7A54"/>
    <w:rsid w:val="00FF039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34378"/>
  <w15:docId w15:val="{E59E597B-D2B4-46E4-A6DB-E6D1A5C5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2"/>
      <w:ind w:left="67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3"/>
      <w:ind w:left="523" w:right="102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spacing w:before="1"/>
      <w:ind w:left="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71" w:right="1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link w:val="a6"/>
    <w:uiPriority w:val="34"/>
    <w:qFormat/>
    <w:pPr>
      <w:ind w:left="473" w:right="128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4A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B2476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763"/>
    <w:rPr>
      <w:rFonts w:ascii="Times New Roman" w:eastAsia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2632BB"/>
  </w:style>
  <w:style w:type="paragraph" w:styleId="aa">
    <w:name w:val="Normal (Web)"/>
    <w:basedOn w:val="a"/>
    <w:uiPriority w:val="99"/>
    <w:unhideWhenUsed/>
    <w:rsid w:val="002632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3041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410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410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41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410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3041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410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Абзац списка Знак"/>
    <w:basedOn w:val="a0"/>
    <w:link w:val="a5"/>
    <w:uiPriority w:val="34"/>
    <w:rsid w:val="00C838B4"/>
    <w:rPr>
      <w:rFonts w:ascii="Times New Roman" w:eastAsia="Times New Roman" w:hAnsi="Times New Roman" w:cs="Times New Roman"/>
      <w:lang w:val="ru-RU"/>
    </w:rPr>
  </w:style>
  <w:style w:type="character" w:styleId="af2">
    <w:name w:val="Hyperlink"/>
    <w:basedOn w:val="a0"/>
    <w:uiPriority w:val="99"/>
    <w:unhideWhenUsed/>
    <w:rsid w:val="007526FE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5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sys/raw.php?o=93487&amp;p=attach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con.msu.ru/sys/raw.php?o=93487&amp;p=attach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n.msu.ru/sys/raw.php?o=93487&amp;p=attach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7BF7-4203-4123-BD0E-5E373E0C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&lt;4D6963726F736F667420576F7264202D20CFF0EEE3F0E0ECECE020E4EBFF20EFEEF1F2F3EFE0FEF9E8F520E220E0F1EFE8F0E0EDF2F3F0F32E646F63&gt;</vt:lpstr>
    </vt:vector>
  </TitlesOfParts>
  <Company>Krokoz™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&lt;4D6963726F736F667420576F7264202D20CFF0EEE3F0E0ECECE020E4EBFF20EFEEF1F2F3EFE0FEF9E8F520E220E0F1EFE8F0E0EDF2F3F0F32E646F63&gt;</dc:title>
  <dc:creator>ivp</dc:creator>
  <cp:lastModifiedBy>Sasha Tishkin</cp:lastModifiedBy>
  <cp:revision>41</cp:revision>
  <cp:lastPrinted>2023-06-06T12:55:00Z</cp:lastPrinted>
  <dcterms:created xsi:type="dcterms:W3CDTF">2022-04-24T16:52:00Z</dcterms:created>
  <dcterms:modified xsi:type="dcterms:W3CDTF">2023-06-19T14:03:00Z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2022-04-08T00:00:00Z</vt:filetime>
  </property>
</Properties>
</file>