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6F" w:rsidRDefault="00C5626F" w:rsidP="004D316D">
      <w:pPr>
        <w:spacing w:after="0"/>
        <w:jc w:val="center"/>
        <w:rPr>
          <w:rFonts w:ascii="Book Antiqua" w:hAnsi="Book Antiqua"/>
          <w:sz w:val="28"/>
          <w:szCs w:val="36"/>
        </w:rPr>
      </w:pPr>
      <w:r w:rsidRPr="00511768">
        <w:rPr>
          <w:rFonts w:ascii="Book Antiqua" w:hAnsi="Book Antiqua"/>
          <w:sz w:val="28"/>
          <w:szCs w:val="36"/>
        </w:rPr>
        <w:t xml:space="preserve">Кафедра истории народного хозяйства и экономических учений </w:t>
      </w:r>
    </w:p>
    <w:p w:rsidR="00511768" w:rsidRPr="00511768" w:rsidRDefault="00511768" w:rsidP="00C85988">
      <w:pPr>
        <w:jc w:val="center"/>
        <w:rPr>
          <w:rFonts w:ascii="Book Antiqua" w:hAnsi="Book Antiqua"/>
          <w:sz w:val="28"/>
          <w:szCs w:val="36"/>
        </w:rPr>
      </w:pPr>
      <w:r>
        <w:rPr>
          <w:rFonts w:ascii="Book Antiqua" w:hAnsi="Book Antiqua"/>
          <w:sz w:val="28"/>
          <w:szCs w:val="36"/>
        </w:rPr>
        <w:t>Экономический факультет МГУ им. М.В.Ломоносова</w:t>
      </w:r>
    </w:p>
    <w:p w:rsidR="00561FFF" w:rsidRPr="004D316D" w:rsidRDefault="00511768" w:rsidP="00C85988">
      <w:pPr>
        <w:jc w:val="center"/>
        <w:rPr>
          <w:rFonts w:ascii="Book Antiqua" w:hAnsi="Book Antiqua"/>
          <w:b/>
          <w:sz w:val="36"/>
          <w:szCs w:val="36"/>
        </w:rPr>
      </w:pPr>
      <w:r w:rsidRPr="004D316D">
        <w:rPr>
          <w:rFonts w:ascii="Book Antiqua" w:hAnsi="Book Antiqua"/>
          <w:b/>
          <w:noProof/>
          <w:szCs w:val="36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422275</wp:posOffset>
            </wp:positionV>
            <wp:extent cx="930275" cy="967740"/>
            <wp:effectExtent l="0" t="0" r="3175" b="3810"/>
            <wp:wrapTight wrapText="bothSides">
              <wp:wrapPolygon edited="0">
                <wp:start x="0" y="0"/>
                <wp:lineTo x="0" y="21260"/>
                <wp:lineTo x="21231" y="21260"/>
                <wp:lineTo x="21231" y="0"/>
                <wp:lineTo x="0" y="0"/>
              </wp:wrapPolygon>
            </wp:wrapTight>
            <wp:docPr id="2" name="Рисунок 2" descr="https://miro.medium.com/max/1200/1*iz9XdtVDWQvn2atwxArMRw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iro.medium.com/max/1200/1*iz9XdtVDWQvn2atwxArMRw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14B4" w:rsidRPr="004D316D">
        <w:rPr>
          <w:rFonts w:ascii="Book Antiqua" w:hAnsi="Book Antiqua"/>
          <w:b/>
          <w:sz w:val="36"/>
          <w:szCs w:val="36"/>
          <w:lang w:val="en-US"/>
        </w:rPr>
        <w:t>III</w:t>
      </w:r>
      <w:r w:rsidR="00B614B4" w:rsidRPr="004D316D">
        <w:rPr>
          <w:rFonts w:ascii="Book Antiqua" w:hAnsi="Book Antiqua"/>
          <w:b/>
          <w:sz w:val="36"/>
          <w:szCs w:val="36"/>
        </w:rPr>
        <w:t>-й ежегодный конкурс видеороликов</w:t>
      </w:r>
      <w:r w:rsidR="00C5626F" w:rsidRPr="004D316D">
        <w:rPr>
          <w:rFonts w:ascii="Book Antiqua" w:hAnsi="Book Antiqua"/>
          <w:b/>
          <w:sz w:val="36"/>
          <w:szCs w:val="36"/>
        </w:rPr>
        <w:t xml:space="preserve"> - 2023</w:t>
      </w:r>
    </w:p>
    <w:p w:rsidR="00511768" w:rsidRPr="004D316D" w:rsidRDefault="00511768" w:rsidP="005D140A">
      <w:pPr>
        <w:jc w:val="center"/>
        <w:rPr>
          <w:rFonts w:ascii="Book Antiqua" w:hAnsi="Book Antiqua"/>
          <w:b/>
          <w:sz w:val="36"/>
          <w:szCs w:val="36"/>
        </w:rPr>
      </w:pPr>
      <w:r w:rsidRPr="004D316D">
        <w:rPr>
          <w:rFonts w:ascii="Book Antiqua" w:hAnsi="Book Antiqua"/>
          <w:b/>
          <w:sz w:val="36"/>
          <w:szCs w:val="36"/>
        </w:rPr>
        <w:t>«Экономика в искусстве»</w:t>
      </w:r>
    </w:p>
    <w:p w:rsidR="005D140A" w:rsidRPr="00511768" w:rsidRDefault="00511768" w:rsidP="00511768">
      <w:pPr>
        <w:ind w:firstLine="709"/>
        <w:jc w:val="both"/>
        <w:rPr>
          <w:rFonts w:ascii="Book Antiqua" w:hAnsi="Book Antiqua"/>
          <w:i/>
          <w:sz w:val="24"/>
          <w:szCs w:val="36"/>
        </w:rPr>
      </w:pPr>
      <w:r w:rsidRPr="00511768">
        <w:rPr>
          <w:rFonts w:ascii="Book Antiqua" w:hAnsi="Book Antiqua"/>
          <w:i/>
          <w:noProof/>
          <w:sz w:val="32"/>
          <w:szCs w:val="36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248285</wp:posOffset>
            </wp:positionH>
            <wp:positionV relativeFrom="paragraph">
              <wp:posOffset>314960</wp:posOffset>
            </wp:positionV>
            <wp:extent cx="1325880" cy="868045"/>
            <wp:effectExtent l="0" t="0" r="7620" b="8255"/>
            <wp:wrapSquare wrapText="bothSides"/>
            <wp:docPr id="1" name="Рисунок 1" descr="https://klike.net/uploads/posts/2022-11/1669523862_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ike.net/uploads/posts/2022-11/1669523862_8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32588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140A" w:rsidRPr="00511768">
        <w:rPr>
          <w:rFonts w:ascii="Book Antiqua" w:hAnsi="Book Antiqua"/>
          <w:i/>
          <w:sz w:val="24"/>
          <w:szCs w:val="36"/>
        </w:rPr>
        <w:t xml:space="preserve">Тема конкурса </w:t>
      </w:r>
      <w:r w:rsidR="000B179C">
        <w:rPr>
          <w:rFonts w:ascii="Book Antiqua" w:hAnsi="Book Antiqua"/>
          <w:i/>
          <w:sz w:val="24"/>
          <w:szCs w:val="36"/>
        </w:rPr>
        <w:t xml:space="preserve">навеяна </w:t>
      </w:r>
      <w:r w:rsidR="005D140A" w:rsidRPr="00511768">
        <w:rPr>
          <w:rFonts w:ascii="Book Antiqua" w:hAnsi="Book Antiqua"/>
          <w:i/>
          <w:sz w:val="24"/>
          <w:szCs w:val="36"/>
        </w:rPr>
        <w:t>несколькими юбилейными событиями, которые выпали на 2023 год</w:t>
      </w:r>
      <w:r w:rsidR="005D140A" w:rsidRPr="00511768">
        <w:rPr>
          <w:rFonts w:ascii="Book Antiqua" w:hAnsi="Book Antiqua"/>
          <w:i/>
          <w:szCs w:val="36"/>
        </w:rPr>
        <w:t>:</w:t>
      </w:r>
    </w:p>
    <w:p w:rsidR="005D140A" w:rsidRPr="00511768" w:rsidRDefault="00512EE8" w:rsidP="005D140A">
      <w:pPr>
        <w:spacing w:after="240"/>
        <w:jc w:val="both"/>
        <w:rPr>
          <w:rFonts w:ascii="Book Antiqua" w:hAnsi="Book Antiqua"/>
          <w:i/>
          <w:sz w:val="24"/>
          <w:szCs w:val="36"/>
        </w:rPr>
      </w:pPr>
      <w:r w:rsidRPr="00511768">
        <w:rPr>
          <w:rFonts w:ascii="Book Antiqua" w:hAnsi="Book Antiqua"/>
          <w:i/>
          <w:noProof/>
          <w:sz w:val="24"/>
          <w:szCs w:val="36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384810</wp:posOffset>
            </wp:positionV>
            <wp:extent cx="1116890" cy="960082"/>
            <wp:effectExtent l="0" t="0" r="7620" b="0"/>
            <wp:wrapTight wrapText="bothSides">
              <wp:wrapPolygon edited="0">
                <wp:start x="0" y="0"/>
                <wp:lineTo x="0" y="21014"/>
                <wp:lineTo x="21379" y="21014"/>
                <wp:lineTo x="21379" y="0"/>
                <wp:lineTo x="0" y="0"/>
              </wp:wrapPolygon>
            </wp:wrapTight>
            <wp:docPr id="3" name="Рисунок 3" descr="https://sun9-44.userapi.com/impf/dO3WgP4bCefZ3M7JS45iWAOlmAndE7JPBozwog/vWb2fLUVMG4.jpg?size=604x519&amp;quality=96&amp;sign=373967b2f2e247fe0368c4a5943d5ed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44.userapi.com/impf/dO3WgP4bCefZ3M7JS45iWAOlmAndE7JPBozwog/vWb2fLUVMG4.jpg?size=604x519&amp;quality=96&amp;sign=373967b2f2e247fe0368c4a5943d5ed8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890" cy="960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140A" w:rsidRPr="00511768">
        <w:rPr>
          <w:rFonts w:ascii="Book Antiqua" w:hAnsi="Book Antiqua"/>
          <w:i/>
          <w:sz w:val="24"/>
          <w:szCs w:val="36"/>
        </w:rPr>
        <w:t>- 200 лет назад А.С.Пушкин на</w:t>
      </w:r>
      <w:r w:rsidR="000B179C">
        <w:rPr>
          <w:rFonts w:ascii="Book Antiqua" w:hAnsi="Book Antiqua"/>
          <w:i/>
          <w:sz w:val="24"/>
          <w:szCs w:val="36"/>
        </w:rPr>
        <w:t xml:space="preserve">чал писать </w:t>
      </w:r>
      <w:r w:rsidR="005D140A" w:rsidRPr="00511768">
        <w:rPr>
          <w:rFonts w:ascii="Book Antiqua" w:hAnsi="Book Antiqua"/>
          <w:i/>
          <w:sz w:val="24"/>
          <w:szCs w:val="36"/>
        </w:rPr>
        <w:t>сво</w:t>
      </w:r>
      <w:r w:rsidR="000B179C">
        <w:rPr>
          <w:rFonts w:ascii="Book Antiqua" w:hAnsi="Book Antiqua"/>
          <w:i/>
          <w:sz w:val="24"/>
          <w:szCs w:val="36"/>
        </w:rPr>
        <w:t>й</w:t>
      </w:r>
      <w:r w:rsidR="005D140A" w:rsidRPr="00511768">
        <w:rPr>
          <w:rFonts w:ascii="Book Antiqua" w:hAnsi="Book Antiqua"/>
          <w:i/>
          <w:sz w:val="24"/>
          <w:szCs w:val="36"/>
        </w:rPr>
        <w:t xml:space="preserve"> роман «Евгений Онегин», в котором упоминается великий экономист А.Смит, </w:t>
      </w:r>
      <w:r w:rsidR="000B179C">
        <w:rPr>
          <w:rFonts w:ascii="Book Antiqua" w:hAnsi="Book Antiqua"/>
          <w:i/>
          <w:sz w:val="24"/>
          <w:szCs w:val="36"/>
        </w:rPr>
        <w:t xml:space="preserve">чей юбилей, </w:t>
      </w:r>
      <w:r w:rsidR="00D87F78">
        <w:rPr>
          <w:rFonts w:ascii="Book Antiqua" w:hAnsi="Book Antiqua"/>
          <w:i/>
          <w:sz w:val="24"/>
          <w:szCs w:val="36"/>
        </w:rPr>
        <w:t>3</w:t>
      </w:r>
      <w:r w:rsidR="000B179C">
        <w:rPr>
          <w:rFonts w:ascii="Book Antiqua" w:hAnsi="Book Antiqua"/>
          <w:i/>
          <w:sz w:val="24"/>
          <w:szCs w:val="36"/>
        </w:rPr>
        <w:t>00 лет, отмечается также в этом году</w:t>
      </w:r>
      <w:r w:rsidR="005D140A" w:rsidRPr="00511768">
        <w:rPr>
          <w:rFonts w:ascii="Book Antiqua" w:hAnsi="Book Antiqua"/>
          <w:i/>
          <w:sz w:val="24"/>
          <w:szCs w:val="36"/>
        </w:rPr>
        <w:t>;</w:t>
      </w:r>
    </w:p>
    <w:p w:rsidR="005D140A" w:rsidRPr="00511768" w:rsidRDefault="005D140A" w:rsidP="005D140A">
      <w:pPr>
        <w:jc w:val="both"/>
        <w:rPr>
          <w:rFonts w:ascii="Book Antiqua" w:hAnsi="Book Antiqua"/>
          <w:i/>
          <w:sz w:val="24"/>
          <w:szCs w:val="36"/>
        </w:rPr>
      </w:pPr>
      <w:r w:rsidRPr="00511768">
        <w:rPr>
          <w:rFonts w:ascii="Book Antiqua" w:hAnsi="Book Antiqua"/>
          <w:i/>
          <w:sz w:val="24"/>
          <w:szCs w:val="36"/>
        </w:rPr>
        <w:t>- 300 лет назад решением суда присяжных была признана вредной «Басня о пчелах»</w:t>
      </w:r>
      <w:r w:rsidR="00512EE8">
        <w:rPr>
          <w:rFonts w:ascii="Book Antiqua" w:hAnsi="Book Antiqua"/>
          <w:i/>
          <w:sz w:val="24"/>
          <w:szCs w:val="36"/>
        </w:rPr>
        <w:t xml:space="preserve"> Б</w:t>
      </w:r>
      <w:r w:rsidRPr="00511768">
        <w:rPr>
          <w:rFonts w:ascii="Book Antiqua" w:hAnsi="Book Antiqua"/>
          <w:i/>
          <w:sz w:val="24"/>
          <w:szCs w:val="36"/>
        </w:rPr>
        <w:t>ернард</w:t>
      </w:r>
      <w:r w:rsidR="00512EE8">
        <w:rPr>
          <w:rFonts w:ascii="Book Antiqua" w:hAnsi="Book Antiqua"/>
          <w:i/>
          <w:sz w:val="24"/>
          <w:szCs w:val="36"/>
        </w:rPr>
        <w:t>а</w:t>
      </w:r>
      <w:r w:rsidRPr="00511768">
        <w:rPr>
          <w:rFonts w:ascii="Book Antiqua" w:hAnsi="Book Antiqua"/>
          <w:i/>
          <w:sz w:val="24"/>
          <w:szCs w:val="36"/>
        </w:rPr>
        <w:t xml:space="preserve"> де </w:t>
      </w:r>
      <w:proofErr w:type="spellStart"/>
      <w:r w:rsidRPr="00511768">
        <w:rPr>
          <w:rFonts w:ascii="Book Antiqua" w:hAnsi="Book Antiqua"/>
          <w:i/>
          <w:sz w:val="24"/>
          <w:szCs w:val="36"/>
        </w:rPr>
        <w:t>Мандевил</w:t>
      </w:r>
      <w:r w:rsidR="00512EE8">
        <w:rPr>
          <w:rFonts w:ascii="Book Antiqua" w:hAnsi="Book Antiqua"/>
          <w:i/>
          <w:sz w:val="24"/>
          <w:szCs w:val="36"/>
        </w:rPr>
        <w:t>я</w:t>
      </w:r>
      <w:proofErr w:type="spellEnd"/>
      <w:r w:rsidR="00512EE8">
        <w:rPr>
          <w:rFonts w:ascii="Book Antiqua" w:hAnsi="Book Antiqua"/>
          <w:i/>
          <w:sz w:val="24"/>
          <w:szCs w:val="36"/>
        </w:rPr>
        <w:t>,</w:t>
      </w:r>
      <w:r w:rsidRPr="00511768">
        <w:rPr>
          <w:rFonts w:ascii="Book Antiqua" w:hAnsi="Book Antiqua"/>
          <w:i/>
          <w:sz w:val="24"/>
          <w:szCs w:val="36"/>
        </w:rPr>
        <w:t xml:space="preserve"> ставшая </w:t>
      </w:r>
      <w:r w:rsidR="00512EE8">
        <w:rPr>
          <w:rFonts w:ascii="Book Antiqua" w:hAnsi="Book Antiqua"/>
          <w:i/>
          <w:sz w:val="24"/>
          <w:szCs w:val="36"/>
        </w:rPr>
        <w:t xml:space="preserve">в свою эпоху </w:t>
      </w:r>
      <w:r w:rsidRPr="00511768">
        <w:rPr>
          <w:rFonts w:ascii="Book Antiqua" w:hAnsi="Book Antiqua"/>
          <w:i/>
          <w:sz w:val="24"/>
          <w:szCs w:val="36"/>
        </w:rPr>
        <w:t xml:space="preserve">художественным воплощением целого ряда экономических идей, в частности о пользе расточительного потребления и неограниченного эгоизма.   </w:t>
      </w:r>
    </w:p>
    <w:p w:rsidR="00C85988" w:rsidRPr="00B614B4" w:rsidRDefault="00511768" w:rsidP="00511768">
      <w:pPr>
        <w:jc w:val="both"/>
        <w:rPr>
          <w:rFonts w:ascii="Book Antiqua" w:hAnsi="Book Antiqua"/>
          <w:sz w:val="28"/>
          <w:szCs w:val="36"/>
        </w:rPr>
      </w:pPr>
      <w:r w:rsidRPr="00511768">
        <w:rPr>
          <w:rFonts w:ascii="Book Antiqua" w:hAnsi="Book Antiqua"/>
          <w:sz w:val="28"/>
          <w:szCs w:val="28"/>
        </w:rPr>
        <w:t>И тут мы подумал</w:t>
      </w:r>
      <w:r>
        <w:rPr>
          <w:rFonts w:ascii="Book Antiqua" w:hAnsi="Book Antiqua"/>
          <w:sz w:val="28"/>
          <w:szCs w:val="28"/>
        </w:rPr>
        <w:t>и – ведь э</w:t>
      </w:r>
      <w:r w:rsidR="00C85988" w:rsidRPr="00511768">
        <w:rPr>
          <w:rFonts w:ascii="Book Antiqua" w:hAnsi="Book Antiqua"/>
          <w:sz w:val="28"/>
          <w:szCs w:val="28"/>
        </w:rPr>
        <w:t>кономические</w:t>
      </w:r>
      <w:r w:rsidR="00C85988" w:rsidRPr="00B614B4">
        <w:rPr>
          <w:rFonts w:ascii="Book Antiqua" w:hAnsi="Book Antiqua"/>
          <w:sz w:val="28"/>
          <w:szCs w:val="36"/>
        </w:rPr>
        <w:t xml:space="preserve"> проблемы, как и экономические идеи, задевают за живое практически любог</w:t>
      </w:r>
      <w:r>
        <w:rPr>
          <w:rFonts w:ascii="Book Antiqua" w:hAnsi="Book Antiqua"/>
          <w:sz w:val="28"/>
          <w:szCs w:val="36"/>
        </w:rPr>
        <w:t>о человека, а потому</w:t>
      </w:r>
      <w:r w:rsidR="00C85988" w:rsidRPr="00B614B4">
        <w:rPr>
          <w:rFonts w:ascii="Book Antiqua" w:hAnsi="Book Antiqua"/>
          <w:sz w:val="28"/>
          <w:szCs w:val="36"/>
        </w:rPr>
        <w:t xml:space="preserve"> </w:t>
      </w:r>
      <w:r w:rsidR="006B5D1B" w:rsidRPr="00B614B4">
        <w:rPr>
          <w:rFonts w:ascii="Book Antiqua" w:hAnsi="Book Antiqua"/>
          <w:sz w:val="28"/>
          <w:szCs w:val="36"/>
        </w:rPr>
        <w:t xml:space="preserve">их </w:t>
      </w:r>
      <w:r w:rsidR="00C85988" w:rsidRPr="00B614B4">
        <w:rPr>
          <w:rFonts w:ascii="Book Antiqua" w:hAnsi="Book Antiqua"/>
          <w:sz w:val="28"/>
          <w:szCs w:val="36"/>
        </w:rPr>
        <w:t>осмысление имеет не только научное, но и художественное воплощение.</w:t>
      </w:r>
    </w:p>
    <w:p w:rsidR="004D316D" w:rsidRDefault="00A95EAD" w:rsidP="004D316D">
      <w:pPr>
        <w:spacing w:after="0"/>
        <w:jc w:val="center"/>
        <w:rPr>
          <w:rFonts w:ascii="Book Antiqua" w:hAnsi="Book Antiqua"/>
          <w:b/>
          <w:sz w:val="32"/>
          <w:szCs w:val="36"/>
        </w:rPr>
      </w:pPr>
      <w:r>
        <w:rPr>
          <w:rFonts w:ascii="Book Antiqua" w:hAnsi="Book Antiqua"/>
          <w:b/>
          <w:noProof/>
          <w:sz w:val="32"/>
          <w:szCs w:val="36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-532130</wp:posOffset>
            </wp:positionH>
            <wp:positionV relativeFrom="paragraph">
              <wp:posOffset>481965</wp:posOffset>
            </wp:positionV>
            <wp:extent cx="996988" cy="1235075"/>
            <wp:effectExtent l="0" t="0" r="0" b="3175"/>
            <wp:wrapTight wrapText="bothSides">
              <wp:wrapPolygon edited="0">
                <wp:start x="0" y="0"/>
                <wp:lineTo x="0" y="21322"/>
                <wp:lineTo x="21050" y="21322"/>
                <wp:lineTo x="21050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88" cy="1235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12EE8">
        <w:rPr>
          <w:rFonts w:ascii="Book Antiqua" w:hAnsi="Book Antiqua"/>
          <w:b/>
          <w:sz w:val="32"/>
          <w:szCs w:val="36"/>
        </w:rPr>
        <w:t>И решили предложить у</w:t>
      </w:r>
      <w:r w:rsidR="00511768">
        <w:rPr>
          <w:rFonts w:ascii="Book Antiqua" w:hAnsi="Book Antiqua"/>
          <w:b/>
          <w:sz w:val="32"/>
          <w:szCs w:val="36"/>
        </w:rPr>
        <w:t xml:space="preserve">частникам конкурса </w:t>
      </w:r>
      <w:r w:rsidR="004D316D">
        <w:rPr>
          <w:rFonts w:ascii="Book Antiqua" w:hAnsi="Book Antiqua"/>
          <w:b/>
          <w:sz w:val="32"/>
          <w:szCs w:val="36"/>
        </w:rPr>
        <w:t>посмотреть</w:t>
      </w:r>
      <w:r w:rsidR="004551CA" w:rsidRPr="00511768">
        <w:rPr>
          <w:rFonts w:ascii="Book Antiqua" w:hAnsi="Book Antiqua"/>
          <w:b/>
          <w:sz w:val="32"/>
          <w:szCs w:val="36"/>
        </w:rPr>
        <w:t xml:space="preserve">, </w:t>
      </w:r>
    </w:p>
    <w:p w:rsidR="00511768" w:rsidRDefault="00A95EAD" w:rsidP="004D316D">
      <w:pPr>
        <w:spacing w:after="0"/>
        <w:jc w:val="center"/>
        <w:rPr>
          <w:rFonts w:ascii="Book Antiqua" w:hAnsi="Book Antiqua"/>
          <w:b/>
          <w:sz w:val="32"/>
          <w:szCs w:val="36"/>
        </w:rPr>
      </w:pPr>
      <w:r>
        <w:rPr>
          <w:rFonts w:ascii="Book Antiqua" w:hAnsi="Book Antiqua"/>
          <w:b/>
          <w:noProof/>
          <w:sz w:val="32"/>
          <w:szCs w:val="36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5003800</wp:posOffset>
            </wp:positionH>
            <wp:positionV relativeFrom="paragraph">
              <wp:posOffset>73025</wp:posOffset>
            </wp:positionV>
            <wp:extent cx="1352550" cy="1341755"/>
            <wp:effectExtent l="0" t="0" r="0" b="0"/>
            <wp:wrapTight wrapText="bothSides">
              <wp:wrapPolygon edited="0">
                <wp:start x="21600" y="21600"/>
                <wp:lineTo x="21600" y="440"/>
                <wp:lineTo x="304" y="440"/>
                <wp:lineTo x="304" y="21600"/>
                <wp:lineTo x="21600" y="2160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352550" cy="1341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316D">
        <w:rPr>
          <w:rFonts w:ascii="Book Antiqua" w:hAnsi="Book Antiqua"/>
          <w:b/>
          <w:sz w:val="32"/>
          <w:szCs w:val="36"/>
        </w:rPr>
        <w:t>к</w:t>
      </w:r>
      <w:r w:rsidR="00C85988" w:rsidRPr="00511768">
        <w:rPr>
          <w:rFonts w:ascii="Book Antiqua" w:hAnsi="Book Antiqua"/>
          <w:b/>
          <w:sz w:val="32"/>
          <w:szCs w:val="36"/>
        </w:rPr>
        <w:t xml:space="preserve">ак </w:t>
      </w:r>
      <w:r w:rsidR="00511768">
        <w:rPr>
          <w:rFonts w:ascii="Book Antiqua" w:hAnsi="Book Antiqua"/>
          <w:b/>
          <w:sz w:val="32"/>
          <w:szCs w:val="36"/>
        </w:rPr>
        <w:t xml:space="preserve">экономическая проблематика отражается </w:t>
      </w:r>
      <w:r w:rsidR="00C85988" w:rsidRPr="00511768">
        <w:rPr>
          <w:rFonts w:ascii="Book Antiqua" w:hAnsi="Book Antiqua"/>
          <w:b/>
          <w:sz w:val="32"/>
          <w:szCs w:val="36"/>
        </w:rPr>
        <w:t>в разных видах искусства</w:t>
      </w:r>
      <w:r w:rsidR="004D316D">
        <w:rPr>
          <w:rFonts w:ascii="Book Antiqua" w:hAnsi="Book Antiqua"/>
          <w:b/>
          <w:sz w:val="32"/>
          <w:szCs w:val="36"/>
        </w:rPr>
        <w:t>:</w:t>
      </w:r>
      <w:r w:rsidR="00511768">
        <w:rPr>
          <w:rFonts w:ascii="Book Antiqua" w:hAnsi="Book Antiqua"/>
          <w:b/>
          <w:sz w:val="32"/>
          <w:szCs w:val="36"/>
        </w:rPr>
        <w:t xml:space="preserve"> </w:t>
      </w:r>
    </w:p>
    <w:p w:rsidR="00A95EAD" w:rsidRDefault="00512EE8" w:rsidP="00511768">
      <w:pPr>
        <w:spacing w:after="0"/>
        <w:jc w:val="center"/>
        <w:rPr>
          <w:rFonts w:ascii="Book Antiqua" w:hAnsi="Book Antiqua"/>
          <w:b/>
          <w:sz w:val="32"/>
          <w:szCs w:val="36"/>
        </w:rPr>
      </w:pPr>
      <w:r>
        <w:rPr>
          <w:rFonts w:ascii="Book Antiqua" w:hAnsi="Book Antiqua"/>
          <w:b/>
          <w:sz w:val="32"/>
          <w:szCs w:val="36"/>
        </w:rPr>
        <w:t xml:space="preserve">живописи, </w:t>
      </w:r>
    </w:p>
    <w:p w:rsidR="00512EE8" w:rsidRDefault="00512EE8" w:rsidP="00511768">
      <w:pPr>
        <w:spacing w:after="0"/>
        <w:jc w:val="center"/>
        <w:rPr>
          <w:noProof/>
          <w:lang w:eastAsia="ru-RU"/>
        </w:rPr>
      </w:pPr>
      <w:r>
        <w:rPr>
          <w:rFonts w:ascii="Book Antiqua" w:hAnsi="Book Antiqua"/>
          <w:b/>
          <w:sz w:val="32"/>
          <w:szCs w:val="36"/>
        </w:rPr>
        <w:t>литературе,</w:t>
      </w:r>
    </w:p>
    <w:p w:rsidR="00511768" w:rsidRDefault="00C85988" w:rsidP="00511768">
      <w:pPr>
        <w:spacing w:after="0"/>
        <w:jc w:val="center"/>
        <w:rPr>
          <w:rFonts w:ascii="Book Antiqua" w:hAnsi="Book Antiqua"/>
          <w:b/>
          <w:sz w:val="32"/>
          <w:szCs w:val="36"/>
        </w:rPr>
      </w:pPr>
      <w:r w:rsidRPr="00511768">
        <w:rPr>
          <w:rFonts w:ascii="Book Antiqua" w:hAnsi="Book Antiqua"/>
          <w:b/>
          <w:sz w:val="32"/>
          <w:szCs w:val="36"/>
        </w:rPr>
        <w:t>поэзии,</w:t>
      </w:r>
    </w:p>
    <w:p w:rsidR="00511768" w:rsidRPr="00511768" w:rsidRDefault="00511768" w:rsidP="00511768">
      <w:pPr>
        <w:spacing w:after="240"/>
        <w:jc w:val="center"/>
        <w:rPr>
          <w:rFonts w:ascii="Book Antiqua" w:hAnsi="Book Antiqua"/>
          <w:b/>
          <w:sz w:val="28"/>
          <w:szCs w:val="36"/>
        </w:rPr>
      </w:pPr>
      <w:r w:rsidRPr="00511768">
        <w:rPr>
          <w:rFonts w:ascii="Book Antiqua" w:hAnsi="Book Antiqua"/>
          <w:b/>
          <w:sz w:val="32"/>
          <w:szCs w:val="36"/>
        </w:rPr>
        <w:t>кинематографии</w:t>
      </w:r>
    </w:p>
    <w:p w:rsidR="005D140A" w:rsidRDefault="00A95EAD" w:rsidP="004D316D">
      <w:pPr>
        <w:spacing w:after="240"/>
        <w:jc w:val="both"/>
        <w:rPr>
          <w:rFonts w:ascii="Book Antiqua" w:hAnsi="Book Antiqua"/>
          <w:sz w:val="28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4701540</wp:posOffset>
            </wp:positionH>
            <wp:positionV relativeFrom="paragraph">
              <wp:posOffset>1238885</wp:posOffset>
            </wp:positionV>
            <wp:extent cx="1552575" cy="961390"/>
            <wp:effectExtent l="0" t="0" r="9525" b="0"/>
            <wp:wrapTight wrapText="bothSides">
              <wp:wrapPolygon edited="0">
                <wp:start x="0" y="0"/>
                <wp:lineTo x="0" y="20972"/>
                <wp:lineTo x="21467" y="20972"/>
                <wp:lineTo x="21467" y="0"/>
                <wp:lineTo x="0" y="0"/>
              </wp:wrapPolygon>
            </wp:wrapTight>
            <wp:docPr id="6" name="Рисунок 6" descr="Сериал Дамское счастье (Великобритания, 2012) – Афиша-Сериа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ериал Дамское счастье (Великобритания, 2012) – Афиша-Сериалы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9175"/>
                    <a:stretch/>
                  </pic:blipFill>
                  <pic:spPr bwMode="auto">
                    <a:xfrm>
                      <a:off x="0" y="0"/>
                      <a:ext cx="1552575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5292090</wp:posOffset>
            </wp:positionH>
            <wp:positionV relativeFrom="paragraph">
              <wp:posOffset>454660</wp:posOffset>
            </wp:positionV>
            <wp:extent cx="942848" cy="1219200"/>
            <wp:effectExtent l="0" t="0" r="0" b="0"/>
            <wp:wrapTight wrapText="bothSides">
              <wp:wrapPolygon edited="0">
                <wp:start x="0" y="0"/>
                <wp:lineTo x="0" y="21263"/>
                <wp:lineTo x="20960" y="21263"/>
                <wp:lineTo x="20960" y="0"/>
                <wp:lineTo x="0" y="0"/>
              </wp:wrapPolygon>
            </wp:wrapTight>
            <wp:docPr id="5" name="Рисунок 5" descr="Дамское счастье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амское счастье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848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316D" w:rsidRPr="00511768">
        <w:rPr>
          <w:rFonts w:ascii="Book Antiqua" w:hAnsi="Book Antiqua"/>
          <w:b/>
          <w:noProof/>
          <w:sz w:val="32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123825</wp:posOffset>
            </wp:positionH>
            <wp:positionV relativeFrom="paragraph">
              <wp:posOffset>478155</wp:posOffset>
            </wp:positionV>
            <wp:extent cx="14630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375" y="21000"/>
                <wp:lineTo x="21375" y="0"/>
                <wp:lineTo x="0" y="0"/>
              </wp:wrapPolygon>
            </wp:wrapTight>
            <wp:docPr id="4" name="Рисунок 4" descr="https://i.ytimg.com/vi/sqFVrfinlYk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ytimg.com/vi/sqFVrfinlYk/maxresdefaul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51CA" w:rsidRPr="00B614B4">
        <w:rPr>
          <w:rFonts w:ascii="Book Antiqua" w:hAnsi="Book Antiqua"/>
          <w:sz w:val="28"/>
          <w:szCs w:val="36"/>
        </w:rPr>
        <w:t>Интересны те произведения, где экономика служит не просто эффектным фоном, а является составной частью проблемного поля</w:t>
      </w:r>
      <w:r w:rsidR="008154D8" w:rsidRPr="00B614B4">
        <w:rPr>
          <w:rFonts w:ascii="Book Antiqua" w:hAnsi="Book Antiqua"/>
          <w:sz w:val="28"/>
          <w:szCs w:val="36"/>
        </w:rPr>
        <w:t>, которое волнует героев или автора произведения</w:t>
      </w:r>
      <w:r w:rsidR="004D316D">
        <w:rPr>
          <w:rFonts w:ascii="Book Antiqua" w:hAnsi="Book Antiqua"/>
          <w:sz w:val="28"/>
          <w:szCs w:val="36"/>
        </w:rPr>
        <w:t>. Н</w:t>
      </w:r>
      <w:r w:rsidR="004551CA" w:rsidRPr="00B614B4">
        <w:rPr>
          <w:rFonts w:ascii="Book Antiqua" w:hAnsi="Book Antiqua"/>
          <w:sz w:val="28"/>
          <w:szCs w:val="36"/>
        </w:rPr>
        <w:t xml:space="preserve">апример, </w:t>
      </w:r>
      <w:proofErr w:type="spellStart"/>
      <w:r w:rsidR="004551CA" w:rsidRPr="00B614B4">
        <w:rPr>
          <w:rFonts w:ascii="Book Antiqua" w:hAnsi="Book Antiqua"/>
          <w:sz w:val="28"/>
          <w:szCs w:val="36"/>
        </w:rPr>
        <w:t>Танос</w:t>
      </w:r>
      <w:proofErr w:type="spellEnd"/>
      <w:r w:rsidR="004551CA" w:rsidRPr="00B614B4">
        <w:rPr>
          <w:rFonts w:ascii="Book Antiqua" w:hAnsi="Book Antiqua"/>
          <w:sz w:val="28"/>
          <w:szCs w:val="36"/>
        </w:rPr>
        <w:t xml:space="preserve"> </w:t>
      </w:r>
      <w:r w:rsidR="008154D8" w:rsidRPr="00B614B4">
        <w:rPr>
          <w:rFonts w:ascii="Book Antiqua" w:hAnsi="Book Antiqua"/>
          <w:sz w:val="28"/>
          <w:szCs w:val="36"/>
        </w:rPr>
        <w:t xml:space="preserve">в «Мстители: Война бесконечности» </w:t>
      </w:r>
      <w:r w:rsidR="004551CA" w:rsidRPr="00B614B4">
        <w:rPr>
          <w:rFonts w:ascii="Book Antiqua" w:hAnsi="Book Antiqua"/>
          <w:sz w:val="28"/>
          <w:szCs w:val="36"/>
        </w:rPr>
        <w:t>явн</w:t>
      </w:r>
      <w:r w:rsidR="008154D8" w:rsidRPr="00B614B4">
        <w:rPr>
          <w:rFonts w:ascii="Book Antiqua" w:hAnsi="Book Antiqua"/>
          <w:sz w:val="28"/>
          <w:szCs w:val="36"/>
        </w:rPr>
        <w:t>о одержим мальтузианской идеей.</w:t>
      </w:r>
      <w:r w:rsidR="004D316D">
        <w:rPr>
          <w:rFonts w:ascii="Book Antiqua" w:hAnsi="Book Antiqua"/>
          <w:sz w:val="28"/>
          <w:szCs w:val="36"/>
        </w:rPr>
        <w:t xml:space="preserve"> А книга </w:t>
      </w:r>
      <w:r w:rsidR="00512EE8">
        <w:rPr>
          <w:rFonts w:ascii="Book Antiqua" w:hAnsi="Book Antiqua"/>
          <w:sz w:val="28"/>
          <w:szCs w:val="36"/>
        </w:rPr>
        <w:t>Э.</w:t>
      </w:r>
      <w:r w:rsidR="001D1C69">
        <w:rPr>
          <w:rFonts w:ascii="Book Antiqua" w:hAnsi="Book Antiqua"/>
          <w:sz w:val="28"/>
          <w:szCs w:val="36"/>
        </w:rPr>
        <w:t xml:space="preserve"> </w:t>
      </w:r>
      <w:r w:rsidR="00512EE8">
        <w:rPr>
          <w:rFonts w:ascii="Book Antiqua" w:hAnsi="Book Antiqua"/>
          <w:sz w:val="28"/>
          <w:szCs w:val="36"/>
        </w:rPr>
        <w:t xml:space="preserve">Золя </w:t>
      </w:r>
      <w:r w:rsidR="004D316D">
        <w:rPr>
          <w:rFonts w:ascii="Book Antiqua" w:hAnsi="Book Antiqua"/>
          <w:sz w:val="28"/>
          <w:szCs w:val="36"/>
        </w:rPr>
        <w:t xml:space="preserve">«Дамское счастье» - в том числе про хрупкость малого бизнеса перед лицом крупных гигантов. </w:t>
      </w:r>
    </w:p>
    <w:p w:rsidR="00A95EAD" w:rsidRPr="00A95EAD" w:rsidRDefault="00A95EAD" w:rsidP="00A95EAD">
      <w:pPr>
        <w:spacing w:after="0"/>
        <w:jc w:val="both"/>
        <w:rPr>
          <w:rFonts w:ascii="Book Antiqua" w:hAnsi="Book Antiqua"/>
          <w:b/>
          <w:sz w:val="32"/>
          <w:szCs w:val="36"/>
        </w:rPr>
      </w:pPr>
      <w:r w:rsidRPr="00A95EAD">
        <w:rPr>
          <w:rFonts w:ascii="Book Antiqua" w:hAnsi="Book Antiqua"/>
          <w:b/>
          <w:sz w:val="32"/>
          <w:szCs w:val="36"/>
        </w:rPr>
        <w:t>Работы принимаются до 15 мая 2023 года.</w:t>
      </w:r>
    </w:p>
    <w:p w:rsidR="00656B69" w:rsidRDefault="00656B69" w:rsidP="00656B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656B69" w:rsidRDefault="00656B69" w:rsidP="00656B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656B69" w:rsidRDefault="00656B69" w:rsidP="00656B69">
      <w:pPr>
        <w:shd w:val="clear" w:color="auto" w:fill="FFFFFF"/>
        <w:spacing w:after="0" w:line="240" w:lineRule="auto"/>
        <w:rPr>
          <w:rFonts w:ascii="Book Antiqua" w:eastAsia="Times New Roman" w:hAnsi="Book Antiqua" w:cs="Helvetica"/>
          <w:color w:val="1A1A1A"/>
          <w:sz w:val="24"/>
          <w:szCs w:val="24"/>
          <w:lang w:eastAsia="ru-RU"/>
        </w:rPr>
      </w:pPr>
      <w:r w:rsidRPr="00656B69">
        <w:rPr>
          <w:rFonts w:ascii="Book Antiqua" w:eastAsia="Times New Roman" w:hAnsi="Book Antiqua" w:cs="Helvetica"/>
          <w:color w:val="1A1A1A"/>
          <w:sz w:val="24"/>
          <w:szCs w:val="24"/>
          <w:lang w:eastAsia="ru-RU"/>
        </w:rPr>
        <w:t>Продолжительность роликов – до 15 минут. Состав команды – до 8 человек.</w:t>
      </w:r>
    </w:p>
    <w:p w:rsidR="00656B69" w:rsidRPr="00656B69" w:rsidRDefault="00656B69" w:rsidP="00656B69">
      <w:pPr>
        <w:shd w:val="clear" w:color="auto" w:fill="FFFFFF"/>
        <w:spacing w:after="0" w:line="240" w:lineRule="auto"/>
        <w:rPr>
          <w:rFonts w:ascii="Book Antiqua" w:eastAsia="Times New Roman" w:hAnsi="Book Antiqua" w:cs="Helvetica"/>
          <w:color w:val="1A1A1A"/>
          <w:sz w:val="24"/>
          <w:szCs w:val="24"/>
          <w:lang w:eastAsia="ru-RU"/>
        </w:rPr>
      </w:pPr>
    </w:p>
    <w:p w:rsidR="00656B69" w:rsidRDefault="00656B69" w:rsidP="00656B69">
      <w:pPr>
        <w:shd w:val="clear" w:color="auto" w:fill="FFFFFF"/>
        <w:spacing w:after="0" w:line="240" w:lineRule="auto"/>
        <w:rPr>
          <w:rFonts w:ascii="Book Antiqua" w:eastAsia="Times New Roman" w:hAnsi="Book Antiqua" w:cs="Helvetica"/>
          <w:color w:val="1A1A1A"/>
          <w:sz w:val="24"/>
          <w:szCs w:val="24"/>
          <w:lang w:eastAsia="ru-RU"/>
        </w:rPr>
      </w:pPr>
      <w:r w:rsidRPr="00656B69">
        <w:rPr>
          <w:rFonts w:ascii="Book Antiqua" w:eastAsia="Times New Roman" w:hAnsi="Book Antiqua" w:cs="Helvetica"/>
          <w:color w:val="1A1A1A"/>
          <w:sz w:val="24"/>
          <w:szCs w:val="24"/>
          <w:lang w:eastAsia="ru-RU"/>
        </w:rPr>
        <w:t xml:space="preserve">Работы принимаются к рассмотрению до 23.59 </w:t>
      </w:r>
      <w:r w:rsidR="00DF6597">
        <w:rPr>
          <w:rFonts w:ascii="Book Antiqua" w:eastAsia="Times New Roman" w:hAnsi="Book Antiqua" w:cs="Helvetica"/>
          <w:color w:val="1A1A1A"/>
          <w:sz w:val="24"/>
          <w:szCs w:val="24"/>
          <w:lang w:eastAsia="ru-RU"/>
        </w:rPr>
        <w:t xml:space="preserve">часов </w:t>
      </w:r>
      <w:r w:rsidRPr="00656B69">
        <w:rPr>
          <w:rFonts w:ascii="Book Antiqua" w:eastAsia="Times New Roman" w:hAnsi="Book Antiqua" w:cs="Helvetica"/>
          <w:color w:val="1A1A1A"/>
          <w:sz w:val="24"/>
          <w:szCs w:val="24"/>
          <w:lang w:eastAsia="ru-RU"/>
        </w:rPr>
        <w:t>15.05.2023.</w:t>
      </w:r>
    </w:p>
    <w:p w:rsidR="00656B69" w:rsidRPr="00656B69" w:rsidRDefault="00656B69" w:rsidP="00656B69">
      <w:pPr>
        <w:shd w:val="clear" w:color="auto" w:fill="FFFFFF"/>
        <w:spacing w:after="0" w:line="240" w:lineRule="auto"/>
        <w:rPr>
          <w:rFonts w:ascii="Book Antiqua" w:eastAsia="Times New Roman" w:hAnsi="Book Antiqua" w:cs="Helvetica"/>
          <w:color w:val="1A1A1A"/>
          <w:sz w:val="24"/>
          <w:szCs w:val="24"/>
          <w:lang w:eastAsia="ru-RU"/>
        </w:rPr>
      </w:pPr>
    </w:p>
    <w:p w:rsidR="00656B69" w:rsidRPr="00656B69" w:rsidRDefault="00656B69" w:rsidP="00656B69">
      <w:pPr>
        <w:shd w:val="clear" w:color="auto" w:fill="FFFFFF"/>
        <w:spacing w:after="0" w:line="240" w:lineRule="auto"/>
        <w:rPr>
          <w:rFonts w:ascii="Book Antiqua" w:eastAsia="Times New Roman" w:hAnsi="Book Antiqua" w:cs="Helvetica"/>
          <w:color w:val="1A1A1A"/>
          <w:sz w:val="24"/>
          <w:szCs w:val="24"/>
          <w:lang w:eastAsia="ru-RU"/>
        </w:rPr>
      </w:pPr>
      <w:r>
        <w:rPr>
          <w:rFonts w:ascii="Book Antiqua" w:eastAsia="Times New Roman" w:hAnsi="Book Antiqua" w:cs="Helvetica"/>
          <w:color w:val="1A1A1A"/>
          <w:sz w:val="24"/>
          <w:szCs w:val="24"/>
          <w:lang w:eastAsia="ru-RU"/>
        </w:rPr>
        <w:t>П</w:t>
      </w:r>
      <w:r w:rsidRPr="00656B69">
        <w:rPr>
          <w:rFonts w:ascii="Book Antiqua" w:eastAsia="Times New Roman" w:hAnsi="Book Antiqua" w:cs="Helvetica"/>
          <w:color w:val="1A1A1A"/>
          <w:sz w:val="24"/>
          <w:szCs w:val="24"/>
          <w:lang w:eastAsia="ru-RU"/>
        </w:rPr>
        <w:t>рошедшие предварительное рецензирование ролики будут выложены на</w:t>
      </w:r>
      <w:r>
        <w:rPr>
          <w:rFonts w:ascii="Book Antiqua" w:eastAsia="Times New Roman" w:hAnsi="Book Antiqua" w:cs="Helvetica"/>
          <w:color w:val="1A1A1A"/>
          <w:sz w:val="24"/>
          <w:szCs w:val="24"/>
          <w:lang w:eastAsia="ru-RU"/>
        </w:rPr>
        <w:t xml:space="preserve"> </w:t>
      </w:r>
      <w:proofErr w:type="spellStart"/>
      <w:r w:rsidRPr="00656B69">
        <w:rPr>
          <w:rFonts w:ascii="Book Antiqua" w:eastAsia="Times New Roman" w:hAnsi="Book Antiqua" w:cs="Helvetica"/>
          <w:color w:val="1A1A1A"/>
          <w:sz w:val="24"/>
          <w:szCs w:val="24"/>
          <w:lang w:eastAsia="ru-RU"/>
        </w:rPr>
        <w:t>Youtube</w:t>
      </w:r>
      <w:proofErr w:type="spellEnd"/>
      <w:r w:rsidRPr="00656B69">
        <w:rPr>
          <w:rFonts w:ascii="Book Antiqua" w:eastAsia="Times New Roman" w:hAnsi="Book Antiqua" w:cs="Helvetica"/>
          <w:color w:val="1A1A1A"/>
          <w:sz w:val="24"/>
          <w:szCs w:val="24"/>
          <w:lang w:eastAsia="ru-RU"/>
        </w:rPr>
        <w:t xml:space="preserve"> и </w:t>
      </w:r>
      <w:proofErr w:type="spellStart"/>
      <w:r w:rsidRPr="00656B69">
        <w:rPr>
          <w:rFonts w:ascii="Book Antiqua" w:eastAsia="Times New Roman" w:hAnsi="Book Antiqua" w:cs="Helvetica"/>
          <w:color w:val="1A1A1A"/>
          <w:sz w:val="24"/>
          <w:szCs w:val="24"/>
          <w:lang w:eastAsia="ru-RU"/>
        </w:rPr>
        <w:t>плей-лист</w:t>
      </w:r>
      <w:proofErr w:type="spellEnd"/>
      <w:r w:rsidRPr="00656B69">
        <w:rPr>
          <w:rFonts w:ascii="Book Antiqua" w:eastAsia="Times New Roman" w:hAnsi="Book Antiqua" w:cs="Helvetica"/>
          <w:color w:val="1A1A1A"/>
          <w:sz w:val="24"/>
          <w:szCs w:val="24"/>
          <w:lang w:eastAsia="ru-RU"/>
        </w:rPr>
        <w:t xml:space="preserve"> открыт для просмотра и обсуждения. Голоса зрителей будут</w:t>
      </w:r>
      <w:r>
        <w:rPr>
          <w:rFonts w:ascii="Book Antiqua" w:eastAsia="Times New Roman" w:hAnsi="Book Antiqua" w:cs="Helvetica"/>
          <w:color w:val="1A1A1A"/>
          <w:sz w:val="24"/>
          <w:szCs w:val="24"/>
          <w:lang w:eastAsia="ru-RU"/>
        </w:rPr>
        <w:t xml:space="preserve"> </w:t>
      </w:r>
      <w:r w:rsidRPr="00656B69">
        <w:rPr>
          <w:rFonts w:ascii="Book Antiqua" w:eastAsia="Times New Roman" w:hAnsi="Book Antiqua" w:cs="Helvetica"/>
          <w:color w:val="1A1A1A"/>
          <w:sz w:val="24"/>
          <w:szCs w:val="24"/>
          <w:lang w:eastAsia="ru-RU"/>
        </w:rPr>
        <w:t>учитываться жюри при принятии решения о присуждении победы в конкурсе.</w:t>
      </w:r>
    </w:p>
    <w:p w:rsidR="00656B69" w:rsidRPr="00656B69" w:rsidRDefault="00656B69" w:rsidP="00656B69">
      <w:pPr>
        <w:shd w:val="clear" w:color="auto" w:fill="FFFFFF"/>
        <w:spacing w:after="0" w:line="240" w:lineRule="auto"/>
        <w:rPr>
          <w:rFonts w:ascii="Book Antiqua" w:eastAsia="Times New Roman" w:hAnsi="Book Antiqua" w:cs="Helvetica"/>
          <w:color w:val="1A1A1A"/>
          <w:sz w:val="24"/>
          <w:szCs w:val="24"/>
          <w:lang w:eastAsia="ru-RU"/>
        </w:rPr>
      </w:pPr>
    </w:p>
    <w:p w:rsidR="00656B69" w:rsidRPr="00656B69" w:rsidRDefault="00656B69" w:rsidP="00656B69">
      <w:pPr>
        <w:shd w:val="clear" w:color="auto" w:fill="FFFFFF"/>
        <w:spacing w:after="0" w:line="240" w:lineRule="auto"/>
        <w:rPr>
          <w:rFonts w:ascii="Book Antiqua" w:eastAsia="Times New Roman" w:hAnsi="Book Antiqua" w:cs="Helvetica"/>
          <w:color w:val="1A1A1A"/>
          <w:sz w:val="24"/>
          <w:szCs w:val="24"/>
          <w:lang w:eastAsia="ru-RU"/>
        </w:rPr>
      </w:pPr>
      <w:r w:rsidRPr="00656B69">
        <w:rPr>
          <w:rFonts w:ascii="Book Antiqua" w:eastAsia="Times New Roman" w:hAnsi="Book Antiqua" w:cs="Helvetica"/>
          <w:color w:val="1A1A1A"/>
          <w:sz w:val="24"/>
          <w:szCs w:val="24"/>
          <w:lang w:eastAsia="ru-RU"/>
        </w:rPr>
        <w:t>Контакты:</w:t>
      </w:r>
    </w:p>
    <w:p w:rsidR="00656B69" w:rsidRPr="00656B69" w:rsidRDefault="00656B69" w:rsidP="00656B69">
      <w:pPr>
        <w:shd w:val="clear" w:color="auto" w:fill="FFFFFF"/>
        <w:spacing w:after="0" w:line="240" w:lineRule="auto"/>
        <w:rPr>
          <w:rFonts w:ascii="Book Antiqua" w:eastAsia="Times New Roman" w:hAnsi="Book Antiqua" w:cs="Helvetica"/>
          <w:color w:val="1A1A1A"/>
          <w:sz w:val="24"/>
          <w:szCs w:val="24"/>
          <w:lang w:eastAsia="ru-RU"/>
        </w:rPr>
      </w:pPr>
      <w:r w:rsidRPr="00656B69">
        <w:rPr>
          <w:rFonts w:ascii="Book Antiqua" w:eastAsia="Times New Roman" w:hAnsi="Book Antiqua" w:cs="Helvetica"/>
          <w:color w:val="1A1A1A"/>
          <w:sz w:val="24"/>
          <w:szCs w:val="24"/>
          <w:lang w:eastAsia="ru-RU"/>
        </w:rPr>
        <w:t>Задать вопросы и прислать материалы на конкурс (ссылки на ролики) можно по почту</w:t>
      </w:r>
      <w:r>
        <w:rPr>
          <w:rFonts w:ascii="Book Antiqua" w:eastAsia="Times New Roman" w:hAnsi="Book Antiqua" w:cs="Helvetica"/>
          <w:color w:val="1A1A1A"/>
          <w:sz w:val="24"/>
          <w:szCs w:val="24"/>
          <w:lang w:eastAsia="ru-RU"/>
        </w:rPr>
        <w:t xml:space="preserve"> </w:t>
      </w:r>
      <w:proofErr w:type="spellStart"/>
      <w:r w:rsidRPr="00656B69">
        <w:rPr>
          <w:rFonts w:ascii="Book Antiqua" w:eastAsia="Times New Roman" w:hAnsi="Book Antiqua" w:cs="Helvetica"/>
          <w:color w:val="1A1A1A"/>
          <w:sz w:val="24"/>
          <w:szCs w:val="24"/>
          <w:lang w:eastAsia="ru-RU"/>
        </w:rPr>
        <w:t>tdrobyshevskaya</w:t>
      </w:r>
      <w:proofErr w:type="spellEnd"/>
      <w:r w:rsidRPr="00656B69">
        <w:rPr>
          <w:rFonts w:ascii="Book Antiqua" w:eastAsia="Times New Roman" w:hAnsi="Book Antiqua" w:cs="Helvetica"/>
          <w:color w:val="1A1A1A"/>
          <w:sz w:val="24"/>
          <w:szCs w:val="24"/>
          <w:lang w:eastAsia="ru-RU"/>
        </w:rPr>
        <w:t xml:space="preserve"> @ </w:t>
      </w:r>
      <w:proofErr w:type="spellStart"/>
      <w:r w:rsidRPr="00656B69">
        <w:rPr>
          <w:rFonts w:ascii="Book Antiqua" w:eastAsia="Times New Roman" w:hAnsi="Book Antiqua" w:cs="Helvetica"/>
          <w:color w:val="1A1A1A"/>
          <w:sz w:val="24"/>
          <w:szCs w:val="24"/>
          <w:lang w:eastAsia="ru-RU"/>
        </w:rPr>
        <w:t>yandex</w:t>
      </w:r>
      <w:proofErr w:type="spellEnd"/>
      <w:r w:rsidRPr="00656B69">
        <w:rPr>
          <w:rFonts w:ascii="Book Antiqua" w:eastAsia="Times New Roman" w:hAnsi="Book Antiqua" w:cs="Helvetica"/>
          <w:color w:val="1A1A1A"/>
          <w:sz w:val="24"/>
          <w:szCs w:val="24"/>
          <w:lang w:eastAsia="ru-RU"/>
        </w:rPr>
        <w:t xml:space="preserve"> . </w:t>
      </w:r>
      <w:proofErr w:type="spellStart"/>
      <w:r w:rsidRPr="00656B69">
        <w:rPr>
          <w:rFonts w:ascii="Book Antiqua" w:eastAsia="Times New Roman" w:hAnsi="Book Antiqua" w:cs="Helvetica"/>
          <w:color w:val="1A1A1A"/>
          <w:sz w:val="24"/>
          <w:szCs w:val="24"/>
          <w:lang w:eastAsia="ru-RU"/>
        </w:rPr>
        <w:t>ru</w:t>
      </w:r>
      <w:proofErr w:type="spellEnd"/>
      <w:r w:rsidRPr="00656B69">
        <w:rPr>
          <w:rFonts w:ascii="Book Antiqua" w:eastAsia="Times New Roman" w:hAnsi="Book Antiqua" w:cs="Helvetica"/>
          <w:color w:val="1A1A1A"/>
          <w:sz w:val="24"/>
          <w:szCs w:val="24"/>
          <w:lang w:eastAsia="ru-RU"/>
        </w:rPr>
        <w:t xml:space="preserve"> </w:t>
      </w:r>
      <w:proofErr w:type="spellStart"/>
      <w:r w:rsidRPr="00656B69">
        <w:rPr>
          <w:rFonts w:ascii="Book Antiqua" w:eastAsia="Times New Roman" w:hAnsi="Book Antiqua" w:cs="Helvetica"/>
          <w:color w:val="1A1A1A"/>
          <w:sz w:val="24"/>
          <w:szCs w:val="24"/>
          <w:lang w:eastAsia="ru-RU"/>
        </w:rPr>
        <w:t>Дробышевской</w:t>
      </w:r>
      <w:proofErr w:type="spellEnd"/>
      <w:r w:rsidRPr="00656B69">
        <w:rPr>
          <w:rFonts w:ascii="Book Antiqua" w:eastAsia="Times New Roman" w:hAnsi="Book Antiqua" w:cs="Helvetica"/>
          <w:color w:val="1A1A1A"/>
          <w:sz w:val="24"/>
          <w:szCs w:val="24"/>
          <w:lang w:eastAsia="ru-RU"/>
        </w:rPr>
        <w:t xml:space="preserve"> Татьяна Александровне</w:t>
      </w:r>
    </w:p>
    <w:p w:rsidR="00A95EAD" w:rsidRPr="00656B69" w:rsidRDefault="00A95EAD" w:rsidP="00656B69">
      <w:pPr>
        <w:spacing w:after="0"/>
        <w:jc w:val="both"/>
        <w:rPr>
          <w:rFonts w:ascii="Book Antiqua" w:hAnsi="Book Antiqua"/>
          <w:b/>
          <w:sz w:val="24"/>
          <w:szCs w:val="24"/>
        </w:rPr>
      </w:pPr>
    </w:p>
    <w:sectPr w:rsidR="00A95EAD" w:rsidRPr="00656B69" w:rsidSect="00ED1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988"/>
    <w:rsid w:val="000A1881"/>
    <w:rsid w:val="000B179C"/>
    <w:rsid w:val="001414E2"/>
    <w:rsid w:val="00143A60"/>
    <w:rsid w:val="001C77DA"/>
    <w:rsid w:val="001D1C69"/>
    <w:rsid w:val="00210785"/>
    <w:rsid w:val="004551CA"/>
    <w:rsid w:val="004D316D"/>
    <w:rsid w:val="00511768"/>
    <w:rsid w:val="00512EE8"/>
    <w:rsid w:val="00561FFF"/>
    <w:rsid w:val="005D140A"/>
    <w:rsid w:val="00656B69"/>
    <w:rsid w:val="006B5D1B"/>
    <w:rsid w:val="008154D8"/>
    <w:rsid w:val="00876C71"/>
    <w:rsid w:val="009E557F"/>
    <w:rsid w:val="00A95EAD"/>
    <w:rsid w:val="00B614B4"/>
    <w:rsid w:val="00C5626F"/>
    <w:rsid w:val="00C85988"/>
    <w:rsid w:val="00D87F78"/>
    <w:rsid w:val="00DC1DDA"/>
    <w:rsid w:val="00DF6597"/>
    <w:rsid w:val="00ED1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5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5</cp:revision>
  <dcterms:created xsi:type="dcterms:W3CDTF">2023-01-31T12:22:00Z</dcterms:created>
  <dcterms:modified xsi:type="dcterms:W3CDTF">2023-01-31T12:57:00Z</dcterms:modified>
</cp:coreProperties>
</file>