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8366" w14:textId="77777777" w:rsidR="006F233B" w:rsidRPr="0076224C" w:rsidRDefault="006F233B" w:rsidP="0076224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МОСКОВСКИЙ ГОСУДАРСТВЕННЫЙ УНИВЕРСИТЕТ</w:t>
      </w:r>
    </w:p>
    <w:p w14:paraId="62069421" w14:textId="2883BBA7" w:rsidR="006F233B" w:rsidRDefault="006F233B" w:rsidP="0076224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ИМЕНИ М.В.ЛОМОНОСОВА</w:t>
      </w:r>
    </w:p>
    <w:p w14:paraId="60C2CFBB" w14:textId="05688CC9" w:rsidR="0076224C" w:rsidRPr="0076224C" w:rsidRDefault="0076224C" w:rsidP="0076224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ЭКОНОМИЧЕСКИЙ ФАКУЛЬТЕТ</w:t>
      </w:r>
    </w:p>
    <w:p w14:paraId="316D990B" w14:textId="77777777" w:rsidR="006F233B" w:rsidRPr="006F233B" w:rsidRDefault="00AC6718" w:rsidP="006F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9CB49C3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770ADEE0" w14:textId="77777777" w:rsidR="006F233B" w:rsidRPr="006F233B" w:rsidRDefault="006F233B" w:rsidP="006F233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771533AE" w14:textId="77777777" w:rsidR="006F233B" w:rsidRPr="006F233B" w:rsidRDefault="006F233B" w:rsidP="006F233B">
      <w:pPr>
        <w:spacing w:before="240" w:after="24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«УТВЕРЖДАЮ»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8"/>
      </w:tblGrid>
      <w:tr w:rsidR="006F233B" w:rsidRPr="006F233B" w14:paraId="74A6D1B5" w14:textId="77777777" w:rsidTr="006F233B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C813E" w14:textId="77777777" w:rsidR="006F233B" w:rsidRPr="006F233B" w:rsidRDefault="006F233B" w:rsidP="006F233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color w:val="000000"/>
                <w:lang w:eastAsia="ru-RU"/>
              </w:rPr>
              <w:t>Декан экономического факультета</w:t>
            </w:r>
          </w:p>
        </w:tc>
      </w:tr>
      <w:tr w:rsidR="006F233B" w:rsidRPr="006F233B" w14:paraId="60966932" w14:textId="77777777" w:rsidTr="006F233B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7F0B5" w14:textId="77777777" w:rsidR="006F233B" w:rsidRPr="006F233B" w:rsidRDefault="006F233B" w:rsidP="006F233B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176A3596" w14:textId="77777777" w:rsidR="006F233B" w:rsidRPr="006F233B" w:rsidRDefault="006F233B" w:rsidP="006F233B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______________________/ проф. А.А. </w:t>
            </w:r>
            <w:proofErr w:type="spellStart"/>
            <w:r w:rsidRPr="006F233B">
              <w:rPr>
                <w:rFonts w:ascii="Calibri" w:eastAsia="Times New Roman" w:hAnsi="Calibri" w:cs="Calibri"/>
                <w:color w:val="000000"/>
                <w:lang w:eastAsia="ru-RU"/>
              </w:rPr>
              <w:t>Аузан</w:t>
            </w:r>
            <w:proofErr w:type="spellEnd"/>
            <w:r w:rsidRPr="006F233B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</w:p>
        </w:tc>
      </w:tr>
    </w:tbl>
    <w:p w14:paraId="054E9BBA" w14:textId="77777777" w:rsidR="006F233B" w:rsidRPr="006F233B" w:rsidRDefault="006F233B" w:rsidP="006F233B">
      <w:pPr>
        <w:spacing w:before="240" w:after="24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(подпись)</w:t>
      </w:r>
    </w:p>
    <w:p w14:paraId="33B8EC03" w14:textId="77777777" w:rsidR="006F233B" w:rsidRPr="006F233B" w:rsidRDefault="006F233B" w:rsidP="006F233B">
      <w:pPr>
        <w:spacing w:before="240" w:after="24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</w:p>
    <w:p w14:paraId="584306D4" w14:textId="17B1487F" w:rsidR="006F233B" w:rsidRPr="006F233B" w:rsidRDefault="006F233B" w:rsidP="006F233B">
      <w:pPr>
        <w:spacing w:before="240" w:after="24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lang w:eastAsia="ru-RU"/>
        </w:rPr>
        <w:t>«____</w:t>
      </w:r>
      <w:proofErr w:type="gramStart"/>
      <w:r w:rsidRPr="006F233B">
        <w:rPr>
          <w:rFonts w:ascii="Calibri" w:eastAsia="Times New Roman" w:hAnsi="Calibri" w:cs="Calibri"/>
          <w:b/>
          <w:bCs/>
          <w:color w:val="000000"/>
          <w:lang w:eastAsia="ru-RU"/>
        </w:rPr>
        <w:t>_»_</w:t>
      </w:r>
      <w:proofErr w:type="gramEnd"/>
      <w:r w:rsidRPr="006F233B">
        <w:rPr>
          <w:rFonts w:ascii="Calibri" w:eastAsia="Times New Roman" w:hAnsi="Calibri" w:cs="Calibri"/>
          <w:b/>
          <w:bCs/>
          <w:color w:val="000000"/>
          <w:lang w:eastAsia="ru-RU"/>
        </w:rPr>
        <w:t>_____________202</w:t>
      </w:r>
      <w:r w:rsidR="0076224C">
        <w:rPr>
          <w:rFonts w:ascii="Calibri" w:eastAsia="Times New Roman" w:hAnsi="Calibri" w:cs="Calibri"/>
          <w:b/>
          <w:bCs/>
          <w:color w:val="000000"/>
          <w:lang w:eastAsia="ru-RU"/>
        </w:rPr>
        <w:t>2</w:t>
      </w:r>
      <w:r w:rsidRPr="006F233B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г</w:t>
      </w:r>
      <w:r w:rsidRPr="006F233B">
        <w:rPr>
          <w:rFonts w:ascii="Calibri" w:eastAsia="Times New Roman" w:hAnsi="Calibri" w:cs="Calibri"/>
          <w:color w:val="000000"/>
          <w:lang w:eastAsia="ru-RU"/>
        </w:rPr>
        <w:t>.</w:t>
      </w:r>
    </w:p>
    <w:p w14:paraId="1E69E7C2" w14:textId="77777777" w:rsidR="006F233B" w:rsidRPr="006F233B" w:rsidRDefault="006F233B" w:rsidP="006F2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</w:p>
    <w:p w14:paraId="5FECB0CD" w14:textId="77777777" w:rsidR="006F233B" w:rsidRPr="006F233B" w:rsidRDefault="006F233B" w:rsidP="006F233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16479293" w14:textId="77777777" w:rsidR="006F233B" w:rsidRPr="006F233B" w:rsidRDefault="006F233B" w:rsidP="006F2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52CECCAB" w14:textId="77777777" w:rsidR="006F233B" w:rsidRPr="006F233B" w:rsidRDefault="006F233B" w:rsidP="006F2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14:paraId="628EAFF5" w14:textId="77777777" w:rsidR="006F233B" w:rsidRPr="006F233B" w:rsidRDefault="006F233B" w:rsidP="006F2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РАБОЧАЯ ПРОГРАММА ДИСЦИПЛИНЫ</w:t>
      </w:r>
    </w:p>
    <w:p w14:paraId="1701432A" w14:textId="77777777" w:rsidR="006F233B" w:rsidRPr="006F233B" w:rsidRDefault="006F233B" w:rsidP="006F2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«</w:t>
      </w:r>
      <w:r w:rsidRPr="0076224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highlight w:val="yellow"/>
          <w:lang w:eastAsia="ru-RU"/>
        </w:rPr>
        <w:t>НАИМЕНОВАНИЕ ДИСЦИПЛИНЫ</w:t>
      </w:r>
      <w:r w:rsidRPr="006F23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»</w:t>
      </w:r>
    </w:p>
    <w:p w14:paraId="267A7116" w14:textId="77777777" w:rsidR="006F233B" w:rsidRPr="006F233B" w:rsidRDefault="006F233B" w:rsidP="006F2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10FC4" w14:textId="77777777" w:rsidR="006F233B" w:rsidRPr="006F233B" w:rsidRDefault="006F233B" w:rsidP="006F2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 </w:t>
      </w:r>
    </w:p>
    <w:p w14:paraId="3AD6A393" w14:textId="5FE0AE8B" w:rsidR="006F233B" w:rsidRPr="006F233B" w:rsidRDefault="006F233B" w:rsidP="006F2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Москва, 202</w:t>
      </w:r>
      <w:r w:rsidR="0076224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2</w:t>
      </w:r>
    </w:p>
    <w:p w14:paraId="6327C408" w14:textId="464AC7BA" w:rsidR="006F233B" w:rsidRPr="006F233B" w:rsidRDefault="00631E5F" w:rsidP="00762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B8602DD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lastRenderedPageBreak/>
        <w:t>1. Наименование дисциплины:</w:t>
      </w:r>
    </w:p>
    <w:p w14:paraId="0F28C8E8" w14:textId="77777777" w:rsidR="006F233B" w:rsidRPr="0076224C" w:rsidRDefault="006F233B" w:rsidP="0076224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Автор(ы) программы:</w:t>
      </w:r>
    </w:p>
    <w:p w14:paraId="2AB0200F" w14:textId="77777777" w:rsidR="006F233B" w:rsidRPr="0076224C" w:rsidRDefault="006F233B" w:rsidP="0076224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 xml:space="preserve">Телефон, </w:t>
      </w:r>
      <w:proofErr w:type="spellStart"/>
      <w:r w:rsidRPr="0076224C">
        <w:rPr>
          <w:rFonts w:eastAsia="Times New Roman" w:cstheme="minorHAnsi"/>
          <w:color w:val="000000"/>
          <w:lang w:eastAsia="ru-RU"/>
        </w:rPr>
        <w:t>e-mail</w:t>
      </w:r>
      <w:proofErr w:type="spellEnd"/>
      <w:r w:rsidRPr="0076224C">
        <w:rPr>
          <w:rFonts w:eastAsia="Times New Roman" w:cstheme="minorHAnsi"/>
          <w:color w:val="000000"/>
          <w:lang w:eastAsia="ru-RU"/>
        </w:rPr>
        <w:t>:</w:t>
      </w:r>
    </w:p>
    <w:p w14:paraId="41CAA6A2" w14:textId="77777777" w:rsidR="006F233B" w:rsidRPr="0076224C" w:rsidRDefault="006F233B" w:rsidP="0076224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Уровень высшего образования: бакалавриат</w:t>
      </w:r>
    </w:p>
    <w:p w14:paraId="16675DC2" w14:textId="1414B7B6" w:rsidR="006F233B" w:rsidRPr="0076224C" w:rsidRDefault="006F233B" w:rsidP="0076224C">
      <w:pPr>
        <w:spacing w:after="0" w:line="240" w:lineRule="auto"/>
        <w:ind w:firstLine="720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 xml:space="preserve">Направление подготовки: </w:t>
      </w:r>
      <w:r w:rsidRPr="0076224C">
        <w:rPr>
          <w:rFonts w:eastAsia="Times New Roman" w:cstheme="minorHAnsi"/>
          <w:i/>
          <w:iCs/>
          <w:color w:val="C00000"/>
          <w:highlight w:val="yellow"/>
          <w:lang w:eastAsia="ru-RU"/>
        </w:rPr>
        <w:t>Экономика</w:t>
      </w:r>
      <w:r w:rsidR="0076224C" w:rsidRPr="0076224C">
        <w:rPr>
          <w:rFonts w:eastAsia="Times New Roman" w:cstheme="minorHAnsi"/>
          <w:i/>
          <w:iCs/>
          <w:color w:val="C00000"/>
          <w:highlight w:val="yellow"/>
          <w:lang w:eastAsia="ru-RU"/>
        </w:rPr>
        <w:t xml:space="preserve"> или Менеджмент</w:t>
      </w:r>
    </w:p>
    <w:p w14:paraId="7AA8A78E" w14:textId="3DDD010A" w:rsidR="006F233B" w:rsidRPr="0076224C" w:rsidRDefault="006F233B" w:rsidP="0076224C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Язык преподавания дисциплины: </w:t>
      </w:r>
    </w:p>
    <w:p w14:paraId="46E5A701" w14:textId="77777777" w:rsidR="0076224C" w:rsidRDefault="0076224C" w:rsidP="0076224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ru-RU"/>
        </w:rPr>
      </w:pPr>
    </w:p>
    <w:p w14:paraId="3330DF3C" w14:textId="60A900AA" w:rsidR="006F233B" w:rsidRDefault="006F233B" w:rsidP="0076224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2. 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14:paraId="4E8B6CD9" w14:textId="77777777" w:rsidR="0076224C" w:rsidRPr="0076224C" w:rsidRDefault="0076224C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74F0C2F5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Статус дисциплины:</w:t>
      </w:r>
      <w:r w:rsidRPr="0076224C">
        <w:rPr>
          <w:rFonts w:eastAsia="Times New Roman" w:cstheme="minorHAnsi"/>
          <w:i/>
          <w:iCs/>
          <w:color w:val="C00000"/>
          <w:lang w:eastAsia="ru-RU"/>
        </w:rPr>
        <w:t xml:space="preserve"> </w:t>
      </w:r>
      <w:r w:rsidRPr="0076224C">
        <w:rPr>
          <w:rFonts w:eastAsia="Times New Roman" w:cstheme="minorHAnsi"/>
          <w:i/>
          <w:iCs/>
          <w:color w:val="C00000"/>
          <w:highlight w:val="yellow"/>
          <w:lang w:eastAsia="ru-RU"/>
        </w:rPr>
        <w:t>обязательная ИЛИ вариативная ИЛИ факультативная</w:t>
      </w:r>
    </w:p>
    <w:p w14:paraId="7DD6E0C6" w14:textId="377A0F48" w:rsidR="0076224C" w:rsidRPr="0076224C" w:rsidRDefault="006F233B" w:rsidP="0076224C">
      <w:pPr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Семестр:</w:t>
      </w:r>
    </w:p>
    <w:p w14:paraId="280CD88E" w14:textId="498F8194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00"/>
          <w:lang w:eastAsia="ru-RU"/>
        </w:rPr>
      </w:pPr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Профили</w:t>
      </w:r>
      <w:r w:rsidR="00631E5F"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 xml:space="preserve"> экономического факультета</w:t>
      </w:r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, в которые входит дисциплина (для дисциплин по выбору):</w:t>
      </w:r>
    </w:p>
    <w:p w14:paraId="2745E561" w14:textId="77777777" w:rsidR="009F31AF" w:rsidRPr="0076224C" w:rsidRDefault="004F120F" w:rsidP="0076224C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00"/>
          <w:lang w:eastAsia="ru-RU"/>
        </w:rPr>
      </w:pPr>
      <w:proofErr w:type="spellStart"/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Пререквизиты</w:t>
      </w:r>
      <w:proofErr w:type="spellEnd"/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 xml:space="preserve"> </w:t>
      </w:r>
      <w:r w:rsidRPr="0076224C">
        <w:rPr>
          <w:rFonts w:eastAsia="Times New Roman" w:cstheme="minorHAnsi"/>
          <w:color w:val="000000" w:themeColor="text1"/>
          <w:highlight w:val="yellow"/>
          <w:shd w:val="clear" w:color="auto" w:fill="FFFF00"/>
          <w:lang w:eastAsia="ru-RU"/>
        </w:rPr>
        <w:t>(</w:t>
      </w:r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для элективных курсов</w:t>
      </w:r>
      <w:r w:rsidR="009F31AF"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)</w:t>
      </w:r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 xml:space="preserve">, </w:t>
      </w:r>
      <w:r w:rsidR="009F31AF"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(не упоминать обязательные дисциплины)</w:t>
      </w:r>
    </w:p>
    <w:p w14:paraId="50A0DCFD" w14:textId="77777777" w:rsidR="0076224C" w:rsidRDefault="0076224C" w:rsidP="0076224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ru-RU"/>
        </w:rPr>
      </w:pPr>
    </w:p>
    <w:p w14:paraId="1CD15DF4" w14:textId="6DE3A0E8" w:rsidR="006F233B" w:rsidRPr="0076224C" w:rsidRDefault="00B55158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3</w:t>
      </w:r>
      <w:r w:rsidR="006F233B" w:rsidRPr="0076224C">
        <w:rPr>
          <w:rFonts w:eastAsia="Times New Roman" w:cstheme="minorHAnsi"/>
          <w:b/>
          <w:bCs/>
          <w:color w:val="000000"/>
          <w:lang w:eastAsia="ru-RU"/>
        </w:rPr>
        <w:t>. ОБЪЕМ ДИСЦИПЛИНЫ ПО ВИДАМ РАБОТ</w:t>
      </w:r>
    </w:p>
    <w:p w14:paraId="270E1BE1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 xml:space="preserve">Объем дисциплины составляет ____ зачетных единиц, всего _____академических часов, из которых, _______ часов составляет контактная работа студента с преподавателем </w:t>
      </w:r>
      <w:proofErr w:type="gramStart"/>
      <w:r w:rsidRPr="0076224C">
        <w:rPr>
          <w:rFonts w:eastAsia="Times New Roman" w:cstheme="minorHAnsi"/>
          <w:color w:val="000000"/>
          <w:lang w:eastAsia="ru-RU"/>
        </w:rPr>
        <w:t>( _</w:t>
      </w:r>
      <w:proofErr w:type="gramEnd"/>
      <w:r w:rsidRPr="0076224C">
        <w:rPr>
          <w:rFonts w:eastAsia="Times New Roman" w:cstheme="minorHAnsi"/>
          <w:color w:val="000000"/>
          <w:lang w:eastAsia="ru-RU"/>
        </w:rPr>
        <w:t>__ часа - занятия лекционного типа, ___часа - занятия семинарского типа, ___ - консультации, ___ - промежуточная аттестация),  ________  часов составляет самостоятельная работа студента.</w:t>
      </w:r>
    </w:p>
    <w:p w14:paraId="63505017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709"/>
        <w:gridCol w:w="809"/>
        <w:gridCol w:w="1197"/>
        <w:gridCol w:w="1271"/>
        <w:gridCol w:w="1401"/>
        <w:gridCol w:w="1417"/>
        <w:gridCol w:w="1407"/>
      </w:tblGrid>
      <w:tr w:rsidR="006F233B" w:rsidRPr="0076224C" w14:paraId="4699D1E2" w14:textId="77777777" w:rsidTr="0076224C">
        <w:trPr>
          <w:trHeight w:val="545"/>
        </w:trPr>
        <w:tc>
          <w:tcPr>
            <w:tcW w:w="112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D7BE4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211" w:type="dxa"/>
            <w:gridSpan w:val="7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6A521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Трудоемкость (в академических часах) по видам работ</w:t>
            </w:r>
          </w:p>
        </w:tc>
      </w:tr>
      <w:tr w:rsidR="006F233B" w:rsidRPr="0076224C" w14:paraId="1BB9A2F2" w14:textId="77777777" w:rsidTr="0076224C">
        <w:trPr>
          <w:trHeight w:val="485"/>
        </w:trPr>
        <w:tc>
          <w:tcPr>
            <w:tcW w:w="1124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16159E5A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88E9A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  <w:p w14:paraId="043394B9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  <w:p w14:paraId="49DD2A77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Всего</w:t>
            </w:r>
          </w:p>
          <w:p w14:paraId="44B2E5FB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0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DA45B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Контактная работа студента с преподавателем, часы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6E630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Самостоятельная работа студента, часы</w:t>
            </w:r>
          </w:p>
        </w:tc>
      </w:tr>
      <w:tr w:rsidR="006F233B" w:rsidRPr="0076224C" w14:paraId="571AEDFE" w14:textId="77777777" w:rsidTr="0076224C">
        <w:trPr>
          <w:trHeight w:val="246"/>
        </w:trPr>
        <w:tc>
          <w:tcPr>
            <w:tcW w:w="1124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3BACD9C8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712BAC83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61C25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Всего часов контактной работы</w:t>
            </w:r>
          </w:p>
        </w:tc>
        <w:tc>
          <w:tcPr>
            <w:tcW w:w="5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2895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07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058B968A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6F233B" w:rsidRPr="0076224C" w14:paraId="1C8F7F21" w14:textId="77777777" w:rsidTr="0076224C">
        <w:trPr>
          <w:trHeight w:val="1325"/>
        </w:trPr>
        <w:tc>
          <w:tcPr>
            <w:tcW w:w="1124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3F291C83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2737B55E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1F35A095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E27E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Занятия лекционного типа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DB67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Занятия семинарского типа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DBC2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75A70" w14:textId="22C5F9EC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Промежуточная аттестация </w:t>
            </w:r>
            <w:r w:rsidRPr="0076224C">
              <w:rPr>
                <w:rFonts w:eastAsia="Times New Roman" w:cstheme="minorHAnsi"/>
                <w:i/>
                <w:iCs/>
                <w:color w:val="C00000"/>
                <w:sz w:val="20"/>
                <w:szCs w:val="20"/>
                <w:lang w:eastAsia="ru-RU"/>
              </w:rPr>
              <w:t>(экзамен или зачет)</w:t>
            </w:r>
          </w:p>
        </w:tc>
        <w:tc>
          <w:tcPr>
            <w:tcW w:w="1407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49855EB7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6F233B" w:rsidRPr="0076224C" w14:paraId="17FE640C" w14:textId="77777777" w:rsidTr="0076224C">
        <w:trPr>
          <w:trHeight w:val="485"/>
        </w:trPr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CD700" w14:textId="77777777" w:rsidR="006F233B" w:rsidRPr="0076224C" w:rsidRDefault="006F233B" w:rsidP="007622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Тема 1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0F5D0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30C18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3E544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F0E70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9A306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FE9D5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shd w:val="clear" w:color="auto" w:fill="FFFF00"/>
                <w:lang w:eastAsia="ru-RU"/>
              </w:rPr>
              <w:t>Не заполняется</w:t>
            </w:r>
          </w:p>
        </w:tc>
        <w:tc>
          <w:tcPr>
            <w:tcW w:w="14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A633F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233B" w:rsidRPr="0076224C" w14:paraId="0C04AE3D" w14:textId="77777777" w:rsidTr="0076224C">
        <w:trPr>
          <w:trHeight w:val="48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0D304" w14:textId="77777777" w:rsidR="006F233B" w:rsidRPr="0076224C" w:rsidRDefault="006F233B" w:rsidP="007622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BEBD6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3511A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B1C8C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3195A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05A2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F5672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shd w:val="clear" w:color="auto" w:fill="FFFF00"/>
                <w:lang w:eastAsia="ru-RU"/>
              </w:rPr>
              <w:t>Не заполняется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429CF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233B" w:rsidRPr="0076224C" w14:paraId="4D3902AB" w14:textId="77777777" w:rsidTr="0076224C">
        <w:trPr>
          <w:trHeight w:val="48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D0AF1" w14:textId="77777777" w:rsidR="006F233B" w:rsidRPr="0076224C" w:rsidRDefault="006F233B" w:rsidP="007622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Тема 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99389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DD11E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C1BB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F9DE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8CAAF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45E68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shd w:val="clear" w:color="auto" w:fill="FFFF00"/>
                <w:lang w:eastAsia="ru-RU"/>
              </w:rPr>
              <w:t>Не заполняется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6BCE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233B" w:rsidRPr="0076224C" w14:paraId="24D1A524" w14:textId="77777777" w:rsidTr="0076224C">
        <w:trPr>
          <w:trHeight w:val="48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8286C" w14:textId="77777777" w:rsidR="006F233B" w:rsidRPr="0076224C" w:rsidRDefault="006F233B" w:rsidP="007622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389F4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043DC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8302E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D25B5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C782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A637B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75482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233B" w:rsidRPr="0076224C" w14:paraId="563731B8" w14:textId="77777777" w:rsidTr="0076224C">
        <w:trPr>
          <w:trHeight w:val="117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92C79" w14:textId="77777777" w:rsidR="006F233B" w:rsidRPr="0076224C" w:rsidRDefault="006F233B" w:rsidP="007622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Промежуточная аттестация </w:t>
            </w:r>
            <w:r w:rsidRPr="0076224C">
              <w:rPr>
                <w:rFonts w:eastAsia="Times New Roman" w:cstheme="minorHAnsi"/>
                <w:i/>
                <w:iCs/>
                <w:color w:val="C00000"/>
                <w:sz w:val="20"/>
                <w:szCs w:val="20"/>
                <w:lang w:eastAsia="ru-RU"/>
              </w:rPr>
              <w:t xml:space="preserve">(экзамен или </w:t>
            </w:r>
            <w:proofErr w:type="gramStart"/>
            <w:r w:rsidRPr="0076224C">
              <w:rPr>
                <w:rFonts w:eastAsia="Times New Roman" w:cstheme="minorHAnsi"/>
                <w:i/>
                <w:iCs/>
                <w:color w:val="C00000"/>
                <w:sz w:val="20"/>
                <w:szCs w:val="20"/>
                <w:lang w:eastAsia="ru-RU"/>
              </w:rPr>
              <w:t>зачет )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BE1FD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9A46A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559EF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8277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E49E8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62F1C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A193E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233B" w:rsidRPr="0076224C" w14:paraId="6D4A478E" w14:textId="77777777" w:rsidTr="0076224C">
        <w:trPr>
          <w:trHeight w:val="48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B43A7" w14:textId="77777777" w:rsidR="006F233B" w:rsidRPr="0076224C" w:rsidRDefault="006F233B" w:rsidP="0076224C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F0F0B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10DBB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8BF2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97375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F563A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BB954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17F3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5A805F9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lastRenderedPageBreak/>
        <w:t> </w:t>
      </w:r>
    </w:p>
    <w:p w14:paraId="29FA172C" w14:textId="77777777" w:rsidR="002A5C94" w:rsidRPr="0076224C" w:rsidRDefault="006F233B" w:rsidP="0076224C">
      <w:pPr>
        <w:pStyle w:val="a3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СОДЕРЖАНИЕ ДИСЦИПЛИНЫ И ФОРМЫ ПРОВЕДЕНИЯ ЗАНЯТИЙ</w:t>
      </w:r>
      <w:r w:rsidR="00E0744C" w:rsidRPr="0076224C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="00E0744C"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(3-5стр</w:t>
      </w:r>
      <w:r w:rsidR="002A5C94"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)</w:t>
      </w:r>
    </w:p>
    <w:p w14:paraId="7A57B42B" w14:textId="77777777" w:rsidR="006F233B" w:rsidRPr="0076224C" w:rsidRDefault="006F233B" w:rsidP="0076224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Тема 1. Название (объем в часах)</w:t>
      </w:r>
    </w:p>
    <w:p w14:paraId="11A7D6E0" w14:textId="77777777" w:rsidR="006F233B" w:rsidRPr="0076224C" w:rsidRDefault="006F233B" w:rsidP="0076224C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Содержание темы</w:t>
      </w:r>
    </w:p>
    <w:p w14:paraId="6EEB0F96" w14:textId="64C98A27" w:rsidR="00B55158" w:rsidRPr="0076224C" w:rsidRDefault="006F233B" w:rsidP="0076224C">
      <w:pPr>
        <w:spacing w:after="0" w:line="240" w:lineRule="auto"/>
        <w:ind w:left="1080" w:firstLine="360"/>
        <w:jc w:val="both"/>
        <w:rPr>
          <w:rFonts w:eastAsia="Times New Roman" w:cstheme="minorHAnsi"/>
          <w:color w:val="000000"/>
          <w:shd w:val="clear" w:color="auto" w:fill="FFFF00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 xml:space="preserve">Основная литература: </w:t>
      </w:r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не более</w:t>
      </w:r>
      <w:r w:rsidR="0076224C">
        <w:rPr>
          <w:rFonts w:eastAsia="Times New Roman" w:cstheme="minorHAnsi"/>
          <w:color w:val="000000"/>
          <w:shd w:val="clear" w:color="auto" w:fill="FFFF00"/>
          <w:lang w:eastAsia="ru-RU"/>
        </w:rPr>
        <w:t xml:space="preserve"> </w:t>
      </w:r>
      <w:proofErr w:type="gramStart"/>
      <w:r w:rsidR="00E0744C"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2-</w:t>
      </w:r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3</w:t>
      </w:r>
      <w:proofErr w:type="gramEnd"/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 xml:space="preserve"> учебников</w:t>
      </w:r>
      <w:r w:rsidR="00A73491"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 xml:space="preserve"> (2-3 главы)</w:t>
      </w:r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, с третьего курса допускается один из ни</w:t>
      </w:r>
      <w:r w:rsidR="002A5C94"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х</w:t>
      </w:r>
      <w:r w:rsidR="00E0744C"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 xml:space="preserve"> </w:t>
      </w:r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на английском языке,</w:t>
      </w:r>
    </w:p>
    <w:p w14:paraId="4AC1E0E2" w14:textId="07FB01BD" w:rsidR="00A73491" w:rsidRPr="0076224C" w:rsidRDefault="006F233B" w:rsidP="0076224C">
      <w:pPr>
        <w:spacing w:after="0" w:line="240" w:lineRule="auto"/>
        <w:ind w:left="1080" w:firstLine="360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 xml:space="preserve"> </w:t>
      </w:r>
      <w:r w:rsidR="00A73491"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Дополнительная л</w:t>
      </w:r>
      <w:r w:rsidR="00B55158"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итература:</w:t>
      </w:r>
      <w:r w:rsidR="00A73491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не более </w:t>
      </w:r>
      <w:proofErr w:type="gramStart"/>
      <w:r w:rsidR="00A73491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>2-3</w:t>
      </w:r>
      <w:proofErr w:type="gramEnd"/>
      <w:r w:rsidR="00A73491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стате</w:t>
      </w:r>
      <w:r w:rsidR="00B55158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й </w:t>
      </w:r>
      <w:r w:rsidR="00631E5F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>и/</w:t>
      </w:r>
      <w:r w:rsidR="00B55158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или </w:t>
      </w:r>
      <w:r w:rsidR="00631E5F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>глав</w:t>
      </w:r>
      <w:r w:rsidR="00B55158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монографий</w:t>
      </w:r>
      <w:r w:rsidR="00B55158" w:rsidRPr="0076224C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14:paraId="0ADD0D74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Тема 2. Название и далее последующие темы</w:t>
      </w:r>
    </w:p>
    <w:p w14:paraId="5D59DC54" w14:textId="77777777" w:rsidR="006F233B" w:rsidRPr="0076224C" w:rsidRDefault="006F233B" w:rsidP="0076224C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Содержание темы</w:t>
      </w:r>
    </w:p>
    <w:p w14:paraId="5B665D67" w14:textId="77777777" w:rsidR="006F233B" w:rsidRPr="0076224C" w:rsidRDefault="006F233B" w:rsidP="0076224C">
      <w:pPr>
        <w:spacing w:after="0" w:line="240" w:lineRule="auto"/>
        <w:ind w:left="720" w:firstLine="720"/>
        <w:jc w:val="both"/>
        <w:rPr>
          <w:rFonts w:eastAsia="Times New Roman" w:cstheme="minorHAnsi"/>
          <w:b/>
          <w:bCs/>
          <w:color w:val="000000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Основная литература:</w:t>
      </w:r>
    </w:p>
    <w:p w14:paraId="011A1EED" w14:textId="6506CC5B" w:rsidR="00B55158" w:rsidRPr="0076224C" w:rsidRDefault="00A73491" w:rsidP="0076224C">
      <w:pPr>
        <w:spacing w:after="0" w:line="240" w:lineRule="auto"/>
        <w:ind w:left="1080" w:firstLine="360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Дополнительная л</w:t>
      </w:r>
      <w:r w:rsidR="00631E5F" w:rsidRPr="0076224C">
        <w:rPr>
          <w:rFonts w:eastAsia="Times New Roman" w:cstheme="minorHAnsi"/>
          <w:b/>
          <w:bCs/>
          <w:color w:val="000000"/>
          <w:lang w:eastAsia="ru-RU"/>
        </w:rPr>
        <w:t>итератур</w:t>
      </w:r>
      <w:r w:rsidRPr="0076224C">
        <w:rPr>
          <w:rFonts w:eastAsia="Times New Roman" w:cstheme="minorHAnsi"/>
          <w:sz w:val="24"/>
          <w:szCs w:val="24"/>
          <w:lang w:eastAsia="ru-RU"/>
        </w:rPr>
        <w:t xml:space="preserve">а </w:t>
      </w:r>
      <w:r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не более </w:t>
      </w:r>
      <w:proofErr w:type="gramStart"/>
      <w:r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>2-3</w:t>
      </w:r>
      <w:proofErr w:type="gramEnd"/>
      <w:r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статей</w:t>
      </w:r>
      <w:r w:rsidR="00B55158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</w:t>
      </w:r>
      <w:r w:rsidR="00631E5F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>и/</w:t>
      </w:r>
      <w:r w:rsidR="00B55158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или </w:t>
      </w:r>
      <w:r w:rsidR="00631E5F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глав </w:t>
      </w:r>
      <w:proofErr w:type="spellStart"/>
      <w:r w:rsidR="00B55158" w:rsidRPr="0076224C">
        <w:rPr>
          <w:rFonts w:eastAsia="Times New Roman" w:cstheme="minorHAnsi"/>
          <w:sz w:val="24"/>
          <w:szCs w:val="24"/>
          <w:highlight w:val="yellow"/>
          <w:lang w:eastAsia="ru-RU"/>
        </w:rPr>
        <w:t>монографийй</w:t>
      </w:r>
      <w:proofErr w:type="spellEnd"/>
      <w:r w:rsidR="00B55158" w:rsidRPr="0076224C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14:paraId="622109CA" w14:textId="03008AA6" w:rsidR="00A73491" w:rsidRDefault="00B55158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sz w:val="24"/>
          <w:szCs w:val="24"/>
          <w:lang w:eastAsia="ru-RU"/>
        </w:rPr>
        <w:t>...</w:t>
      </w:r>
    </w:p>
    <w:p w14:paraId="46D3C1B2" w14:textId="77777777" w:rsidR="0076224C" w:rsidRPr="0076224C" w:rsidRDefault="0076224C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28818438" w14:textId="77777777" w:rsidR="006F233B" w:rsidRPr="0076224C" w:rsidRDefault="006F233B" w:rsidP="0076224C">
      <w:pPr>
        <w:pStyle w:val="a3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ИНФОРМАЦИОННОЕ ОБЕСПЕЧЕНИЕ ДИСЦИПЛИНЫ</w:t>
      </w:r>
    </w:p>
    <w:p w14:paraId="0BBA24A0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Основная литература:  </w:t>
      </w:r>
    </w:p>
    <w:p w14:paraId="7F1BBE27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Дополнительная литература:</w:t>
      </w:r>
    </w:p>
    <w:p w14:paraId="665AC890" w14:textId="4536CA86" w:rsidR="006F233B" w:rsidRPr="0076224C" w:rsidRDefault="00631E5F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 xml:space="preserve">Списки основной и дополнительной литературы формируются из работ, указанных в </w:t>
      </w:r>
      <w:r w:rsid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т</w:t>
      </w:r>
      <w:r w:rsidRPr="0076224C">
        <w:rPr>
          <w:rFonts w:eastAsia="Times New Roman" w:cstheme="minorHAnsi"/>
          <w:color w:val="000000"/>
          <w:highlight w:val="yellow"/>
          <w:shd w:val="clear" w:color="auto" w:fill="FFFF00"/>
          <w:lang w:eastAsia="ru-RU"/>
        </w:rPr>
        <w:t>емах</w:t>
      </w:r>
    </w:p>
    <w:p w14:paraId="43CD39D1" w14:textId="3C78353C" w:rsidR="006F233B" w:rsidRPr="0076224C" w:rsidRDefault="002A5C94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Статистические и инф</w:t>
      </w:r>
      <w:r w:rsidR="00B55158"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 xml:space="preserve">ормационные </w:t>
      </w:r>
      <w:r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ресурсы</w:t>
      </w:r>
      <w:r w:rsidR="00B55158"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,</w:t>
      </w:r>
      <w:r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 xml:space="preserve"> </w:t>
      </w:r>
      <w:r w:rsidR="006F233B" w:rsidRPr="0076224C">
        <w:rPr>
          <w:rFonts w:eastAsia="Times New Roman" w:cstheme="minorHAnsi"/>
          <w:b/>
          <w:bCs/>
          <w:color w:val="000000"/>
          <w:highlight w:val="yellow"/>
          <w:lang w:eastAsia="ru-RU"/>
        </w:rPr>
        <w:t>Интернет-ресурсы</w:t>
      </w:r>
      <w:r w:rsidR="006F233B" w:rsidRPr="0076224C">
        <w:rPr>
          <w:rFonts w:eastAsia="Times New Roman" w:cstheme="minorHAnsi"/>
          <w:b/>
          <w:bCs/>
          <w:color w:val="000000"/>
          <w:lang w:eastAsia="ru-RU"/>
        </w:rPr>
        <w:t xml:space="preserve">: </w:t>
      </w:r>
      <w:r w:rsidR="006F233B" w:rsidRPr="0076224C">
        <w:rPr>
          <w:rFonts w:eastAsia="Times New Roman" w:cstheme="minorHAnsi"/>
          <w:i/>
          <w:iCs/>
          <w:color w:val="C00000"/>
          <w:lang w:eastAsia="ru-RU"/>
        </w:rPr>
        <w:t>с указанием названия ресурса и URL</w:t>
      </w:r>
    </w:p>
    <w:p w14:paraId="332FEA48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 xml:space="preserve">Базы данных: </w:t>
      </w:r>
      <w:r w:rsidRPr="0076224C">
        <w:rPr>
          <w:rFonts w:eastAsia="Times New Roman" w:cstheme="minorHAnsi"/>
          <w:i/>
          <w:iCs/>
          <w:color w:val="C00000"/>
          <w:lang w:eastAsia="ru-RU"/>
        </w:rPr>
        <w:t>с указанием названия базы данных и URL</w:t>
      </w:r>
    </w:p>
    <w:p w14:paraId="503BA073" w14:textId="6204510B" w:rsidR="006F233B" w:rsidRDefault="006F233B" w:rsidP="0076224C">
      <w:pPr>
        <w:spacing w:after="0" w:line="240" w:lineRule="auto"/>
        <w:jc w:val="both"/>
        <w:rPr>
          <w:rFonts w:eastAsia="Times New Roman" w:cstheme="minorHAnsi"/>
          <w:i/>
          <w:iCs/>
          <w:color w:val="C00000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ОБЯЗАТЕЛЬНО следует указать использование «</w:t>
      </w:r>
      <w:proofErr w:type="spellStart"/>
      <w:proofErr w:type="gramStart"/>
      <w:r w:rsidRPr="0076224C">
        <w:rPr>
          <w:rFonts w:eastAsia="Times New Roman" w:cstheme="minorHAnsi"/>
          <w:i/>
          <w:iCs/>
          <w:color w:val="C00000"/>
          <w:lang w:eastAsia="ru-RU"/>
        </w:rPr>
        <w:t>on.econ</w:t>
      </w:r>
      <w:proofErr w:type="spellEnd"/>
      <w:proofErr w:type="gramEnd"/>
      <w:r w:rsidRPr="0076224C">
        <w:rPr>
          <w:rFonts w:eastAsia="Times New Roman" w:cstheme="minorHAnsi"/>
          <w:i/>
          <w:iCs/>
          <w:color w:val="C00000"/>
          <w:lang w:eastAsia="ru-RU"/>
        </w:rPr>
        <w:t>» для размещения материалов дисциплины.</w:t>
      </w:r>
    </w:p>
    <w:p w14:paraId="5AA5EF15" w14:textId="77777777" w:rsidR="0076224C" w:rsidRPr="0076224C" w:rsidRDefault="0076224C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1A8742E2" w14:textId="77777777" w:rsidR="006F233B" w:rsidRPr="0076224C" w:rsidRDefault="006F233B" w:rsidP="0076224C">
      <w:pPr>
        <w:pStyle w:val="a3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БАЛЛЬНАЯ СИСТЕМА ОЦЕНКИ</w:t>
      </w:r>
    </w:p>
    <w:p w14:paraId="521D892E" w14:textId="2AD1DB89" w:rsidR="006F233B" w:rsidRDefault="006F233B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p w14:paraId="4FDFE79E" w14:textId="77777777" w:rsidR="0076224C" w:rsidRPr="0076224C" w:rsidRDefault="0076224C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819"/>
      </w:tblGrid>
      <w:tr w:rsidR="006F233B" w:rsidRPr="0076224C" w14:paraId="173E8F01" w14:textId="77777777" w:rsidTr="006F233B">
        <w:trPr>
          <w:trHeight w:val="815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4829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Формы текущей и промежуточной аттестации (оценочные средства)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22B93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Баллы</w:t>
            </w:r>
          </w:p>
        </w:tc>
      </w:tr>
      <w:tr w:rsidR="006F233B" w:rsidRPr="0076224C" w14:paraId="4369E4C2" w14:textId="77777777" w:rsidTr="006F233B">
        <w:trPr>
          <w:trHeight w:val="500"/>
        </w:trPr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0E2B8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68003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F233B" w:rsidRPr="0076224C" w14:paraId="6694369E" w14:textId="77777777" w:rsidTr="006F233B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9AF15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E92D7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F233B" w:rsidRPr="0076224C" w14:paraId="037C5F84" w14:textId="77777777" w:rsidTr="006F233B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0368B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968F6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F233B" w:rsidRPr="0076224C" w14:paraId="0C9399DE" w14:textId="77777777" w:rsidTr="006F233B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8FCA1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096BD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F233B" w:rsidRPr="0076224C" w14:paraId="1D960317" w14:textId="77777777" w:rsidTr="006F233B">
        <w:trPr>
          <w:trHeight w:val="485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29EE3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617A5" w14:textId="77777777" w:rsidR="006F233B" w:rsidRPr="0076224C" w:rsidRDefault="006F233B" w:rsidP="0076224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</w:tbl>
    <w:p w14:paraId="1F013D48" w14:textId="77777777" w:rsidR="006F233B" w:rsidRPr="0076224C" w:rsidRDefault="006F233B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 </w:t>
      </w:r>
    </w:p>
    <w:p w14:paraId="0D98C847" w14:textId="40AE007B" w:rsidR="006F233B" w:rsidRDefault="006F233B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 xml:space="preserve">Оценка по курсу выставляется, исходя из следующих критериев </w:t>
      </w:r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 xml:space="preserve">(на основе действующей </w:t>
      </w:r>
      <w:proofErr w:type="spellStart"/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балльно</w:t>
      </w:r>
      <w:proofErr w:type="spellEnd"/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-рейтинговой системы</w:t>
      </w:r>
      <w:r w:rsidR="00631E5F"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>:</w:t>
      </w:r>
      <w:r w:rsidRPr="0076224C">
        <w:rPr>
          <w:rFonts w:eastAsia="Times New Roman" w:cstheme="minorHAnsi"/>
          <w:color w:val="000000"/>
          <w:shd w:val="clear" w:color="auto" w:fill="FFFF00"/>
          <w:lang w:eastAsia="ru-RU"/>
        </w:rPr>
        <w:t xml:space="preserve"> до 40% - неудовлетворительно, от 40 до 64% - удовлетворительно, от 65 до 84% - хорошо, 85% и более – отлично)</w:t>
      </w:r>
      <w:r w:rsidRPr="0076224C">
        <w:rPr>
          <w:rFonts w:eastAsia="Times New Roman" w:cstheme="minorHAnsi"/>
          <w:color w:val="000000"/>
          <w:lang w:eastAsia="ru-RU"/>
        </w:rPr>
        <w:t>:</w:t>
      </w:r>
    </w:p>
    <w:p w14:paraId="6E553650" w14:textId="56118DC7" w:rsidR="0076224C" w:rsidRDefault="0076224C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412D42F3" w14:textId="006E3966" w:rsidR="0076224C" w:rsidRDefault="0076224C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14:paraId="1F9CBEB8" w14:textId="77777777" w:rsidR="0076224C" w:rsidRPr="0076224C" w:rsidRDefault="0076224C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3417"/>
        <w:gridCol w:w="3484"/>
      </w:tblGrid>
      <w:tr w:rsidR="006F233B" w:rsidRPr="0076224C" w14:paraId="1A5943A3" w14:textId="77777777" w:rsidTr="006F233B">
        <w:trPr>
          <w:trHeight w:val="815"/>
        </w:trPr>
        <w:tc>
          <w:tcPr>
            <w:tcW w:w="0" w:type="auto"/>
            <w:tcBorders>
              <w:top w:val="single" w:sz="18" w:space="0" w:color="000000"/>
              <w:left w:val="single" w:sz="8" w:space="0" w:color="7F7F7F"/>
              <w:bottom w:val="single" w:sz="1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80C75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lastRenderedPageBreak/>
              <w:t>Оценка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7F7F7F"/>
              <w:bottom w:val="single" w:sz="1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2B4FB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Минимальное количество баллов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7F7F7F"/>
              <w:bottom w:val="single" w:sz="1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5B7CF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Максимальное количество баллов</w:t>
            </w:r>
          </w:p>
        </w:tc>
      </w:tr>
      <w:tr w:rsidR="006F233B" w:rsidRPr="0076224C" w14:paraId="0EEB0B47" w14:textId="77777777" w:rsidTr="006F233B">
        <w:trPr>
          <w:trHeight w:val="515"/>
        </w:trPr>
        <w:tc>
          <w:tcPr>
            <w:tcW w:w="0" w:type="auto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489F8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Отлично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DF36C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02151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F233B" w:rsidRPr="0076224C" w14:paraId="0A939562" w14:textId="77777777" w:rsidTr="006F233B">
        <w:trPr>
          <w:trHeight w:val="515"/>
        </w:trPr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C572A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8E52F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D30BC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F233B" w:rsidRPr="0076224C" w14:paraId="011EA739" w14:textId="77777777" w:rsidTr="006F233B">
        <w:trPr>
          <w:trHeight w:val="515"/>
        </w:trPr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69875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3A1C2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186D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6F233B" w:rsidRPr="0076224C" w14:paraId="074CFDA7" w14:textId="77777777" w:rsidTr="006F233B">
        <w:trPr>
          <w:trHeight w:val="515"/>
        </w:trPr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1E344" w14:textId="77777777" w:rsidR="006F233B" w:rsidRPr="0076224C" w:rsidRDefault="006F233B" w:rsidP="007622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Неудовлетворительно</w:t>
            </w:r>
          </w:p>
        </w:tc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6BF7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2B3EB" w14:textId="77777777" w:rsidR="006F233B" w:rsidRPr="0076224C" w:rsidRDefault="006F233B" w:rsidP="0076224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6224C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</w:tbl>
    <w:p w14:paraId="43CE30EA" w14:textId="77777777" w:rsidR="0076224C" w:rsidRPr="0076224C" w:rsidRDefault="0076224C" w:rsidP="0076224C">
      <w:pPr>
        <w:pStyle w:val="a3"/>
        <w:spacing w:after="0" w:line="240" w:lineRule="auto"/>
        <w:ind w:left="1210"/>
        <w:jc w:val="both"/>
        <w:textAlignment w:val="baseline"/>
        <w:rPr>
          <w:rFonts w:eastAsia="Times New Roman" w:cstheme="minorHAnsi"/>
          <w:color w:val="000000"/>
          <w:lang w:eastAsia="ru-RU"/>
        </w:rPr>
      </w:pPr>
    </w:p>
    <w:p w14:paraId="2FAB9F23" w14:textId="5B4D6951" w:rsidR="006F233B" w:rsidRPr="0076224C" w:rsidRDefault="006F233B" w:rsidP="0076224C">
      <w:pPr>
        <w:pStyle w:val="a3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МАТЕРИАЛЬНО-ТЕХНИЧЕСКОЕ ОБЕСПЕЧЕНИЕ ДИСЦИПЛИНЫ</w:t>
      </w:r>
    </w:p>
    <w:p w14:paraId="6604CB08" w14:textId="77777777" w:rsidR="006F233B" w:rsidRPr="0076224C" w:rsidRDefault="006F233B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color w:val="000000"/>
          <w:lang w:eastAsia="ru-RU"/>
        </w:rPr>
        <w:t>Для организации занятий по дисциплине необходимы следующие</w:t>
      </w:r>
      <w:r w:rsidRPr="0076224C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Pr="0076224C">
        <w:rPr>
          <w:rFonts w:eastAsia="Times New Roman" w:cstheme="minorHAnsi"/>
          <w:color w:val="000000"/>
          <w:lang w:eastAsia="ru-RU"/>
        </w:rPr>
        <w:t>технические средства обучения</w:t>
      </w:r>
      <w:r w:rsidRPr="0076224C">
        <w:rPr>
          <w:rFonts w:eastAsia="Times New Roman" w:cstheme="minorHAnsi"/>
          <w:b/>
          <w:bCs/>
          <w:color w:val="000000"/>
          <w:lang w:eastAsia="ru-RU"/>
        </w:rPr>
        <w:t>:</w:t>
      </w:r>
    </w:p>
    <w:p w14:paraId="60EDD4C6" w14:textId="77777777" w:rsidR="006F233B" w:rsidRPr="0076224C" w:rsidRDefault="006F233B" w:rsidP="0076224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Список необходимых технических средств:</w:t>
      </w:r>
    </w:p>
    <w:p w14:paraId="1F089071" w14:textId="77777777" w:rsidR="006F233B" w:rsidRPr="0076224C" w:rsidRDefault="006F233B" w:rsidP="007622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C00000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мультимедийный класс с рабочими столами</w:t>
      </w:r>
    </w:p>
    <w:p w14:paraId="2699F0BB" w14:textId="77777777" w:rsidR="006F233B" w:rsidRPr="0076224C" w:rsidRDefault="006F233B" w:rsidP="007622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C00000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доска с маркерами</w:t>
      </w:r>
    </w:p>
    <w:p w14:paraId="7AB4F9D1" w14:textId="77777777" w:rsidR="006F233B" w:rsidRPr="0076224C" w:rsidRDefault="006F233B" w:rsidP="007622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C00000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компьютер</w:t>
      </w:r>
    </w:p>
    <w:p w14:paraId="0BE0B67F" w14:textId="77777777" w:rsidR="006F233B" w:rsidRPr="0076224C" w:rsidRDefault="006F233B" w:rsidP="007622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C00000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проектор</w:t>
      </w:r>
    </w:p>
    <w:p w14:paraId="46C5EB72" w14:textId="77777777" w:rsidR="006F233B" w:rsidRPr="0076224C" w:rsidRDefault="006F233B" w:rsidP="0076224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C00000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другое</w:t>
      </w:r>
    </w:p>
    <w:p w14:paraId="31E64EEE" w14:textId="77777777" w:rsidR="006F233B" w:rsidRPr="0076224C" w:rsidRDefault="006F233B" w:rsidP="0076224C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i/>
          <w:iCs/>
          <w:color w:val="C00000"/>
          <w:lang w:eastAsia="ru-RU"/>
        </w:rPr>
        <w:t> </w:t>
      </w:r>
    </w:p>
    <w:p w14:paraId="6B6EC41E" w14:textId="77777777" w:rsidR="006F233B" w:rsidRPr="0076224C" w:rsidRDefault="006F233B" w:rsidP="007622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b/>
          <w:bCs/>
          <w:color w:val="000000"/>
          <w:lang w:eastAsia="ru-RU"/>
        </w:rPr>
        <w:t>Автор(ы) программы: _____________________________________________________________</w:t>
      </w:r>
    </w:p>
    <w:p w14:paraId="1366B3EE" w14:textId="77777777" w:rsidR="006F233B" w:rsidRPr="0076224C" w:rsidRDefault="006F233B" w:rsidP="0076224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6224C">
        <w:rPr>
          <w:rFonts w:eastAsia="Times New Roman" w:cstheme="minorHAnsi"/>
          <w:i/>
          <w:iCs/>
          <w:color w:val="000000"/>
          <w:lang w:eastAsia="ru-RU"/>
        </w:rPr>
        <w:t>(подпись, расшифровка подписи)</w:t>
      </w:r>
    </w:p>
    <w:p w14:paraId="66115CD8" w14:textId="77777777" w:rsidR="006F233B" w:rsidRPr="0076224C" w:rsidRDefault="006F233B" w:rsidP="0076224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4323AAD4" w14:textId="77777777" w:rsidR="006F233B" w:rsidRPr="0076224C" w:rsidRDefault="00AC6718" w:rsidP="0076224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C6718">
        <w:rPr>
          <w:rFonts w:eastAsia="Times New Roman" w:cstheme="minorHAnsi"/>
          <w:noProof/>
          <w:sz w:val="24"/>
          <w:szCs w:val="24"/>
          <w:lang w:eastAsia="ru-RU"/>
        </w:rPr>
        <w:pict w14:anchorId="16D98B8B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4A5D511F" w14:textId="77777777" w:rsidR="006F233B" w:rsidRPr="0076224C" w:rsidRDefault="006F233B" w:rsidP="0076224C">
      <w:pPr>
        <w:spacing w:after="0" w:line="240" w:lineRule="auto"/>
        <w:rPr>
          <w:rFonts w:eastAsia="Times New Roman" w:cstheme="minorHAnsi"/>
          <w:i/>
          <w:iCs/>
          <w:color w:val="C00000"/>
          <w:lang w:eastAsia="ru-RU"/>
        </w:rPr>
      </w:pPr>
      <w:r w:rsidRPr="0076224C">
        <w:rPr>
          <w:rFonts w:eastAsia="Times New Roman" w:cstheme="minorHAnsi"/>
          <w:color w:val="000000"/>
          <w:sz w:val="24"/>
          <w:szCs w:val="24"/>
          <w:lang w:eastAsia="ru-RU"/>
        </w:rPr>
        <w:t>[1]</w:t>
      </w:r>
      <w:r w:rsidRPr="0076224C">
        <w:rPr>
          <w:rFonts w:eastAsia="Times New Roman" w:cstheme="minorHAnsi"/>
          <w:color w:val="000000"/>
          <w:lang w:eastAsia="ru-RU"/>
        </w:rPr>
        <w:t xml:space="preserve"> </w:t>
      </w:r>
      <w:r w:rsidRPr="0076224C">
        <w:rPr>
          <w:rFonts w:eastAsia="Times New Roman" w:cstheme="minorHAnsi"/>
          <w:i/>
          <w:iCs/>
          <w:color w:val="C00000"/>
          <w:lang w:eastAsia="ru-RU"/>
        </w:rPr>
        <w:t>Красным курсивом выделены комментарии в помощь автору(</w:t>
      </w:r>
      <w:proofErr w:type="spellStart"/>
      <w:r w:rsidRPr="0076224C">
        <w:rPr>
          <w:rFonts w:eastAsia="Times New Roman" w:cstheme="minorHAnsi"/>
          <w:i/>
          <w:iCs/>
          <w:color w:val="C00000"/>
          <w:lang w:eastAsia="ru-RU"/>
        </w:rPr>
        <w:t>ам</w:t>
      </w:r>
      <w:proofErr w:type="spellEnd"/>
      <w:r w:rsidRPr="0076224C">
        <w:rPr>
          <w:rFonts w:eastAsia="Times New Roman" w:cstheme="minorHAnsi"/>
          <w:i/>
          <w:iCs/>
          <w:color w:val="C00000"/>
          <w:lang w:eastAsia="ru-RU"/>
        </w:rPr>
        <w:t>) программы</w:t>
      </w:r>
    </w:p>
    <w:p w14:paraId="2A5DCFC3" w14:textId="6BF83617" w:rsidR="00A72A93" w:rsidRDefault="00A72A93">
      <w:pPr>
        <w:rPr>
          <w:rFonts w:ascii="Arial" w:eastAsia="Times New Roman" w:hAnsi="Arial" w:cs="Arial"/>
          <w:i/>
          <w:iCs/>
          <w:color w:val="C00000"/>
          <w:lang w:eastAsia="ru-RU"/>
        </w:rPr>
      </w:pPr>
      <w:r>
        <w:rPr>
          <w:rFonts w:ascii="Arial" w:eastAsia="Times New Roman" w:hAnsi="Arial" w:cs="Arial"/>
          <w:i/>
          <w:iCs/>
          <w:color w:val="C00000"/>
          <w:lang w:eastAsia="ru-RU"/>
        </w:rPr>
        <w:br w:type="page"/>
      </w:r>
    </w:p>
    <w:p w14:paraId="78FDDE63" w14:textId="2011A0F6" w:rsidR="004F120F" w:rsidRPr="00A72A93" w:rsidRDefault="004F120F" w:rsidP="006F233B">
      <w:pPr>
        <w:spacing w:before="240" w:after="240" w:line="240" w:lineRule="auto"/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lang w:eastAsia="ru-RU"/>
        </w:rPr>
      </w:pPr>
      <w:r w:rsidRPr="008E49E0"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highlight w:val="yellow"/>
          <w:lang w:eastAsia="ru-RU"/>
        </w:rPr>
        <w:lastRenderedPageBreak/>
        <w:t>ПРИЛОЖЕНИЕ</w:t>
      </w:r>
      <w:r w:rsidR="007C161E"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="00A72A93" w:rsidRPr="0076224C">
        <w:rPr>
          <w:rFonts w:ascii="Arial" w:eastAsia="Times New Roman" w:hAnsi="Arial" w:cs="Arial"/>
          <w:i/>
          <w:iCs/>
          <w:color w:val="C00000"/>
          <w:sz w:val="28"/>
          <w:szCs w:val="28"/>
          <w:lang w:val="en-US" w:eastAsia="ru-RU"/>
        </w:rPr>
        <w:t>(</w:t>
      </w:r>
      <w:r w:rsidR="00A72A93" w:rsidRPr="0076224C">
        <w:rPr>
          <w:rFonts w:ascii="Arial" w:eastAsia="Times New Roman" w:hAnsi="Arial" w:cs="Arial"/>
          <w:i/>
          <w:iCs/>
          <w:color w:val="C00000"/>
          <w:sz w:val="28"/>
          <w:szCs w:val="28"/>
          <w:lang w:eastAsia="ru-RU"/>
        </w:rPr>
        <w:t>с новой страницы)</w:t>
      </w:r>
    </w:p>
    <w:p w14:paraId="21926D60" w14:textId="379C1396" w:rsidR="00B55158" w:rsidRPr="0076224C" w:rsidRDefault="00B55158" w:rsidP="0076224C">
      <w:pPr>
        <w:pStyle w:val="a3"/>
        <w:numPr>
          <w:ilvl w:val="0"/>
          <w:numId w:val="8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lang w:eastAsia="ru-RU"/>
        </w:rPr>
      </w:pPr>
      <w:r w:rsidRPr="00B55158">
        <w:rPr>
          <w:rFonts w:ascii="Calibri" w:eastAsia="Times New Roman" w:hAnsi="Calibri" w:cs="Calibri"/>
          <w:b/>
          <w:bCs/>
          <w:color w:val="000000"/>
          <w:lang w:eastAsia="ru-RU"/>
        </w:rPr>
        <w:t>УЧЕБНО-МЕТОДИЧЕСКОЕ ОБЕСПЕЧЕНИЕ ДИСЦИПЛИНЫ (</w:t>
      </w:r>
      <w:r w:rsidRPr="009F31AF">
        <w:rPr>
          <w:rFonts w:ascii="Calibri" w:eastAsia="Times New Roman" w:hAnsi="Calibri" w:cs="Calibri"/>
          <w:b/>
          <w:bCs/>
          <w:color w:val="000000"/>
          <w:highlight w:val="yellow"/>
          <w:shd w:val="clear" w:color="auto" w:fill="00FF00"/>
          <w:lang w:eastAsia="ru-RU"/>
        </w:rPr>
        <w:t>типовые</w:t>
      </w:r>
      <w:r w:rsidRPr="00B55158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примеры материалов для проведения контактной и самостоятельной работы)</w:t>
      </w:r>
    </w:p>
    <w:p w14:paraId="79A8461E" w14:textId="77777777" w:rsidR="0076224C" w:rsidRPr="0076224C" w:rsidRDefault="0076224C" w:rsidP="0076224C">
      <w:p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lang w:eastAsia="ru-RU"/>
        </w:rPr>
      </w:pPr>
    </w:p>
    <w:p w14:paraId="097AB2E0" w14:textId="78DF9013" w:rsidR="004F120F" w:rsidRPr="0076224C" w:rsidRDefault="004F120F" w:rsidP="00A72A93">
      <w:pPr>
        <w:pStyle w:val="a3"/>
        <w:numPr>
          <w:ilvl w:val="0"/>
          <w:numId w:val="8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A72A93">
        <w:rPr>
          <w:rFonts w:ascii="Calibri" w:eastAsia="Times New Roman" w:hAnsi="Calibri" w:cs="Calibri"/>
          <w:b/>
          <w:bCs/>
          <w:color w:val="000000"/>
          <w:lang w:eastAsia="ru-RU"/>
        </w:rPr>
        <w:t>ФОНДЫ ОЦЕНОЧНЫХ СРЕДСТВ РЕЗУЛЬТАТОВ ОБУЧЕНИЯ</w:t>
      </w:r>
    </w:p>
    <w:p w14:paraId="2E092C2E" w14:textId="77777777" w:rsidR="0076224C" w:rsidRPr="0076224C" w:rsidRDefault="0076224C" w:rsidP="0076224C">
      <w:pPr>
        <w:pStyle w:val="a3"/>
        <w:rPr>
          <w:rFonts w:ascii="Arial" w:eastAsia="Times New Roman" w:hAnsi="Arial" w:cs="Arial"/>
          <w:color w:val="000000"/>
          <w:lang w:eastAsia="ru-RU"/>
        </w:rPr>
      </w:pPr>
    </w:p>
    <w:p w14:paraId="33A7237C" w14:textId="77777777" w:rsidR="0076224C" w:rsidRPr="00A72A93" w:rsidRDefault="0076224C" w:rsidP="0076224C">
      <w:pPr>
        <w:pStyle w:val="a3"/>
        <w:spacing w:before="240" w:after="0" w:line="240" w:lineRule="auto"/>
        <w:ind w:left="121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2115"/>
      </w:tblGrid>
      <w:tr w:rsidR="004F120F" w:rsidRPr="006F233B" w14:paraId="5C00F50B" w14:textId="77777777" w:rsidTr="00F468CA">
        <w:trPr>
          <w:trHeight w:val="138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FB4A" w14:textId="77777777" w:rsidR="004F120F" w:rsidRPr="006F233B" w:rsidRDefault="004F120F" w:rsidP="0076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Формируемые компетенции</w:t>
            </w:r>
          </w:p>
          <w:p w14:paraId="2FB11D66" w14:textId="77777777" w:rsidR="004F120F" w:rsidRPr="006F233B" w:rsidRDefault="004F120F" w:rsidP="00762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i/>
                <w:iCs/>
                <w:color w:val="C00000"/>
                <w:lang w:eastAsia="ru-RU"/>
              </w:rPr>
              <w:t xml:space="preserve">(выбрать из прилагаемого списка не более </w:t>
            </w:r>
            <w:r w:rsidRPr="006F233B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lang w:eastAsia="ru-RU"/>
              </w:rPr>
              <w:t>5</w:t>
            </w:r>
            <w:r w:rsidRPr="006F233B">
              <w:rPr>
                <w:rFonts w:ascii="Calibri" w:eastAsia="Times New Roman" w:hAnsi="Calibri" w:cs="Calibri"/>
                <w:i/>
                <w:iCs/>
                <w:color w:val="C00000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1B1E4" w14:textId="77777777" w:rsidR="004F120F" w:rsidRDefault="004F120F" w:rsidP="00762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Результаты обучения по дисциплине </w:t>
            </w:r>
          </w:p>
          <w:p w14:paraId="79D23784" w14:textId="77777777" w:rsidR="004F120F" w:rsidRPr="006F233B" w:rsidRDefault="004F120F" w:rsidP="0076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i/>
                <w:iCs/>
                <w:color w:val="C00000"/>
                <w:lang w:eastAsia="ru-RU"/>
              </w:rPr>
              <w:t xml:space="preserve">(выбрать из прилагаемого списка не более </w:t>
            </w:r>
            <w:r>
              <w:rPr>
                <w:rFonts w:ascii="Calibri" w:eastAsia="Times New Roman" w:hAnsi="Calibri" w:cs="Calibri"/>
                <w:i/>
                <w:iCs/>
                <w:color w:val="C00000"/>
                <w:lang w:eastAsia="ru-RU"/>
              </w:rPr>
              <w:t>3</w:t>
            </w:r>
            <w:r w:rsidRPr="006F233B">
              <w:rPr>
                <w:rFonts w:ascii="Calibri" w:eastAsia="Times New Roman" w:hAnsi="Calibri" w:cs="Calibri"/>
                <w:i/>
                <w:iCs/>
                <w:color w:val="C00000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8ABEE" w14:textId="77777777" w:rsidR="004F120F" w:rsidRPr="009F31AF" w:rsidRDefault="004F120F" w:rsidP="0076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31AF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Оценочные средства</w:t>
            </w:r>
          </w:p>
          <w:p w14:paraId="31D88F5F" w14:textId="632682F4" w:rsidR="004F120F" w:rsidRPr="009F31AF" w:rsidRDefault="004F120F" w:rsidP="0076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lang w:eastAsia="ru-RU"/>
              </w:rPr>
              <w:t>(</w:t>
            </w: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shd w:val="clear" w:color="auto" w:fill="00FF00"/>
                <w:lang w:eastAsia="ru-RU"/>
              </w:rPr>
              <w:t>тест</w:t>
            </w:r>
            <w:r w:rsidR="00A72A93"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shd w:val="clear" w:color="auto" w:fill="00FF00"/>
                <w:lang w:eastAsia="ru-RU"/>
              </w:rPr>
              <w:t>ы</w:t>
            </w: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shd w:val="clear" w:color="auto" w:fill="00FF00"/>
                <w:lang w:eastAsia="ru-RU"/>
              </w:rPr>
              <w:t>, задач</w:t>
            </w:r>
            <w:r w:rsidR="00A72A93"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shd w:val="clear" w:color="auto" w:fill="00FF00"/>
                <w:lang w:eastAsia="ru-RU"/>
              </w:rPr>
              <w:t>и</w:t>
            </w: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shd w:val="clear" w:color="auto" w:fill="00FF00"/>
                <w:lang w:eastAsia="ru-RU"/>
              </w:rPr>
              <w:t xml:space="preserve"> и </w:t>
            </w:r>
            <w:proofErr w:type="gramStart"/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shd w:val="clear" w:color="auto" w:fill="00FF00"/>
                <w:lang w:eastAsia="ru-RU"/>
              </w:rPr>
              <w:t>т.п</w:t>
            </w: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lang w:eastAsia="ru-RU"/>
              </w:rPr>
              <w:t>.</w:t>
            </w:r>
            <w:proofErr w:type="gramEnd"/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lang w:eastAsia="ru-RU"/>
              </w:rPr>
              <w:t>)</w:t>
            </w:r>
          </w:p>
        </w:tc>
      </w:tr>
      <w:tr w:rsidR="004F120F" w:rsidRPr="006F233B" w14:paraId="6BEC2A2D" w14:textId="77777777" w:rsidTr="00F468CA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5966B" w14:textId="77777777" w:rsidR="004F120F" w:rsidRPr="006F233B" w:rsidRDefault="004F120F" w:rsidP="00762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83E2B" w14:textId="77777777" w:rsidR="004F120F" w:rsidRPr="006F233B" w:rsidRDefault="004F120F" w:rsidP="0076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Знать</w:t>
            </w:r>
            <w:proofErr w:type="gramStart"/>
            <w:r w:rsidRPr="006F233B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 xml:space="preserve"> ….</w:t>
            </w:r>
            <w:proofErr w:type="gramEnd"/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5D368" w14:textId="77777777" w:rsidR="004F120F" w:rsidRPr="009F31AF" w:rsidRDefault="004F120F" w:rsidP="0076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u w:val="single"/>
                <w:lang w:eastAsia="ru-RU"/>
              </w:rPr>
              <w:t> Не больше 3-х</w:t>
            </w:r>
          </w:p>
        </w:tc>
      </w:tr>
      <w:tr w:rsidR="004F120F" w:rsidRPr="006F233B" w14:paraId="74CEBCB4" w14:textId="77777777" w:rsidTr="00F468CA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E1AE" w14:textId="77777777" w:rsidR="004F120F" w:rsidRPr="006F233B" w:rsidRDefault="004F120F" w:rsidP="00762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0A840" w14:textId="77777777" w:rsidR="004F120F" w:rsidRPr="006F233B" w:rsidRDefault="004F120F" w:rsidP="0076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Знать</w:t>
            </w:r>
            <w:proofErr w:type="gramStart"/>
            <w:r w:rsidRPr="006F233B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 xml:space="preserve"> ….</w:t>
            </w:r>
            <w:proofErr w:type="gramEnd"/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3897F" w14:textId="77777777" w:rsidR="004F120F" w:rsidRPr="009F31AF" w:rsidRDefault="004F120F" w:rsidP="0076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u w:val="single"/>
                <w:lang w:eastAsia="ru-RU"/>
              </w:rPr>
              <w:t>  Не больше 3-х</w:t>
            </w:r>
          </w:p>
        </w:tc>
      </w:tr>
      <w:tr w:rsidR="004F120F" w:rsidRPr="006F233B" w14:paraId="70AD2FF5" w14:textId="77777777" w:rsidTr="00F468CA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A30FD" w14:textId="77777777" w:rsidR="004F120F" w:rsidRPr="006F233B" w:rsidRDefault="004F120F" w:rsidP="0076224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62D74" w14:textId="77777777" w:rsidR="004F120F" w:rsidRPr="006F233B" w:rsidRDefault="004F120F" w:rsidP="0076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3B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Уметь…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AA94A" w14:textId="77777777" w:rsidR="004F120F" w:rsidRPr="009F31AF" w:rsidRDefault="004F120F" w:rsidP="0076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31AF">
              <w:rPr>
                <w:rFonts w:ascii="Calibri" w:eastAsia="Times New Roman" w:hAnsi="Calibri" w:cs="Calibri"/>
                <w:i/>
                <w:iCs/>
                <w:color w:val="C00000"/>
                <w:highlight w:val="yellow"/>
                <w:u w:val="single"/>
                <w:lang w:eastAsia="ru-RU"/>
              </w:rPr>
              <w:t>  Не больше 3-х</w:t>
            </w:r>
          </w:p>
        </w:tc>
      </w:tr>
    </w:tbl>
    <w:p w14:paraId="3F15AD0F" w14:textId="77777777" w:rsidR="004F120F" w:rsidRPr="006F233B" w:rsidRDefault="004F120F" w:rsidP="004F120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33B">
        <w:rPr>
          <w:rFonts w:ascii="Calibri" w:eastAsia="Times New Roman" w:hAnsi="Calibri" w:cs="Calibri"/>
          <w:i/>
          <w:iCs/>
          <w:color w:val="C00000"/>
          <w:lang w:eastAsia="ru-RU"/>
        </w:rPr>
        <w:t xml:space="preserve">Примеры задач, тестов и </w:t>
      </w:r>
      <w:proofErr w:type="gramStart"/>
      <w:r w:rsidRPr="006F233B">
        <w:rPr>
          <w:rFonts w:ascii="Calibri" w:eastAsia="Times New Roman" w:hAnsi="Calibri" w:cs="Calibri"/>
          <w:i/>
          <w:iCs/>
          <w:color w:val="C00000"/>
          <w:lang w:eastAsia="ru-RU"/>
        </w:rPr>
        <w:t>т.п.</w:t>
      </w:r>
      <w:proofErr w:type="gramEnd"/>
      <w:r w:rsidRPr="006F233B">
        <w:rPr>
          <w:rFonts w:ascii="Calibri" w:eastAsia="Times New Roman" w:hAnsi="Calibri" w:cs="Calibri"/>
          <w:i/>
          <w:iCs/>
          <w:color w:val="C00000"/>
          <w:lang w:eastAsia="ru-RU"/>
        </w:rPr>
        <w:t xml:space="preserve"> </w:t>
      </w:r>
      <w:r w:rsidRPr="006F233B">
        <w:rPr>
          <w:rFonts w:ascii="Calibri" w:eastAsia="Times New Roman" w:hAnsi="Calibri" w:cs="Calibri"/>
          <w:i/>
          <w:iCs/>
          <w:color w:val="C00000"/>
          <w:u w:val="single"/>
          <w:lang w:eastAsia="ru-RU"/>
        </w:rPr>
        <w:t>для каждого результата обучения!</w:t>
      </w:r>
    </w:p>
    <w:p w14:paraId="3D9CF762" w14:textId="77777777" w:rsidR="004F120F" w:rsidRDefault="004F120F" w:rsidP="006F233B">
      <w:pPr>
        <w:spacing w:before="240" w:after="240" w:line="240" w:lineRule="auto"/>
        <w:rPr>
          <w:rFonts w:ascii="Arial" w:eastAsia="Times New Roman" w:hAnsi="Arial" w:cs="Arial"/>
          <w:i/>
          <w:iCs/>
          <w:color w:val="C00000"/>
          <w:lang w:eastAsia="ru-RU"/>
        </w:rPr>
      </w:pPr>
    </w:p>
    <w:sectPr w:rsidR="004F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0294"/>
    <w:multiLevelType w:val="multilevel"/>
    <w:tmpl w:val="264444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F5C2F"/>
    <w:multiLevelType w:val="multilevel"/>
    <w:tmpl w:val="85487C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514A4"/>
    <w:multiLevelType w:val="hybridMultilevel"/>
    <w:tmpl w:val="639E324A"/>
    <w:lvl w:ilvl="0" w:tplc="F3C0D87A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8357B"/>
    <w:multiLevelType w:val="multilevel"/>
    <w:tmpl w:val="BA7A6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34672"/>
    <w:multiLevelType w:val="hybridMultilevel"/>
    <w:tmpl w:val="28FA46A2"/>
    <w:lvl w:ilvl="0" w:tplc="F3C0D87A">
      <w:start w:val="4"/>
      <w:numFmt w:val="decimal"/>
      <w:lvlText w:val="%1."/>
      <w:lvlJc w:val="left"/>
      <w:pPr>
        <w:ind w:left="1210" w:hanging="360"/>
      </w:pPr>
      <w:rPr>
        <w:rFonts w:ascii="Calibri" w:hAnsi="Calibri" w:cs="Calibr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E130E"/>
    <w:multiLevelType w:val="multilevel"/>
    <w:tmpl w:val="68A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25134"/>
    <w:multiLevelType w:val="multilevel"/>
    <w:tmpl w:val="DE3AD5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91BDD"/>
    <w:multiLevelType w:val="multilevel"/>
    <w:tmpl w:val="475892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754616">
    <w:abstractNumId w:val="1"/>
    <w:lvlOverride w:ilvl="0">
      <w:lvl w:ilvl="0">
        <w:numFmt w:val="decimal"/>
        <w:lvlText w:val="%1."/>
        <w:lvlJc w:val="left"/>
      </w:lvl>
    </w:lvlOverride>
  </w:num>
  <w:num w:numId="2" w16cid:durableId="1110199021">
    <w:abstractNumId w:val="7"/>
    <w:lvlOverride w:ilvl="0">
      <w:lvl w:ilvl="0">
        <w:numFmt w:val="decimal"/>
        <w:lvlText w:val="%1."/>
        <w:lvlJc w:val="left"/>
      </w:lvl>
    </w:lvlOverride>
  </w:num>
  <w:num w:numId="3" w16cid:durableId="2084252287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24534954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906255490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971280089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384939501">
    <w:abstractNumId w:val="5"/>
  </w:num>
  <w:num w:numId="8" w16cid:durableId="1960257186">
    <w:abstractNumId w:val="4"/>
  </w:num>
  <w:num w:numId="9" w16cid:durableId="1460486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3B"/>
    <w:rsid w:val="00004CC9"/>
    <w:rsid w:val="000A21AB"/>
    <w:rsid w:val="002A5C94"/>
    <w:rsid w:val="004F120F"/>
    <w:rsid w:val="00631E5F"/>
    <w:rsid w:val="006F233B"/>
    <w:rsid w:val="0076224C"/>
    <w:rsid w:val="007C161E"/>
    <w:rsid w:val="008E49E0"/>
    <w:rsid w:val="009F31AF"/>
    <w:rsid w:val="00A72A93"/>
    <w:rsid w:val="00A73491"/>
    <w:rsid w:val="00AC6718"/>
    <w:rsid w:val="00B55158"/>
    <w:rsid w:val="00C133BE"/>
    <w:rsid w:val="00E0744C"/>
    <w:rsid w:val="00E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1834"/>
  <w15:chartTrackingRefBased/>
  <w15:docId w15:val="{F552B48C-8433-4399-B6B9-77F018CD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0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04C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4CC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4C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4CC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4C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"АйТи Энерджи Сервис"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Анна Богомолова</cp:lastModifiedBy>
  <cp:revision>2</cp:revision>
  <dcterms:created xsi:type="dcterms:W3CDTF">2022-11-17T09:27:00Z</dcterms:created>
  <dcterms:modified xsi:type="dcterms:W3CDTF">2022-11-17T09:27:00Z</dcterms:modified>
</cp:coreProperties>
</file>