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C7" w:rsidRPr="00C20356" w:rsidRDefault="001756C7" w:rsidP="00C20356">
      <w:pPr>
        <w:spacing w:before="40"/>
        <w:jc w:val="center"/>
        <w:rPr>
          <w:rFonts w:eastAsia="Times New Roman" w:cs="Times New Roman"/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МОСКОВСКИЙ ГОСУДАРСТВЕННЫЙ УНИВЕРСИТЕТ</w:t>
      </w:r>
    </w:p>
    <w:p w:rsidR="001756C7" w:rsidRPr="00C20356" w:rsidRDefault="001756C7" w:rsidP="00C20356">
      <w:pPr>
        <w:spacing w:before="40"/>
        <w:jc w:val="center"/>
        <w:rPr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ИМЕНИ М. В. ЛОМОНОСОВА</w:t>
      </w:r>
    </w:p>
    <w:p w:rsidR="001756C7" w:rsidRPr="00C20356" w:rsidRDefault="00D356CA" w:rsidP="001756C7">
      <w:pPr>
        <w:jc w:val="center"/>
        <w:rPr>
          <w:noProof/>
          <w:sz w:val="24"/>
          <w:szCs w:val="24"/>
        </w:rPr>
      </w:pPr>
      <w:r w:rsidRPr="00D356CA">
        <w:rPr>
          <w:noProof/>
          <w:sz w:val="24"/>
          <w:szCs w:val="24"/>
        </w:rPr>
        <w:pict>
          <v:rect id="_x0000_i1025" style="width:484.45pt;height:.6pt" o:hralign="center" o:hrstd="t" o:hr="t" fillcolor="#a0a0a0" stroked="f"/>
        </w:pict>
      </w:r>
    </w:p>
    <w:p w:rsidR="001756C7" w:rsidRPr="00C20356" w:rsidRDefault="001756C7" w:rsidP="001756C7">
      <w:pPr>
        <w:spacing w:before="240" w:after="240"/>
        <w:jc w:val="center"/>
        <w:rPr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ЭКОНОМИЧЕСКИЙ ФАКУЛЬТЕТ</w:t>
      </w:r>
    </w:p>
    <w:p w:rsidR="001756C7" w:rsidRPr="00C20356" w:rsidRDefault="001756C7" w:rsidP="001756C7">
      <w:pPr>
        <w:spacing w:before="240" w:after="240"/>
        <w:rPr>
          <w:sz w:val="24"/>
          <w:szCs w:val="24"/>
        </w:rPr>
      </w:pPr>
      <w:r w:rsidRPr="00C20356">
        <w:rPr>
          <w:color w:val="000000"/>
          <w:sz w:val="24"/>
          <w:szCs w:val="24"/>
        </w:rPr>
        <w:t> </w:t>
      </w:r>
    </w:p>
    <w:p w:rsidR="001756C7" w:rsidRPr="00C20356" w:rsidRDefault="001756C7" w:rsidP="001756C7">
      <w:pPr>
        <w:spacing w:before="80" w:after="80"/>
        <w:ind w:left="5040"/>
        <w:jc w:val="center"/>
        <w:rPr>
          <w:sz w:val="24"/>
          <w:szCs w:val="24"/>
        </w:rPr>
      </w:pPr>
      <w:r w:rsidRPr="00C20356">
        <w:rPr>
          <w:color w:val="000000"/>
          <w:sz w:val="24"/>
          <w:szCs w:val="24"/>
        </w:rPr>
        <w:t>«УТВЕРЖДАЮ»</w:t>
      </w:r>
    </w:p>
    <w:tbl>
      <w:tblPr>
        <w:tblW w:w="0" w:type="auto"/>
        <w:jc w:val="right"/>
        <w:tblLook w:val="04A0"/>
      </w:tblPr>
      <w:tblGrid>
        <w:gridCol w:w="4888"/>
      </w:tblGrid>
      <w:tr w:rsidR="001756C7" w:rsidRPr="00C20356" w:rsidTr="001756C7">
        <w:trPr>
          <w:trHeight w:val="485"/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56C7" w:rsidRPr="00C20356" w:rsidRDefault="001756C7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Декан экономического факультета</w:t>
            </w:r>
          </w:p>
        </w:tc>
      </w:tr>
      <w:tr w:rsidR="001756C7" w:rsidRPr="00C20356" w:rsidTr="001756C7">
        <w:trPr>
          <w:trHeight w:val="1025"/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56C7" w:rsidRPr="00C20356" w:rsidRDefault="001756C7">
            <w:pPr>
              <w:spacing w:before="80" w:after="80"/>
              <w:jc w:val="right"/>
              <w:rPr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 </w:t>
            </w:r>
          </w:p>
          <w:p w:rsidR="001756C7" w:rsidRPr="00C20356" w:rsidRDefault="001756C7">
            <w:pPr>
              <w:spacing w:before="80" w:after="80"/>
              <w:jc w:val="right"/>
              <w:rPr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 xml:space="preserve">______________________/ проф. А. А. </w:t>
            </w:r>
            <w:proofErr w:type="spellStart"/>
            <w:r w:rsidRPr="00C20356">
              <w:rPr>
                <w:color w:val="000000"/>
                <w:sz w:val="24"/>
                <w:szCs w:val="24"/>
              </w:rPr>
              <w:t>Аузан</w:t>
            </w:r>
            <w:proofErr w:type="spellEnd"/>
            <w:r w:rsidRPr="00C20356">
              <w:rPr>
                <w:color w:val="000000"/>
                <w:sz w:val="24"/>
                <w:szCs w:val="24"/>
              </w:rPr>
              <w:t>/</w:t>
            </w:r>
          </w:p>
        </w:tc>
      </w:tr>
    </w:tbl>
    <w:p w:rsidR="001756C7" w:rsidRPr="000B7018" w:rsidRDefault="001756C7" w:rsidP="001756C7">
      <w:pPr>
        <w:spacing w:before="80" w:after="80"/>
        <w:ind w:left="5760" w:firstLine="720"/>
        <w:rPr>
          <w:sz w:val="24"/>
          <w:szCs w:val="24"/>
        </w:rPr>
      </w:pPr>
      <w:r w:rsidRPr="000B7018">
        <w:rPr>
          <w:color w:val="000000"/>
          <w:sz w:val="24"/>
          <w:szCs w:val="24"/>
        </w:rPr>
        <w:t>(подпись)</w:t>
      </w:r>
    </w:p>
    <w:p w:rsidR="001756C7" w:rsidRPr="00C20356" w:rsidRDefault="001756C7" w:rsidP="001756C7">
      <w:pPr>
        <w:spacing w:before="80" w:after="80"/>
        <w:ind w:left="5760" w:firstLine="720"/>
        <w:rPr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 </w:t>
      </w:r>
    </w:p>
    <w:p w:rsidR="001756C7" w:rsidRPr="002C4105" w:rsidRDefault="001756C7" w:rsidP="001756C7">
      <w:pPr>
        <w:spacing w:before="80" w:after="80"/>
        <w:ind w:left="5040"/>
        <w:jc w:val="center"/>
        <w:rPr>
          <w:sz w:val="24"/>
          <w:szCs w:val="24"/>
        </w:rPr>
      </w:pPr>
      <w:r w:rsidRPr="002C4105">
        <w:rPr>
          <w:color w:val="000000"/>
          <w:sz w:val="24"/>
          <w:szCs w:val="24"/>
        </w:rPr>
        <w:t>«___» _____________2021 г.</w:t>
      </w:r>
    </w:p>
    <w:p w:rsidR="001756C7" w:rsidRPr="00C20356" w:rsidRDefault="001756C7" w:rsidP="001756C7">
      <w:pPr>
        <w:spacing w:before="240" w:after="240"/>
        <w:jc w:val="center"/>
        <w:rPr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 </w:t>
      </w:r>
    </w:p>
    <w:p w:rsidR="001756C7" w:rsidRPr="00C20356" w:rsidRDefault="001756C7" w:rsidP="001756C7">
      <w:pPr>
        <w:spacing w:before="240" w:after="240"/>
        <w:rPr>
          <w:color w:val="000000"/>
          <w:sz w:val="24"/>
          <w:szCs w:val="24"/>
        </w:rPr>
      </w:pPr>
      <w:r w:rsidRPr="00C20356">
        <w:rPr>
          <w:color w:val="000000"/>
          <w:sz w:val="24"/>
          <w:szCs w:val="24"/>
        </w:rPr>
        <w:t> </w:t>
      </w:r>
    </w:p>
    <w:p w:rsidR="001756C7" w:rsidRPr="00C20356" w:rsidRDefault="001756C7" w:rsidP="001756C7">
      <w:pPr>
        <w:spacing w:before="240" w:after="240"/>
        <w:rPr>
          <w:sz w:val="24"/>
          <w:szCs w:val="24"/>
        </w:rPr>
      </w:pPr>
    </w:p>
    <w:p w:rsidR="001756C7" w:rsidRPr="00C20356" w:rsidRDefault="001756C7" w:rsidP="001756C7">
      <w:pPr>
        <w:spacing w:before="240" w:after="240"/>
        <w:jc w:val="center"/>
        <w:rPr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 </w:t>
      </w:r>
    </w:p>
    <w:p w:rsidR="001756C7" w:rsidRPr="00C20356" w:rsidRDefault="001756C7" w:rsidP="001756C7">
      <w:pPr>
        <w:spacing w:before="240" w:after="240"/>
        <w:jc w:val="center"/>
        <w:rPr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РАБОЧАЯ ПРОГРАММА ДИСЦИПЛИНЫ</w:t>
      </w:r>
    </w:p>
    <w:p w:rsidR="001756C7" w:rsidRPr="00C20356" w:rsidRDefault="001756C7" w:rsidP="001756C7">
      <w:pPr>
        <w:spacing w:before="240" w:after="240"/>
        <w:ind w:right="567"/>
        <w:jc w:val="center"/>
        <w:rPr>
          <w:sz w:val="24"/>
          <w:szCs w:val="24"/>
        </w:rPr>
      </w:pPr>
      <w:r w:rsidRPr="00C20356">
        <w:rPr>
          <w:b/>
          <w:bCs/>
          <w:sz w:val="24"/>
          <w:szCs w:val="24"/>
        </w:rPr>
        <w:t>«</w:t>
      </w:r>
      <w:r w:rsidR="004614D3">
        <w:rPr>
          <w:b/>
          <w:bCs/>
          <w:sz w:val="24"/>
          <w:szCs w:val="24"/>
        </w:rPr>
        <w:t>ИСТОРИЯ РОССИЙСКИХ ЭКОНОМИЧЕСКИХ РЕФОРМ</w:t>
      </w:r>
      <w:r w:rsidRPr="00C20356">
        <w:rPr>
          <w:b/>
          <w:bCs/>
          <w:sz w:val="24"/>
          <w:szCs w:val="24"/>
        </w:rPr>
        <w:t>»</w:t>
      </w:r>
    </w:p>
    <w:p w:rsidR="001756C7" w:rsidRPr="00C20356" w:rsidRDefault="001756C7" w:rsidP="001756C7">
      <w:pPr>
        <w:rPr>
          <w:sz w:val="24"/>
          <w:szCs w:val="24"/>
        </w:rPr>
      </w:pPr>
    </w:p>
    <w:p w:rsidR="001756C7" w:rsidRPr="00C20356" w:rsidRDefault="001756C7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</w:p>
    <w:p w:rsidR="001756C7" w:rsidRPr="00C20356" w:rsidRDefault="001756C7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</w:p>
    <w:p w:rsidR="001756C7" w:rsidRPr="00C20356" w:rsidRDefault="001756C7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</w:p>
    <w:p w:rsidR="001756C7" w:rsidRPr="00C20356" w:rsidRDefault="001756C7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</w:p>
    <w:p w:rsidR="001756C7" w:rsidRDefault="001756C7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</w:p>
    <w:p w:rsidR="00C015BC" w:rsidRDefault="00C015BC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</w:p>
    <w:p w:rsidR="00C015BC" w:rsidRPr="00C20356" w:rsidRDefault="00C015BC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</w:p>
    <w:p w:rsidR="001756C7" w:rsidRPr="00C20356" w:rsidRDefault="001756C7" w:rsidP="001756C7">
      <w:pPr>
        <w:spacing w:before="240" w:after="240"/>
        <w:jc w:val="center"/>
        <w:rPr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 </w:t>
      </w:r>
    </w:p>
    <w:p w:rsidR="001756C7" w:rsidRPr="00C20356" w:rsidRDefault="001756C7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t>Москва, 202</w:t>
      </w:r>
      <w:r w:rsidR="00E35FFC">
        <w:rPr>
          <w:b/>
          <w:bCs/>
          <w:color w:val="000000"/>
          <w:sz w:val="24"/>
          <w:szCs w:val="24"/>
        </w:rPr>
        <w:t>2</w:t>
      </w:r>
    </w:p>
    <w:p w:rsidR="00EA61F3" w:rsidRDefault="001756C7" w:rsidP="001756C7">
      <w:pPr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C20356">
        <w:rPr>
          <w:b/>
          <w:bCs/>
          <w:color w:val="000000"/>
          <w:sz w:val="24"/>
          <w:szCs w:val="24"/>
        </w:rPr>
        <w:br w:type="page"/>
      </w:r>
    </w:p>
    <w:p w:rsidR="001756C7" w:rsidRDefault="001756C7" w:rsidP="001756C7">
      <w:pPr>
        <w:spacing w:before="240" w:after="240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</w:rPr>
        <w:lastRenderedPageBreak/>
        <w:t xml:space="preserve">1. Наименование дисциплины: </w:t>
      </w:r>
    </w:p>
    <w:p w:rsidR="001756C7" w:rsidRDefault="001756C7" w:rsidP="00E35FFC">
      <w:pPr>
        <w:spacing w:before="240" w:after="240"/>
        <w:ind w:left="-142"/>
        <w:jc w:val="center"/>
        <w:rPr>
          <w:i/>
          <w:iCs/>
        </w:rPr>
      </w:pPr>
      <w:r>
        <w:rPr>
          <w:b/>
          <w:bCs/>
          <w:i/>
          <w:iCs/>
          <w:color w:val="000000"/>
        </w:rPr>
        <w:t>«</w:t>
      </w:r>
      <w:r w:rsidR="00E35FFC">
        <w:rPr>
          <w:i/>
          <w:iCs/>
        </w:rPr>
        <w:t>История российских экономических реформ</w:t>
      </w:r>
      <w:r>
        <w:rPr>
          <w:i/>
          <w:iCs/>
        </w:rPr>
        <w:t>»</w:t>
      </w:r>
    </w:p>
    <w:p w:rsidR="001756C7" w:rsidRDefault="001756C7" w:rsidP="001756C7">
      <w:pPr>
        <w:spacing w:before="240" w:after="240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Авторы программы: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1675"/>
        <w:gridCol w:w="2225"/>
        <w:gridCol w:w="3056"/>
      </w:tblGrid>
      <w:tr w:rsidR="00C20356" w:rsidRPr="00C20356" w:rsidTr="00EA61F3">
        <w:trPr>
          <w:trHeight w:val="6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Ученая ст</w:t>
            </w:r>
            <w:r w:rsidRPr="00C20356">
              <w:rPr>
                <w:color w:val="000000"/>
                <w:sz w:val="24"/>
                <w:szCs w:val="24"/>
              </w:rPr>
              <w:t>е</w:t>
            </w:r>
            <w:r w:rsidRPr="00C20356">
              <w:rPr>
                <w:color w:val="000000"/>
                <w:sz w:val="24"/>
                <w:szCs w:val="24"/>
              </w:rPr>
              <w:t>пень / звание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20356">
              <w:rPr>
                <w:color w:val="000000"/>
                <w:sz w:val="24"/>
                <w:szCs w:val="24"/>
                <w:lang w:val="en-US"/>
              </w:rPr>
              <w:t>E-mail</w:t>
            </w:r>
          </w:p>
        </w:tc>
      </w:tr>
      <w:tr w:rsidR="001756C7" w:rsidRPr="00C20356" w:rsidTr="00EA61F3">
        <w:trPr>
          <w:trHeight w:val="10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AA55BC">
            <w:pPr>
              <w:spacing w:before="240" w:after="240"/>
              <w:ind w:firstLine="0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Дроздов В. В.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20356">
              <w:rPr>
                <w:color w:val="000000"/>
                <w:sz w:val="24"/>
                <w:szCs w:val="24"/>
              </w:rPr>
              <w:t>д.э.н</w:t>
            </w:r>
            <w:proofErr w:type="spellEnd"/>
            <w:r w:rsidRPr="00C20356">
              <w:rPr>
                <w:color w:val="000000"/>
                <w:sz w:val="24"/>
                <w:szCs w:val="24"/>
              </w:rPr>
              <w:t>., пр</w:t>
            </w:r>
            <w:r w:rsidRPr="00C20356">
              <w:rPr>
                <w:color w:val="000000"/>
                <w:sz w:val="24"/>
                <w:szCs w:val="24"/>
              </w:rPr>
              <w:t>о</w:t>
            </w:r>
            <w:r w:rsidRPr="00C20356">
              <w:rPr>
                <w:color w:val="000000"/>
                <w:sz w:val="24"/>
                <w:szCs w:val="24"/>
              </w:rPr>
              <w:t>фессор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+7-985-789-13-68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20356">
              <w:rPr>
                <w:color w:val="000000"/>
                <w:sz w:val="24"/>
                <w:szCs w:val="24"/>
                <w:lang w:val="en-US"/>
              </w:rPr>
              <w:t>drozdov@econ.msu.ru</w:t>
            </w:r>
          </w:p>
        </w:tc>
      </w:tr>
      <w:tr w:rsidR="001756C7" w:rsidRPr="00C20356" w:rsidTr="00EA61F3">
        <w:trPr>
          <w:trHeight w:val="10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Платонов Д. Н.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20356">
              <w:rPr>
                <w:color w:val="000000"/>
                <w:sz w:val="24"/>
                <w:szCs w:val="24"/>
              </w:rPr>
              <w:t>д.э.н</w:t>
            </w:r>
            <w:proofErr w:type="spellEnd"/>
            <w:r w:rsidRPr="00C20356">
              <w:rPr>
                <w:color w:val="000000"/>
                <w:sz w:val="24"/>
                <w:szCs w:val="24"/>
              </w:rPr>
              <w:t>., пр</w:t>
            </w:r>
            <w:r w:rsidRPr="00C20356">
              <w:rPr>
                <w:color w:val="000000"/>
                <w:sz w:val="24"/>
                <w:szCs w:val="24"/>
              </w:rPr>
              <w:t>о</w:t>
            </w:r>
            <w:r w:rsidRPr="00C20356">
              <w:rPr>
                <w:color w:val="000000"/>
                <w:sz w:val="24"/>
                <w:szCs w:val="24"/>
              </w:rPr>
              <w:t>фессор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+7-915-004-07-75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AA55BC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20356">
              <w:rPr>
                <w:color w:val="000000"/>
                <w:sz w:val="24"/>
                <w:szCs w:val="24"/>
                <w:lang w:val="en-US"/>
              </w:rPr>
              <w:t>dnp2106@mail.ru</w:t>
            </w:r>
          </w:p>
        </w:tc>
      </w:tr>
      <w:tr w:rsidR="001756C7" w:rsidRPr="00C20356" w:rsidTr="00EA61F3">
        <w:trPr>
          <w:trHeight w:val="10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20356">
              <w:rPr>
                <w:color w:val="000000"/>
                <w:sz w:val="24"/>
                <w:szCs w:val="24"/>
              </w:rPr>
              <w:t>Розинская</w:t>
            </w:r>
            <w:proofErr w:type="spellEnd"/>
            <w:r w:rsidRPr="00C20356">
              <w:rPr>
                <w:color w:val="000000"/>
                <w:sz w:val="24"/>
                <w:szCs w:val="24"/>
              </w:rPr>
              <w:t xml:space="preserve"> Н. А.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20356">
              <w:rPr>
                <w:color w:val="000000"/>
                <w:sz w:val="24"/>
                <w:szCs w:val="24"/>
              </w:rPr>
              <w:t>к.э.н</w:t>
            </w:r>
            <w:proofErr w:type="spellEnd"/>
            <w:r w:rsidRPr="00C20356">
              <w:rPr>
                <w:color w:val="000000"/>
                <w:sz w:val="24"/>
                <w:szCs w:val="24"/>
              </w:rPr>
              <w:t>., доцент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+7-985-210-12-66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AA55BC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20356">
              <w:rPr>
                <w:color w:val="000000"/>
                <w:sz w:val="24"/>
                <w:szCs w:val="24"/>
                <w:lang w:val="en-US"/>
              </w:rPr>
              <w:t>rozinskaya@econ.msu.ru</w:t>
            </w:r>
          </w:p>
        </w:tc>
      </w:tr>
      <w:tr w:rsidR="001756C7" w:rsidRPr="00C20356" w:rsidTr="00EA61F3">
        <w:trPr>
          <w:trHeight w:val="10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20356">
              <w:rPr>
                <w:color w:val="000000"/>
                <w:sz w:val="24"/>
                <w:szCs w:val="24"/>
              </w:rPr>
              <w:t>Слудковская</w:t>
            </w:r>
            <w:proofErr w:type="spellEnd"/>
            <w:r w:rsidRPr="00C20356">
              <w:rPr>
                <w:color w:val="000000"/>
                <w:sz w:val="24"/>
                <w:szCs w:val="24"/>
              </w:rPr>
              <w:t xml:space="preserve"> М. А.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20356">
              <w:rPr>
                <w:color w:val="000000"/>
                <w:sz w:val="24"/>
                <w:szCs w:val="24"/>
              </w:rPr>
              <w:t>к.э.н</w:t>
            </w:r>
            <w:proofErr w:type="spellEnd"/>
            <w:r w:rsidRPr="00C20356">
              <w:rPr>
                <w:color w:val="000000"/>
                <w:sz w:val="24"/>
                <w:szCs w:val="24"/>
              </w:rPr>
              <w:t>., доцент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+7-916-670-82-96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AA55BC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20356">
              <w:rPr>
                <w:color w:val="000000"/>
                <w:sz w:val="24"/>
                <w:szCs w:val="24"/>
                <w:lang w:val="en-US"/>
              </w:rPr>
              <w:t>mopi@yandex.ru</w:t>
            </w:r>
          </w:p>
        </w:tc>
      </w:tr>
      <w:tr w:rsidR="001756C7" w:rsidRPr="00C20356" w:rsidTr="00EA61F3">
        <w:trPr>
          <w:trHeight w:val="10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 xml:space="preserve">Худокормов А. Г.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20356">
              <w:rPr>
                <w:color w:val="000000"/>
                <w:sz w:val="24"/>
                <w:szCs w:val="24"/>
              </w:rPr>
              <w:t>д.э.н</w:t>
            </w:r>
            <w:proofErr w:type="spellEnd"/>
            <w:r w:rsidRPr="00C20356">
              <w:rPr>
                <w:color w:val="000000"/>
                <w:sz w:val="24"/>
                <w:szCs w:val="24"/>
              </w:rPr>
              <w:t>., пр</w:t>
            </w:r>
            <w:r w:rsidRPr="00C20356">
              <w:rPr>
                <w:color w:val="000000"/>
                <w:sz w:val="24"/>
                <w:szCs w:val="24"/>
              </w:rPr>
              <w:t>о</w:t>
            </w:r>
            <w:r w:rsidRPr="00C20356">
              <w:rPr>
                <w:color w:val="000000"/>
                <w:sz w:val="24"/>
                <w:szCs w:val="24"/>
              </w:rPr>
              <w:t>фессор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1756C7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356">
              <w:rPr>
                <w:color w:val="000000"/>
                <w:sz w:val="24"/>
                <w:szCs w:val="24"/>
              </w:rPr>
              <w:t>+7</w:t>
            </w:r>
            <w:r w:rsidR="00AA55BC" w:rsidRPr="00C20356">
              <w:rPr>
                <w:color w:val="000000"/>
                <w:sz w:val="24"/>
                <w:szCs w:val="24"/>
              </w:rPr>
              <w:t>-910-466-79-12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C7" w:rsidRPr="00C20356" w:rsidRDefault="00AA55BC" w:rsidP="001756C7">
            <w:pPr>
              <w:spacing w:before="240" w:after="240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20356">
              <w:rPr>
                <w:color w:val="000000"/>
                <w:sz w:val="24"/>
                <w:szCs w:val="24"/>
                <w:lang w:val="en-US"/>
              </w:rPr>
              <w:t>akhudo52@mail.ru</w:t>
            </w:r>
          </w:p>
        </w:tc>
      </w:tr>
    </w:tbl>
    <w:p w:rsidR="001756C7" w:rsidRPr="00C20356" w:rsidRDefault="001756C7" w:rsidP="001756C7">
      <w:pPr>
        <w:spacing w:before="240" w:after="240"/>
        <w:rPr>
          <w:sz w:val="24"/>
          <w:szCs w:val="24"/>
        </w:rPr>
      </w:pPr>
      <w:r w:rsidRPr="00C20356">
        <w:rPr>
          <w:color w:val="000000"/>
          <w:sz w:val="24"/>
          <w:szCs w:val="24"/>
        </w:rPr>
        <w:t xml:space="preserve">Уровень высшего образования: </w:t>
      </w:r>
      <w:proofErr w:type="spellStart"/>
      <w:r w:rsidRPr="00C20356">
        <w:rPr>
          <w:i/>
          <w:iCs/>
          <w:color w:val="000000"/>
          <w:sz w:val="24"/>
          <w:szCs w:val="24"/>
        </w:rPr>
        <w:t>бакалавриат</w:t>
      </w:r>
      <w:proofErr w:type="spellEnd"/>
    </w:p>
    <w:p w:rsidR="001756C7" w:rsidRPr="00C20356" w:rsidRDefault="001756C7" w:rsidP="001756C7">
      <w:pPr>
        <w:spacing w:before="240" w:after="240"/>
        <w:rPr>
          <w:sz w:val="24"/>
          <w:szCs w:val="24"/>
        </w:rPr>
      </w:pPr>
      <w:r w:rsidRPr="00C20356">
        <w:rPr>
          <w:color w:val="000000"/>
          <w:sz w:val="24"/>
          <w:szCs w:val="24"/>
        </w:rPr>
        <w:t xml:space="preserve">Направление подготовки: </w:t>
      </w:r>
      <w:r w:rsidRPr="00C20356">
        <w:rPr>
          <w:i/>
          <w:iCs/>
          <w:color w:val="000000"/>
          <w:sz w:val="24"/>
          <w:szCs w:val="24"/>
        </w:rPr>
        <w:t>экономика</w:t>
      </w:r>
    </w:p>
    <w:p w:rsidR="001756C7" w:rsidRPr="00C20356" w:rsidRDefault="001756C7" w:rsidP="001756C7">
      <w:pPr>
        <w:spacing w:before="240" w:after="240"/>
        <w:rPr>
          <w:sz w:val="24"/>
          <w:szCs w:val="24"/>
        </w:rPr>
      </w:pPr>
      <w:r w:rsidRPr="00C20356">
        <w:rPr>
          <w:color w:val="000000"/>
          <w:sz w:val="24"/>
          <w:szCs w:val="24"/>
        </w:rPr>
        <w:t xml:space="preserve">Язык преподавания дисциплины: </w:t>
      </w:r>
      <w:r w:rsidRPr="00C20356">
        <w:rPr>
          <w:i/>
          <w:iCs/>
          <w:color w:val="000000"/>
          <w:sz w:val="24"/>
          <w:szCs w:val="24"/>
        </w:rPr>
        <w:t xml:space="preserve">русский </w:t>
      </w:r>
    </w:p>
    <w:p w:rsidR="00EA61F3" w:rsidRDefault="00EA61F3" w:rsidP="001756C7">
      <w:pPr>
        <w:spacing w:before="240" w:after="240"/>
        <w:ind w:firstLine="720"/>
        <w:jc w:val="center"/>
        <w:rPr>
          <w:b/>
          <w:bCs/>
          <w:caps/>
          <w:color w:val="000000"/>
          <w:sz w:val="24"/>
          <w:szCs w:val="24"/>
        </w:rPr>
      </w:pPr>
    </w:p>
    <w:p w:rsidR="001756C7" w:rsidRPr="00C20356" w:rsidRDefault="001756C7" w:rsidP="001756C7">
      <w:pPr>
        <w:spacing w:before="240" w:after="240"/>
        <w:ind w:firstLine="720"/>
        <w:jc w:val="center"/>
        <w:rPr>
          <w:b/>
          <w:bCs/>
          <w:caps/>
          <w:color w:val="000000"/>
          <w:sz w:val="24"/>
          <w:szCs w:val="24"/>
        </w:rPr>
      </w:pPr>
      <w:r w:rsidRPr="00C20356">
        <w:rPr>
          <w:b/>
          <w:bCs/>
          <w:caps/>
          <w:color w:val="000000"/>
          <w:sz w:val="24"/>
          <w:szCs w:val="24"/>
        </w:rPr>
        <w:t>2. Статус и место дисциплины в структуре основной образов</w:t>
      </w:r>
      <w:r w:rsidRPr="00C20356">
        <w:rPr>
          <w:b/>
          <w:bCs/>
          <w:caps/>
          <w:color w:val="000000"/>
          <w:sz w:val="24"/>
          <w:szCs w:val="24"/>
        </w:rPr>
        <w:t>а</w:t>
      </w:r>
      <w:r w:rsidRPr="00C20356">
        <w:rPr>
          <w:b/>
          <w:bCs/>
          <w:caps/>
          <w:color w:val="000000"/>
          <w:sz w:val="24"/>
          <w:szCs w:val="24"/>
        </w:rPr>
        <w:t>тельной программы подготовки бакалавра</w:t>
      </w:r>
    </w:p>
    <w:p w:rsidR="001756C7" w:rsidRPr="00C20356" w:rsidRDefault="001756C7" w:rsidP="001756C7">
      <w:pPr>
        <w:spacing w:before="240" w:after="240"/>
        <w:rPr>
          <w:sz w:val="24"/>
          <w:szCs w:val="24"/>
        </w:rPr>
      </w:pPr>
      <w:r w:rsidRPr="00C20356">
        <w:rPr>
          <w:color w:val="000000"/>
          <w:sz w:val="24"/>
          <w:szCs w:val="24"/>
        </w:rPr>
        <w:t>Статус дисциплины</w:t>
      </w:r>
      <w:r w:rsidRPr="00C20356">
        <w:rPr>
          <w:sz w:val="24"/>
          <w:szCs w:val="24"/>
        </w:rPr>
        <w:t>:</w:t>
      </w:r>
      <w:r w:rsidRPr="00C20356">
        <w:rPr>
          <w:i/>
          <w:iCs/>
          <w:sz w:val="24"/>
          <w:szCs w:val="24"/>
        </w:rPr>
        <w:t xml:space="preserve"> </w:t>
      </w:r>
      <w:proofErr w:type="spellStart"/>
      <w:r w:rsidRPr="00C20356">
        <w:rPr>
          <w:i/>
          <w:iCs/>
          <w:sz w:val="24"/>
          <w:szCs w:val="24"/>
        </w:rPr>
        <w:t>электив</w:t>
      </w:r>
      <w:proofErr w:type="spellEnd"/>
      <w:r w:rsidR="001811D3">
        <w:rPr>
          <w:sz w:val="24"/>
          <w:szCs w:val="24"/>
        </w:rPr>
        <w:t>.</w:t>
      </w:r>
    </w:p>
    <w:p w:rsidR="001756C7" w:rsidRPr="00C20356" w:rsidRDefault="001756C7" w:rsidP="001756C7">
      <w:pPr>
        <w:spacing w:before="240" w:after="240"/>
        <w:rPr>
          <w:sz w:val="24"/>
          <w:szCs w:val="24"/>
        </w:rPr>
      </w:pPr>
      <w:r w:rsidRPr="00C20356">
        <w:rPr>
          <w:color w:val="000000"/>
          <w:sz w:val="24"/>
          <w:szCs w:val="24"/>
        </w:rPr>
        <w:t xml:space="preserve">Семестр: </w:t>
      </w:r>
      <w:r w:rsidR="001811D3">
        <w:rPr>
          <w:color w:val="000000"/>
          <w:sz w:val="24"/>
          <w:szCs w:val="24"/>
        </w:rPr>
        <w:t>в соответствии с учебным планом.</w:t>
      </w:r>
    </w:p>
    <w:p w:rsidR="001756C7" w:rsidRDefault="001756C7" w:rsidP="001756C7">
      <w:pPr>
        <w:spacing w:before="240" w:after="240"/>
        <w:rPr>
          <w:i/>
          <w:iCs/>
          <w:color w:val="000000"/>
        </w:rPr>
      </w:pPr>
      <w:proofErr w:type="spellStart"/>
      <w:r w:rsidRPr="00FD186B">
        <w:rPr>
          <w:color w:val="000000"/>
          <w:sz w:val="24"/>
          <w:szCs w:val="24"/>
        </w:rPr>
        <w:t>Пререквизиты</w:t>
      </w:r>
      <w:proofErr w:type="spellEnd"/>
      <w:r w:rsidRPr="00FD186B">
        <w:rPr>
          <w:color w:val="000000"/>
          <w:sz w:val="24"/>
          <w:szCs w:val="24"/>
        </w:rPr>
        <w:t>: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«История», «История экономических учений», «Макроэконом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</w:rPr>
        <w:t>ка».</w:t>
      </w:r>
    </w:p>
    <w:p w:rsidR="00EA61F3" w:rsidRDefault="00EA61F3" w:rsidP="001756C7">
      <w:pPr>
        <w:jc w:val="center"/>
        <w:rPr>
          <w:b/>
          <w:caps/>
        </w:rPr>
      </w:pPr>
    </w:p>
    <w:p w:rsidR="00EA61F3" w:rsidRDefault="00EA61F3" w:rsidP="001756C7">
      <w:pPr>
        <w:jc w:val="center"/>
        <w:rPr>
          <w:b/>
          <w:caps/>
        </w:rPr>
      </w:pPr>
    </w:p>
    <w:p w:rsidR="00EA61F3" w:rsidRDefault="00EA61F3" w:rsidP="001756C7">
      <w:pPr>
        <w:jc w:val="center"/>
        <w:rPr>
          <w:b/>
          <w:caps/>
        </w:rPr>
      </w:pPr>
    </w:p>
    <w:p w:rsidR="00EA61F3" w:rsidRDefault="00EA61F3" w:rsidP="001756C7">
      <w:pPr>
        <w:jc w:val="center"/>
        <w:rPr>
          <w:b/>
          <w:caps/>
        </w:rPr>
      </w:pPr>
    </w:p>
    <w:p w:rsidR="001756C7" w:rsidRDefault="001756C7" w:rsidP="001756C7">
      <w:pPr>
        <w:jc w:val="center"/>
        <w:rPr>
          <w:b/>
          <w:caps/>
        </w:rPr>
      </w:pPr>
      <w:r>
        <w:rPr>
          <w:b/>
          <w:caps/>
        </w:rPr>
        <w:lastRenderedPageBreak/>
        <w:t xml:space="preserve">3. Планируемые результаты </w:t>
      </w:r>
      <w:proofErr w:type="gramStart"/>
      <w:r>
        <w:rPr>
          <w:b/>
          <w:caps/>
        </w:rPr>
        <w:t>обучения по дисциплине</w:t>
      </w:r>
      <w:proofErr w:type="gramEnd"/>
    </w:p>
    <w:p w:rsidR="001756C7" w:rsidRDefault="001756C7" w:rsidP="001756C7">
      <w:pPr>
        <w:jc w:val="center"/>
        <w:rPr>
          <w:b/>
        </w:rPr>
      </w:pPr>
    </w:p>
    <w:p w:rsidR="001756C7" w:rsidRPr="004B5360" w:rsidRDefault="001756C7" w:rsidP="001756C7">
      <w:pPr>
        <w:spacing w:before="240" w:after="240"/>
        <w:ind w:left="-142"/>
        <w:rPr>
          <w:sz w:val="24"/>
          <w:szCs w:val="24"/>
        </w:rPr>
      </w:pPr>
      <w:r w:rsidRPr="004B5360">
        <w:rPr>
          <w:sz w:val="24"/>
          <w:szCs w:val="24"/>
        </w:rPr>
        <w:t xml:space="preserve">Процесс изучения дисциплины </w:t>
      </w:r>
      <w:r w:rsidRPr="004B5360">
        <w:rPr>
          <w:b/>
          <w:bCs/>
          <w:i/>
          <w:iCs/>
          <w:color w:val="000000"/>
          <w:sz w:val="24"/>
          <w:szCs w:val="24"/>
        </w:rPr>
        <w:t>«</w:t>
      </w:r>
      <w:r w:rsidR="00E35FFC">
        <w:rPr>
          <w:i/>
          <w:iCs/>
          <w:sz w:val="24"/>
          <w:szCs w:val="24"/>
        </w:rPr>
        <w:t>История российских экономических реформ</w:t>
      </w:r>
      <w:r w:rsidRPr="004B5360">
        <w:rPr>
          <w:i/>
          <w:iCs/>
          <w:sz w:val="24"/>
          <w:szCs w:val="24"/>
        </w:rPr>
        <w:t xml:space="preserve">» </w:t>
      </w:r>
      <w:r w:rsidRPr="004B5360">
        <w:rPr>
          <w:sz w:val="24"/>
          <w:szCs w:val="24"/>
        </w:rPr>
        <w:t>направлен на формирование следующих компетенций</w:t>
      </w:r>
      <w:r w:rsidR="00D711FF">
        <w:rPr>
          <w:sz w:val="24"/>
          <w:szCs w:val="24"/>
        </w:rPr>
        <w:t xml:space="preserve"> </w:t>
      </w:r>
      <w:r w:rsidRPr="004B5360">
        <w:rPr>
          <w:sz w:val="24"/>
          <w:szCs w:val="24"/>
        </w:rPr>
        <w:t xml:space="preserve">и результатов обучения: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:rsidR="001756C7" w:rsidRPr="004B5360" w:rsidTr="001756C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4B5360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6C7" w:rsidRPr="004B5360" w:rsidRDefault="001756C7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4B5360">
              <w:rPr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4B5360">
              <w:rPr>
                <w:b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1756C7" w:rsidRPr="004B5360" w:rsidTr="001756C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 w:rsidP="002C4105">
            <w:pPr>
              <w:autoSpaceDE w:val="0"/>
              <w:autoSpaceDN w:val="0"/>
              <w:adjustRightInd w:val="0"/>
              <w:ind w:firstLine="318"/>
              <w:rPr>
                <w:sz w:val="24"/>
                <w:szCs w:val="24"/>
                <w:lang/>
              </w:rPr>
            </w:pPr>
            <w:r w:rsidRPr="004B5360">
              <w:rPr>
                <w:color w:val="000000"/>
                <w:sz w:val="24"/>
                <w:szCs w:val="24"/>
              </w:rPr>
              <w:t>УК-1.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6C7" w:rsidRPr="00D711FF" w:rsidRDefault="001756C7" w:rsidP="00D711FF">
            <w:pPr>
              <w:tabs>
                <w:tab w:val="left" w:pos="1134"/>
              </w:tabs>
              <w:ind w:firstLine="349"/>
              <w:rPr>
                <w:i/>
                <w:sz w:val="24"/>
                <w:szCs w:val="24"/>
              </w:rPr>
            </w:pPr>
            <w:r w:rsidRPr="004B5360">
              <w:rPr>
                <w:i/>
                <w:sz w:val="24"/>
                <w:szCs w:val="24"/>
              </w:rPr>
              <w:t>Знание</w:t>
            </w:r>
            <w:r w:rsidRPr="00D711FF">
              <w:rPr>
                <w:i/>
                <w:sz w:val="24"/>
                <w:szCs w:val="24"/>
              </w:rPr>
              <w:t>:</w:t>
            </w:r>
          </w:p>
          <w:p w:rsidR="001756C7" w:rsidRPr="004B5360" w:rsidRDefault="001756C7" w:rsidP="00D711FF">
            <w:pPr>
              <w:tabs>
                <w:tab w:val="left" w:pos="1134"/>
              </w:tabs>
              <w:ind w:firstLine="349"/>
              <w:rPr>
                <w:sz w:val="24"/>
                <w:szCs w:val="24"/>
              </w:rPr>
            </w:pPr>
            <w:r w:rsidRPr="004B5360">
              <w:rPr>
                <w:sz w:val="24"/>
                <w:szCs w:val="24"/>
              </w:rPr>
              <w:t>- конкретных инструментов экономич</w:t>
            </w:r>
            <w:r w:rsidRPr="004B5360">
              <w:rPr>
                <w:sz w:val="24"/>
                <w:szCs w:val="24"/>
              </w:rPr>
              <w:t>е</w:t>
            </w:r>
            <w:r w:rsidRPr="004B5360">
              <w:rPr>
                <w:sz w:val="24"/>
                <w:szCs w:val="24"/>
              </w:rPr>
              <w:t>ской политики;</w:t>
            </w:r>
          </w:p>
          <w:p w:rsidR="001756C7" w:rsidRPr="004B5360" w:rsidRDefault="001756C7" w:rsidP="00D711FF">
            <w:pPr>
              <w:tabs>
                <w:tab w:val="left" w:pos="1134"/>
              </w:tabs>
              <w:ind w:firstLine="349"/>
              <w:rPr>
                <w:sz w:val="24"/>
                <w:szCs w:val="24"/>
                <w:lang/>
              </w:rPr>
            </w:pPr>
            <w:r w:rsidRPr="004B5360">
              <w:rPr>
                <w:sz w:val="24"/>
                <w:szCs w:val="24"/>
              </w:rPr>
              <w:t xml:space="preserve">- </w:t>
            </w:r>
            <w:r w:rsidRPr="004B5360">
              <w:rPr>
                <w:sz w:val="24"/>
                <w:szCs w:val="24"/>
                <w:lang/>
              </w:rPr>
              <w:t xml:space="preserve">основных подходов к политике </w:t>
            </w:r>
            <w:r w:rsidR="00CA01A4" w:rsidRPr="004B5360">
              <w:rPr>
                <w:sz w:val="24"/>
                <w:szCs w:val="24"/>
                <w:lang/>
              </w:rPr>
              <w:t>социал</w:t>
            </w:r>
            <w:r w:rsidR="00CA01A4" w:rsidRPr="004B5360">
              <w:rPr>
                <w:sz w:val="24"/>
                <w:szCs w:val="24"/>
                <w:lang/>
              </w:rPr>
              <w:t>ь</w:t>
            </w:r>
            <w:r w:rsidR="00CA01A4" w:rsidRPr="004B5360">
              <w:rPr>
                <w:sz w:val="24"/>
                <w:szCs w:val="24"/>
                <w:lang/>
              </w:rPr>
              <w:t>но-экономических реформ</w:t>
            </w:r>
            <w:r w:rsidRPr="004B5360">
              <w:rPr>
                <w:sz w:val="24"/>
                <w:szCs w:val="24"/>
                <w:lang/>
              </w:rPr>
              <w:t>;</w:t>
            </w:r>
          </w:p>
          <w:p w:rsidR="001756C7" w:rsidRPr="004B5360" w:rsidRDefault="001756C7" w:rsidP="00D711FF">
            <w:pPr>
              <w:tabs>
                <w:tab w:val="left" w:pos="1134"/>
              </w:tabs>
              <w:ind w:firstLine="349"/>
              <w:rPr>
                <w:sz w:val="24"/>
                <w:szCs w:val="24"/>
                <w:lang/>
              </w:rPr>
            </w:pPr>
            <w:r w:rsidRPr="004B5360">
              <w:rPr>
                <w:sz w:val="24"/>
                <w:szCs w:val="24"/>
                <w:lang/>
              </w:rPr>
              <w:t xml:space="preserve">- опыта </w:t>
            </w:r>
            <w:r w:rsidR="00CA01A4" w:rsidRPr="004B5360">
              <w:rPr>
                <w:sz w:val="24"/>
                <w:szCs w:val="24"/>
                <w:lang/>
              </w:rPr>
              <w:t>социально-экономических реформ в странах и регионах</w:t>
            </w:r>
            <w:r w:rsidRPr="004B5360">
              <w:rPr>
                <w:sz w:val="24"/>
                <w:szCs w:val="24"/>
                <w:lang/>
              </w:rPr>
              <w:t>;</w:t>
            </w:r>
          </w:p>
          <w:p w:rsidR="001756C7" w:rsidRPr="004B5360" w:rsidRDefault="001756C7" w:rsidP="00D711FF">
            <w:pPr>
              <w:tabs>
                <w:tab w:val="left" w:pos="1134"/>
              </w:tabs>
              <w:ind w:firstLine="349"/>
              <w:rPr>
                <w:i/>
                <w:sz w:val="24"/>
                <w:szCs w:val="24"/>
              </w:rPr>
            </w:pPr>
            <w:r w:rsidRPr="004B5360">
              <w:rPr>
                <w:i/>
                <w:sz w:val="24"/>
                <w:szCs w:val="24"/>
              </w:rPr>
              <w:t>Умение:</w:t>
            </w:r>
          </w:p>
          <w:p w:rsidR="001756C7" w:rsidRPr="004B5360" w:rsidRDefault="001756C7" w:rsidP="00D711FF">
            <w:pPr>
              <w:tabs>
                <w:tab w:val="left" w:pos="1134"/>
              </w:tabs>
              <w:ind w:firstLine="349"/>
              <w:rPr>
                <w:sz w:val="24"/>
                <w:szCs w:val="24"/>
              </w:rPr>
            </w:pPr>
            <w:r w:rsidRPr="004B5360">
              <w:rPr>
                <w:sz w:val="24"/>
                <w:szCs w:val="24"/>
              </w:rPr>
              <w:t>- проводить сравнительный анализ ра</w:t>
            </w:r>
            <w:r w:rsidRPr="004B5360">
              <w:rPr>
                <w:sz w:val="24"/>
                <w:szCs w:val="24"/>
              </w:rPr>
              <w:t>з</w:t>
            </w:r>
            <w:r w:rsidRPr="004B5360">
              <w:rPr>
                <w:sz w:val="24"/>
                <w:szCs w:val="24"/>
              </w:rPr>
              <w:t xml:space="preserve">личных </w:t>
            </w:r>
            <w:r w:rsidR="00CA01A4" w:rsidRPr="004B5360">
              <w:rPr>
                <w:sz w:val="24"/>
                <w:szCs w:val="24"/>
              </w:rPr>
              <w:t xml:space="preserve">подходов к подготовке и проведению </w:t>
            </w:r>
            <w:r w:rsidR="0089232E" w:rsidRPr="004B5360">
              <w:rPr>
                <w:sz w:val="24"/>
                <w:szCs w:val="24"/>
              </w:rPr>
              <w:t>социально-экономических реформ в России</w:t>
            </w:r>
            <w:r w:rsidRPr="004B5360">
              <w:rPr>
                <w:sz w:val="24"/>
                <w:szCs w:val="24"/>
              </w:rPr>
              <w:t>;</w:t>
            </w:r>
          </w:p>
          <w:p w:rsidR="001756C7" w:rsidRPr="004B5360" w:rsidRDefault="001756C7" w:rsidP="00D711FF">
            <w:pPr>
              <w:tabs>
                <w:tab w:val="left" w:pos="1134"/>
              </w:tabs>
              <w:ind w:firstLine="349"/>
              <w:rPr>
                <w:sz w:val="24"/>
                <w:szCs w:val="24"/>
              </w:rPr>
            </w:pPr>
            <w:r w:rsidRPr="004B5360">
              <w:rPr>
                <w:sz w:val="24"/>
                <w:szCs w:val="24"/>
              </w:rPr>
              <w:t>- находить, систематизировать и анализ</w:t>
            </w:r>
            <w:r w:rsidRPr="004B5360">
              <w:rPr>
                <w:sz w:val="24"/>
                <w:szCs w:val="24"/>
              </w:rPr>
              <w:t>и</w:t>
            </w:r>
            <w:r w:rsidRPr="004B5360">
              <w:rPr>
                <w:sz w:val="24"/>
                <w:szCs w:val="24"/>
              </w:rPr>
              <w:t>ровать информацию, содержащуюся в отеч</w:t>
            </w:r>
            <w:r w:rsidRPr="004B5360">
              <w:rPr>
                <w:sz w:val="24"/>
                <w:szCs w:val="24"/>
              </w:rPr>
              <w:t>е</w:t>
            </w:r>
            <w:r w:rsidRPr="004B5360">
              <w:rPr>
                <w:sz w:val="24"/>
                <w:szCs w:val="24"/>
              </w:rPr>
              <w:t>ственных и зарубежных источниках по пр</w:t>
            </w:r>
            <w:r w:rsidRPr="004B5360">
              <w:rPr>
                <w:sz w:val="24"/>
                <w:szCs w:val="24"/>
              </w:rPr>
              <w:t>о</w:t>
            </w:r>
            <w:r w:rsidRPr="004B5360">
              <w:rPr>
                <w:sz w:val="24"/>
                <w:szCs w:val="24"/>
              </w:rPr>
              <w:t xml:space="preserve">блемам </w:t>
            </w:r>
            <w:r w:rsidR="0089232E" w:rsidRPr="004B5360">
              <w:rPr>
                <w:sz w:val="24"/>
                <w:szCs w:val="24"/>
              </w:rPr>
              <w:t>социально-экономических реформ в России</w:t>
            </w:r>
            <w:r w:rsidRPr="004B5360">
              <w:rPr>
                <w:sz w:val="24"/>
                <w:szCs w:val="24"/>
              </w:rPr>
              <w:t>;</w:t>
            </w:r>
          </w:p>
          <w:p w:rsidR="001756C7" w:rsidRPr="004B5360" w:rsidRDefault="001756C7" w:rsidP="00D711FF">
            <w:pPr>
              <w:tabs>
                <w:tab w:val="left" w:pos="1134"/>
              </w:tabs>
              <w:ind w:firstLine="349"/>
              <w:rPr>
                <w:sz w:val="24"/>
                <w:szCs w:val="24"/>
              </w:rPr>
            </w:pPr>
            <w:r w:rsidRPr="004B5360">
              <w:rPr>
                <w:sz w:val="24"/>
                <w:szCs w:val="24"/>
              </w:rPr>
              <w:t xml:space="preserve">- адекватно оценивать </w:t>
            </w:r>
            <w:r w:rsidR="0089232E" w:rsidRPr="004B5360">
              <w:rPr>
                <w:sz w:val="24"/>
                <w:szCs w:val="24"/>
              </w:rPr>
              <w:t>влияние инстит</w:t>
            </w:r>
            <w:r w:rsidR="0089232E" w:rsidRPr="004B5360">
              <w:rPr>
                <w:sz w:val="24"/>
                <w:szCs w:val="24"/>
              </w:rPr>
              <w:t>у</w:t>
            </w:r>
            <w:r w:rsidR="0089232E" w:rsidRPr="004B5360">
              <w:rPr>
                <w:sz w:val="24"/>
                <w:szCs w:val="24"/>
              </w:rPr>
              <w:t>циональной среды на результаты социально-экономических реформ</w:t>
            </w:r>
            <w:r w:rsidRPr="004B5360">
              <w:rPr>
                <w:sz w:val="24"/>
                <w:szCs w:val="24"/>
              </w:rPr>
              <w:t>;</w:t>
            </w:r>
          </w:p>
          <w:p w:rsidR="001756C7" w:rsidRDefault="001756C7" w:rsidP="00D711FF">
            <w:pPr>
              <w:tabs>
                <w:tab w:val="left" w:pos="1134"/>
              </w:tabs>
              <w:ind w:firstLine="349"/>
              <w:rPr>
                <w:sz w:val="24"/>
                <w:szCs w:val="24"/>
              </w:rPr>
            </w:pPr>
            <w:r w:rsidRPr="004B5360">
              <w:rPr>
                <w:sz w:val="24"/>
                <w:szCs w:val="24"/>
              </w:rPr>
              <w:t>- использовать историческую информ</w:t>
            </w:r>
            <w:r w:rsidRPr="004B5360">
              <w:rPr>
                <w:sz w:val="24"/>
                <w:szCs w:val="24"/>
              </w:rPr>
              <w:t>а</w:t>
            </w:r>
            <w:r w:rsidRPr="004B5360">
              <w:rPr>
                <w:sz w:val="24"/>
                <w:szCs w:val="24"/>
              </w:rPr>
              <w:t>цию, содержащуюся в отечественных и зар</w:t>
            </w:r>
            <w:r w:rsidRPr="004B5360">
              <w:rPr>
                <w:sz w:val="24"/>
                <w:szCs w:val="24"/>
              </w:rPr>
              <w:t>у</w:t>
            </w:r>
            <w:r w:rsidRPr="004B5360">
              <w:rPr>
                <w:sz w:val="24"/>
                <w:szCs w:val="24"/>
              </w:rPr>
              <w:t>бежных источниках, для подготовки инфо</w:t>
            </w:r>
            <w:r w:rsidRPr="004B5360">
              <w:rPr>
                <w:sz w:val="24"/>
                <w:szCs w:val="24"/>
              </w:rPr>
              <w:t>р</w:t>
            </w:r>
            <w:r w:rsidRPr="004B5360">
              <w:rPr>
                <w:sz w:val="24"/>
                <w:szCs w:val="24"/>
              </w:rPr>
              <w:t>мационных и аналитических отчетов и нау</w:t>
            </w:r>
            <w:r w:rsidRPr="004B5360">
              <w:rPr>
                <w:sz w:val="24"/>
                <w:szCs w:val="24"/>
              </w:rPr>
              <w:t>ч</w:t>
            </w:r>
            <w:r w:rsidRPr="004B5360">
              <w:rPr>
                <w:sz w:val="24"/>
                <w:szCs w:val="24"/>
              </w:rPr>
              <w:t>ных работ</w:t>
            </w:r>
            <w:r w:rsidR="00D66CEE">
              <w:rPr>
                <w:sz w:val="24"/>
                <w:szCs w:val="24"/>
              </w:rPr>
              <w:t>;</w:t>
            </w:r>
          </w:p>
          <w:p w:rsidR="00D66CEE" w:rsidRDefault="00D66CEE" w:rsidP="00D711FF">
            <w:pPr>
              <w:tabs>
                <w:tab w:val="left" w:pos="1134"/>
              </w:tabs>
              <w:ind w:firstLine="349"/>
              <w:rPr>
                <w:i/>
                <w:iCs/>
                <w:sz w:val="24"/>
                <w:szCs w:val="24"/>
              </w:rPr>
            </w:pPr>
            <w:r w:rsidRPr="00D66CEE">
              <w:rPr>
                <w:i/>
                <w:iCs/>
                <w:sz w:val="24"/>
                <w:szCs w:val="24"/>
              </w:rPr>
              <w:t>Владение</w:t>
            </w:r>
            <w:r>
              <w:rPr>
                <w:i/>
                <w:iCs/>
                <w:sz w:val="24"/>
                <w:szCs w:val="24"/>
              </w:rPr>
              <w:t xml:space="preserve"> навыками</w:t>
            </w:r>
            <w:r w:rsidRPr="00D66CEE">
              <w:rPr>
                <w:i/>
                <w:iCs/>
                <w:sz w:val="24"/>
                <w:szCs w:val="24"/>
              </w:rPr>
              <w:t>:</w:t>
            </w:r>
          </w:p>
          <w:p w:rsidR="00D66CEE" w:rsidRPr="002A5DE2" w:rsidRDefault="00D66CEE" w:rsidP="002A5DE2">
            <w:pPr>
              <w:tabs>
                <w:tab w:val="left" w:pos="1134"/>
              </w:tabs>
              <w:ind w:firstLine="349"/>
              <w:rPr>
                <w:sz w:val="24"/>
                <w:szCs w:val="24"/>
              </w:rPr>
            </w:pPr>
            <w:r w:rsidRPr="002A5DE2">
              <w:rPr>
                <w:sz w:val="24"/>
                <w:szCs w:val="24"/>
              </w:rPr>
              <w:t xml:space="preserve">- </w:t>
            </w:r>
            <w:r w:rsidR="002A5DE2">
              <w:rPr>
                <w:sz w:val="24"/>
                <w:szCs w:val="24"/>
              </w:rPr>
              <w:t xml:space="preserve"> </w:t>
            </w:r>
            <w:r w:rsidRPr="002A5DE2">
              <w:rPr>
                <w:sz w:val="24"/>
                <w:szCs w:val="24"/>
              </w:rPr>
              <w:t>анализа событий и фактов</w:t>
            </w:r>
            <w:r w:rsidR="002A5DE2">
              <w:rPr>
                <w:sz w:val="24"/>
                <w:szCs w:val="24"/>
              </w:rPr>
              <w:t>, относящихся к истории российских реформ</w:t>
            </w:r>
            <w:r w:rsidRPr="002A5DE2">
              <w:rPr>
                <w:sz w:val="24"/>
                <w:szCs w:val="24"/>
              </w:rPr>
              <w:t>;</w:t>
            </w:r>
          </w:p>
          <w:p w:rsidR="00D66CEE" w:rsidRPr="002A5DE2" w:rsidRDefault="00D66CEE" w:rsidP="002A5DE2">
            <w:pPr>
              <w:tabs>
                <w:tab w:val="left" w:pos="1134"/>
              </w:tabs>
              <w:ind w:firstLine="349"/>
              <w:rPr>
                <w:sz w:val="24"/>
                <w:szCs w:val="24"/>
              </w:rPr>
            </w:pPr>
            <w:r w:rsidRPr="002A5DE2">
              <w:rPr>
                <w:sz w:val="24"/>
                <w:szCs w:val="24"/>
              </w:rPr>
              <w:t xml:space="preserve">- </w:t>
            </w:r>
            <w:r w:rsidR="002A5DE2">
              <w:rPr>
                <w:sz w:val="24"/>
                <w:szCs w:val="24"/>
              </w:rPr>
              <w:t xml:space="preserve"> </w:t>
            </w:r>
            <w:r w:rsidRPr="002A5DE2">
              <w:rPr>
                <w:sz w:val="24"/>
                <w:szCs w:val="24"/>
              </w:rPr>
              <w:t>работы с исторической литературой;</w:t>
            </w:r>
          </w:p>
          <w:p w:rsidR="00D66CEE" w:rsidRDefault="00D66CEE" w:rsidP="00D711FF">
            <w:pPr>
              <w:tabs>
                <w:tab w:val="left" w:pos="1134"/>
              </w:tabs>
              <w:ind w:firstLine="349"/>
              <w:rPr>
                <w:i/>
                <w:iCs/>
                <w:sz w:val="24"/>
                <w:szCs w:val="24"/>
              </w:rPr>
            </w:pPr>
            <w:r w:rsidRPr="002A5DE2">
              <w:rPr>
                <w:sz w:val="24"/>
                <w:szCs w:val="24"/>
              </w:rPr>
              <w:t xml:space="preserve">- </w:t>
            </w:r>
            <w:r w:rsidR="002A5DE2">
              <w:rPr>
                <w:sz w:val="24"/>
                <w:szCs w:val="24"/>
              </w:rPr>
              <w:t xml:space="preserve"> </w:t>
            </w:r>
            <w:r w:rsidRPr="002A5DE2">
              <w:rPr>
                <w:sz w:val="24"/>
                <w:szCs w:val="24"/>
              </w:rPr>
              <w:t>критического мышления и критической оценки теорий, концепций и мнений, сущес</w:t>
            </w:r>
            <w:r w:rsidRPr="002A5DE2">
              <w:rPr>
                <w:sz w:val="24"/>
                <w:szCs w:val="24"/>
              </w:rPr>
              <w:t>т</w:t>
            </w:r>
            <w:r w:rsidRPr="002A5DE2">
              <w:rPr>
                <w:sz w:val="24"/>
                <w:szCs w:val="24"/>
              </w:rPr>
              <w:t xml:space="preserve">вующих в </w:t>
            </w:r>
            <w:r w:rsidR="002A5DE2">
              <w:rPr>
                <w:sz w:val="24"/>
                <w:szCs w:val="24"/>
              </w:rPr>
              <w:t>литературе по истории</w:t>
            </w:r>
            <w:r w:rsidR="00FD186B">
              <w:rPr>
                <w:sz w:val="24"/>
                <w:szCs w:val="24"/>
              </w:rPr>
              <w:t xml:space="preserve"> российских реформ.</w:t>
            </w:r>
          </w:p>
          <w:p w:rsidR="00D66CEE" w:rsidRPr="00D66CEE" w:rsidRDefault="00D66CEE" w:rsidP="00D711FF">
            <w:pPr>
              <w:tabs>
                <w:tab w:val="left" w:pos="1134"/>
              </w:tabs>
              <w:ind w:firstLine="349"/>
              <w:rPr>
                <w:i/>
                <w:iCs/>
                <w:sz w:val="24"/>
                <w:szCs w:val="24"/>
              </w:rPr>
            </w:pPr>
          </w:p>
        </w:tc>
      </w:tr>
      <w:tr w:rsidR="001756C7" w:rsidRPr="004B5360" w:rsidTr="001756C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 w:rsidP="002C4105">
            <w:pPr>
              <w:autoSpaceDE w:val="0"/>
              <w:autoSpaceDN w:val="0"/>
              <w:adjustRightInd w:val="0"/>
              <w:ind w:firstLine="318"/>
              <w:rPr>
                <w:sz w:val="24"/>
                <w:szCs w:val="24"/>
                <w:lang/>
              </w:rPr>
            </w:pPr>
            <w:r w:rsidRPr="004B5360">
              <w:rPr>
                <w:color w:val="000000"/>
                <w:sz w:val="24"/>
                <w:szCs w:val="24"/>
              </w:rPr>
              <w:t>УК-5. Способность воспринимать ме</w:t>
            </w:r>
            <w:r w:rsidRPr="004B5360">
              <w:rPr>
                <w:color w:val="000000"/>
                <w:sz w:val="24"/>
                <w:szCs w:val="24"/>
              </w:rPr>
              <w:t>ж</w:t>
            </w:r>
            <w:r w:rsidRPr="004B5360">
              <w:rPr>
                <w:color w:val="000000"/>
                <w:sz w:val="24"/>
                <w:szCs w:val="24"/>
              </w:rPr>
              <w:t>культурное разнообразие общества в соц</w:t>
            </w:r>
            <w:r w:rsidRPr="004B5360">
              <w:rPr>
                <w:color w:val="000000"/>
                <w:sz w:val="24"/>
                <w:szCs w:val="24"/>
              </w:rPr>
              <w:t>и</w:t>
            </w:r>
            <w:r w:rsidRPr="004B5360">
              <w:rPr>
                <w:color w:val="000000"/>
                <w:sz w:val="24"/>
                <w:szCs w:val="24"/>
              </w:rPr>
              <w:t>ально-историческом, этическом и филосо</w:t>
            </w:r>
            <w:r w:rsidRPr="004B5360">
              <w:rPr>
                <w:color w:val="000000"/>
                <w:sz w:val="24"/>
                <w:szCs w:val="24"/>
              </w:rPr>
              <w:t>ф</w:t>
            </w:r>
            <w:r w:rsidRPr="004B5360">
              <w:rPr>
                <w:color w:val="000000"/>
                <w:sz w:val="24"/>
                <w:szCs w:val="24"/>
              </w:rPr>
              <w:t>ском контекстах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>
            <w:pPr>
              <w:rPr>
                <w:iCs/>
                <w:sz w:val="24"/>
                <w:szCs w:val="24"/>
              </w:rPr>
            </w:pPr>
          </w:p>
        </w:tc>
      </w:tr>
      <w:tr w:rsidR="001756C7" w:rsidRPr="004B5360" w:rsidTr="001756C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 w:rsidP="002C4105">
            <w:pPr>
              <w:autoSpaceDE w:val="0"/>
              <w:autoSpaceDN w:val="0"/>
              <w:adjustRightInd w:val="0"/>
              <w:ind w:firstLine="318"/>
              <w:rPr>
                <w:sz w:val="24"/>
                <w:szCs w:val="24"/>
                <w:lang/>
              </w:rPr>
            </w:pPr>
            <w:r w:rsidRPr="004B5360">
              <w:rPr>
                <w:color w:val="000000"/>
                <w:sz w:val="24"/>
                <w:szCs w:val="24"/>
              </w:rPr>
              <w:t>ОПК-1. Способность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>
            <w:pPr>
              <w:rPr>
                <w:iCs/>
                <w:sz w:val="24"/>
                <w:szCs w:val="24"/>
              </w:rPr>
            </w:pPr>
          </w:p>
        </w:tc>
      </w:tr>
      <w:tr w:rsidR="001756C7" w:rsidTr="001756C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 w:rsidP="002C4105">
            <w:pPr>
              <w:autoSpaceDE w:val="0"/>
              <w:autoSpaceDN w:val="0"/>
              <w:adjustRightInd w:val="0"/>
              <w:ind w:firstLine="318"/>
              <w:rPr>
                <w:sz w:val="24"/>
                <w:szCs w:val="24"/>
                <w:lang/>
              </w:rPr>
            </w:pPr>
            <w:r w:rsidRPr="004B5360">
              <w:rPr>
                <w:color w:val="000000"/>
                <w:sz w:val="24"/>
                <w:szCs w:val="24"/>
              </w:rPr>
              <w:t>ОПК-2. Способность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>
            <w:pPr>
              <w:rPr>
                <w:iCs/>
                <w:sz w:val="24"/>
                <w:szCs w:val="24"/>
              </w:rPr>
            </w:pPr>
          </w:p>
        </w:tc>
      </w:tr>
      <w:tr w:rsidR="001756C7" w:rsidTr="001756C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Default="001756C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B5360">
              <w:rPr>
                <w:color w:val="000000"/>
                <w:sz w:val="24"/>
                <w:szCs w:val="24"/>
              </w:rPr>
              <w:t>Профессиональные компетенции</w:t>
            </w:r>
          </w:p>
          <w:p w:rsidR="00D711FF" w:rsidRPr="004B5360" w:rsidRDefault="00D711F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(устанавливаются факультетом)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C7" w:rsidRPr="004B5360" w:rsidRDefault="001756C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1756C7" w:rsidRDefault="001756C7" w:rsidP="001756C7">
      <w:pPr>
        <w:spacing w:before="240" w:after="240"/>
        <w:jc w:val="center"/>
        <w:rPr>
          <w:rFonts w:eastAsia="Times New Roman"/>
          <w:b/>
          <w:bCs/>
          <w:caps/>
          <w:color w:val="000000"/>
        </w:rPr>
      </w:pPr>
    </w:p>
    <w:p w:rsidR="001756C7" w:rsidRDefault="001756C7" w:rsidP="001756C7">
      <w:pPr>
        <w:spacing w:before="240" w:after="240"/>
        <w:jc w:val="center"/>
        <w:rPr>
          <w:caps/>
        </w:rPr>
      </w:pPr>
      <w:r>
        <w:rPr>
          <w:b/>
          <w:bCs/>
          <w:caps/>
          <w:color w:val="000000"/>
        </w:rPr>
        <w:t>4. Объем дисциплины по видам работ (проект)</w:t>
      </w:r>
    </w:p>
    <w:p w:rsidR="00EA61F3" w:rsidRDefault="001756C7" w:rsidP="00D711FF">
      <w:pPr>
        <w:spacing w:before="100" w:after="240"/>
        <w:ind w:firstLine="567"/>
        <w:rPr>
          <w:sz w:val="24"/>
          <w:szCs w:val="24"/>
        </w:rPr>
      </w:pPr>
      <w:r w:rsidRPr="004B5360">
        <w:rPr>
          <w:sz w:val="24"/>
          <w:szCs w:val="24"/>
        </w:rPr>
        <w:t>Объем дисциплины составляет 3 зачетных единицы, всего 108 академических часов, из кот</w:t>
      </w:r>
      <w:r w:rsidRPr="004B5360">
        <w:rPr>
          <w:sz w:val="24"/>
          <w:szCs w:val="24"/>
        </w:rPr>
        <w:t>о</w:t>
      </w:r>
      <w:r w:rsidRPr="004B5360">
        <w:rPr>
          <w:sz w:val="24"/>
          <w:szCs w:val="24"/>
        </w:rPr>
        <w:t>рых, 36 часов составляет контактная работа студента с преподавателем (24 часа - занятия лекц</w:t>
      </w:r>
      <w:r w:rsidRPr="004B5360">
        <w:rPr>
          <w:sz w:val="24"/>
          <w:szCs w:val="24"/>
        </w:rPr>
        <w:t>и</w:t>
      </w:r>
      <w:r w:rsidRPr="004B5360">
        <w:rPr>
          <w:sz w:val="24"/>
          <w:szCs w:val="24"/>
        </w:rPr>
        <w:lastRenderedPageBreak/>
        <w:t xml:space="preserve">онного типа,  8 часов - занятия семинарского типа, 2 часа - консультации, 2 часа - промежуточная аттестация),  72 часа </w:t>
      </w:r>
      <w:r w:rsidR="00FD186B">
        <w:rPr>
          <w:sz w:val="24"/>
          <w:szCs w:val="24"/>
        </w:rPr>
        <w:t>-</w:t>
      </w:r>
      <w:r w:rsidRPr="004B5360">
        <w:rPr>
          <w:sz w:val="24"/>
          <w:szCs w:val="24"/>
        </w:rPr>
        <w:t xml:space="preserve"> самостоятельная работа студента.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9"/>
        <w:gridCol w:w="620"/>
        <w:gridCol w:w="1066"/>
        <w:gridCol w:w="1141"/>
        <w:gridCol w:w="1207"/>
        <w:gridCol w:w="1355"/>
        <w:gridCol w:w="1382"/>
        <w:gridCol w:w="1487"/>
      </w:tblGrid>
      <w:tr w:rsidR="0089232E" w:rsidRPr="0089232E" w:rsidTr="00580063">
        <w:tc>
          <w:tcPr>
            <w:tcW w:w="1528" w:type="pct"/>
            <w:vMerge w:val="restart"/>
            <w:shd w:val="clear" w:color="auto" w:fill="auto"/>
            <w:vAlign w:val="center"/>
          </w:tcPr>
          <w:p w:rsidR="0089232E" w:rsidRPr="0089232E" w:rsidRDefault="0089232E" w:rsidP="0089232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89232E">
              <w:rPr>
                <w:rFonts w:eastAsia="Times New Roman" w:cs="Times New Roman"/>
                <w:b/>
                <w:sz w:val="18"/>
                <w:szCs w:val="18"/>
              </w:rPr>
              <w:t xml:space="preserve">Название темы </w:t>
            </w:r>
          </w:p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472" w:type="pct"/>
            <w:gridSpan w:val="7"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89232E">
              <w:rPr>
                <w:rFonts w:eastAsia="Times New Roman" w:cs="Times New Roman"/>
                <w:b/>
                <w:sz w:val="18"/>
                <w:szCs w:val="18"/>
              </w:rPr>
              <w:t>Трудоемкость (в академических часах) по видам работ</w:t>
            </w:r>
          </w:p>
        </w:tc>
      </w:tr>
      <w:tr w:rsidR="0089232E" w:rsidRPr="0089232E" w:rsidTr="00580063">
        <w:trPr>
          <w:trHeight w:val="78"/>
        </w:trPr>
        <w:tc>
          <w:tcPr>
            <w:tcW w:w="1528" w:type="pct"/>
            <w:vMerge/>
            <w:shd w:val="clear" w:color="auto" w:fill="auto"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Всего</w:t>
            </w:r>
          </w:p>
          <w:p w:rsidR="0089232E" w:rsidRPr="0089232E" w:rsidRDefault="0089232E" w:rsidP="0089232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ч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а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сов</w:t>
            </w:r>
          </w:p>
        </w:tc>
        <w:tc>
          <w:tcPr>
            <w:tcW w:w="2428" w:type="pct"/>
            <w:gridSpan w:val="5"/>
            <w:shd w:val="clear" w:color="auto" w:fill="auto"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Контактная работа студента с преподавателем, часы</w:t>
            </w:r>
          </w:p>
        </w:tc>
        <w:tc>
          <w:tcPr>
            <w:tcW w:w="665" w:type="pct"/>
            <w:vMerge w:val="restart"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Самостоятел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ь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ная работа ст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у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дента, часы</w:t>
            </w:r>
          </w:p>
        </w:tc>
      </w:tr>
      <w:tr w:rsidR="0089232E" w:rsidRPr="0089232E" w:rsidTr="00580063">
        <w:trPr>
          <w:trHeight w:val="78"/>
        </w:trPr>
        <w:tc>
          <w:tcPr>
            <w:tcW w:w="1528" w:type="pct"/>
            <w:vMerge/>
            <w:shd w:val="clear" w:color="auto" w:fill="auto"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pct"/>
            <w:vMerge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2428" w:type="pct"/>
            <w:gridSpan w:val="5"/>
            <w:shd w:val="clear" w:color="auto" w:fill="auto"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в том числе</w:t>
            </w:r>
          </w:p>
        </w:tc>
        <w:tc>
          <w:tcPr>
            <w:tcW w:w="665" w:type="pct"/>
            <w:vMerge/>
            <w:vAlign w:val="center"/>
          </w:tcPr>
          <w:p w:rsidR="0089232E" w:rsidRPr="0089232E" w:rsidRDefault="0089232E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534DD6" w:rsidRPr="0089232E" w:rsidTr="00580063">
        <w:trPr>
          <w:trHeight w:val="621"/>
        </w:trPr>
        <w:tc>
          <w:tcPr>
            <w:tcW w:w="1528" w:type="pct"/>
            <w:vMerge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pct"/>
            <w:vMerge/>
            <w:vAlign w:val="center"/>
          </w:tcPr>
          <w:p w:rsidR="00534DD6" w:rsidRPr="0089232E" w:rsidRDefault="00534DD6" w:rsidP="0089232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Всего часов контак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т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ной работы</w:t>
            </w:r>
          </w:p>
          <w:p w:rsidR="00534DD6" w:rsidRPr="0089232E" w:rsidRDefault="00534DD6" w:rsidP="0089232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Занятия лекционн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о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го типа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Занятия семинарск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о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го типа</w:t>
            </w: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консультация перед пром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е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жуточной атт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е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стацией</w:t>
            </w: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Промежуто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ч</w:t>
            </w:r>
            <w:r w:rsidRPr="0089232E">
              <w:rPr>
                <w:rFonts w:eastAsia="Times New Roman" w:cs="Times New Roman"/>
                <w:b/>
                <w:sz w:val="16"/>
                <w:szCs w:val="16"/>
              </w:rPr>
              <w:t>ная аттестация</w:t>
            </w:r>
          </w:p>
        </w:tc>
        <w:tc>
          <w:tcPr>
            <w:tcW w:w="665" w:type="pct"/>
            <w:vMerge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spacing w:afterLines="20"/>
              <w:ind w:firstLine="0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cs="Times New Roman"/>
                <w:sz w:val="24"/>
                <w:szCs w:val="24"/>
              </w:rPr>
              <w:t>Тема 1. Эконом</w:t>
            </w:r>
            <w:r w:rsidRPr="00F1796C">
              <w:rPr>
                <w:rFonts w:cs="Times New Roman"/>
                <w:sz w:val="24"/>
                <w:szCs w:val="24"/>
              </w:rPr>
              <w:t>и</w:t>
            </w:r>
            <w:r w:rsidRPr="00F1796C">
              <w:rPr>
                <w:rFonts w:cs="Times New Roman"/>
                <w:sz w:val="24"/>
                <w:szCs w:val="24"/>
              </w:rPr>
              <w:t xml:space="preserve">ческие реформы </w:t>
            </w:r>
            <w:r w:rsidR="00637722">
              <w:rPr>
                <w:rFonts w:cs="Times New Roman"/>
                <w:sz w:val="24"/>
                <w:szCs w:val="24"/>
              </w:rPr>
              <w:t xml:space="preserve">в </w:t>
            </w:r>
            <w:r w:rsidRPr="00F1796C">
              <w:rPr>
                <w:rFonts w:cs="Times New Roman"/>
                <w:sz w:val="24"/>
                <w:szCs w:val="24"/>
              </w:rPr>
              <w:t>Древней Руси</w:t>
            </w:r>
            <w:r w:rsidR="00637722">
              <w:rPr>
                <w:rFonts w:cs="Times New Roman"/>
                <w:sz w:val="24"/>
                <w:szCs w:val="24"/>
              </w:rPr>
              <w:t xml:space="preserve"> и Удельной Руси</w:t>
            </w:r>
          </w:p>
        </w:tc>
        <w:tc>
          <w:tcPr>
            <w:tcW w:w="378" w:type="pct"/>
            <w:vAlign w:val="center"/>
          </w:tcPr>
          <w:p w:rsidR="00534DD6" w:rsidRPr="0089232E" w:rsidRDefault="004A355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4A355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A05A8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534DD6" w:rsidRPr="0089232E" w:rsidTr="00580063">
        <w:trPr>
          <w:trHeight w:val="283"/>
        </w:trPr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spacing w:afterLines="20"/>
              <w:ind w:firstLine="0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cs="Times New Roman"/>
                <w:sz w:val="24"/>
                <w:szCs w:val="24"/>
              </w:rPr>
              <w:t>Тема 2. Эконом</w:t>
            </w:r>
            <w:r w:rsidRPr="00F1796C">
              <w:rPr>
                <w:rFonts w:cs="Times New Roman"/>
                <w:sz w:val="24"/>
                <w:szCs w:val="24"/>
              </w:rPr>
              <w:t>и</w:t>
            </w:r>
            <w:r w:rsidRPr="00F1796C">
              <w:rPr>
                <w:rFonts w:cs="Times New Roman"/>
                <w:sz w:val="24"/>
                <w:szCs w:val="24"/>
              </w:rPr>
              <w:t xml:space="preserve">ческие </w:t>
            </w:r>
            <w:r w:rsidR="00637722">
              <w:rPr>
                <w:rFonts w:cs="Times New Roman"/>
                <w:sz w:val="24"/>
                <w:szCs w:val="24"/>
              </w:rPr>
              <w:t xml:space="preserve">реформы </w:t>
            </w:r>
            <w:r w:rsidR="00186626">
              <w:rPr>
                <w:rFonts w:cs="Times New Roman"/>
                <w:sz w:val="24"/>
                <w:szCs w:val="24"/>
              </w:rPr>
              <w:t>в период заверш</w:t>
            </w:r>
            <w:r w:rsidR="00186626">
              <w:rPr>
                <w:rFonts w:cs="Times New Roman"/>
                <w:sz w:val="24"/>
                <w:szCs w:val="24"/>
              </w:rPr>
              <w:t>е</w:t>
            </w:r>
            <w:r w:rsidR="00186626">
              <w:rPr>
                <w:rFonts w:cs="Times New Roman"/>
                <w:sz w:val="24"/>
                <w:szCs w:val="24"/>
              </w:rPr>
              <w:t xml:space="preserve">ния формирования русского </w:t>
            </w:r>
            <w:r w:rsidRPr="00F1796C">
              <w:rPr>
                <w:rFonts w:cs="Times New Roman"/>
                <w:sz w:val="24"/>
                <w:szCs w:val="24"/>
              </w:rPr>
              <w:t>центр</w:t>
            </w:r>
            <w:r w:rsidRPr="00F1796C">
              <w:rPr>
                <w:rFonts w:cs="Times New Roman"/>
                <w:sz w:val="24"/>
                <w:szCs w:val="24"/>
              </w:rPr>
              <w:t>а</w:t>
            </w:r>
            <w:r w:rsidRPr="00F1796C">
              <w:rPr>
                <w:rFonts w:cs="Times New Roman"/>
                <w:sz w:val="24"/>
                <w:szCs w:val="24"/>
              </w:rPr>
              <w:t>лизованного гос</w:t>
            </w:r>
            <w:r w:rsidRPr="00F1796C">
              <w:rPr>
                <w:rFonts w:cs="Times New Roman"/>
                <w:sz w:val="24"/>
                <w:szCs w:val="24"/>
              </w:rPr>
              <w:t>у</w:t>
            </w:r>
            <w:r w:rsidRPr="00F1796C">
              <w:rPr>
                <w:rFonts w:cs="Times New Roman"/>
                <w:sz w:val="24"/>
                <w:szCs w:val="24"/>
              </w:rPr>
              <w:t xml:space="preserve">дарства </w:t>
            </w:r>
          </w:p>
        </w:tc>
        <w:tc>
          <w:tcPr>
            <w:tcW w:w="378" w:type="pct"/>
            <w:vAlign w:val="center"/>
          </w:tcPr>
          <w:p w:rsidR="00534DD6" w:rsidRPr="0089232E" w:rsidRDefault="004A355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4A355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0F2535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spacing w:afterLines="20"/>
              <w:ind w:firstLine="0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cs="Times New Roman"/>
                <w:sz w:val="24"/>
                <w:szCs w:val="24"/>
              </w:rPr>
              <w:t>Тема 3. «Смутное время» и социал</w:t>
            </w:r>
            <w:r w:rsidRPr="00F1796C">
              <w:rPr>
                <w:rFonts w:cs="Times New Roman"/>
                <w:sz w:val="24"/>
                <w:szCs w:val="24"/>
              </w:rPr>
              <w:t>ь</w:t>
            </w:r>
            <w:r w:rsidRPr="00F1796C">
              <w:rPr>
                <w:rFonts w:cs="Times New Roman"/>
                <w:sz w:val="24"/>
                <w:szCs w:val="24"/>
              </w:rPr>
              <w:t>но-экономическое возрождение Ро</w:t>
            </w:r>
            <w:r w:rsidRPr="00F1796C">
              <w:rPr>
                <w:rFonts w:cs="Times New Roman"/>
                <w:sz w:val="24"/>
                <w:szCs w:val="24"/>
              </w:rPr>
              <w:t>с</w:t>
            </w:r>
            <w:r w:rsidRPr="00F1796C">
              <w:rPr>
                <w:rFonts w:cs="Times New Roman"/>
                <w:sz w:val="24"/>
                <w:szCs w:val="24"/>
              </w:rPr>
              <w:t xml:space="preserve">сии </w:t>
            </w:r>
          </w:p>
        </w:tc>
        <w:tc>
          <w:tcPr>
            <w:tcW w:w="378" w:type="pct"/>
            <w:vAlign w:val="center"/>
          </w:tcPr>
          <w:p w:rsidR="00534DD6" w:rsidRPr="0089232E" w:rsidRDefault="004A355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4A355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A05A8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spacing w:afterLines="20"/>
              <w:ind w:firstLine="0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cs="Times New Roman"/>
                <w:sz w:val="24"/>
                <w:szCs w:val="22"/>
                <w:lang w:eastAsia="en-US"/>
              </w:rPr>
              <w:t xml:space="preserve">Тема 4. </w:t>
            </w:r>
            <w:r w:rsidR="008E64E3">
              <w:rPr>
                <w:rFonts w:cs="Times New Roman"/>
                <w:sz w:val="24"/>
                <w:szCs w:val="22"/>
                <w:lang w:eastAsia="en-US"/>
              </w:rPr>
              <w:t xml:space="preserve">Реформы Петра I </w:t>
            </w:r>
          </w:p>
        </w:tc>
        <w:tc>
          <w:tcPr>
            <w:tcW w:w="378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7462AF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shd w:val="clear" w:color="auto" w:fill="FFFFFF"/>
              <w:spacing w:afterLines="20"/>
              <w:ind w:firstLine="0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cs="Times New Roman"/>
                <w:sz w:val="24"/>
                <w:szCs w:val="24"/>
              </w:rPr>
              <w:t>Тема 5. Социал</w:t>
            </w:r>
            <w:r w:rsidRPr="00F1796C">
              <w:rPr>
                <w:rFonts w:cs="Times New Roman"/>
                <w:sz w:val="24"/>
                <w:szCs w:val="24"/>
              </w:rPr>
              <w:t>ь</w:t>
            </w:r>
            <w:r w:rsidRPr="00F1796C">
              <w:rPr>
                <w:rFonts w:cs="Times New Roman"/>
                <w:sz w:val="24"/>
                <w:szCs w:val="24"/>
              </w:rPr>
              <w:t>но-экономические преобразования эпохи правления Екатерины</w:t>
            </w:r>
            <w:proofErr w:type="gramStart"/>
            <w:r w:rsidRPr="00F1796C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  <w:r w:rsidRPr="00F1796C">
              <w:rPr>
                <w:rFonts w:cs="Times New Roman"/>
                <w:sz w:val="24"/>
                <w:szCs w:val="24"/>
              </w:rPr>
              <w:t>торой</w:t>
            </w:r>
          </w:p>
        </w:tc>
        <w:tc>
          <w:tcPr>
            <w:tcW w:w="378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1</w:t>
            </w:r>
            <w:r w:rsidR="00CE053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7462AF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FB57C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pStyle w:val="a3"/>
              <w:tabs>
                <w:tab w:val="left" w:pos="993"/>
              </w:tabs>
              <w:spacing w:afterLines="2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ascii="Times New Roman" w:hAnsi="Times New Roman" w:cs="Times New Roman"/>
                <w:sz w:val="24"/>
                <w:szCs w:val="24"/>
              </w:rPr>
              <w:t xml:space="preserve">Тема 6. Реформа государственных крестьян </w:t>
            </w:r>
            <w:r w:rsidR="001C0919">
              <w:rPr>
                <w:rFonts w:ascii="Times New Roman" w:hAnsi="Times New Roman" w:cs="Times New Roman"/>
                <w:sz w:val="24"/>
                <w:szCs w:val="24"/>
              </w:rPr>
              <w:t>П. Д. К</w:t>
            </w:r>
            <w:r w:rsidR="001C09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0919">
              <w:rPr>
                <w:rFonts w:ascii="Times New Roman" w:hAnsi="Times New Roman" w:cs="Times New Roman"/>
                <w:sz w:val="24"/>
                <w:szCs w:val="24"/>
              </w:rPr>
              <w:t>селева</w:t>
            </w:r>
          </w:p>
        </w:tc>
        <w:tc>
          <w:tcPr>
            <w:tcW w:w="378" w:type="pct"/>
            <w:vAlign w:val="center"/>
          </w:tcPr>
          <w:p w:rsidR="00534DD6" w:rsidRPr="0089232E" w:rsidRDefault="004A355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4A355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A05A8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spacing w:afterLines="20"/>
              <w:ind w:firstLine="0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cs="Times New Roman"/>
                <w:sz w:val="24"/>
                <w:szCs w:val="22"/>
                <w:lang w:eastAsia="en-US"/>
              </w:rPr>
              <w:t>Тема 7. Крестья</w:t>
            </w:r>
            <w:r w:rsidRPr="00F1796C">
              <w:rPr>
                <w:rFonts w:cs="Times New Roman"/>
                <w:sz w:val="24"/>
                <w:szCs w:val="22"/>
                <w:lang w:eastAsia="en-US"/>
              </w:rPr>
              <w:t>н</w:t>
            </w:r>
            <w:r w:rsidRPr="00F1796C">
              <w:rPr>
                <w:rFonts w:cs="Times New Roman"/>
                <w:sz w:val="24"/>
                <w:szCs w:val="22"/>
                <w:lang w:eastAsia="en-US"/>
              </w:rPr>
              <w:t>ская реформа 1861 года</w:t>
            </w:r>
          </w:p>
        </w:tc>
        <w:tc>
          <w:tcPr>
            <w:tcW w:w="378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7462AF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534DD6" w:rsidRPr="0089232E" w:rsidTr="00580063">
        <w:trPr>
          <w:trHeight w:val="409"/>
        </w:trPr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spacing w:afterLines="20"/>
              <w:ind w:firstLine="0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cs="Times New Roman"/>
                <w:sz w:val="24"/>
                <w:szCs w:val="22"/>
                <w:lang w:eastAsia="en-US"/>
              </w:rPr>
              <w:t xml:space="preserve">Тема 8. </w:t>
            </w:r>
            <w:r w:rsidR="006B749E">
              <w:rPr>
                <w:rFonts w:cs="Times New Roman"/>
                <w:sz w:val="24"/>
                <w:szCs w:val="22"/>
                <w:lang w:eastAsia="en-US"/>
              </w:rPr>
              <w:t>Другие</w:t>
            </w:r>
            <w:r w:rsidRPr="00F1796C">
              <w:rPr>
                <w:rFonts w:cs="Times New Roman"/>
                <w:sz w:val="24"/>
                <w:szCs w:val="22"/>
                <w:lang w:eastAsia="en-US"/>
              </w:rPr>
              <w:t xml:space="preserve"> реформы 1860 – 1870-х гг.</w:t>
            </w:r>
          </w:p>
        </w:tc>
        <w:tc>
          <w:tcPr>
            <w:tcW w:w="378" w:type="pct"/>
            <w:vAlign w:val="center"/>
          </w:tcPr>
          <w:p w:rsidR="00534DD6" w:rsidRPr="0089232E" w:rsidRDefault="00AB726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8438F5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FB57C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5EA2">
            <w:pPr>
              <w:spacing w:afterLines="20"/>
              <w:ind w:firstLine="0"/>
              <w:rPr>
                <w:rFonts w:cs="Times New Roman"/>
                <w:sz w:val="24"/>
                <w:szCs w:val="24"/>
              </w:rPr>
            </w:pPr>
            <w:r w:rsidRPr="00F1796C">
              <w:rPr>
                <w:rFonts w:cs="Times New Roman"/>
                <w:sz w:val="24"/>
                <w:szCs w:val="24"/>
              </w:rPr>
              <w:t>Тема 9. Финанс</w:t>
            </w:r>
            <w:r w:rsidRPr="00F1796C">
              <w:rPr>
                <w:rFonts w:cs="Times New Roman"/>
                <w:sz w:val="24"/>
                <w:szCs w:val="24"/>
              </w:rPr>
              <w:t>о</w:t>
            </w:r>
            <w:r w:rsidRPr="00F1796C">
              <w:rPr>
                <w:rFonts w:cs="Times New Roman"/>
                <w:sz w:val="24"/>
                <w:szCs w:val="24"/>
              </w:rPr>
              <w:t>в</w:t>
            </w:r>
            <w:r w:rsidR="006B749E">
              <w:rPr>
                <w:rFonts w:cs="Times New Roman"/>
                <w:sz w:val="24"/>
                <w:szCs w:val="24"/>
              </w:rPr>
              <w:t>ые</w:t>
            </w:r>
            <w:r w:rsidRPr="00F1796C">
              <w:rPr>
                <w:rFonts w:cs="Times New Roman"/>
                <w:sz w:val="24"/>
                <w:szCs w:val="24"/>
              </w:rPr>
              <w:t xml:space="preserve"> реформ</w:t>
            </w:r>
            <w:r w:rsidR="006B749E">
              <w:rPr>
                <w:rFonts w:cs="Times New Roman"/>
                <w:sz w:val="24"/>
                <w:szCs w:val="24"/>
              </w:rPr>
              <w:t>ы</w:t>
            </w:r>
            <w:r w:rsidRPr="00F1796C">
              <w:rPr>
                <w:rFonts w:cs="Times New Roman"/>
                <w:sz w:val="24"/>
                <w:szCs w:val="24"/>
              </w:rPr>
              <w:t xml:space="preserve"> С. Ю. Витте</w:t>
            </w:r>
          </w:p>
        </w:tc>
        <w:tc>
          <w:tcPr>
            <w:tcW w:w="378" w:type="pct"/>
            <w:vAlign w:val="center"/>
          </w:tcPr>
          <w:p w:rsidR="00534DD6" w:rsidRPr="0089232E" w:rsidRDefault="00AB726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8438F5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CE0533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F1796C" w:rsidRDefault="00534DD6" w:rsidP="00895EA2">
            <w:pPr>
              <w:spacing w:afterLines="2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1796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10. </w:t>
            </w:r>
            <w:proofErr w:type="spellStart"/>
            <w:r w:rsidRPr="00F1796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Стол</w:t>
            </w:r>
            <w:r w:rsidRPr="00F1796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F1796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пинская</w:t>
            </w:r>
            <w:proofErr w:type="spellEnd"/>
            <w:r w:rsidRPr="00F1796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аграрная реформа</w:t>
            </w:r>
          </w:p>
        </w:tc>
        <w:tc>
          <w:tcPr>
            <w:tcW w:w="378" w:type="pct"/>
            <w:vAlign w:val="center"/>
          </w:tcPr>
          <w:p w:rsidR="00534DD6" w:rsidRPr="0089232E" w:rsidRDefault="00AB726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8438F5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CE0533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F1796C" w:rsidRDefault="00534DD6" w:rsidP="00895EA2">
            <w:pPr>
              <w:shd w:val="clear" w:color="auto" w:fill="FFFFFF"/>
              <w:spacing w:afterLines="2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179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Тема 11. </w:t>
            </w:r>
            <w:r w:rsidR="00F2555A">
              <w:rPr>
                <w:rFonts w:eastAsia="Times New Roman" w:cs="Times New Roman"/>
                <w:color w:val="000000"/>
                <w:sz w:val="24"/>
                <w:szCs w:val="24"/>
              </w:rPr>
              <w:t>Хозяйс</w:t>
            </w:r>
            <w:r w:rsidR="00F2555A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="00F2555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венные реформы в период </w:t>
            </w:r>
            <w:proofErr w:type="spellStart"/>
            <w:r w:rsidR="00F2555A">
              <w:rPr>
                <w:rFonts w:eastAsia="Times New Roman" w:cs="Times New Roman"/>
                <w:color w:val="000000"/>
                <w:sz w:val="24"/>
                <w:szCs w:val="24"/>
              </w:rPr>
              <w:t>НЭПа</w:t>
            </w:r>
            <w:proofErr w:type="spellEnd"/>
          </w:p>
        </w:tc>
        <w:tc>
          <w:tcPr>
            <w:tcW w:w="378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7462AF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F1796C" w:rsidRDefault="00534DD6" w:rsidP="00895EA2">
            <w:pPr>
              <w:shd w:val="clear" w:color="auto" w:fill="FFFFFF"/>
              <w:spacing w:afterLines="2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1796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Тема 12. </w:t>
            </w:r>
            <w:r w:rsidR="00F2555A">
              <w:rPr>
                <w:rFonts w:eastAsia="Times New Roman" w:cs="Times New Roman"/>
                <w:color w:val="000000"/>
                <w:sz w:val="24"/>
                <w:szCs w:val="24"/>
              </w:rPr>
              <w:t>Хозяйс</w:t>
            </w:r>
            <w:r w:rsidR="00F2555A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="00F2555A">
              <w:rPr>
                <w:rFonts w:eastAsia="Times New Roman" w:cs="Times New Roman"/>
                <w:color w:val="000000"/>
                <w:sz w:val="24"/>
                <w:szCs w:val="24"/>
              </w:rPr>
              <w:t>венная реформа 1965 г.</w:t>
            </w:r>
          </w:p>
        </w:tc>
        <w:tc>
          <w:tcPr>
            <w:tcW w:w="378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8438F5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0F2535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F2555A" w:rsidRPr="0089232E" w:rsidTr="00580063">
        <w:tc>
          <w:tcPr>
            <w:tcW w:w="1528" w:type="pct"/>
            <w:shd w:val="clear" w:color="auto" w:fill="auto"/>
            <w:vAlign w:val="center"/>
          </w:tcPr>
          <w:p w:rsidR="00F2555A" w:rsidRPr="00F2555A" w:rsidRDefault="00F2555A" w:rsidP="00895EA2">
            <w:pPr>
              <w:shd w:val="clear" w:color="auto" w:fill="FFFFFF"/>
              <w:spacing w:afterLines="20"/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2555A">
              <w:rPr>
                <w:rFonts w:eastAsia="Times New Roman" w:cs="Times New Roman"/>
                <w:color w:val="000000"/>
                <w:sz w:val="24"/>
                <w:szCs w:val="24"/>
              </w:rPr>
              <w:t>Тема 13. Экон</w:t>
            </w:r>
            <w:r w:rsidRPr="00F2555A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F2555A">
              <w:rPr>
                <w:rFonts w:eastAsia="Times New Roman" w:cs="Times New Roman"/>
                <w:color w:val="000000"/>
                <w:sz w:val="24"/>
                <w:szCs w:val="24"/>
              </w:rPr>
              <w:t>мические рефо</w:t>
            </w:r>
            <w:r w:rsidRPr="00F2555A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F2555A">
              <w:rPr>
                <w:rFonts w:eastAsia="Times New Roman" w:cs="Times New Roman"/>
                <w:color w:val="000000"/>
                <w:sz w:val="24"/>
                <w:szCs w:val="24"/>
              </w:rPr>
              <w:t>мы в годы пер</w:t>
            </w:r>
            <w:r w:rsidRPr="00F2555A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F2555A">
              <w:rPr>
                <w:rFonts w:eastAsia="Times New Roman" w:cs="Times New Roman"/>
                <w:color w:val="000000"/>
                <w:sz w:val="24"/>
                <w:szCs w:val="24"/>
              </w:rPr>
              <w:t>стройки</w:t>
            </w:r>
          </w:p>
        </w:tc>
        <w:tc>
          <w:tcPr>
            <w:tcW w:w="378" w:type="pct"/>
            <w:vAlign w:val="center"/>
          </w:tcPr>
          <w:p w:rsidR="00F2555A" w:rsidRPr="0089232E" w:rsidRDefault="00AB726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2555A" w:rsidRDefault="00FB57C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2555A" w:rsidRPr="0089232E" w:rsidRDefault="00A05A8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2555A" w:rsidRPr="0089232E" w:rsidRDefault="00F2555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F2555A" w:rsidRPr="0089232E" w:rsidRDefault="00F2555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F2555A" w:rsidRPr="0089232E" w:rsidRDefault="00F2555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2555A" w:rsidRPr="0089232E" w:rsidRDefault="00CE0533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F2555A" w:rsidRPr="0089232E" w:rsidTr="00580063">
        <w:tc>
          <w:tcPr>
            <w:tcW w:w="1528" w:type="pct"/>
            <w:shd w:val="clear" w:color="auto" w:fill="auto"/>
            <w:vAlign w:val="center"/>
          </w:tcPr>
          <w:p w:rsidR="00F2555A" w:rsidRPr="0030686D" w:rsidRDefault="0030686D" w:rsidP="00895EA2">
            <w:pPr>
              <w:shd w:val="clear" w:color="auto" w:fill="FFFFFF"/>
              <w:spacing w:afterLines="20"/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0686D">
              <w:rPr>
                <w:rFonts w:eastAsia="Times New Roman" w:cs="Times New Roman"/>
                <w:color w:val="000000"/>
                <w:sz w:val="24"/>
                <w:szCs w:val="24"/>
              </w:rPr>
              <w:t>Тема 14. Экон</w:t>
            </w:r>
            <w:r w:rsidRPr="0030686D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30686D">
              <w:rPr>
                <w:rFonts w:eastAsia="Times New Roman" w:cs="Times New Roman"/>
                <w:color w:val="000000"/>
                <w:sz w:val="24"/>
                <w:szCs w:val="24"/>
              </w:rPr>
              <w:t>мические рефо</w:t>
            </w:r>
            <w:r w:rsidRPr="0030686D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30686D">
              <w:rPr>
                <w:rFonts w:eastAsia="Times New Roman" w:cs="Times New Roman"/>
                <w:color w:val="000000"/>
                <w:sz w:val="24"/>
                <w:szCs w:val="24"/>
              </w:rPr>
              <w:t>мы в постсове</w:t>
            </w:r>
            <w:r w:rsidRPr="0030686D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30686D">
              <w:rPr>
                <w:rFonts w:eastAsia="Times New Roman" w:cs="Times New Roman"/>
                <w:color w:val="000000"/>
                <w:sz w:val="24"/>
                <w:szCs w:val="24"/>
              </w:rPr>
              <w:t>ской России</w:t>
            </w:r>
          </w:p>
        </w:tc>
        <w:tc>
          <w:tcPr>
            <w:tcW w:w="378" w:type="pct"/>
            <w:vAlign w:val="center"/>
          </w:tcPr>
          <w:p w:rsidR="00F2555A" w:rsidRPr="0089232E" w:rsidRDefault="00AB726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2555A" w:rsidRDefault="00FB57C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2555A" w:rsidRPr="0089232E" w:rsidRDefault="00A05A81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2555A" w:rsidRPr="0089232E" w:rsidRDefault="00F2555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F2555A" w:rsidRPr="0089232E" w:rsidRDefault="00F2555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F2555A" w:rsidRPr="0089232E" w:rsidRDefault="00F2555A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2555A" w:rsidRPr="0089232E" w:rsidRDefault="00CE0533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hd w:val="clear" w:color="auto" w:fill="FFFFFF"/>
              <w:spacing w:after="0"/>
              <w:ind w:right="269" w:firstLine="0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Консультация перед промеж</w:t>
            </w:r>
            <w:r w:rsidRPr="0089232E">
              <w:rPr>
                <w:rFonts w:eastAsia="Times New Roman" w:cs="Times New Roman"/>
                <w:sz w:val="24"/>
                <w:szCs w:val="24"/>
              </w:rPr>
              <w:t>у</w:t>
            </w:r>
            <w:r w:rsidRPr="0089232E">
              <w:rPr>
                <w:rFonts w:eastAsia="Times New Roman" w:cs="Times New Roman"/>
                <w:sz w:val="24"/>
                <w:szCs w:val="24"/>
              </w:rPr>
              <w:t>точной аттест</w:t>
            </w:r>
            <w:r w:rsidRPr="0089232E">
              <w:rPr>
                <w:rFonts w:eastAsia="Times New Roman" w:cs="Times New Roman"/>
                <w:sz w:val="24"/>
                <w:szCs w:val="24"/>
              </w:rPr>
              <w:t>а</w:t>
            </w:r>
            <w:r w:rsidRPr="0089232E">
              <w:rPr>
                <w:rFonts w:eastAsia="Times New Roman" w:cs="Times New Roman"/>
                <w:sz w:val="24"/>
                <w:szCs w:val="24"/>
              </w:rPr>
              <w:t>цией</w:t>
            </w:r>
          </w:p>
        </w:tc>
        <w:tc>
          <w:tcPr>
            <w:tcW w:w="378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8438F5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hd w:val="clear" w:color="auto" w:fill="FFFFFF"/>
              <w:spacing w:after="0"/>
              <w:ind w:right="269" w:firstLine="0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Промежуточная аттестация (з</w:t>
            </w:r>
            <w:r w:rsidRPr="0089232E">
              <w:rPr>
                <w:rFonts w:eastAsia="Times New Roman" w:cs="Times New Roman"/>
                <w:sz w:val="24"/>
                <w:szCs w:val="24"/>
              </w:rPr>
              <w:t>а</w:t>
            </w:r>
            <w:r w:rsidRPr="0089232E">
              <w:rPr>
                <w:rFonts w:eastAsia="Times New Roman" w:cs="Times New Roman"/>
                <w:sz w:val="24"/>
                <w:szCs w:val="24"/>
              </w:rPr>
              <w:t>чет)</w:t>
            </w:r>
          </w:p>
        </w:tc>
        <w:tc>
          <w:tcPr>
            <w:tcW w:w="378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8438F5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9232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34DD6" w:rsidRPr="0089232E" w:rsidTr="00580063">
        <w:tc>
          <w:tcPr>
            <w:tcW w:w="1528" w:type="pct"/>
            <w:shd w:val="clear" w:color="auto" w:fill="auto"/>
            <w:vAlign w:val="center"/>
          </w:tcPr>
          <w:p w:rsidR="00534DD6" w:rsidRPr="0089232E" w:rsidRDefault="00534DD6" w:rsidP="0089232E">
            <w:pPr>
              <w:shd w:val="clear" w:color="auto" w:fill="FFFFFF"/>
              <w:spacing w:after="0"/>
              <w:ind w:right="269"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89232E">
              <w:rPr>
                <w:rFonts w:eastAsia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78" w:type="pct"/>
            <w:vAlign w:val="center"/>
          </w:tcPr>
          <w:p w:rsidR="00534DD6" w:rsidRPr="0089232E" w:rsidRDefault="00D356CA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begin"/>
            </w:r>
            <w:r w:rsidR="00AB726A">
              <w:rPr>
                <w:rFonts w:eastAsia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separate"/>
            </w:r>
            <w:r w:rsidR="00AB726A">
              <w:rPr>
                <w:rFonts w:eastAsia="Times New Roman" w:cs="Times New Roman"/>
                <w:b/>
                <w:noProof/>
                <w:sz w:val="24"/>
                <w:szCs w:val="24"/>
              </w:rPr>
              <w:t>108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D356CA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begin"/>
            </w:r>
            <w:r w:rsidR="00AB726A">
              <w:rPr>
                <w:rFonts w:eastAsia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separate"/>
            </w:r>
            <w:r w:rsidR="00AB726A">
              <w:rPr>
                <w:rFonts w:eastAsia="Times New Roman" w:cs="Times New Roman"/>
                <w:b/>
                <w:noProof/>
                <w:sz w:val="24"/>
                <w:szCs w:val="24"/>
              </w:rPr>
              <w:t>36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34DD6" w:rsidRPr="0089232E" w:rsidRDefault="00D356CA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begin"/>
            </w:r>
            <w:r w:rsidR="00AB726A">
              <w:rPr>
                <w:rFonts w:eastAsia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separate"/>
            </w:r>
            <w:r w:rsidR="00AB726A">
              <w:rPr>
                <w:rFonts w:eastAsia="Times New Roman" w:cs="Times New Roman"/>
                <w:b/>
                <w:noProof/>
                <w:sz w:val="24"/>
                <w:szCs w:val="24"/>
              </w:rPr>
              <w:t>24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34DD6" w:rsidRPr="0089232E" w:rsidRDefault="00D356CA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begin"/>
            </w:r>
            <w:r w:rsidR="000F2535">
              <w:rPr>
                <w:rFonts w:eastAsia="Times New Roman" w:cs="Times New Roman"/>
                <w:b/>
                <w:sz w:val="24"/>
                <w:szCs w:val="24"/>
              </w:rPr>
              <w:instrText xml:space="preserve"> =SUM(LEFT) </w:instrTex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end"/>
            </w:r>
            <w:r w:rsidR="000F2535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4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:rsidR="00534DD6" w:rsidRPr="0089232E" w:rsidRDefault="00534DD6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5" w:type="pct"/>
            <w:vAlign w:val="center"/>
          </w:tcPr>
          <w:p w:rsidR="00534DD6" w:rsidRPr="0089232E" w:rsidRDefault="00D356CA" w:rsidP="0089232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begin"/>
            </w:r>
            <w:r w:rsidR="00CE0533">
              <w:rPr>
                <w:rFonts w:eastAsia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separate"/>
            </w:r>
            <w:r w:rsidR="00CE0533">
              <w:rPr>
                <w:rFonts w:eastAsia="Times New Roman" w:cs="Times New Roman"/>
                <w:b/>
                <w:noProof/>
                <w:sz w:val="24"/>
                <w:szCs w:val="24"/>
              </w:rPr>
              <w:t>72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C20356" w:rsidRDefault="00C20356" w:rsidP="001756C7">
      <w:pPr>
        <w:pStyle w:val="a3"/>
        <w:spacing w:before="240" w:after="240" w:line="240" w:lineRule="auto"/>
        <w:ind w:left="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756C7" w:rsidRDefault="001756C7" w:rsidP="001756C7">
      <w:pPr>
        <w:pStyle w:val="a3"/>
        <w:spacing w:before="240" w:after="240" w:line="240" w:lineRule="auto"/>
        <w:ind w:left="0"/>
        <w:jc w:val="center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 СОДЕРЖАНИЕ ДИСЦИПЛИНЫ </w:t>
      </w: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и формы проведения занятий</w:t>
      </w:r>
    </w:p>
    <w:p w:rsidR="00D03A01" w:rsidRPr="005C0F50" w:rsidRDefault="00D03A01" w:rsidP="00C20356">
      <w:pPr>
        <w:rPr>
          <w:rFonts w:cs="Times New Roman"/>
          <w:b/>
          <w:bCs/>
          <w:i/>
          <w:iCs/>
          <w:sz w:val="24"/>
          <w:szCs w:val="24"/>
        </w:rPr>
      </w:pPr>
      <w:r w:rsidRPr="005C0F50">
        <w:rPr>
          <w:rFonts w:cs="Times New Roman"/>
          <w:sz w:val="24"/>
          <w:szCs w:val="24"/>
        </w:rPr>
        <w:t xml:space="preserve">             </w:t>
      </w:r>
      <w:r w:rsidRPr="005C0F50">
        <w:rPr>
          <w:rFonts w:cs="Times New Roman"/>
          <w:b/>
          <w:bCs/>
          <w:i/>
          <w:iCs/>
          <w:sz w:val="24"/>
          <w:szCs w:val="24"/>
        </w:rPr>
        <w:t>Тема 1. Экономические реформы</w:t>
      </w:r>
      <w:r w:rsidR="00B05366">
        <w:rPr>
          <w:rFonts w:cs="Times New Roman"/>
          <w:b/>
          <w:bCs/>
          <w:i/>
          <w:iCs/>
          <w:sz w:val="24"/>
          <w:szCs w:val="24"/>
        </w:rPr>
        <w:t xml:space="preserve"> в </w:t>
      </w:r>
      <w:r w:rsidRPr="005C0F50">
        <w:rPr>
          <w:rFonts w:cs="Times New Roman"/>
          <w:b/>
          <w:bCs/>
          <w:i/>
          <w:iCs/>
          <w:sz w:val="24"/>
          <w:szCs w:val="24"/>
        </w:rPr>
        <w:t xml:space="preserve">Древней </w:t>
      </w:r>
      <w:r w:rsidR="00B05366">
        <w:rPr>
          <w:rFonts w:cs="Times New Roman"/>
          <w:b/>
          <w:bCs/>
          <w:i/>
          <w:iCs/>
          <w:sz w:val="24"/>
          <w:szCs w:val="24"/>
        </w:rPr>
        <w:t xml:space="preserve">и Удельной </w:t>
      </w:r>
      <w:r w:rsidRPr="005C0F50">
        <w:rPr>
          <w:rFonts w:cs="Times New Roman"/>
          <w:b/>
          <w:bCs/>
          <w:i/>
          <w:iCs/>
          <w:sz w:val="24"/>
          <w:szCs w:val="24"/>
        </w:rPr>
        <w:t>Руси</w:t>
      </w:r>
      <w:r w:rsidR="00B05366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5C0F50"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D03A01" w:rsidRPr="005C0F50" w:rsidRDefault="00D03A01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 xml:space="preserve"> Экономические аспекты становления отечественной государственности. Несовершенства «полюдья</w:t>
      </w:r>
      <w:proofErr w:type="gramStart"/>
      <w:r w:rsidRPr="005C0F50">
        <w:rPr>
          <w:rFonts w:cs="Times New Roman"/>
          <w:sz w:val="24"/>
          <w:szCs w:val="24"/>
        </w:rPr>
        <w:t>»-</w:t>
      </w:r>
      <w:proofErr w:type="gramEnd"/>
      <w:r w:rsidRPr="005C0F50">
        <w:rPr>
          <w:rFonts w:cs="Times New Roman"/>
          <w:sz w:val="24"/>
          <w:szCs w:val="24"/>
        </w:rPr>
        <w:t>системы сбора даней. Податная</w:t>
      </w:r>
      <w:r w:rsidR="00C768C7" w:rsidRPr="005C0F50">
        <w:rPr>
          <w:rFonts w:cs="Times New Roman"/>
          <w:sz w:val="24"/>
          <w:szCs w:val="24"/>
        </w:rPr>
        <w:t xml:space="preserve"> система</w:t>
      </w:r>
      <w:r w:rsidRPr="005C0F50">
        <w:rPr>
          <w:rFonts w:cs="Times New Roman"/>
          <w:sz w:val="24"/>
          <w:szCs w:val="24"/>
        </w:rPr>
        <w:t xml:space="preserve"> княгини Ольги </w:t>
      </w:r>
      <w:r w:rsidR="00C768C7" w:rsidRPr="005C0F50">
        <w:rPr>
          <w:rFonts w:cs="Times New Roman"/>
          <w:sz w:val="24"/>
          <w:szCs w:val="24"/>
        </w:rPr>
        <w:t>(9</w:t>
      </w:r>
      <w:r w:rsidRPr="005C0F50">
        <w:rPr>
          <w:rFonts w:cs="Times New Roman"/>
          <w:sz w:val="24"/>
          <w:szCs w:val="24"/>
        </w:rPr>
        <w:t>40-е гг.</w:t>
      </w:r>
      <w:r w:rsidR="00C768C7" w:rsidRPr="005C0F50">
        <w:rPr>
          <w:rFonts w:cs="Times New Roman"/>
          <w:sz w:val="24"/>
          <w:szCs w:val="24"/>
        </w:rPr>
        <w:t>)</w:t>
      </w:r>
      <w:r w:rsidRPr="005C0F50">
        <w:rPr>
          <w:rFonts w:cs="Times New Roman"/>
          <w:sz w:val="24"/>
          <w:szCs w:val="24"/>
        </w:rPr>
        <w:t>: учреждение «ур</w:t>
      </w:r>
      <w:r w:rsidRPr="005C0F50">
        <w:rPr>
          <w:rFonts w:cs="Times New Roman"/>
          <w:sz w:val="24"/>
          <w:szCs w:val="24"/>
        </w:rPr>
        <w:t>о</w:t>
      </w:r>
      <w:r w:rsidRPr="005C0F50">
        <w:rPr>
          <w:rFonts w:cs="Times New Roman"/>
          <w:sz w:val="24"/>
          <w:szCs w:val="24"/>
        </w:rPr>
        <w:t>ков» - размеров податей и «погостов</w:t>
      </w:r>
      <w:r w:rsidR="0082560B">
        <w:rPr>
          <w:rFonts w:cs="Times New Roman"/>
          <w:sz w:val="24"/>
          <w:szCs w:val="24"/>
        </w:rPr>
        <w:t>» –</w:t>
      </w:r>
      <w:r w:rsidRPr="005C0F50">
        <w:rPr>
          <w:rFonts w:cs="Times New Roman"/>
          <w:sz w:val="24"/>
          <w:szCs w:val="24"/>
        </w:rPr>
        <w:t xml:space="preserve"> пунктов сбора </w:t>
      </w:r>
      <w:r w:rsidR="00C768C7" w:rsidRPr="005C0F50">
        <w:rPr>
          <w:rFonts w:cs="Times New Roman"/>
          <w:sz w:val="24"/>
          <w:szCs w:val="24"/>
        </w:rPr>
        <w:t>дани</w:t>
      </w:r>
      <w:r w:rsidRPr="005C0F50">
        <w:rPr>
          <w:rFonts w:cs="Times New Roman"/>
          <w:sz w:val="24"/>
          <w:szCs w:val="24"/>
        </w:rPr>
        <w:t xml:space="preserve">. </w:t>
      </w:r>
      <w:r w:rsidR="0082560B">
        <w:rPr>
          <w:rFonts w:cs="Times New Roman"/>
          <w:sz w:val="24"/>
          <w:szCs w:val="24"/>
        </w:rPr>
        <w:t>Э</w:t>
      </w:r>
      <w:r w:rsidRPr="005C0F50">
        <w:rPr>
          <w:rFonts w:cs="Times New Roman"/>
          <w:sz w:val="24"/>
          <w:szCs w:val="24"/>
        </w:rPr>
        <w:t>кономические аспекты правовых норм</w:t>
      </w:r>
      <w:r w:rsidR="00F317F2">
        <w:rPr>
          <w:rFonts w:cs="Times New Roman"/>
          <w:sz w:val="24"/>
          <w:szCs w:val="24"/>
        </w:rPr>
        <w:t xml:space="preserve"> «Русской правды»</w:t>
      </w:r>
      <w:r w:rsidRPr="005C0F50">
        <w:rPr>
          <w:rFonts w:cs="Times New Roman"/>
          <w:sz w:val="24"/>
          <w:szCs w:val="24"/>
        </w:rPr>
        <w:t xml:space="preserve">. </w:t>
      </w:r>
      <w:r w:rsidR="00AB436C">
        <w:rPr>
          <w:rFonts w:cs="Times New Roman"/>
          <w:sz w:val="24"/>
          <w:szCs w:val="24"/>
        </w:rPr>
        <w:t>У</w:t>
      </w:r>
      <w:r w:rsidRPr="005C0F50">
        <w:rPr>
          <w:rFonts w:cs="Times New Roman"/>
          <w:sz w:val="24"/>
          <w:szCs w:val="24"/>
        </w:rPr>
        <w:t xml:space="preserve">ставы Владимира Мономаха о «резах» и «закупах». </w:t>
      </w:r>
      <w:r w:rsidR="00AB436C">
        <w:rPr>
          <w:rFonts w:cs="Times New Roman"/>
          <w:sz w:val="24"/>
          <w:szCs w:val="24"/>
        </w:rPr>
        <w:t xml:space="preserve">Принятие </w:t>
      </w:r>
      <w:r w:rsidRPr="005C0F50">
        <w:rPr>
          <w:rFonts w:cs="Times New Roman"/>
          <w:sz w:val="24"/>
          <w:szCs w:val="24"/>
        </w:rPr>
        <w:t>юридич</w:t>
      </w:r>
      <w:r w:rsidRPr="005C0F50">
        <w:rPr>
          <w:rFonts w:cs="Times New Roman"/>
          <w:sz w:val="24"/>
          <w:szCs w:val="24"/>
        </w:rPr>
        <w:t>е</w:t>
      </w:r>
      <w:r w:rsidRPr="005C0F50">
        <w:rPr>
          <w:rFonts w:cs="Times New Roman"/>
          <w:sz w:val="24"/>
          <w:szCs w:val="24"/>
        </w:rPr>
        <w:t>ской нормы политического распада</w:t>
      </w:r>
      <w:r w:rsidR="00C768C7" w:rsidRPr="005C0F50">
        <w:rPr>
          <w:rFonts w:cs="Times New Roman"/>
          <w:sz w:val="24"/>
          <w:szCs w:val="24"/>
        </w:rPr>
        <w:t xml:space="preserve"> </w:t>
      </w:r>
      <w:r w:rsidR="0082560B">
        <w:rPr>
          <w:rFonts w:cs="Times New Roman"/>
          <w:sz w:val="24"/>
          <w:szCs w:val="24"/>
        </w:rPr>
        <w:t>(</w:t>
      </w:r>
      <w:r w:rsidRPr="005C0F50">
        <w:rPr>
          <w:rFonts w:cs="Times New Roman"/>
          <w:sz w:val="24"/>
          <w:szCs w:val="24"/>
        </w:rPr>
        <w:t>«каждый держит отчину свою»</w:t>
      </w:r>
      <w:r w:rsidR="00AB436C">
        <w:rPr>
          <w:rFonts w:cs="Times New Roman"/>
          <w:sz w:val="24"/>
          <w:szCs w:val="24"/>
        </w:rPr>
        <w:t xml:space="preserve">) на </w:t>
      </w:r>
      <w:proofErr w:type="spellStart"/>
      <w:r w:rsidR="00AB436C">
        <w:rPr>
          <w:rFonts w:cs="Times New Roman"/>
          <w:sz w:val="24"/>
          <w:szCs w:val="24"/>
        </w:rPr>
        <w:t>Любечском</w:t>
      </w:r>
      <w:proofErr w:type="spellEnd"/>
      <w:r w:rsidR="00AB436C">
        <w:rPr>
          <w:rFonts w:cs="Times New Roman"/>
          <w:sz w:val="24"/>
          <w:szCs w:val="24"/>
        </w:rPr>
        <w:t xml:space="preserve"> съезде князей (</w:t>
      </w:r>
      <w:r w:rsidRPr="005C0F50">
        <w:rPr>
          <w:rFonts w:cs="Times New Roman"/>
          <w:sz w:val="24"/>
          <w:szCs w:val="24"/>
        </w:rPr>
        <w:t>1097</w:t>
      </w:r>
      <w:r w:rsidR="00AB436C">
        <w:rPr>
          <w:rFonts w:cs="Times New Roman"/>
          <w:sz w:val="24"/>
          <w:szCs w:val="24"/>
        </w:rPr>
        <w:t> </w:t>
      </w:r>
      <w:r w:rsidRPr="005C0F50">
        <w:rPr>
          <w:rFonts w:cs="Times New Roman"/>
          <w:sz w:val="24"/>
          <w:szCs w:val="24"/>
        </w:rPr>
        <w:t>г.</w:t>
      </w:r>
      <w:r w:rsidR="00C768C7" w:rsidRPr="005C0F50">
        <w:rPr>
          <w:rFonts w:cs="Times New Roman"/>
          <w:sz w:val="24"/>
          <w:szCs w:val="24"/>
        </w:rPr>
        <w:t>).</w:t>
      </w:r>
      <w:r w:rsidRPr="005C0F50">
        <w:rPr>
          <w:rFonts w:cs="Times New Roman"/>
          <w:sz w:val="24"/>
          <w:szCs w:val="24"/>
        </w:rPr>
        <w:t xml:space="preserve"> Экономический подъем Московского княжества в </w:t>
      </w:r>
      <w:r w:rsidR="00C768C7" w:rsidRPr="005C0F50">
        <w:rPr>
          <w:rFonts w:cs="Times New Roman"/>
          <w:sz w:val="24"/>
          <w:szCs w:val="24"/>
          <w:lang w:val="en-US"/>
        </w:rPr>
        <w:t>XIV</w:t>
      </w:r>
      <w:r w:rsidR="00EA61F3">
        <w:rPr>
          <w:rFonts w:cs="Times New Roman"/>
          <w:sz w:val="24"/>
          <w:szCs w:val="24"/>
        </w:rPr>
        <w:t>–</w:t>
      </w:r>
      <w:r w:rsidR="00C768C7" w:rsidRPr="005C0F50">
        <w:rPr>
          <w:rFonts w:cs="Times New Roman"/>
          <w:sz w:val="24"/>
          <w:szCs w:val="24"/>
          <w:lang w:val="en-US"/>
        </w:rPr>
        <w:t>XV</w:t>
      </w:r>
      <w:r w:rsidRPr="005C0F50">
        <w:rPr>
          <w:rFonts w:cs="Times New Roman"/>
          <w:sz w:val="24"/>
          <w:szCs w:val="24"/>
        </w:rPr>
        <w:t xml:space="preserve"> вв. Иван </w:t>
      </w:r>
      <w:proofErr w:type="spellStart"/>
      <w:r w:rsidRPr="005C0F50">
        <w:rPr>
          <w:rFonts w:cs="Times New Roman"/>
          <w:sz w:val="24"/>
          <w:szCs w:val="24"/>
        </w:rPr>
        <w:t>Калита</w:t>
      </w:r>
      <w:proofErr w:type="spellEnd"/>
      <w:r w:rsidRPr="005C0F50">
        <w:rPr>
          <w:rFonts w:cs="Times New Roman"/>
          <w:sz w:val="24"/>
          <w:szCs w:val="24"/>
        </w:rPr>
        <w:t>: мудрая фискальная политика. «Черный бор» и «</w:t>
      </w:r>
      <w:proofErr w:type="spellStart"/>
      <w:r w:rsidRPr="005C0F50">
        <w:rPr>
          <w:rFonts w:cs="Times New Roman"/>
          <w:sz w:val="24"/>
          <w:szCs w:val="24"/>
        </w:rPr>
        <w:t>закамское</w:t>
      </w:r>
      <w:proofErr w:type="spellEnd"/>
      <w:r w:rsidRPr="005C0F50">
        <w:rPr>
          <w:rFonts w:cs="Times New Roman"/>
          <w:sz w:val="24"/>
          <w:szCs w:val="24"/>
        </w:rPr>
        <w:t xml:space="preserve"> серебро». Значение серебра для ордынских вл</w:t>
      </w:r>
      <w:r w:rsidRPr="005C0F50">
        <w:rPr>
          <w:rFonts w:cs="Times New Roman"/>
          <w:sz w:val="24"/>
          <w:szCs w:val="24"/>
        </w:rPr>
        <w:t>а</w:t>
      </w:r>
      <w:r w:rsidRPr="005C0F50">
        <w:rPr>
          <w:rFonts w:cs="Times New Roman"/>
          <w:sz w:val="24"/>
          <w:szCs w:val="24"/>
        </w:rPr>
        <w:t>стей.</w:t>
      </w:r>
    </w:p>
    <w:p w:rsidR="004B14FD" w:rsidRDefault="004B14FD" w:rsidP="004B14FD">
      <w:pPr>
        <w:suppressAutoHyphens/>
        <w:rPr>
          <w:i/>
          <w:sz w:val="24"/>
          <w:szCs w:val="24"/>
        </w:rPr>
      </w:pPr>
    </w:p>
    <w:p w:rsidR="004B14FD" w:rsidRPr="004B14FD" w:rsidRDefault="004B14FD" w:rsidP="004B14FD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4B14FD" w:rsidRPr="004B14FD" w:rsidRDefault="004B14FD" w:rsidP="004B14FD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C768C7" w:rsidRPr="005C0F50" w:rsidRDefault="00C768C7" w:rsidP="00D03A01">
      <w:pPr>
        <w:rPr>
          <w:rFonts w:cs="Times New Roman"/>
          <w:sz w:val="24"/>
          <w:szCs w:val="24"/>
        </w:rPr>
      </w:pPr>
    </w:p>
    <w:p w:rsidR="00D03A01" w:rsidRPr="00A5021B" w:rsidRDefault="00C768C7" w:rsidP="00D03A01">
      <w:pPr>
        <w:rPr>
          <w:rFonts w:cs="Times New Roman"/>
          <w:b/>
          <w:bCs/>
          <w:i/>
          <w:iCs/>
          <w:sz w:val="24"/>
          <w:szCs w:val="24"/>
        </w:rPr>
      </w:pPr>
      <w:r w:rsidRPr="00A5021B">
        <w:rPr>
          <w:rFonts w:cs="Times New Roman"/>
          <w:b/>
          <w:bCs/>
          <w:i/>
          <w:iCs/>
          <w:sz w:val="24"/>
          <w:szCs w:val="24"/>
        </w:rPr>
        <w:t>Основная л</w:t>
      </w:r>
      <w:r w:rsidR="00D03A01" w:rsidRPr="00A5021B">
        <w:rPr>
          <w:rFonts w:cs="Times New Roman"/>
          <w:b/>
          <w:bCs/>
          <w:i/>
          <w:iCs/>
          <w:sz w:val="24"/>
          <w:szCs w:val="24"/>
        </w:rPr>
        <w:t>итератур</w:t>
      </w:r>
      <w:r w:rsidRPr="00A5021B">
        <w:rPr>
          <w:rFonts w:cs="Times New Roman"/>
          <w:b/>
          <w:bCs/>
          <w:i/>
          <w:iCs/>
          <w:sz w:val="24"/>
          <w:szCs w:val="24"/>
        </w:rPr>
        <w:t>а</w:t>
      </w:r>
      <w:r w:rsidR="00D03A01" w:rsidRPr="00A5021B">
        <w:rPr>
          <w:rFonts w:cs="Times New Roman"/>
          <w:b/>
          <w:bCs/>
          <w:i/>
          <w:iCs/>
          <w:sz w:val="24"/>
          <w:szCs w:val="24"/>
        </w:rPr>
        <w:t>:</w:t>
      </w:r>
    </w:p>
    <w:p w:rsidR="0035039C" w:rsidRPr="005C0F50" w:rsidRDefault="00D03A01" w:rsidP="003503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 xml:space="preserve">Реформы в России с древнейших времен до конца </w:t>
      </w:r>
      <w:r w:rsidR="00C768C7" w:rsidRPr="005C0F5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C0F50">
        <w:rPr>
          <w:rFonts w:ascii="Times New Roman" w:hAnsi="Times New Roman" w:cs="Times New Roman"/>
          <w:sz w:val="24"/>
          <w:szCs w:val="24"/>
        </w:rPr>
        <w:t xml:space="preserve"> века. В 4-х т. Т</w:t>
      </w:r>
      <w:r w:rsidR="002A756E">
        <w:rPr>
          <w:rFonts w:ascii="Times New Roman" w:hAnsi="Times New Roman" w:cs="Times New Roman"/>
          <w:sz w:val="24"/>
          <w:szCs w:val="24"/>
        </w:rPr>
        <w:t>.</w:t>
      </w:r>
      <w:r w:rsidRPr="005C0F50">
        <w:rPr>
          <w:rFonts w:ascii="Times New Roman" w:hAnsi="Times New Roman" w:cs="Times New Roman"/>
          <w:sz w:val="24"/>
          <w:szCs w:val="24"/>
        </w:rPr>
        <w:t xml:space="preserve"> 1.</w:t>
      </w:r>
      <w:r w:rsidR="002A756E"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 </w:t>
      </w:r>
      <w:r w:rsidR="002A756E">
        <w:rPr>
          <w:rFonts w:ascii="Times New Roman" w:hAnsi="Times New Roman" w:cs="Times New Roman"/>
          <w:sz w:val="24"/>
          <w:szCs w:val="24"/>
        </w:rPr>
        <w:t>IX</w:t>
      </w:r>
      <w:r w:rsidR="00C0002E">
        <w:rPr>
          <w:rFonts w:ascii="Times New Roman" w:hAnsi="Times New Roman" w:cs="Times New Roman"/>
          <w:sz w:val="24"/>
          <w:szCs w:val="24"/>
        </w:rPr>
        <w:t>–</w:t>
      </w:r>
      <w:r w:rsidR="00914850">
        <w:rPr>
          <w:rFonts w:ascii="Times New Roman" w:hAnsi="Times New Roman" w:cs="Times New Roman"/>
          <w:sz w:val="24"/>
          <w:szCs w:val="24"/>
        </w:rPr>
        <w:t xml:space="preserve">XVII </w:t>
      </w:r>
      <w:r w:rsidRPr="005C0F50">
        <w:rPr>
          <w:rFonts w:ascii="Times New Roman" w:hAnsi="Times New Roman" w:cs="Times New Roman"/>
          <w:sz w:val="24"/>
          <w:szCs w:val="24"/>
        </w:rPr>
        <w:t>вв. М.</w:t>
      </w:r>
      <w:r w:rsidR="00914850">
        <w:rPr>
          <w:rFonts w:ascii="Times New Roman" w:hAnsi="Times New Roman" w:cs="Times New Roman"/>
          <w:sz w:val="24"/>
          <w:szCs w:val="24"/>
        </w:rPr>
        <w:t xml:space="preserve">: </w:t>
      </w:r>
      <w:r w:rsidR="00914850" w:rsidRPr="005C0F50">
        <w:rPr>
          <w:rFonts w:ascii="Times New Roman" w:hAnsi="Times New Roman" w:cs="Times New Roman"/>
          <w:sz w:val="24"/>
          <w:szCs w:val="24"/>
        </w:rPr>
        <w:t>РОССПЭН</w:t>
      </w:r>
      <w:r w:rsidR="00914850">
        <w:rPr>
          <w:rFonts w:ascii="Times New Roman" w:hAnsi="Times New Roman" w:cs="Times New Roman"/>
          <w:sz w:val="24"/>
          <w:szCs w:val="24"/>
        </w:rPr>
        <w:t>,</w:t>
      </w:r>
      <w:r w:rsidRPr="005C0F50">
        <w:rPr>
          <w:rFonts w:ascii="Times New Roman" w:hAnsi="Times New Roman" w:cs="Times New Roman"/>
          <w:sz w:val="24"/>
          <w:szCs w:val="24"/>
        </w:rPr>
        <w:t xml:space="preserve"> 2016.</w:t>
      </w:r>
      <w:r w:rsidR="00842031">
        <w:rPr>
          <w:rFonts w:ascii="Times New Roman" w:hAnsi="Times New Roman" w:cs="Times New Roman"/>
          <w:sz w:val="24"/>
          <w:szCs w:val="24"/>
        </w:rPr>
        <w:t xml:space="preserve"> Гл. 1–3.</w:t>
      </w:r>
    </w:p>
    <w:p w:rsidR="00C768C7" w:rsidRPr="00A5021B" w:rsidRDefault="00C768C7" w:rsidP="00C768C7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02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Дополнительная литература:</w:t>
      </w:r>
    </w:p>
    <w:p w:rsidR="0035039C" w:rsidRPr="005C0F50" w:rsidRDefault="00D03A01" w:rsidP="001C68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Нефедов С.</w:t>
      </w:r>
      <w:r w:rsidR="00914850"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А. История России. Факторный анализ. </w:t>
      </w:r>
      <w:r w:rsidR="00914850">
        <w:rPr>
          <w:rFonts w:ascii="Times New Roman" w:hAnsi="Times New Roman" w:cs="Times New Roman"/>
          <w:sz w:val="24"/>
          <w:szCs w:val="24"/>
        </w:rPr>
        <w:t>В 2-х т.</w:t>
      </w:r>
      <w:r w:rsidRPr="005C0F50">
        <w:rPr>
          <w:rFonts w:ascii="Times New Roman" w:hAnsi="Times New Roman" w:cs="Times New Roman"/>
          <w:sz w:val="24"/>
          <w:szCs w:val="24"/>
        </w:rPr>
        <w:t xml:space="preserve"> Т.1. М.</w:t>
      </w:r>
      <w:r w:rsidR="00914850">
        <w:rPr>
          <w:rFonts w:ascii="Times New Roman" w:hAnsi="Times New Roman" w:cs="Times New Roman"/>
          <w:sz w:val="24"/>
          <w:szCs w:val="24"/>
        </w:rPr>
        <w:t>:</w:t>
      </w:r>
      <w:r w:rsidRPr="005C0F50">
        <w:rPr>
          <w:rFonts w:ascii="Times New Roman" w:hAnsi="Times New Roman" w:cs="Times New Roman"/>
          <w:sz w:val="24"/>
          <w:szCs w:val="24"/>
        </w:rPr>
        <w:t xml:space="preserve"> </w:t>
      </w:r>
      <w:r w:rsidR="00914850" w:rsidRPr="005C0F50">
        <w:rPr>
          <w:rFonts w:ascii="Times New Roman" w:hAnsi="Times New Roman" w:cs="Times New Roman"/>
          <w:sz w:val="24"/>
          <w:szCs w:val="24"/>
        </w:rPr>
        <w:t xml:space="preserve">Территория будущего, </w:t>
      </w:r>
      <w:r w:rsidRPr="005C0F50">
        <w:rPr>
          <w:rFonts w:ascii="Times New Roman" w:hAnsi="Times New Roman" w:cs="Times New Roman"/>
          <w:sz w:val="24"/>
          <w:szCs w:val="24"/>
        </w:rPr>
        <w:t>2010.</w:t>
      </w:r>
      <w:r w:rsidR="00C0002E">
        <w:rPr>
          <w:rFonts w:ascii="Times New Roman" w:hAnsi="Times New Roman" w:cs="Times New Roman"/>
          <w:sz w:val="24"/>
          <w:szCs w:val="24"/>
        </w:rPr>
        <w:t xml:space="preserve"> </w:t>
      </w:r>
      <w:r w:rsidR="00C0002E" w:rsidRPr="005C0F50">
        <w:rPr>
          <w:rFonts w:ascii="Times New Roman" w:hAnsi="Times New Roman" w:cs="Times New Roman"/>
          <w:sz w:val="24"/>
          <w:szCs w:val="24"/>
        </w:rPr>
        <w:t>Гл</w:t>
      </w:r>
      <w:r w:rsidR="00C0002E">
        <w:rPr>
          <w:rFonts w:ascii="Times New Roman" w:hAnsi="Times New Roman" w:cs="Times New Roman"/>
          <w:sz w:val="24"/>
          <w:szCs w:val="24"/>
        </w:rPr>
        <w:t>.</w:t>
      </w:r>
      <w:r w:rsidR="00C0002E" w:rsidRPr="005C0F50">
        <w:rPr>
          <w:rFonts w:ascii="Times New Roman" w:hAnsi="Times New Roman" w:cs="Times New Roman"/>
          <w:sz w:val="24"/>
          <w:szCs w:val="24"/>
        </w:rPr>
        <w:t xml:space="preserve"> 3</w:t>
      </w:r>
      <w:r w:rsidR="00422BCB">
        <w:rPr>
          <w:rFonts w:ascii="Times New Roman" w:hAnsi="Times New Roman" w:cs="Times New Roman"/>
          <w:sz w:val="24"/>
          <w:szCs w:val="24"/>
        </w:rPr>
        <w:t xml:space="preserve">, </w:t>
      </w:r>
      <w:r w:rsidR="00C0002E" w:rsidRPr="005C0F50">
        <w:rPr>
          <w:rFonts w:ascii="Times New Roman" w:hAnsi="Times New Roman" w:cs="Times New Roman"/>
          <w:sz w:val="24"/>
          <w:szCs w:val="24"/>
        </w:rPr>
        <w:t>4.</w:t>
      </w:r>
    </w:p>
    <w:p w:rsidR="00D03A01" w:rsidRPr="005C0F50" w:rsidRDefault="00D03A01" w:rsidP="001C68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Козлов С.</w:t>
      </w:r>
      <w:r w:rsidR="00914850"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>А.</w:t>
      </w:r>
      <w:r w:rsidR="0035039C" w:rsidRPr="005C0F50">
        <w:rPr>
          <w:rFonts w:ascii="Times New Roman" w:hAnsi="Times New Roman" w:cs="Times New Roman"/>
          <w:sz w:val="24"/>
          <w:szCs w:val="24"/>
        </w:rPr>
        <w:t>,</w:t>
      </w:r>
      <w:r w:rsidRPr="005C0F50">
        <w:rPr>
          <w:rFonts w:ascii="Times New Roman" w:hAnsi="Times New Roman" w:cs="Times New Roman"/>
          <w:sz w:val="24"/>
          <w:szCs w:val="24"/>
        </w:rPr>
        <w:t xml:space="preserve"> Дмитриева З.</w:t>
      </w:r>
      <w:r w:rsidR="00730D34"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В. Налоги в России до </w:t>
      </w:r>
      <w:r w:rsidR="00C768C7" w:rsidRPr="005C0F5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C0F50">
        <w:rPr>
          <w:rFonts w:ascii="Times New Roman" w:hAnsi="Times New Roman" w:cs="Times New Roman"/>
          <w:sz w:val="24"/>
          <w:szCs w:val="24"/>
        </w:rPr>
        <w:t xml:space="preserve"> в. </w:t>
      </w:r>
      <w:r w:rsidR="00914850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="0091485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5C0F50">
        <w:rPr>
          <w:rFonts w:ascii="Times New Roman" w:hAnsi="Times New Roman" w:cs="Times New Roman"/>
          <w:sz w:val="24"/>
          <w:szCs w:val="24"/>
        </w:rPr>
        <w:t>Историческая иллюстрация</w:t>
      </w:r>
      <w:r w:rsidR="00914850">
        <w:rPr>
          <w:rFonts w:ascii="Times New Roman" w:hAnsi="Times New Roman" w:cs="Times New Roman"/>
          <w:sz w:val="24"/>
          <w:szCs w:val="24"/>
        </w:rPr>
        <w:t xml:space="preserve">, </w:t>
      </w:r>
      <w:r w:rsidRPr="005C0F50">
        <w:rPr>
          <w:rFonts w:ascii="Times New Roman" w:hAnsi="Times New Roman" w:cs="Times New Roman"/>
          <w:sz w:val="24"/>
          <w:szCs w:val="24"/>
        </w:rPr>
        <w:t>2001. Лек</w:t>
      </w:r>
      <w:r w:rsidR="00C0002E">
        <w:rPr>
          <w:rFonts w:ascii="Times New Roman" w:hAnsi="Times New Roman" w:cs="Times New Roman"/>
          <w:sz w:val="24"/>
          <w:szCs w:val="24"/>
        </w:rPr>
        <w:t>.</w:t>
      </w:r>
      <w:r w:rsidRPr="005C0F50">
        <w:rPr>
          <w:rFonts w:ascii="Times New Roman" w:hAnsi="Times New Roman" w:cs="Times New Roman"/>
          <w:sz w:val="24"/>
          <w:szCs w:val="24"/>
        </w:rPr>
        <w:t xml:space="preserve"> 1</w:t>
      </w:r>
      <w:r w:rsidR="00422BCB">
        <w:rPr>
          <w:rFonts w:ascii="Times New Roman" w:hAnsi="Times New Roman" w:cs="Times New Roman"/>
          <w:sz w:val="24"/>
          <w:szCs w:val="24"/>
        </w:rPr>
        <w:t xml:space="preserve">, </w:t>
      </w:r>
      <w:r w:rsidRPr="005C0F50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2B40CB" w:rsidRPr="005C0F50" w:rsidRDefault="002B40CB" w:rsidP="002B40CB">
      <w:pPr>
        <w:jc w:val="center"/>
        <w:rPr>
          <w:rFonts w:cs="Times New Roman"/>
          <w:b/>
          <w:bCs/>
          <w:i/>
          <w:iCs/>
          <w:sz w:val="24"/>
          <w:szCs w:val="24"/>
        </w:rPr>
      </w:pPr>
    </w:p>
    <w:p w:rsidR="00D03A01" w:rsidRPr="005C0F50" w:rsidRDefault="00D03A01" w:rsidP="002B40CB">
      <w:pPr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5C0F50">
        <w:rPr>
          <w:rFonts w:cs="Times New Roman"/>
          <w:b/>
          <w:bCs/>
          <w:i/>
          <w:iCs/>
          <w:sz w:val="24"/>
          <w:szCs w:val="24"/>
        </w:rPr>
        <w:t>Тема 2. Экономическ</w:t>
      </w:r>
      <w:r w:rsidR="002B40CB" w:rsidRPr="005C0F50">
        <w:rPr>
          <w:rFonts w:cs="Times New Roman"/>
          <w:b/>
          <w:bCs/>
          <w:i/>
          <w:iCs/>
          <w:sz w:val="24"/>
          <w:szCs w:val="24"/>
        </w:rPr>
        <w:t xml:space="preserve">ие </w:t>
      </w:r>
      <w:r w:rsidR="008E64E3">
        <w:rPr>
          <w:rFonts w:cs="Times New Roman"/>
          <w:b/>
          <w:bCs/>
          <w:i/>
          <w:iCs/>
          <w:sz w:val="24"/>
          <w:szCs w:val="24"/>
        </w:rPr>
        <w:t xml:space="preserve">реформы </w:t>
      </w:r>
      <w:r w:rsidR="001C0919">
        <w:rPr>
          <w:rFonts w:cs="Times New Roman"/>
          <w:b/>
          <w:bCs/>
          <w:i/>
          <w:iCs/>
          <w:sz w:val="24"/>
          <w:szCs w:val="24"/>
        </w:rPr>
        <w:t>в период завершения формирования русского центр</w:t>
      </w:r>
      <w:r w:rsidR="001C0919">
        <w:rPr>
          <w:rFonts w:cs="Times New Roman"/>
          <w:b/>
          <w:bCs/>
          <w:i/>
          <w:iCs/>
          <w:sz w:val="24"/>
          <w:szCs w:val="24"/>
        </w:rPr>
        <w:t>а</w:t>
      </w:r>
      <w:r w:rsidR="001C0919">
        <w:rPr>
          <w:rFonts w:cs="Times New Roman"/>
          <w:b/>
          <w:bCs/>
          <w:i/>
          <w:iCs/>
          <w:sz w:val="24"/>
          <w:szCs w:val="24"/>
        </w:rPr>
        <w:t>лизованного государства</w:t>
      </w:r>
    </w:p>
    <w:p w:rsidR="00D03A01" w:rsidRPr="005C0F50" w:rsidRDefault="00D03A01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 xml:space="preserve"> Великий князь</w:t>
      </w:r>
      <w:r w:rsidR="002B40CB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 xml:space="preserve">Иван </w:t>
      </w:r>
      <w:r w:rsidRPr="005C0F50">
        <w:rPr>
          <w:rFonts w:cs="Times New Roman"/>
          <w:sz w:val="24"/>
          <w:szCs w:val="24"/>
          <w:lang w:val="en-US"/>
        </w:rPr>
        <w:t>III</w:t>
      </w:r>
      <w:r w:rsidRPr="005C0F50">
        <w:rPr>
          <w:rFonts w:cs="Times New Roman"/>
          <w:sz w:val="24"/>
          <w:szCs w:val="24"/>
        </w:rPr>
        <w:t xml:space="preserve"> и экономические основы</w:t>
      </w:r>
      <w:r w:rsidR="00E834AD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перестройк</w:t>
      </w:r>
      <w:r w:rsidR="002B40CB" w:rsidRPr="005C0F50">
        <w:rPr>
          <w:rFonts w:cs="Times New Roman"/>
          <w:sz w:val="24"/>
          <w:szCs w:val="24"/>
        </w:rPr>
        <w:t>и</w:t>
      </w:r>
      <w:r w:rsidRPr="005C0F50">
        <w:rPr>
          <w:rFonts w:cs="Times New Roman"/>
          <w:sz w:val="24"/>
          <w:szCs w:val="24"/>
        </w:rPr>
        <w:t xml:space="preserve"> системы управления госуда</w:t>
      </w:r>
      <w:r w:rsidRPr="005C0F50">
        <w:rPr>
          <w:rFonts w:cs="Times New Roman"/>
          <w:sz w:val="24"/>
          <w:szCs w:val="24"/>
        </w:rPr>
        <w:t>р</w:t>
      </w:r>
      <w:r w:rsidRPr="005C0F50">
        <w:rPr>
          <w:rFonts w:cs="Times New Roman"/>
          <w:sz w:val="24"/>
          <w:szCs w:val="24"/>
        </w:rPr>
        <w:t>ством. Начало поместной реформы в условиях присоединения земель Великого Новгорода</w:t>
      </w:r>
      <w:r w:rsidR="002B40CB" w:rsidRPr="005C0F50">
        <w:rPr>
          <w:rFonts w:cs="Times New Roman"/>
          <w:sz w:val="24"/>
          <w:szCs w:val="24"/>
        </w:rPr>
        <w:t>.</w:t>
      </w:r>
      <w:r w:rsidRPr="005C0F50">
        <w:rPr>
          <w:rFonts w:cs="Times New Roman"/>
          <w:sz w:val="24"/>
          <w:szCs w:val="24"/>
        </w:rPr>
        <w:t xml:space="preserve"> </w:t>
      </w:r>
      <w:r w:rsidR="002B40CB" w:rsidRPr="005C0F50">
        <w:rPr>
          <w:rFonts w:cs="Times New Roman"/>
          <w:sz w:val="24"/>
          <w:szCs w:val="24"/>
        </w:rPr>
        <w:t>П</w:t>
      </w:r>
      <w:r w:rsidRPr="005C0F50">
        <w:rPr>
          <w:rFonts w:cs="Times New Roman"/>
          <w:sz w:val="24"/>
          <w:szCs w:val="24"/>
        </w:rPr>
        <w:t>р</w:t>
      </w:r>
      <w:r w:rsidRPr="005C0F50">
        <w:rPr>
          <w:rFonts w:cs="Times New Roman"/>
          <w:sz w:val="24"/>
          <w:szCs w:val="24"/>
        </w:rPr>
        <w:t>о</w:t>
      </w:r>
      <w:r w:rsidRPr="005C0F50">
        <w:rPr>
          <w:rFonts w:cs="Times New Roman"/>
          <w:sz w:val="24"/>
          <w:szCs w:val="24"/>
        </w:rPr>
        <w:lastRenderedPageBreak/>
        <w:t>блема «</w:t>
      </w:r>
      <w:proofErr w:type="spellStart"/>
      <w:r w:rsidRPr="005C0F50">
        <w:rPr>
          <w:rFonts w:cs="Times New Roman"/>
          <w:sz w:val="24"/>
          <w:szCs w:val="24"/>
        </w:rPr>
        <w:t>испомещения</w:t>
      </w:r>
      <w:proofErr w:type="spellEnd"/>
      <w:r w:rsidRPr="005C0F50">
        <w:rPr>
          <w:rFonts w:cs="Times New Roman"/>
          <w:sz w:val="24"/>
          <w:szCs w:val="24"/>
        </w:rPr>
        <w:t>» землевладельцев. Значение Судебника 1497</w:t>
      </w:r>
      <w:r w:rsidR="002B40CB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 xml:space="preserve">г. Юрьев день и «пожилое». </w:t>
      </w:r>
      <w:r w:rsidR="002B40CB" w:rsidRPr="005C0F50">
        <w:rPr>
          <w:rFonts w:cs="Times New Roman"/>
          <w:sz w:val="24"/>
          <w:szCs w:val="24"/>
        </w:rPr>
        <w:t>Развитие</w:t>
      </w:r>
      <w:r w:rsidRPr="005C0F50">
        <w:rPr>
          <w:rFonts w:cs="Times New Roman"/>
          <w:sz w:val="24"/>
          <w:szCs w:val="24"/>
        </w:rPr>
        <w:t xml:space="preserve"> поместной реформы при Василии III. Денежная реформа Елены Глинской и ее значение. Правление царя Ивана Грозного:</w:t>
      </w:r>
      <w:r w:rsidR="00E834AD" w:rsidRPr="005C0F50">
        <w:rPr>
          <w:rFonts w:cs="Times New Roman"/>
          <w:sz w:val="24"/>
          <w:szCs w:val="24"/>
        </w:rPr>
        <w:t xml:space="preserve"> </w:t>
      </w:r>
      <w:r w:rsidR="002B40CB" w:rsidRPr="005C0F50">
        <w:rPr>
          <w:rFonts w:cs="Times New Roman"/>
          <w:sz w:val="24"/>
          <w:szCs w:val="24"/>
        </w:rPr>
        <w:t xml:space="preserve">дальнейшее </w:t>
      </w:r>
      <w:r w:rsidRPr="005C0F50">
        <w:rPr>
          <w:rFonts w:cs="Times New Roman"/>
          <w:sz w:val="24"/>
          <w:szCs w:val="24"/>
        </w:rPr>
        <w:t>углубление поместной реформы. Дворянское сосл</w:t>
      </w:r>
      <w:r w:rsidRPr="005C0F50">
        <w:rPr>
          <w:rFonts w:cs="Times New Roman"/>
          <w:sz w:val="24"/>
          <w:szCs w:val="24"/>
        </w:rPr>
        <w:t>о</w:t>
      </w:r>
      <w:r w:rsidRPr="005C0F50">
        <w:rPr>
          <w:rFonts w:cs="Times New Roman"/>
          <w:sz w:val="24"/>
          <w:szCs w:val="24"/>
        </w:rPr>
        <w:t>вие и его экономическая роль. Приказная система государственного управления: происхождение и основные функции.  Финансы. Реформа налогообложения: введение «большой сохи». Три катег</w:t>
      </w:r>
      <w:r w:rsidRPr="005C0F50">
        <w:rPr>
          <w:rFonts w:cs="Times New Roman"/>
          <w:sz w:val="24"/>
          <w:szCs w:val="24"/>
        </w:rPr>
        <w:t>о</w:t>
      </w:r>
      <w:r w:rsidRPr="005C0F50">
        <w:rPr>
          <w:rFonts w:cs="Times New Roman"/>
          <w:sz w:val="24"/>
          <w:szCs w:val="24"/>
        </w:rPr>
        <w:t>рии земель «большой сохи» и попытка создания первого земельного кадастра в России. Эконом</w:t>
      </w:r>
      <w:r w:rsidRPr="005C0F50">
        <w:rPr>
          <w:rFonts w:cs="Times New Roman"/>
          <w:sz w:val="24"/>
          <w:szCs w:val="24"/>
        </w:rPr>
        <w:t>и</w:t>
      </w:r>
      <w:r w:rsidRPr="005C0F50">
        <w:rPr>
          <w:rFonts w:cs="Times New Roman"/>
          <w:sz w:val="24"/>
          <w:szCs w:val="24"/>
        </w:rPr>
        <w:t xml:space="preserve">ческое значение Ливонской войны: «Нарвское мореплавание» и реакция соседей.  Опричнина и </w:t>
      </w:r>
      <w:proofErr w:type="gramStart"/>
      <w:r w:rsidRPr="005C0F50">
        <w:rPr>
          <w:rFonts w:cs="Times New Roman"/>
          <w:sz w:val="24"/>
          <w:szCs w:val="24"/>
        </w:rPr>
        <w:t>земщина</w:t>
      </w:r>
      <w:proofErr w:type="gramEnd"/>
      <w:r w:rsidRPr="005C0F50">
        <w:rPr>
          <w:rFonts w:cs="Times New Roman"/>
          <w:sz w:val="24"/>
          <w:szCs w:val="24"/>
        </w:rPr>
        <w:t>: экономическое значение политики разделения государства. Истоки хозяйственного кр</w:t>
      </w:r>
      <w:r w:rsidRPr="005C0F50">
        <w:rPr>
          <w:rFonts w:cs="Times New Roman"/>
          <w:sz w:val="24"/>
          <w:szCs w:val="24"/>
        </w:rPr>
        <w:t>и</w:t>
      </w:r>
      <w:r w:rsidRPr="005C0F50">
        <w:rPr>
          <w:rFonts w:cs="Times New Roman"/>
          <w:sz w:val="24"/>
          <w:szCs w:val="24"/>
        </w:rPr>
        <w:t xml:space="preserve">зиса конца </w:t>
      </w:r>
      <w:r w:rsidR="002B40CB" w:rsidRPr="005C0F50">
        <w:rPr>
          <w:rFonts w:cs="Times New Roman"/>
          <w:sz w:val="24"/>
          <w:szCs w:val="24"/>
        </w:rPr>
        <w:t>15</w:t>
      </w:r>
      <w:r w:rsidRPr="005C0F50">
        <w:rPr>
          <w:rFonts w:cs="Times New Roman"/>
          <w:sz w:val="24"/>
          <w:szCs w:val="24"/>
        </w:rPr>
        <w:t>60-х -</w:t>
      </w:r>
      <w:r w:rsidR="00AC4750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 xml:space="preserve">начала </w:t>
      </w:r>
      <w:r w:rsidR="002B40CB" w:rsidRPr="005C0F50">
        <w:rPr>
          <w:rFonts w:cs="Times New Roman"/>
          <w:sz w:val="24"/>
          <w:szCs w:val="24"/>
        </w:rPr>
        <w:t>15</w:t>
      </w:r>
      <w:r w:rsidRPr="005C0F50">
        <w:rPr>
          <w:rFonts w:cs="Times New Roman"/>
          <w:sz w:val="24"/>
          <w:szCs w:val="24"/>
        </w:rPr>
        <w:t>70-</w:t>
      </w:r>
      <w:r w:rsidR="002B40CB" w:rsidRPr="005C0F50">
        <w:rPr>
          <w:rFonts w:cs="Times New Roman"/>
          <w:sz w:val="24"/>
          <w:szCs w:val="24"/>
        </w:rPr>
        <w:t xml:space="preserve">х </w:t>
      </w:r>
      <w:r w:rsidRPr="005C0F50">
        <w:rPr>
          <w:rFonts w:cs="Times New Roman"/>
          <w:sz w:val="24"/>
          <w:szCs w:val="24"/>
        </w:rPr>
        <w:t>гг. «Великое разорение». Начало закрепощения крестьян и его институты. Продолжение крепостнической политики в годы правления Федор</w:t>
      </w:r>
      <w:proofErr w:type="gramStart"/>
      <w:r w:rsidRPr="005C0F50">
        <w:rPr>
          <w:rFonts w:cs="Times New Roman"/>
          <w:sz w:val="24"/>
          <w:szCs w:val="24"/>
        </w:rPr>
        <w:t>а Иоа</w:t>
      </w:r>
      <w:proofErr w:type="gramEnd"/>
      <w:r w:rsidRPr="005C0F50">
        <w:rPr>
          <w:rFonts w:cs="Times New Roman"/>
          <w:sz w:val="24"/>
          <w:szCs w:val="24"/>
        </w:rPr>
        <w:t>нновича и Б</w:t>
      </w:r>
      <w:r w:rsidRPr="005C0F50">
        <w:rPr>
          <w:rFonts w:cs="Times New Roman"/>
          <w:sz w:val="24"/>
          <w:szCs w:val="24"/>
        </w:rPr>
        <w:t>о</w:t>
      </w:r>
      <w:r w:rsidRPr="005C0F50">
        <w:rPr>
          <w:rFonts w:cs="Times New Roman"/>
          <w:sz w:val="24"/>
          <w:szCs w:val="24"/>
        </w:rPr>
        <w:t>риса Годунова.</w:t>
      </w:r>
    </w:p>
    <w:p w:rsidR="002B40CB" w:rsidRDefault="002B40CB" w:rsidP="00D03A01">
      <w:pPr>
        <w:rPr>
          <w:rFonts w:cs="Times New Roman"/>
          <w:sz w:val="24"/>
          <w:szCs w:val="24"/>
        </w:rPr>
      </w:pPr>
    </w:p>
    <w:p w:rsidR="005A3FBE" w:rsidRPr="004B14FD" w:rsidRDefault="005A3FBE" w:rsidP="005A3FBE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5A3FBE" w:rsidRPr="004B14FD" w:rsidRDefault="005A3FBE" w:rsidP="005A3FBE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5A3FBE" w:rsidRPr="005C0F50" w:rsidRDefault="005A3FBE" w:rsidP="00D03A01">
      <w:pPr>
        <w:rPr>
          <w:rFonts w:cs="Times New Roman"/>
          <w:sz w:val="24"/>
          <w:szCs w:val="24"/>
        </w:rPr>
      </w:pPr>
    </w:p>
    <w:p w:rsidR="00C35297" w:rsidRPr="00CA6CB0" w:rsidRDefault="002B40CB" w:rsidP="00C35297">
      <w:pPr>
        <w:rPr>
          <w:rFonts w:cs="Times New Roman"/>
          <w:b/>
          <w:bCs/>
          <w:i/>
          <w:iCs/>
          <w:sz w:val="24"/>
          <w:szCs w:val="24"/>
        </w:rPr>
      </w:pPr>
      <w:r w:rsidRPr="00CA6CB0">
        <w:rPr>
          <w:rFonts w:cs="Times New Roman"/>
          <w:b/>
          <w:bCs/>
          <w:i/>
          <w:iCs/>
          <w:sz w:val="24"/>
          <w:szCs w:val="24"/>
        </w:rPr>
        <w:t>Основная литература</w:t>
      </w:r>
      <w:r w:rsidR="00D03A01" w:rsidRPr="00CA6CB0">
        <w:rPr>
          <w:rFonts w:cs="Times New Roman"/>
          <w:b/>
          <w:bCs/>
          <w:i/>
          <w:iCs/>
          <w:sz w:val="24"/>
          <w:szCs w:val="24"/>
        </w:rPr>
        <w:t>:</w:t>
      </w:r>
    </w:p>
    <w:p w:rsidR="00C35297" w:rsidRDefault="00B42294" w:rsidP="00B42294">
      <w:pPr>
        <w:ind w:left="36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DE3EAA" w:rsidRPr="005C0F50">
        <w:rPr>
          <w:rFonts w:cs="Times New Roman"/>
          <w:sz w:val="24"/>
          <w:szCs w:val="24"/>
        </w:rPr>
        <w:t xml:space="preserve">Реформы в России с древнейших времен до конца </w:t>
      </w:r>
      <w:r w:rsidR="00DE3EAA" w:rsidRPr="005C0F50">
        <w:rPr>
          <w:rFonts w:cs="Times New Roman"/>
          <w:sz w:val="24"/>
          <w:szCs w:val="24"/>
          <w:lang w:val="en-US"/>
        </w:rPr>
        <w:t>XX</w:t>
      </w:r>
      <w:r w:rsidR="00DE3EAA" w:rsidRPr="005C0F50">
        <w:rPr>
          <w:rFonts w:cs="Times New Roman"/>
          <w:sz w:val="24"/>
          <w:szCs w:val="24"/>
        </w:rPr>
        <w:t xml:space="preserve"> века. В 4-х т. Т</w:t>
      </w:r>
      <w:r w:rsidR="00DE3EAA">
        <w:rPr>
          <w:rFonts w:cs="Times New Roman"/>
          <w:sz w:val="24"/>
          <w:szCs w:val="24"/>
        </w:rPr>
        <w:t>.</w:t>
      </w:r>
      <w:r w:rsidR="00DE3EAA" w:rsidRPr="005C0F50">
        <w:rPr>
          <w:rFonts w:cs="Times New Roman"/>
          <w:sz w:val="24"/>
          <w:szCs w:val="24"/>
        </w:rPr>
        <w:t xml:space="preserve"> 1.</w:t>
      </w:r>
      <w:r w:rsidR="00DE3EAA">
        <w:rPr>
          <w:rFonts w:cs="Times New Roman"/>
          <w:sz w:val="24"/>
          <w:szCs w:val="24"/>
        </w:rPr>
        <w:t xml:space="preserve"> </w:t>
      </w:r>
      <w:r w:rsidR="00DE3EAA" w:rsidRPr="005C0F50">
        <w:rPr>
          <w:rFonts w:cs="Times New Roman"/>
          <w:sz w:val="24"/>
          <w:szCs w:val="24"/>
        </w:rPr>
        <w:t xml:space="preserve"> </w:t>
      </w:r>
      <w:r w:rsidR="00DE3EAA">
        <w:rPr>
          <w:rFonts w:cs="Times New Roman"/>
          <w:sz w:val="24"/>
          <w:szCs w:val="24"/>
        </w:rPr>
        <w:t>IX</w:t>
      </w:r>
      <w:r w:rsidR="00374DCE">
        <w:rPr>
          <w:rFonts w:cs="Times New Roman"/>
          <w:sz w:val="24"/>
          <w:szCs w:val="24"/>
        </w:rPr>
        <w:t>–</w:t>
      </w:r>
      <w:r w:rsidR="00DE3EAA">
        <w:rPr>
          <w:rFonts w:cs="Times New Roman"/>
          <w:sz w:val="24"/>
          <w:szCs w:val="24"/>
        </w:rPr>
        <w:t xml:space="preserve">XVII </w:t>
      </w:r>
      <w:r w:rsidR="00DE3EAA" w:rsidRPr="005C0F50">
        <w:rPr>
          <w:rFonts w:cs="Times New Roman"/>
          <w:sz w:val="24"/>
          <w:szCs w:val="24"/>
        </w:rPr>
        <w:t>вв. Гл</w:t>
      </w:r>
      <w:r w:rsidR="00DE3EAA">
        <w:rPr>
          <w:rFonts w:cs="Times New Roman"/>
          <w:sz w:val="24"/>
          <w:szCs w:val="24"/>
        </w:rPr>
        <w:t>.</w:t>
      </w:r>
      <w:r w:rsidR="00DE3EAA" w:rsidRPr="005C0F50">
        <w:rPr>
          <w:rFonts w:cs="Times New Roman"/>
          <w:sz w:val="24"/>
          <w:szCs w:val="24"/>
        </w:rPr>
        <w:t xml:space="preserve"> 1</w:t>
      </w:r>
      <w:r w:rsidR="00C54C24">
        <w:rPr>
          <w:rFonts w:cs="Times New Roman"/>
          <w:sz w:val="24"/>
          <w:szCs w:val="24"/>
        </w:rPr>
        <w:t>–</w:t>
      </w:r>
      <w:r w:rsidR="00DE3EAA" w:rsidRPr="005C0F50">
        <w:rPr>
          <w:rFonts w:cs="Times New Roman"/>
          <w:sz w:val="24"/>
          <w:szCs w:val="24"/>
        </w:rPr>
        <w:t>3. М.</w:t>
      </w:r>
      <w:r w:rsidR="00DE3EAA">
        <w:rPr>
          <w:rFonts w:cs="Times New Roman"/>
          <w:sz w:val="24"/>
          <w:szCs w:val="24"/>
        </w:rPr>
        <w:t xml:space="preserve">: </w:t>
      </w:r>
      <w:r w:rsidR="00DE3EAA" w:rsidRPr="005C0F50">
        <w:rPr>
          <w:rFonts w:cs="Times New Roman"/>
          <w:sz w:val="24"/>
          <w:szCs w:val="24"/>
        </w:rPr>
        <w:t>РОССПЭН</w:t>
      </w:r>
      <w:r w:rsidR="00DE3EAA">
        <w:rPr>
          <w:rFonts w:cs="Times New Roman"/>
          <w:sz w:val="24"/>
          <w:szCs w:val="24"/>
        </w:rPr>
        <w:t>,</w:t>
      </w:r>
      <w:r w:rsidR="00DE3EAA" w:rsidRPr="005C0F50">
        <w:rPr>
          <w:rFonts w:cs="Times New Roman"/>
          <w:sz w:val="24"/>
          <w:szCs w:val="24"/>
        </w:rPr>
        <w:t xml:space="preserve"> 2016</w:t>
      </w:r>
      <w:r w:rsidR="00DE3EAA">
        <w:rPr>
          <w:rFonts w:cs="Times New Roman"/>
          <w:sz w:val="24"/>
          <w:szCs w:val="24"/>
        </w:rPr>
        <w:t xml:space="preserve">. </w:t>
      </w:r>
      <w:r w:rsidR="00D03A01" w:rsidRPr="00B42294">
        <w:rPr>
          <w:rFonts w:cs="Times New Roman"/>
          <w:sz w:val="24"/>
          <w:szCs w:val="24"/>
        </w:rPr>
        <w:t>Гл. 4-5.</w:t>
      </w:r>
    </w:p>
    <w:p w:rsidR="00B42294" w:rsidRPr="00B42294" w:rsidRDefault="00B42294" w:rsidP="00B42294">
      <w:pPr>
        <w:ind w:left="360" w:firstLine="0"/>
        <w:rPr>
          <w:rFonts w:cs="Times New Roman"/>
          <w:sz w:val="24"/>
          <w:szCs w:val="24"/>
        </w:rPr>
      </w:pPr>
    </w:p>
    <w:p w:rsidR="002B40CB" w:rsidRPr="00CA6CB0" w:rsidRDefault="002B40CB" w:rsidP="002B40CB">
      <w:pPr>
        <w:rPr>
          <w:rFonts w:cs="Times New Roman"/>
          <w:b/>
          <w:bCs/>
          <w:i/>
          <w:iCs/>
          <w:sz w:val="24"/>
          <w:szCs w:val="24"/>
        </w:rPr>
      </w:pPr>
      <w:r w:rsidRPr="00CA6CB0">
        <w:rPr>
          <w:rFonts w:cs="Times New Roman"/>
          <w:b/>
          <w:bCs/>
          <w:i/>
          <w:iCs/>
          <w:sz w:val="24"/>
          <w:szCs w:val="24"/>
        </w:rPr>
        <w:t>Дополнительная литература:</w:t>
      </w:r>
    </w:p>
    <w:p w:rsidR="00C0002E" w:rsidRPr="005C0F50" w:rsidRDefault="00C0002E" w:rsidP="001C688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Нефедов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А. История России. Факторный анализ. </w:t>
      </w:r>
      <w:r>
        <w:rPr>
          <w:rFonts w:ascii="Times New Roman" w:hAnsi="Times New Roman" w:cs="Times New Roman"/>
          <w:sz w:val="24"/>
          <w:szCs w:val="24"/>
        </w:rPr>
        <w:t>В 2-х т.</w:t>
      </w:r>
      <w:r w:rsidRPr="005C0F50">
        <w:rPr>
          <w:rFonts w:ascii="Times New Roman" w:hAnsi="Times New Roman" w:cs="Times New Roman"/>
          <w:sz w:val="24"/>
          <w:szCs w:val="24"/>
        </w:rPr>
        <w:t xml:space="preserve"> Т.1.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0F50">
        <w:rPr>
          <w:rFonts w:ascii="Times New Roman" w:hAnsi="Times New Roman" w:cs="Times New Roman"/>
          <w:sz w:val="24"/>
          <w:szCs w:val="24"/>
        </w:rPr>
        <w:t xml:space="preserve"> Территория будущего, 2010.</w:t>
      </w:r>
      <w:r>
        <w:rPr>
          <w:rFonts w:ascii="Times New Roman" w:hAnsi="Times New Roman" w:cs="Times New Roman"/>
          <w:sz w:val="24"/>
          <w:szCs w:val="24"/>
        </w:rPr>
        <w:t xml:space="preserve"> Гл. 5.</w:t>
      </w:r>
    </w:p>
    <w:p w:rsidR="00C35297" w:rsidRPr="00B42294" w:rsidRDefault="00D03A01" w:rsidP="001C68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 xml:space="preserve">История России с древнейших времен до конца </w:t>
      </w:r>
      <w:r w:rsidR="002B40CB" w:rsidRPr="00B42294">
        <w:rPr>
          <w:rFonts w:ascii="Times New Roman" w:hAnsi="Times New Roman" w:cs="Times New Roman"/>
          <w:sz w:val="24"/>
          <w:szCs w:val="24"/>
        </w:rPr>
        <w:t>XVIII</w:t>
      </w:r>
      <w:r w:rsidRPr="00B42294">
        <w:rPr>
          <w:rFonts w:ascii="Times New Roman" w:hAnsi="Times New Roman" w:cs="Times New Roman"/>
          <w:sz w:val="24"/>
          <w:szCs w:val="24"/>
        </w:rPr>
        <w:t xml:space="preserve"> века</w:t>
      </w:r>
      <w:proofErr w:type="gramStart"/>
      <w:r w:rsidR="00397E18">
        <w:rPr>
          <w:rFonts w:ascii="Times New Roman" w:hAnsi="Times New Roman" w:cs="Times New Roman"/>
          <w:sz w:val="24"/>
          <w:szCs w:val="24"/>
        </w:rPr>
        <w:t xml:space="preserve"> / </w:t>
      </w:r>
      <w:r w:rsidRPr="00B422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2294">
        <w:rPr>
          <w:rFonts w:ascii="Times New Roman" w:hAnsi="Times New Roman" w:cs="Times New Roman"/>
          <w:sz w:val="24"/>
          <w:szCs w:val="24"/>
        </w:rPr>
        <w:t>од ред. Б.</w:t>
      </w:r>
      <w:r w:rsidR="00730D34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Н.</w:t>
      </w:r>
      <w:r w:rsidR="00D16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294">
        <w:rPr>
          <w:rFonts w:ascii="Times New Roman" w:hAnsi="Times New Roman" w:cs="Times New Roman"/>
          <w:sz w:val="24"/>
          <w:szCs w:val="24"/>
        </w:rPr>
        <w:t>Флори</w:t>
      </w:r>
      <w:proofErr w:type="spellEnd"/>
      <w:r w:rsidRPr="00B42294">
        <w:rPr>
          <w:rFonts w:ascii="Times New Roman" w:hAnsi="Times New Roman" w:cs="Times New Roman"/>
          <w:sz w:val="24"/>
          <w:szCs w:val="24"/>
        </w:rPr>
        <w:t xml:space="preserve">. </w:t>
      </w:r>
      <w:r w:rsidR="00730D34">
        <w:rPr>
          <w:rFonts w:ascii="Times New Roman" w:hAnsi="Times New Roman" w:cs="Times New Roman"/>
          <w:sz w:val="24"/>
          <w:szCs w:val="24"/>
        </w:rPr>
        <w:t xml:space="preserve">М.: </w:t>
      </w:r>
      <w:r w:rsidRPr="00B42294">
        <w:rPr>
          <w:rFonts w:ascii="Times New Roman" w:hAnsi="Times New Roman" w:cs="Times New Roman"/>
          <w:sz w:val="24"/>
          <w:szCs w:val="24"/>
        </w:rPr>
        <w:t>Изд-во</w:t>
      </w:r>
      <w:r w:rsidR="00C35297" w:rsidRPr="00B42294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Московского университета</w:t>
      </w:r>
      <w:r w:rsidR="00C54C24">
        <w:rPr>
          <w:rFonts w:ascii="Times New Roman" w:hAnsi="Times New Roman" w:cs="Times New Roman"/>
          <w:sz w:val="24"/>
          <w:szCs w:val="24"/>
        </w:rPr>
        <w:t>,</w:t>
      </w:r>
      <w:r w:rsidRPr="00B42294">
        <w:rPr>
          <w:rFonts w:ascii="Times New Roman" w:hAnsi="Times New Roman" w:cs="Times New Roman"/>
          <w:sz w:val="24"/>
          <w:szCs w:val="24"/>
        </w:rPr>
        <w:t xml:space="preserve"> 2010</w:t>
      </w:r>
      <w:r w:rsidR="00C54C24">
        <w:rPr>
          <w:rFonts w:ascii="Times New Roman" w:hAnsi="Times New Roman" w:cs="Times New Roman"/>
          <w:sz w:val="24"/>
          <w:szCs w:val="24"/>
        </w:rPr>
        <w:t>. Гл</w:t>
      </w:r>
      <w:r w:rsidR="00730D34">
        <w:rPr>
          <w:rFonts w:ascii="Times New Roman" w:hAnsi="Times New Roman" w:cs="Times New Roman"/>
          <w:sz w:val="24"/>
          <w:szCs w:val="24"/>
        </w:rPr>
        <w:t>.</w:t>
      </w:r>
      <w:r w:rsidRPr="00B42294">
        <w:rPr>
          <w:rFonts w:ascii="Times New Roman" w:hAnsi="Times New Roman" w:cs="Times New Roman"/>
          <w:sz w:val="24"/>
          <w:szCs w:val="24"/>
        </w:rPr>
        <w:t xml:space="preserve"> 7</w:t>
      </w:r>
      <w:r w:rsidR="00C553F7">
        <w:rPr>
          <w:rFonts w:ascii="Times New Roman" w:hAnsi="Times New Roman" w:cs="Times New Roman"/>
          <w:sz w:val="24"/>
          <w:szCs w:val="24"/>
        </w:rPr>
        <w:t>–</w:t>
      </w:r>
      <w:r w:rsidRPr="00B42294">
        <w:rPr>
          <w:rFonts w:ascii="Times New Roman" w:hAnsi="Times New Roman" w:cs="Times New Roman"/>
          <w:sz w:val="24"/>
          <w:szCs w:val="24"/>
        </w:rPr>
        <w:t>9.</w:t>
      </w:r>
    </w:p>
    <w:p w:rsidR="00C35297" w:rsidRPr="00B42294" w:rsidRDefault="00C54C24" w:rsidP="001C68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Козлов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>А., Дмитриева 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В. Налоги в России до </w:t>
      </w:r>
      <w:r w:rsidRPr="005C0F5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C0F50">
        <w:rPr>
          <w:rFonts w:ascii="Times New Roman" w:hAnsi="Times New Roman" w:cs="Times New Roman"/>
          <w:sz w:val="24"/>
          <w:szCs w:val="24"/>
        </w:rPr>
        <w:t xml:space="preserve"> в. </w:t>
      </w: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5C0F50">
        <w:rPr>
          <w:rFonts w:ascii="Times New Roman" w:hAnsi="Times New Roman" w:cs="Times New Roman"/>
          <w:sz w:val="24"/>
          <w:szCs w:val="24"/>
        </w:rPr>
        <w:t>Историческая иллюстрация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0F50">
        <w:rPr>
          <w:rFonts w:ascii="Times New Roman" w:hAnsi="Times New Roman" w:cs="Times New Roman"/>
          <w:sz w:val="24"/>
          <w:szCs w:val="24"/>
        </w:rPr>
        <w:t xml:space="preserve">2001. </w:t>
      </w:r>
      <w:r w:rsidR="00D03A01" w:rsidRPr="00B42294">
        <w:rPr>
          <w:rFonts w:ascii="Times New Roman" w:hAnsi="Times New Roman" w:cs="Times New Roman"/>
          <w:sz w:val="24"/>
          <w:szCs w:val="24"/>
        </w:rPr>
        <w:t>Лек</w:t>
      </w:r>
      <w:r w:rsidR="00C0002E">
        <w:rPr>
          <w:rFonts w:ascii="Times New Roman" w:hAnsi="Times New Roman" w:cs="Times New Roman"/>
          <w:sz w:val="24"/>
          <w:szCs w:val="24"/>
        </w:rPr>
        <w:t>.</w:t>
      </w:r>
      <w:r w:rsidR="00D03A01" w:rsidRPr="00B42294">
        <w:rPr>
          <w:rFonts w:ascii="Times New Roman" w:hAnsi="Times New Roman" w:cs="Times New Roman"/>
          <w:sz w:val="24"/>
          <w:szCs w:val="24"/>
        </w:rPr>
        <w:t xml:space="preserve"> 2</w:t>
      </w:r>
      <w:r w:rsidR="00C0002E">
        <w:rPr>
          <w:rFonts w:ascii="Times New Roman" w:hAnsi="Times New Roman" w:cs="Times New Roman"/>
          <w:sz w:val="24"/>
          <w:szCs w:val="24"/>
        </w:rPr>
        <w:t>–</w:t>
      </w:r>
      <w:r w:rsidR="00D03A01" w:rsidRPr="00B42294">
        <w:rPr>
          <w:rFonts w:ascii="Times New Roman" w:hAnsi="Times New Roman" w:cs="Times New Roman"/>
          <w:sz w:val="24"/>
          <w:szCs w:val="24"/>
        </w:rPr>
        <w:t>3.</w:t>
      </w:r>
    </w:p>
    <w:p w:rsidR="00D03A01" w:rsidRPr="00B42294" w:rsidRDefault="00D03A01" w:rsidP="001C68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 xml:space="preserve">Скрынников Р. Г. История Российская . </w:t>
      </w:r>
      <w:r w:rsidR="002B40CB" w:rsidRPr="00B42294">
        <w:rPr>
          <w:rFonts w:ascii="Times New Roman" w:hAnsi="Times New Roman" w:cs="Times New Roman"/>
          <w:sz w:val="24"/>
          <w:szCs w:val="24"/>
        </w:rPr>
        <w:t>IX</w:t>
      </w:r>
      <w:r w:rsidR="00374DCE">
        <w:rPr>
          <w:rFonts w:ascii="Times New Roman" w:hAnsi="Times New Roman" w:cs="Times New Roman"/>
          <w:sz w:val="24"/>
          <w:szCs w:val="24"/>
        </w:rPr>
        <w:t>–</w:t>
      </w:r>
      <w:r w:rsidR="002B40CB" w:rsidRPr="00B42294">
        <w:rPr>
          <w:rFonts w:ascii="Times New Roman" w:hAnsi="Times New Roman" w:cs="Times New Roman"/>
          <w:sz w:val="24"/>
          <w:szCs w:val="24"/>
        </w:rPr>
        <w:t>XVII</w:t>
      </w:r>
      <w:r w:rsidRPr="00B42294">
        <w:rPr>
          <w:rFonts w:ascii="Times New Roman" w:hAnsi="Times New Roman" w:cs="Times New Roman"/>
          <w:sz w:val="24"/>
          <w:szCs w:val="24"/>
        </w:rPr>
        <w:t xml:space="preserve"> вв.</w:t>
      </w:r>
      <w:r w:rsidR="00BB3E6D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М.</w:t>
      </w:r>
      <w:r w:rsidR="00BB3E6D">
        <w:rPr>
          <w:rFonts w:ascii="Times New Roman" w:hAnsi="Times New Roman" w:cs="Times New Roman"/>
          <w:sz w:val="24"/>
          <w:szCs w:val="24"/>
        </w:rPr>
        <w:t>: Весь мир,</w:t>
      </w:r>
      <w:r w:rsidRPr="00B42294">
        <w:rPr>
          <w:rFonts w:ascii="Times New Roman" w:hAnsi="Times New Roman" w:cs="Times New Roman"/>
          <w:sz w:val="24"/>
          <w:szCs w:val="24"/>
        </w:rPr>
        <w:t xml:space="preserve"> 1997</w:t>
      </w:r>
      <w:r w:rsidR="00532297" w:rsidRPr="00B42294">
        <w:rPr>
          <w:rFonts w:ascii="Times New Roman" w:hAnsi="Times New Roman" w:cs="Times New Roman"/>
          <w:sz w:val="24"/>
          <w:szCs w:val="24"/>
        </w:rPr>
        <w:t xml:space="preserve">. </w:t>
      </w:r>
      <w:r w:rsidRPr="00B42294">
        <w:rPr>
          <w:rFonts w:ascii="Times New Roman" w:hAnsi="Times New Roman" w:cs="Times New Roman"/>
          <w:sz w:val="24"/>
          <w:szCs w:val="24"/>
        </w:rPr>
        <w:t>Гл. 6-8.</w:t>
      </w:r>
    </w:p>
    <w:p w:rsidR="00D03A01" w:rsidRPr="005C0F50" w:rsidRDefault="00D03A01" w:rsidP="002B40CB">
      <w:pPr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5C0F50">
        <w:rPr>
          <w:rFonts w:cs="Times New Roman"/>
          <w:b/>
          <w:bCs/>
          <w:i/>
          <w:iCs/>
          <w:sz w:val="24"/>
          <w:szCs w:val="24"/>
        </w:rPr>
        <w:t>Тема 3</w:t>
      </w:r>
      <w:r w:rsidR="00A5021B">
        <w:rPr>
          <w:rFonts w:cs="Times New Roman"/>
          <w:b/>
          <w:bCs/>
          <w:i/>
          <w:iCs/>
          <w:sz w:val="24"/>
          <w:szCs w:val="24"/>
        </w:rPr>
        <w:t>.</w:t>
      </w:r>
      <w:r w:rsidRPr="005C0F50">
        <w:rPr>
          <w:rFonts w:cs="Times New Roman"/>
          <w:b/>
          <w:bCs/>
          <w:i/>
          <w:iCs/>
          <w:sz w:val="24"/>
          <w:szCs w:val="24"/>
        </w:rPr>
        <w:t xml:space="preserve"> «Смутное время</w:t>
      </w:r>
      <w:r w:rsidR="002B40CB" w:rsidRPr="005C0F50">
        <w:rPr>
          <w:rFonts w:cs="Times New Roman"/>
          <w:b/>
          <w:bCs/>
          <w:i/>
          <w:iCs/>
          <w:sz w:val="24"/>
          <w:szCs w:val="24"/>
        </w:rPr>
        <w:t>»</w:t>
      </w:r>
      <w:r w:rsidRPr="005C0F50">
        <w:rPr>
          <w:rFonts w:cs="Times New Roman"/>
          <w:b/>
          <w:bCs/>
          <w:i/>
          <w:iCs/>
          <w:sz w:val="24"/>
          <w:szCs w:val="24"/>
        </w:rPr>
        <w:t xml:space="preserve"> и социально-экономическое возрождение России </w:t>
      </w:r>
    </w:p>
    <w:p w:rsidR="00E834AD" w:rsidRPr="005C0F50" w:rsidRDefault="00E834AD" w:rsidP="002B40CB">
      <w:pPr>
        <w:jc w:val="center"/>
        <w:rPr>
          <w:rFonts w:cs="Times New Roman"/>
          <w:b/>
          <w:bCs/>
          <w:i/>
          <w:iCs/>
          <w:sz w:val="24"/>
          <w:szCs w:val="24"/>
        </w:rPr>
      </w:pPr>
    </w:p>
    <w:p w:rsidR="00D03A01" w:rsidRPr="005C0F50" w:rsidRDefault="00D03A01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 xml:space="preserve"> Великий голод </w:t>
      </w:r>
      <w:r w:rsidR="00FC667D" w:rsidRPr="005C0F50">
        <w:rPr>
          <w:rFonts w:cs="Times New Roman"/>
          <w:sz w:val="24"/>
          <w:szCs w:val="24"/>
        </w:rPr>
        <w:t>1601–1603</w:t>
      </w:r>
      <w:r w:rsidR="00E834AD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гг. и возобновление крестьянских переходов. Введение государ</w:t>
      </w:r>
      <w:r w:rsidRPr="005C0F50">
        <w:rPr>
          <w:rFonts w:cs="Times New Roman"/>
          <w:sz w:val="24"/>
          <w:szCs w:val="24"/>
        </w:rPr>
        <w:t>е</w:t>
      </w:r>
      <w:r w:rsidRPr="005C0F50">
        <w:rPr>
          <w:rFonts w:cs="Times New Roman"/>
          <w:sz w:val="24"/>
          <w:szCs w:val="24"/>
        </w:rPr>
        <w:t>вой десятинной пашни. Прекращение поступления налогов в казну. Начало Великой Смуты.  Эк</w:t>
      </w:r>
      <w:r w:rsidRPr="005C0F50">
        <w:rPr>
          <w:rFonts w:cs="Times New Roman"/>
          <w:sz w:val="24"/>
          <w:szCs w:val="24"/>
        </w:rPr>
        <w:t>о</w:t>
      </w:r>
      <w:r w:rsidRPr="005C0F50">
        <w:rPr>
          <w:rFonts w:cs="Times New Roman"/>
          <w:sz w:val="24"/>
          <w:szCs w:val="24"/>
        </w:rPr>
        <w:t>номическая политика первого самозванца. Боярский царь Василий Шуйский и его Соборное Ул</w:t>
      </w:r>
      <w:r w:rsidRPr="005C0F50">
        <w:rPr>
          <w:rFonts w:cs="Times New Roman"/>
          <w:sz w:val="24"/>
          <w:szCs w:val="24"/>
        </w:rPr>
        <w:t>о</w:t>
      </w:r>
      <w:r w:rsidRPr="005C0F50">
        <w:rPr>
          <w:rFonts w:cs="Times New Roman"/>
          <w:sz w:val="24"/>
          <w:szCs w:val="24"/>
        </w:rPr>
        <w:t>жение 1607</w:t>
      </w:r>
      <w:r w:rsidR="00FC667D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г. Меры против крестьянства. Принудительные внутренние займы. Семибоярщина и ее значение. Расхищение царской казны польскими интервентами. Начало освободительного движ</w:t>
      </w:r>
      <w:r w:rsidRPr="005C0F50">
        <w:rPr>
          <w:rFonts w:cs="Times New Roman"/>
          <w:sz w:val="24"/>
          <w:szCs w:val="24"/>
        </w:rPr>
        <w:t>е</w:t>
      </w:r>
      <w:r w:rsidRPr="005C0F50">
        <w:rPr>
          <w:rFonts w:cs="Times New Roman"/>
          <w:sz w:val="24"/>
          <w:szCs w:val="24"/>
        </w:rPr>
        <w:t>ния. Организация финансирования ополчения Кузьмой Мининым. Экономические реформы пе</w:t>
      </w:r>
      <w:r w:rsidRPr="005C0F50">
        <w:rPr>
          <w:rFonts w:cs="Times New Roman"/>
          <w:sz w:val="24"/>
          <w:szCs w:val="24"/>
        </w:rPr>
        <w:t>р</w:t>
      </w:r>
      <w:r w:rsidRPr="005C0F50">
        <w:rPr>
          <w:rFonts w:cs="Times New Roman"/>
          <w:sz w:val="24"/>
          <w:szCs w:val="24"/>
        </w:rPr>
        <w:t>вых Романовых. Царь Михаил Федорович и меры</w:t>
      </w:r>
      <w:r w:rsidR="00E834AD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поддержки крестьянства. Проблемы налогоо</w:t>
      </w:r>
      <w:r w:rsidRPr="005C0F50">
        <w:rPr>
          <w:rFonts w:cs="Times New Roman"/>
          <w:sz w:val="24"/>
          <w:szCs w:val="24"/>
        </w:rPr>
        <w:t>б</w:t>
      </w:r>
      <w:r w:rsidRPr="005C0F50">
        <w:rPr>
          <w:rFonts w:cs="Times New Roman"/>
          <w:sz w:val="24"/>
          <w:szCs w:val="24"/>
        </w:rPr>
        <w:t>ложения. Введение «живущей четверти» и «живущей выти». О выкупе пленников Крымского ха</w:t>
      </w:r>
      <w:r w:rsidRPr="005C0F50">
        <w:rPr>
          <w:rFonts w:cs="Times New Roman"/>
          <w:sz w:val="24"/>
          <w:szCs w:val="24"/>
        </w:rPr>
        <w:t>н</w:t>
      </w:r>
      <w:r w:rsidRPr="005C0F50">
        <w:rPr>
          <w:rFonts w:cs="Times New Roman"/>
          <w:sz w:val="24"/>
          <w:szCs w:val="24"/>
        </w:rPr>
        <w:t>ства. Подати с посадского населения. Борьба властей с «белыми слободами» «Огнестрельная р</w:t>
      </w:r>
      <w:r w:rsidRPr="005C0F50">
        <w:rPr>
          <w:rFonts w:cs="Times New Roman"/>
          <w:sz w:val="24"/>
          <w:szCs w:val="24"/>
        </w:rPr>
        <w:t>е</w:t>
      </w:r>
      <w:r w:rsidRPr="005C0F50">
        <w:rPr>
          <w:rFonts w:cs="Times New Roman"/>
          <w:sz w:val="24"/>
          <w:szCs w:val="24"/>
        </w:rPr>
        <w:t>волюция» и попытки модернизации военного хозяйства. Основные направления хозяйственной деятельности царя Алексея Михайловича. Косвенные налоги и их значение. Соборное Уложение 1649 г. и дальнейшее закрепощение крестьян. Ликвидация «белых слобод». Изменения в таможе</w:t>
      </w:r>
      <w:r w:rsidRPr="005C0F50">
        <w:rPr>
          <w:rFonts w:cs="Times New Roman"/>
          <w:sz w:val="24"/>
          <w:szCs w:val="24"/>
        </w:rPr>
        <w:t>н</w:t>
      </w:r>
      <w:r w:rsidRPr="005C0F50">
        <w:rPr>
          <w:rFonts w:cs="Times New Roman"/>
          <w:sz w:val="24"/>
          <w:szCs w:val="24"/>
        </w:rPr>
        <w:t>ной политике. Торговый устав 1653</w:t>
      </w:r>
      <w:r w:rsidR="00B468E7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г. Новоторговый устав 1667</w:t>
      </w:r>
      <w:r w:rsidR="00B468E7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г. и усиление меркантилист</w:t>
      </w:r>
      <w:r w:rsidR="00B468E7" w:rsidRPr="005C0F50">
        <w:rPr>
          <w:rFonts w:cs="Times New Roman"/>
          <w:sz w:val="24"/>
          <w:szCs w:val="24"/>
        </w:rPr>
        <w:t>ских</w:t>
      </w:r>
      <w:r w:rsidRPr="005C0F50">
        <w:rPr>
          <w:rFonts w:cs="Times New Roman"/>
          <w:sz w:val="24"/>
          <w:szCs w:val="24"/>
        </w:rPr>
        <w:t xml:space="preserve"> тенденций. «Кабацкая реформа». Денежная реформа царя Алексея Михайловича и ее итоги. Вв</w:t>
      </w:r>
      <w:r w:rsidRPr="005C0F50">
        <w:rPr>
          <w:rFonts w:cs="Times New Roman"/>
          <w:sz w:val="24"/>
          <w:szCs w:val="24"/>
        </w:rPr>
        <w:t>е</w:t>
      </w:r>
      <w:r w:rsidRPr="005C0F50">
        <w:rPr>
          <w:rFonts w:cs="Times New Roman"/>
          <w:sz w:val="24"/>
          <w:szCs w:val="24"/>
        </w:rPr>
        <w:t>дение подворного обложения при царе Федоре Алексеевиче</w:t>
      </w:r>
      <w:r w:rsidR="00B468E7" w:rsidRPr="005C0F50">
        <w:rPr>
          <w:rFonts w:cs="Times New Roman"/>
          <w:sz w:val="24"/>
          <w:szCs w:val="24"/>
        </w:rPr>
        <w:t>. Попытки создания первого ро</w:t>
      </w:r>
      <w:r w:rsidRPr="005C0F50">
        <w:rPr>
          <w:rFonts w:cs="Times New Roman"/>
          <w:sz w:val="24"/>
          <w:szCs w:val="24"/>
        </w:rPr>
        <w:t>сси</w:t>
      </w:r>
      <w:r w:rsidRPr="005C0F50">
        <w:rPr>
          <w:rFonts w:cs="Times New Roman"/>
          <w:sz w:val="24"/>
          <w:szCs w:val="24"/>
        </w:rPr>
        <w:t>й</w:t>
      </w:r>
      <w:r w:rsidRPr="005C0F50">
        <w:rPr>
          <w:rFonts w:cs="Times New Roman"/>
          <w:sz w:val="24"/>
          <w:szCs w:val="24"/>
        </w:rPr>
        <w:t>ского бюджета.</w:t>
      </w:r>
    </w:p>
    <w:p w:rsidR="005A3FBE" w:rsidRDefault="005A3FBE" w:rsidP="005A3FBE">
      <w:pPr>
        <w:suppressAutoHyphens/>
        <w:rPr>
          <w:i/>
          <w:sz w:val="24"/>
          <w:szCs w:val="24"/>
        </w:rPr>
      </w:pPr>
    </w:p>
    <w:p w:rsidR="005A3FBE" w:rsidRPr="004B14FD" w:rsidRDefault="005A3FBE" w:rsidP="005A3FBE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5A3FBE" w:rsidRPr="004B14FD" w:rsidRDefault="005A3FBE" w:rsidP="005A3FBE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B468E7" w:rsidRPr="005C0F50" w:rsidRDefault="00B468E7" w:rsidP="00D03A01">
      <w:pPr>
        <w:rPr>
          <w:rFonts w:cs="Times New Roman"/>
          <w:sz w:val="24"/>
          <w:szCs w:val="24"/>
        </w:rPr>
      </w:pPr>
    </w:p>
    <w:p w:rsidR="00D03A01" w:rsidRPr="00CA6CB0" w:rsidRDefault="00B468E7" w:rsidP="00E04CE0">
      <w:pPr>
        <w:rPr>
          <w:rFonts w:cs="Times New Roman"/>
          <w:b/>
          <w:bCs/>
          <w:i/>
          <w:iCs/>
          <w:sz w:val="24"/>
          <w:szCs w:val="24"/>
        </w:rPr>
      </w:pPr>
      <w:r w:rsidRPr="00CA6CB0">
        <w:rPr>
          <w:rFonts w:cs="Times New Roman"/>
          <w:b/>
          <w:bCs/>
          <w:i/>
          <w:iCs/>
          <w:sz w:val="24"/>
          <w:szCs w:val="24"/>
        </w:rPr>
        <w:lastRenderedPageBreak/>
        <w:t>Основная литература</w:t>
      </w:r>
      <w:r w:rsidR="00D03A01" w:rsidRPr="00CA6CB0">
        <w:rPr>
          <w:rFonts w:cs="Times New Roman"/>
          <w:b/>
          <w:bCs/>
          <w:i/>
          <w:iCs/>
          <w:sz w:val="24"/>
          <w:szCs w:val="24"/>
        </w:rPr>
        <w:t>:</w:t>
      </w:r>
    </w:p>
    <w:p w:rsidR="00CF364C" w:rsidRPr="00B42294" w:rsidRDefault="00B42294" w:rsidP="00B42294">
      <w:pPr>
        <w:ind w:left="36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DE3EAA" w:rsidRPr="005C0F50">
        <w:rPr>
          <w:rFonts w:cs="Times New Roman"/>
          <w:sz w:val="24"/>
          <w:szCs w:val="24"/>
        </w:rPr>
        <w:t xml:space="preserve">Реформы в России с древнейших времен до конца </w:t>
      </w:r>
      <w:r w:rsidR="00DE3EAA" w:rsidRPr="005C0F50">
        <w:rPr>
          <w:rFonts w:cs="Times New Roman"/>
          <w:sz w:val="24"/>
          <w:szCs w:val="24"/>
          <w:lang w:val="en-US"/>
        </w:rPr>
        <w:t>XX</w:t>
      </w:r>
      <w:r w:rsidR="00DE3EAA" w:rsidRPr="005C0F50">
        <w:rPr>
          <w:rFonts w:cs="Times New Roman"/>
          <w:sz w:val="24"/>
          <w:szCs w:val="24"/>
        </w:rPr>
        <w:t xml:space="preserve"> века</w:t>
      </w:r>
      <w:proofErr w:type="gramStart"/>
      <w:r w:rsidR="00DE3EAA" w:rsidRPr="005C0F50">
        <w:rPr>
          <w:rFonts w:cs="Times New Roman"/>
          <w:sz w:val="24"/>
          <w:szCs w:val="24"/>
        </w:rPr>
        <w:t xml:space="preserve"> .</w:t>
      </w:r>
      <w:proofErr w:type="gramEnd"/>
      <w:r w:rsidR="00DE3EAA" w:rsidRPr="005C0F50">
        <w:rPr>
          <w:rFonts w:cs="Times New Roman"/>
          <w:sz w:val="24"/>
          <w:szCs w:val="24"/>
        </w:rPr>
        <w:t xml:space="preserve"> В 4-х т. Т</w:t>
      </w:r>
      <w:r w:rsidR="00DE3EAA">
        <w:rPr>
          <w:rFonts w:cs="Times New Roman"/>
          <w:sz w:val="24"/>
          <w:szCs w:val="24"/>
        </w:rPr>
        <w:t>.</w:t>
      </w:r>
      <w:r w:rsidR="00DE3EAA" w:rsidRPr="005C0F50">
        <w:rPr>
          <w:rFonts w:cs="Times New Roman"/>
          <w:sz w:val="24"/>
          <w:szCs w:val="24"/>
        </w:rPr>
        <w:t xml:space="preserve"> 1.</w:t>
      </w:r>
      <w:r w:rsidR="00DE3EAA">
        <w:rPr>
          <w:rFonts w:cs="Times New Roman"/>
          <w:sz w:val="24"/>
          <w:szCs w:val="24"/>
        </w:rPr>
        <w:t xml:space="preserve"> </w:t>
      </w:r>
      <w:r w:rsidR="00DE3EAA" w:rsidRPr="005C0F50">
        <w:rPr>
          <w:rFonts w:cs="Times New Roman"/>
          <w:sz w:val="24"/>
          <w:szCs w:val="24"/>
        </w:rPr>
        <w:t xml:space="preserve"> М.</w:t>
      </w:r>
      <w:r w:rsidR="00DE3EAA">
        <w:rPr>
          <w:rFonts w:cs="Times New Roman"/>
          <w:sz w:val="24"/>
          <w:szCs w:val="24"/>
        </w:rPr>
        <w:t xml:space="preserve">: </w:t>
      </w:r>
      <w:r w:rsidR="00DE3EAA" w:rsidRPr="005C0F50">
        <w:rPr>
          <w:rFonts w:cs="Times New Roman"/>
          <w:sz w:val="24"/>
          <w:szCs w:val="24"/>
        </w:rPr>
        <w:t>РОССПЭН</w:t>
      </w:r>
      <w:r w:rsidR="00DE3EAA">
        <w:rPr>
          <w:rFonts w:cs="Times New Roman"/>
          <w:sz w:val="24"/>
          <w:szCs w:val="24"/>
        </w:rPr>
        <w:t>,</w:t>
      </w:r>
      <w:r w:rsidR="00DE3EAA" w:rsidRPr="005C0F50">
        <w:rPr>
          <w:rFonts w:cs="Times New Roman"/>
          <w:sz w:val="24"/>
          <w:szCs w:val="24"/>
        </w:rPr>
        <w:t xml:space="preserve"> 2016</w:t>
      </w:r>
      <w:r w:rsidR="00DE3EAA">
        <w:rPr>
          <w:rFonts w:cs="Times New Roman"/>
          <w:sz w:val="24"/>
          <w:szCs w:val="24"/>
        </w:rPr>
        <w:t xml:space="preserve">. </w:t>
      </w:r>
      <w:r w:rsidR="002A300E" w:rsidRPr="00B42294">
        <w:rPr>
          <w:rFonts w:cs="Times New Roman"/>
          <w:sz w:val="24"/>
          <w:szCs w:val="24"/>
        </w:rPr>
        <w:t>Гл</w:t>
      </w:r>
      <w:r w:rsidR="00730D34">
        <w:rPr>
          <w:rFonts w:cs="Times New Roman"/>
          <w:sz w:val="24"/>
          <w:szCs w:val="24"/>
        </w:rPr>
        <w:t>.</w:t>
      </w:r>
      <w:r w:rsidR="00D03A01" w:rsidRPr="00B42294">
        <w:rPr>
          <w:rFonts w:cs="Times New Roman"/>
          <w:sz w:val="24"/>
          <w:szCs w:val="24"/>
        </w:rPr>
        <w:t xml:space="preserve"> 6</w:t>
      </w:r>
      <w:r w:rsidR="00730D34">
        <w:rPr>
          <w:rFonts w:cs="Times New Roman"/>
          <w:sz w:val="24"/>
          <w:szCs w:val="24"/>
        </w:rPr>
        <w:t>–</w:t>
      </w:r>
      <w:r w:rsidR="00D03A01" w:rsidRPr="00B42294">
        <w:rPr>
          <w:rFonts w:cs="Times New Roman"/>
          <w:sz w:val="24"/>
          <w:szCs w:val="24"/>
        </w:rPr>
        <w:t>8.</w:t>
      </w:r>
    </w:p>
    <w:p w:rsidR="00CF364C" w:rsidRPr="00B42294" w:rsidRDefault="00B42294" w:rsidP="00B42294">
      <w:pPr>
        <w:ind w:left="36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="00CF364C" w:rsidRPr="00B42294">
        <w:rPr>
          <w:rFonts w:cs="Times New Roman"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="00CF364C" w:rsidRPr="00B42294">
        <w:rPr>
          <w:rFonts w:cs="Times New Roman"/>
          <w:sz w:val="24"/>
          <w:szCs w:val="24"/>
        </w:rPr>
        <w:t xml:space="preserve"> / П</w:t>
      </w:r>
      <w:proofErr w:type="gramEnd"/>
      <w:r w:rsidR="00CF364C" w:rsidRPr="00B42294">
        <w:rPr>
          <w:rFonts w:cs="Times New Roman"/>
          <w:sz w:val="24"/>
          <w:szCs w:val="24"/>
        </w:rPr>
        <w:t>од ред. А.</w:t>
      </w:r>
      <w:r w:rsidR="005C0F50" w:rsidRPr="00B42294">
        <w:rPr>
          <w:rFonts w:cs="Times New Roman"/>
          <w:sz w:val="24"/>
          <w:szCs w:val="24"/>
        </w:rPr>
        <w:t xml:space="preserve"> </w:t>
      </w:r>
      <w:r w:rsidR="00CF364C" w:rsidRPr="00B42294">
        <w:rPr>
          <w:rFonts w:cs="Times New Roman"/>
          <w:sz w:val="24"/>
          <w:szCs w:val="24"/>
        </w:rPr>
        <w:t>Г. Худокормова, Т.</w:t>
      </w:r>
      <w:r w:rsidR="005C0F50" w:rsidRPr="00B42294">
        <w:rPr>
          <w:rFonts w:cs="Times New Roman"/>
          <w:sz w:val="24"/>
          <w:szCs w:val="24"/>
        </w:rPr>
        <w:t xml:space="preserve"> </w:t>
      </w:r>
      <w:r w:rsidR="00CF364C" w:rsidRPr="00B42294">
        <w:rPr>
          <w:rFonts w:cs="Times New Roman"/>
          <w:sz w:val="24"/>
          <w:szCs w:val="24"/>
        </w:rPr>
        <w:t xml:space="preserve">А. </w:t>
      </w:r>
      <w:proofErr w:type="spellStart"/>
      <w:r w:rsidR="00CF364C" w:rsidRPr="00B42294">
        <w:rPr>
          <w:rFonts w:cs="Times New Roman"/>
          <w:sz w:val="24"/>
          <w:szCs w:val="24"/>
        </w:rPr>
        <w:t>Дробышевской</w:t>
      </w:r>
      <w:proofErr w:type="spellEnd"/>
      <w:r w:rsidR="00CF364C" w:rsidRPr="00B42294">
        <w:rPr>
          <w:rFonts w:cs="Times New Roman"/>
          <w:sz w:val="24"/>
          <w:szCs w:val="24"/>
        </w:rPr>
        <w:t>. М.</w:t>
      </w:r>
      <w:r w:rsidR="00C54C24">
        <w:rPr>
          <w:rFonts w:cs="Times New Roman"/>
          <w:sz w:val="24"/>
          <w:szCs w:val="24"/>
        </w:rPr>
        <w:t>: КНОРУСЮ,</w:t>
      </w:r>
      <w:r w:rsidR="00CF364C" w:rsidRPr="00B42294">
        <w:rPr>
          <w:rFonts w:cs="Times New Roman"/>
          <w:sz w:val="24"/>
          <w:szCs w:val="24"/>
        </w:rPr>
        <w:t xml:space="preserve"> 2019. Лек. 1</w:t>
      </w:r>
      <w:r w:rsidR="005C0F50" w:rsidRPr="00B42294">
        <w:rPr>
          <w:rFonts w:cs="Times New Roman"/>
          <w:sz w:val="24"/>
          <w:szCs w:val="24"/>
        </w:rPr>
        <w:t>–</w:t>
      </w:r>
      <w:r w:rsidR="00CF364C" w:rsidRPr="00B42294">
        <w:rPr>
          <w:rFonts w:cs="Times New Roman"/>
          <w:sz w:val="24"/>
          <w:szCs w:val="24"/>
        </w:rPr>
        <w:t>3.</w:t>
      </w:r>
    </w:p>
    <w:p w:rsidR="002A756E" w:rsidRDefault="002A756E" w:rsidP="00E04CE0">
      <w:pPr>
        <w:rPr>
          <w:rFonts w:cs="Times New Roman"/>
          <w:b/>
          <w:bCs/>
          <w:i/>
          <w:iCs/>
          <w:sz w:val="24"/>
          <w:szCs w:val="24"/>
        </w:rPr>
      </w:pPr>
    </w:p>
    <w:p w:rsidR="00B468E7" w:rsidRPr="00CA6CB0" w:rsidRDefault="00B468E7" w:rsidP="00E04CE0">
      <w:pPr>
        <w:rPr>
          <w:rFonts w:cs="Times New Roman"/>
          <w:b/>
          <w:bCs/>
          <w:i/>
          <w:iCs/>
          <w:sz w:val="24"/>
          <w:szCs w:val="24"/>
        </w:rPr>
      </w:pPr>
      <w:r w:rsidRPr="00CA6CB0">
        <w:rPr>
          <w:rFonts w:cs="Times New Roman"/>
          <w:b/>
          <w:bCs/>
          <w:i/>
          <w:iCs/>
          <w:sz w:val="24"/>
          <w:szCs w:val="24"/>
        </w:rPr>
        <w:t>Дополнительная литература:</w:t>
      </w:r>
    </w:p>
    <w:p w:rsidR="00D03A01" w:rsidRPr="002A756E" w:rsidRDefault="00DF76B2" w:rsidP="001C6887">
      <w:pPr>
        <w:pStyle w:val="a3"/>
        <w:numPr>
          <w:ilvl w:val="0"/>
          <w:numId w:val="13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Нефедов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А. История России. Факторный анализ. </w:t>
      </w:r>
      <w:r>
        <w:rPr>
          <w:rFonts w:ascii="Times New Roman" w:hAnsi="Times New Roman" w:cs="Times New Roman"/>
          <w:sz w:val="24"/>
          <w:szCs w:val="24"/>
        </w:rPr>
        <w:t>В 2-х т.</w:t>
      </w:r>
      <w:r w:rsidRPr="005C0F50">
        <w:rPr>
          <w:rFonts w:ascii="Times New Roman" w:hAnsi="Times New Roman" w:cs="Times New Roman"/>
          <w:sz w:val="24"/>
          <w:szCs w:val="24"/>
        </w:rPr>
        <w:t xml:space="preserve"> Т.</w:t>
      </w:r>
      <w:r w:rsidR="00975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0F50">
        <w:rPr>
          <w:rFonts w:ascii="Times New Roman" w:hAnsi="Times New Roman" w:cs="Times New Roman"/>
          <w:sz w:val="24"/>
          <w:szCs w:val="24"/>
        </w:rPr>
        <w:t>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0F50">
        <w:rPr>
          <w:rFonts w:ascii="Times New Roman" w:hAnsi="Times New Roman" w:cs="Times New Roman"/>
          <w:sz w:val="24"/>
          <w:szCs w:val="24"/>
        </w:rPr>
        <w:t xml:space="preserve"> Территория будущего, 2010.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A01" w:rsidRPr="002A756E">
        <w:rPr>
          <w:rFonts w:ascii="Times New Roman" w:hAnsi="Times New Roman" w:cs="Times New Roman"/>
          <w:sz w:val="24"/>
          <w:szCs w:val="24"/>
        </w:rPr>
        <w:t>Гл.1.</w:t>
      </w:r>
    </w:p>
    <w:p w:rsidR="00D03A01" w:rsidRPr="002A756E" w:rsidRDefault="00730D34" w:rsidP="001C6887">
      <w:pPr>
        <w:pStyle w:val="a3"/>
        <w:numPr>
          <w:ilvl w:val="0"/>
          <w:numId w:val="13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Козлов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>А., Дмитриева 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В. Налоги в России до </w:t>
      </w:r>
      <w:r w:rsidRPr="005C0F5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C0F50">
        <w:rPr>
          <w:rFonts w:ascii="Times New Roman" w:hAnsi="Times New Roman" w:cs="Times New Roman"/>
          <w:sz w:val="24"/>
          <w:szCs w:val="24"/>
        </w:rPr>
        <w:t xml:space="preserve"> в. </w:t>
      </w: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5C0F50">
        <w:rPr>
          <w:rFonts w:ascii="Times New Roman" w:hAnsi="Times New Roman" w:cs="Times New Roman"/>
          <w:sz w:val="24"/>
          <w:szCs w:val="24"/>
        </w:rPr>
        <w:t>Историческая иллюстрация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0F50">
        <w:rPr>
          <w:rFonts w:ascii="Times New Roman" w:hAnsi="Times New Roman" w:cs="Times New Roman"/>
          <w:sz w:val="24"/>
          <w:szCs w:val="24"/>
        </w:rPr>
        <w:t xml:space="preserve">2001. </w:t>
      </w:r>
      <w:r w:rsidR="00D03A01" w:rsidRPr="002A756E">
        <w:rPr>
          <w:rFonts w:ascii="Times New Roman" w:hAnsi="Times New Roman" w:cs="Times New Roman"/>
          <w:sz w:val="24"/>
          <w:szCs w:val="24"/>
        </w:rPr>
        <w:t xml:space="preserve"> Лек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3A01" w:rsidRPr="002A756E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03A01" w:rsidRPr="002A756E">
        <w:rPr>
          <w:rFonts w:ascii="Times New Roman" w:hAnsi="Times New Roman" w:cs="Times New Roman"/>
          <w:sz w:val="24"/>
          <w:szCs w:val="24"/>
        </w:rPr>
        <w:t>6.</w:t>
      </w:r>
    </w:p>
    <w:p w:rsidR="00CF364C" w:rsidRPr="002A756E" w:rsidRDefault="00CF364C" w:rsidP="001C6887">
      <w:pPr>
        <w:pStyle w:val="a3"/>
        <w:numPr>
          <w:ilvl w:val="0"/>
          <w:numId w:val="13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2A756E">
        <w:rPr>
          <w:rFonts w:ascii="Times New Roman" w:hAnsi="Times New Roman" w:cs="Times New Roman"/>
          <w:sz w:val="24"/>
          <w:szCs w:val="24"/>
        </w:rPr>
        <w:t>Зимин А.</w:t>
      </w:r>
      <w:r w:rsidR="005C0F50" w:rsidRPr="002A756E">
        <w:rPr>
          <w:rFonts w:ascii="Times New Roman" w:hAnsi="Times New Roman" w:cs="Times New Roman"/>
          <w:sz w:val="24"/>
          <w:szCs w:val="24"/>
        </w:rPr>
        <w:t xml:space="preserve"> </w:t>
      </w:r>
      <w:r w:rsidRPr="002A756E">
        <w:rPr>
          <w:rFonts w:ascii="Times New Roman" w:hAnsi="Times New Roman" w:cs="Times New Roman"/>
          <w:sz w:val="24"/>
          <w:szCs w:val="24"/>
        </w:rPr>
        <w:t>А. Реформы Ивана Грозного: очерки социально-экономической истории России середины XVI в. М.</w:t>
      </w:r>
      <w:r w:rsidR="009759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7595C">
        <w:rPr>
          <w:rFonts w:ascii="Times New Roman" w:hAnsi="Times New Roman" w:cs="Times New Roman"/>
          <w:sz w:val="24"/>
          <w:szCs w:val="24"/>
        </w:rPr>
        <w:t>Соцэкгиз</w:t>
      </w:r>
      <w:proofErr w:type="spellEnd"/>
      <w:r w:rsidR="0097595C">
        <w:rPr>
          <w:rFonts w:ascii="Times New Roman" w:hAnsi="Times New Roman" w:cs="Times New Roman"/>
          <w:sz w:val="24"/>
          <w:szCs w:val="24"/>
        </w:rPr>
        <w:t>,</w:t>
      </w:r>
      <w:r w:rsidRPr="002A756E">
        <w:rPr>
          <w:rFonts w:ascii="Times New Roman" w:hAnsi="Times New Roman" w:cs="Times New Roman"/>
          <w:sz w:val="24"/>
          <w:szCs w:val="24"/>
        </w:rPr>
        <w:t xml:space="preserve"> 1960.</w:t>
      </w:r>
    </w:p>
    <w:p w:rsidR="00CF364C" w:rsidRPr="002A756E" w:rsidRDefault="00CF364C" w:rsidP="001C6887">
      <w:pPr>
        <w:pStyle w:val="a3"/>
        <w:numPr>
          <w:ilvl w:val="0"/>
          <w:numId w:val="13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2A756E">
        <w:rPr>
          <w:rFonts w:ascii="Times New Roman" w:hAnsi="Times New Roman" w:cs="Times New Roman"/>
          <w:sz w:val="24"/>
          <w:szCs w:val="24"/>
        </w:rPr>
        <w:t>Худокормов А.</w:t>
      </w:r>
      <w:r w:rsidR="0097595C">
        <w:rPr>
          <w:rFonts w:ascii="Times New Roman" w:hAnsi="Times New Roman" w:cs="Times New Roman"/>
          <w:sz w:val="24"/>
          <w:szCs w:val="24"/>
        </w:rPr>
        <w:t xml:space="preserve"> </w:t>
      </w:r>
      <w:r w:rsidRPr="002A756E">
        <w:rPr>
          <w:rFonts w:ascii="Times New Roman" w:hAnsi="Times New Roman" w:cs="Times New Roman"/>
          <w:sz w:val="24"/>
          <w:szCs w:val="24"/>
        </w:rPr>
        <w:t>Г., Дроздов В.</w:t>
      </w:r>
      <w:r w:rsidR="005C0F50" w:rsidRPr="002A756E">
        <w:rPr>
          <w:rFonts w:ascii="Times New Roman" w:hAnsi="Times New Roman" w:cs="Times New Roman"/>
          <w:sz w:val="24"/>
          <w:szCs w:val="24"/>
        </w:rPr>
        <w:t xml:space="preserve"> </w:t>
      </w:r>
      <w:r w:rsidRPr="002A756E">
        <w:rPr>
          <w:rFonts w:ascii="Times New Roman" w:hAnsi="Times New Roman" w:cs="Times New Roman"/>
          <w:sz w:val="24"/>
          <w:szCs w:val="24"/>
        </w:rPr>
        <w:t xml:space="preserve">В. Деньги и денежное обращение в России в допетровский период // Научные исследования экономического факультета. Электронный журнал. 2018. Т. </w:t>
      </w:r>
      <w:r w:rsidR="0097595C">
        <w:rPr>
          <w:rFonts w:ascii="Times New Roman" w:hAnsi="Times New Roman" w:cs="Times New Roman"/>
          <w:sz w:val="24"/>
          <w:szCs w:val="24"/>
        </w:rPr>
        <w:t> </w:t>
      </w:r>
      <w:r w:rsidRPr="002A756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A756E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A756E">
        <w:rPr>
          <w:rFonts w:ascii="Times New Roman" w:hAnsi="Times New Roman" w:cs="Times New Roman"/>
          <w:sz w:val="24"/>
          <w:szCs w:val="24"/>
        </w:rPr>
        <w:t>. 4. С. 7–32.</w:t>
      </w:r>
    </w:p>
    <w:p w:rsidR="00CF364C" w:rsidRPr="002A756E" w:rsidRDefault="00CF364C" w:rsidP="001C6887">
      <w:pPr>
        <w:pStyle w:val="a3"/>
        <w:numPr>
          <w:ilvl w:val="0"/>
          <w:numId w:val="13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2A756E">
        <w:rPr>
          <w:rFonts w:ascii="Times New Roman" w:hAnsi="Times New Roman" w:cs="Times New Roman"/>
          <w:sz w:val="24"/>
          <w:szCs w:val="24"/>
        </w:rPr>
        <w:t>Яковлев А. Три столетия реформ и революций в России. М.</w:t>
      </w:r>
      <w:r w:rsidR="00397E18">
        <w:rPr>
          <w:rFonts w:ascii="Times New Roman" w:hAnsi="Times New Roman" w:cs="Times New Roman"/>
          <w:sz w:val="24"/>
          <w:szCs w:val="24"/>
        </w:rPr>
        <w:t>: Вече,</w:t>
      </w:r>
      <w:r w:rsidRPr="002A756E">
        <w:rPr>
          <w:rFonts w:ascii="Times New Roman" w:hAnsi="Times New Roman" w:cs="Times New Roman"/>
          <w:sz w:val="24"/>
          <w:szCs w:val="24"/>
        </w:rPr>
        <w:t xml:space="preserve"> 2020. С. 16–22.</w:t>
      </w:r>
    </w:p>
    <w:p w:rsidR="00CF364C" w:rsidRPr="002A756E" w:rsidRDefault="00CF364C" w:rsidP="001C6887">
      <w:pPr>
        <w:pStyle w:val="a3"/>
        <w:numPr>
          <w:ilvl w:val="0"/>
          <w:numId w:val="13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22BCB">
        <w:rPr>
          <w:rFonts w:ascii="Times New Roman" w:hAnsi="Times New Roman" w:cs="Times New Roman"/>
          <w:sz w:val="24"/>
          <w:szCs w:val="24"/>
          <w:lang w:val="en-US"/>
        </w:rPr>
        <w:t>The Cambridge history of Russia. Vol</w:t>
      </w:r>
      <w:r w:rsidR="005C0F50" w:rsidRPr="00422B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2BCB">
        <w:rPr>
          <w:rFonts w:ascii="Times New Roman" w:hAnsi="Times New Roman" w:cs="Times New Roman"/>
          <w:sz w:val="24"/>
          <w:szCs w:val="24"/>
          <w:lang w:val="en-US"/>
        </w:rPr>
        <w:t xml:space="preserve"> 1 / Ed.  </w:t>
      </w:r>
      <w:proofErr w:type="gramStart"/>
      <w:r w:rsidRPr="00422BCB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422BCB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422BCB">
        <w:rPr>
          <w:rFonts w:ascii="Times New Roman" w:hAnsi="Times New Roman" w:cs="Times New Roman"/>
          <w:sz w:val="24"/>
          <w:szCs w:val="24"/>
          <w:lang w:val="en-US"/>
        </w:rPr>
        <w:t>Perrie</w:t>
      </w:r>
      <w:proofErr w:type="spellEnd"/>
      <w:r w:rsidRPr="00422B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A756E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2A756E">
        <w:rPr>
          <w:rFonts w:ascii="Times New Roman" w:hAnsi="Times New Roman" w:cs="Times New Roman"/>
          <w:sz w:val="24"/>
          <w:szCs w:val="24"/>
        </w:rPr>
        <w:t xml:space="preserve">, 2006. </w:t>
      </w:r>
      <w:proofErr w:type="spellStart"/>
      <w:r w:rsidRPr="002A756E">
        <w:rPr>
          <w:rFonts w:ascii="Times New Roman" w:hAnsi="Times New Roman" w:cs="Times New Roman"/>
          <w:sz w:val="24"/>
          <w:szCs w:val="24"/>
        </w:rPr>
        <w:t>Chs</w:t>
      </w:r>
      <w:proofErr w:type="spellEnd"/>
      <w:r w:rsidRPr="002A756E">
        <w:rPr>
          <w:rFonts w:ascii="Times New Roman" w:hAnsi="Times New Roman" w:cs="Times New Roman"/>
          <w:sz w:val="24"/>
          <w:szCs w:val="24"/>
        </w:rPr>
        <w:t>. 10, 12, 23.</w:t>
      </w:r>
    </w:p>
    <w:p w:rsidR="00CF364C" w:rsidRPr="002A756E" w:rsidRDefault="00CF364C" w:rsidP="001C6887">
      <w:pPr>
        <w:pStyle w:val="a3"/>
        <w:numPr>
          <w:ilvl w:val="0"/>
          <w:numId w:val="13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22BCB">
        <w:rPr>
          <w:rFonts w:ascii="Times New Roman" w:hAnsi="Times New Roman" w:cs="Times New Roman"/>
          <w:sz w:val="24"/>
          <w:szCs w:val="24"/>
          <w:lang w:val="en-US"/>
        </w:rPr>
        <w:t xml:space="preserve">Modernizing Muscovy. Reform and social change in seventeenth century Russia. </w:t>
      </w:r>
      <w:r w:rsidRPr="002A756E">
        <w:rPr>
          <w:rFonts w:ascii="Times New Roman" w:hAnsi="Times New Roman" w:cs="Times New Roman"/>
          <w:sz w:val="24"/>
          <w:szCs w:val="24"/>
        </w:rPr>
        <w:t>L., N.Y. 2004.</w:t>
      </w:r>
    </w:p>
    <w:p w:rsidR="00997508" w:rsidRDefault="00997508" w:rsidP="00CA0385">
      <w:pPr>
        <w:spacing w:after="0"/>
        <w:jc w:val="center"/>
        <w:rPr>
          <w:rFonts w:cs="Times New Roman"/>
          <w:b/>
          <w:i/>
          <w:iCs/>
          <w:sz w:val="24"/>
          <w:szCs w:val="22"/>
          <w:lang w:eastAsia="en-US"/>
        </w:rPr>
      </w:pPr>
    </w:p>
    <w:p w:rsidR="00997508" w:rsidRDefault="00997508" w:rsidP="00CA0385">
      <w:pPr>
        <w:spacing w:after="0"/>
        <w:jc w:val="center"/>
        <w:rPr>
          <w:rFonts w:cs="Times New Roman"/>
          <w:b/>
          <w:i/>
          <w:iCs/>
          <w:sz w:val="24"/>
          <w:szCs w:val="22"/>
          <w:lang w:eastAsia="en-US"/>
        </w:rPr>
      </w:pPr>
    </w:p>
    <w:p w:rsidR="00997508" w:rsidRDefault="00997508" w:rsidP="00CA0385">
      <w:pPr>
        <w:spacing w:after="0"/>
        <w:jc w:val="center"/>
        <w:rPr>
          <w:rFonts w:cs="Times New Roman"/>
          <w:b/>
          <w:i/>
          <w:iCs/>
          <w:sz w:val="24"/>
          <w:szCs w:val="22"/>
          <w:lang w:eastAsia="en-US"/>
        </w:rPr>
      </w:pPr>
    </w:p>
    <w:p w:rsidR="003C6A4A" w:rsidRDefault="003C6A4A" w:rsidP="00CA0385">
      <w:pPr>
        <w:spacing w:after="0"/>
        <w:jc w:val="center"/>
        <w:rPr>
          <w:rFonts w:cs="Times New Roman"/>
          <w:b/>
          <w:i/>
          <w:iCs/>
          <w:sz w:val="24"/>
          <w:szCs w:val="22"/>
          <w:lang w:eastAsia="en-US"/>
        </w:rPr>
      </w:pPr>
    </w:p>
    <w:p w:rsidR="003C6A4A" w:rsidRDefault="003C6A4A" w:rsidP="00CA0385">
      <w:pPr>
        <w:spacing w:after="0"/>
        <w:jc w:val="center"/>
        <w:rPr>
          <w:rFonts w:cs="Times New Roman"/>
          <w:b/>
          <w:i/>
          <w:iCs/>
          <w:sz w:val="24"/>
          <w:szCs w:val="22"/>
          <w:lang w:eastAsia="en-US"/>
        </w:rPr>
      </w:pPr>
    </w:p>
    <w:p w:rsidR="00CA0385" w:rsidRPr="00A5021B" w:rsidRDefault="00CA0385" w:rsidP="00CA0385">
      <w:pPr>
        <w:spacing w:after="0"/>
        <w:jc w:val="center"/>
        <w:rPr>
          <w:rFonts w:cs="Times New Roman"/>
          <w:b/>
          <w:i/>
          <w:iCs/>
          <w:sz w:val="24"/>
          <w:szCs w:val="22"/>
          <w:lang w:eastAsia="en-US"/>
        </w:rPr>
      </w:pPr>
      <w:r w:rsidRPr="00A5021B">
        <w:rPr>
          <w:rFonts w:cs="Times New Roman"/>
          <w:b/>
          <w:i/>
          <w:iCs/>
          <w:sz w:val="24"/>
          <w:szCs w:val="22"/>
          <w:lang w:eastAsia="en-US"/>
        </w:rPr>
        <w:t xml:space="preserve">Тема 4. </w:t>
      </w:r>
      <w:r w:rsidR="008E64E3">
        <w:rPr>
          <w:rFonts w:cs="Times New Roman"/>
          <w:b/>
          <w:i/>
          <w:iCs/>
          <w:sz w:val="24"/>
          <w:szCs w:val="22"/>
          <w:lang w:eastAsia="en-US"/>
        </w:rPr>
        <w:t xml:space="preserve">Реформы Петра I </w:t>
      </w:r>
    </w:p>
    <w:p w:rsidR="00CA0385" w:rsidRPr="005C0F50" w:rsidRDefault="00CA0385" w:rsidP="00CA0385">
      <w:pPr>
        <w:spacing w:after="0"/>
        <w:jc w:val="center"/>
        <w:rPr>
          <w:rFonts w:cs="Times New Roman"/>
          <w:sz w:val="24"/>
          <w:szCs w:val="22"/>
          <w:lang w:eastAsia="en-US"/>
        </w:rPr>
      </w:pP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Причины и предпосылки реформ. Их общая продолжительность (25 лет). Критерии деления реформ на этапы. Роль личности Петра </w:t>
      </w:r>
      <w:r w:rsidRPr="005C0F50">
        <w:rPr>
          <w:rFonts w:cs="Times New Roman"/>
          <w:sz w:val="24"/>
          <w:szCs w:val="22"/>
          <w:lang w:val="en-US" w:eastAsia="en-US"/>
        </w:rPr>
        <w:t>I</w:t>
      </w:r>
      <w:r w:rsidRPr="005C0F50">
        <w:rPr>
          <w:rFonts w:cs="Times New Roman"/>
          <w:sz w:val="24"/>
          <w:szCs w:val="22"/>
          <w:lang w:eastAsia="en-US"/>
        </w:rPr>
        <w:t>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Начальный этап реформ (1698–1702 гг.). Влияние «Великого посольства». «Лихорадочные реформы» быта. Введение нового летоисчисления. Начало денежной реформы. Этап «обезьянн</w:t>
      </w:r>
      <w:r w:rsidRPr="005C0F50">
        <w:rPr>
          <w:rFonts w:cs="Times New Roman"/>
          <w:sz w:val="24"/>
          <w:szCs w:val="22"/>
          <w:lang w:eastAsia="en-US"/>
        </w:rPr>
        <w:t>и</w:t>
      </w:r>
      <w:r w:rsidRPr="005C0F50">
        <w:rPr>
          <w:rFonts w:cs="Times New Roman"/>
          <w:sz w:val="24"/>
          <w:szCs w:val="22"/>
          <w:lang w:eastAsia="en-US"/>
        </w:rPr>
        <w:t>чества». («Шумно, но пустовато»).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Средний этап реформ (1703–1714 гг.). Охват реформами более широкой сферы. Подчинение реформ интересам Северной войны (Реформы армии и флота). Основание новой столицы (Санкт-Петербурга, 1703</w:t>
      </w:r>
      <w:r w:rsidR="001739F8">
        <w:rPr>
          <w:rFonts w:cs="Times New Roman"/>
          <w:sz w:val="24"/>
          <w:szCs w:val="22"/>
          <w:lang w:eastAsia="en-US"/>
        </w:rPr>
        <w:t xml:space="preserve"> г.</w:t>
      </w:r>
      <w:r w:rsidRPr="005C0F50">
        <w:rPr>
          <w:rFonts w:cs="Times New Roman"/>
          <w:sz w:val="24"/>
          <w:szCs w:val="22"/>
          <w:lang w:eastAsia="en-US"/>
        </w:rPr>
        <w:t>) – важнейший шаг европеизации России. Окончание денежной реформы (1700–1704 гг.). Губернская реформа (1703</w:t>
      </w:r>
      <w:r w:rsidR="001739F8">
        <w:rPr>
          <w:rFonts w:cs="Times New Roman"/>
          <w:sz w:val="24"/>
          <w:szCs w:val="22"/>
          <w:lang w:eastAsia="en-US"/>
        </w:rPr>
        <w:t xml:space="preserve"> г.</w:t>
      </w:r>
      <w:r w:rsidRPr="005C0F50">
        <w:rPr>
          <w:rFonts w:cs="Times New Roman"/>
          <w:sz w:val="24"/>
          <w:szCs w:val="22"/>
          <w:lang w:eastAsia="en-US"/>
        </w:rPr>
        <w:t>): модернизация власти на местах. Упразднение Боя</w:t>
      </w:r>
      <w:r w:rsidRPr="005C0F50">
        <w:rPr>
          <w:rFonts w:cs="Times New Roman"/>
          <w:sz w:val="24"/>
          <w:szCs w:val="22"/>
          <w:lang w:eastAsia="en-US"/>
        </w:rPr>
        <w:t>р</w:t>
      </w:r>
      <w:r w:rsidRPr="005C0F50">
        <w:rPr>
          <w:rFonts w:cs="Times New Roman"/>
          <w:sz w:val="24"/>
          <w:szCs w:val="22"/>
          <w:lang w:eastAsia="en-US"/>
        </w:rPr>
        <w:t>ской думы и учреждение Сената (1714</w:t>
      </w:r>
      <w:r w:rsidR="001739F8">
        <w:rPr>
          <w:rFonts w:cs="Times New Roman"/>
          <w:sz w:val="24"/>
          <w:szCs w:val="22"/>
          <w:lang w:eastAsia="en-US"/>
        </w:rPr>
        <w:t xml:space="preserve"> г.</w:t>
      </w:r>
      <w:r w:rsidRPr="005C0F50">
        <w:rPr>
          <w:rFonts w:cs="Times New Roman"/>
          <w:sz w:val="24"/>
          <w:szCs w:val="22"/>
          <w:lang w:eastAsia="en-US"/>
        </w:rPr>
        <w:t>). Удар по старой знати. «Указ о единонаследии» (1714) – важнейшее нововведение срединного этапа. Уравнение в правах боярской вотчины и дворянского поместья. Правило майората. Пожизненная дворянская служба.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Завершающий этап наиболее зрелых реформ Петра </w:t>
      </w:r>
      <w:r w:rsidRPr="005C0F50">
        <w:rPr>
          <w:rFonts w:cs="Times New Roman"/>
          <w:sz w:val="24"/>
          <w:szCs w:val="22"/>
          <w:lang w:val="en-US" w:eastAsia="en-US"/>
        </w:rPr>
        <w:t>I</w:t>
      </w:r>
      <w:r w:rsidRPr="005C0F50">
        <w:rPr>
          <w:rFonts w:cs="Times New Roman"/>
          <w:sz w:val="24"/>
          <w:szCs w:val="22"/>
          <w:lang w:eastAsia="en-US"/>
        </w:rPr>
        <w:t xml:space="preserve"> (1715–1725 гг.). Нарастание степени с</w:t>
      </w:r>
      <w:r w:rsidRPr="005C0F50">
        <w:rPr>
          <w:rFonts w:cs="Times New Roman"/>
          <w:sz w:val="24"/>
          <w:szCs w:val="22"/>
          <w:lang w:eastAsia="en-US"/>
        </w:rPr>
        <w:t>а</w:t>
      </w:r>
      <w:r w:rsidRPr="005C0F50">
        <w:rPr>
          <w:rFonts w:cs="Times New Roman"/>
          <w:sz w:val="24"/>
          <w:szCs w:val="22"/>
          <w:lang w:eastAsia="en-US"/>
        </w:rPr>
        <w:t>мобытности и оригинальности российских реформ (вместо механического подражания западным порядкам). Комплексность и рациональное планирование реформаторской деятельности.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Победоносное завершение Северной войны и провозглашение Петра </w:t>
      </w:r>
      <w:r w:rsidRPr="005C0F50">
        <w:rPr>
          <w:rFonts w:cs="Times New Roman"/>
          <w:sz w:val="24"/>
          <w:szCs w:val="22"/>
          <w:lang w:val="en-US" w:eastAsia="en-US"/>
        </w:rPr>
        <w:t>I</w:t>
      </w:r>
      <w:r w:rsidRPr="005C0F50">
        <w:rPr>
          <w:rFonts w:cs="Times New Roman"/>
          <w:sz w:val="24"/>
          <w:szCs w:val="22"/>
          <w:lang w:eastAsia="en-US"/>
        </w:rPr>
        <w:t xml:space="preserve"> императором (1721). Церковная реформа (1718–1721 гг.). Пётр </w:t>
      </w:r>
      <w:r w:rsidRPr="005C0F50">
        <w:rPr>
          <w:rFonts w:cs="Times New Roman"/>
          <w:sz w:val="24"/>
          <w:szCs w:val="22"/>
          <w:lang w:val="en-US" w:eastAsia="en-US"/>
        </w:rPr>
        <w:t>I</w:t>
      </w:r>
      <w:r w:rsidRPr="005C0F50">
        <w:rPr>
          <w:rFonts w:cs="Times New Roman"/>
          <w:sz w:val="24"/>
          <w:szCs w:val="22"/>
          <w:lang w:eastAsia="en-US"/>
        </w:rPr>
        <w:t xml:space="preserve"> – глава Русской Православной Церкви (1721</w:t>
      </w:r>
      <w:r w:rsidR="001739F8">
        <w:rPr>
          <w:rFonts w:cs="Times New Roman"/>
          <w:sz w:val="24"/>
          <w:szCs w:val="22"/>
          <w:lang w:eastAsia="en-US"/>
        </w:rPr>
        <w:t xml:space="preserve"> г.</w:t>
      </w:r>
      <w:r w:rsidRPr="005C0F50">
        <w:rPr>
          <w:rFonts w:cs="Times New Roman"/>
          <w:sz w:val="24"/>
          <w:szCs w:val="22"/>
          <w:lang w:eastAsia="en-US"/>
        </w:rPr>
        <w:t>). З</w:t>
      </w:r>
      <w:r w:rsidRPr="005C0F50">
        <w:rPr>
          <w:rFonts w:cs="Times New Roman"/>
          <w:sz w:val="24"/>
          <w:szCs w:val="22"/>
          <w:lang w:eastAsia="en-US"/>
        </w:rPr>
        <w:t>а</w:t>
      </w:r>
      <w:r w:rsidRPr="005C0F50">
        <w:rPr>
          <w:rFonts w:cs="Times New Roman"/>
          <w:sz w:val="24"/>
          <w:szCs w:val="22"/>
          <w:lang w:eastAsia="en-US"/>
        </w:rPr>
        <w:t>вершение формирования абсолютистского государства.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Введение системы коллегий вместо приказов (1721</w:t>
      </w:r>
      <w:r w:rsidR="001739F8">
        <w:rPr>
          <w:rFonts w:cs="Times New Roman"/>
          <w:sz w:val="24"/>
          <w:szCs w:val="22"/>
          <w:lang w:eastAsia="en-US"/>
        </w:rPr>
        <w:t xml:space="preserve"> г.</w:t>
      </w:r>
      <w:r w:rsidRPr="005C0F50">
        <w:rPr>
          <w:rFonts w:cs="Times New Roman"/>
          <w:sz w:val="24"/>
          <w:szCs w:val="22"/>
          <w:lang w:eastAsia="en-US"/>
        </w:rPr>
        <w:t>). Организация переписи мужского н</w:t>
      </w:r>
      <w:r w:rsidRPr="005C0F50">
        <w:rPr>
          <w:rFonts w:cs="Times New Roman"/>
          <w:sz w:val="24"/>
          <w:szCs w:val="22"/>
          <w:lang w:eastAsia="en-US"/>
        </w:rPr>
        <w:t>а</w:t>
      </w:r>
      <w:r w:rsidRPr="005C0F50">
        <w:rPr>
          <w:rFonts w:cs="Times New Roman"/>
          <w:sz w:val="24"/>
          <w:szCs w:val="22"/>
          <w:lang w:eastAsia="en-US"/>
        </w:rPr>
        <w:t xml:space="preserve">селения; введение подушной подати </w:t>
      </w:r>
      <w:proofErr w:type="gramStart"/>
      <w:r w:rsidRPr="005C0F50">
        <w:rPr>
          <w:rFonts w:cs="Times New Roman"/>
          <w:sz w:val="24"/>
          <w:szCs w:val="22"/>
          <w:lang w:eastAsia="en-US"/>
        </w:rPr>
        <w:t>вместо</w:t>
      </w:r>
      <w:proofErr w:type="gramEnd"/>
      <w:r w:rsidRPr="005C0F50">
        <w:rPr>
          <w:rFonts w:cs="Times New Roman"/>
          <w:sz w:val="24"/>
          <w:szCs w:val="22"/>
          <w:lang w:eastAsia="en-US"/>
        </w:rPr>
        <w:t xml:space="preserve"> подворной</w:t>
      </w:r>
      <w:r w:rsidRPr="005C0F50">
        <w:rPr>
          <w:rFonts w:cs="Times New Roman"/>
          <w:color w:val="FF0000"/>
          <w:sz w:val="24"/>
          <w:szCs w:val="22"/>
          <w:lang w:eastAsia="en-US"/>
        </w:rPr>
        <w:t xml:space="preserve"> </w:t>
      </w:r>
      <w:r w:rsidRPr="005C0F50">
        <w:rPr>
          <w:rFonts w:cs="Times New Roman"/>
          <w:sz w:val="24"/>
          <w:szCs w:val="22"/>
          <w:lang w:eastAsia="en-US"/>
        </w:rPr>
        <w:t>(1718–1721 гг.). Указ 1721 г., разрешившей дворянам и купцам покупать крепостных крестьян к заводам.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Публикация «Табели о рангах»</w:t>
      </w:r>
      <w:r w:rsidR="00C070BE">
        <w:rPr>
          <w:rFonts w:cs="Times New Roman"/>
          <w:sz w:val="24"/>
          <w:szCs w:val="22"/>
          <w:lang w:eastAsia="en-US"/>
        </w:rPr>
        <w:t xml:space="preserve"> (1722 г.)</w:t>
      </w:r>
      <w:r w:rsidRPr="005C0F50">
        <w:rPr>
          <w:rFonts w:cs="Times New Roman"/>
          <w:sz w:val="24"/>
          <w:szCs w:val="22"/>
          <w:lang w:eastAsia="en-US"/>
        </w:rPr>
        <w:t>. Упорядочение системы государственной службы (военной, штатской, придворной). Создание комплекса стимулов для служащих. Формирование «социальных лифтов». Замена принципа родовитости принципом «пользы для государства».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lastRenderedPageBreak/>
        <w:t>Введение таможенного тарифа, поощрявшего вывод отечественных товаров</w:t>
      </w:r>
      <w:r w:rsidR="00C070BE">
        <w:rPr>
          <w:rFonts w:cs="Times New Roman"/>
          <w:sz w:val="24"/>
          <w:szCs w:val="22"/>
          <w:lang w:eastAsia="en-US"/>
        </w:rPr>
        <w:t xml:space="preserve"> (1724 г</w:t>
      </w:r>
      <w:r w:rsidRPr="005C0F50">
        <w:rPr>
          <w:rFonts w:cs="Times New Roman"/>
          <w:sz w:val="24"/>
          <w:szCs w:val="22"/>
          <w:lang w:eastAsia="en-US"/>
        </w:rPr>
        <w:t>.</w:t>
      </w:r>
      <w:r w:rsidR="00C070BE">
        <w:rPr>
          <w:rFonts w:cs="Times New Roman"/>
          <w:sz w:val="24"/>
          <w:szCs w:val="22"/>
          <w:lang w:eastAsia="en-US"/>
        </w:rPr>
        <w:t xml:space="preserve">). </w:t>
      </w:r>
      <w:r w:rsidRPr="005C0F50">
        <w:rPr>
          <w:rFonts w:cs="Times New Roman"/>
          <w:sz w:val="24"/>
          <w:szCs w:val="22"/>
          <w:lang w:eastAsia="en-US"/>
        </w:rPr>
        <w:t xml:space="preserve"> Пр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 xml:space="preserve">блема принадлежности экономической политики Петра </w:t>
      </w:r>
      <w:r w:rsidRPr="005C0F50">
        <w:rPr>
          <w:rFonts w:cs="Times New Roman"/>
          <w:sz w:val="24"/>
          <w:szCs w:val="22"/>
          <w:lang w:val="en-US" w:eastAsia="en-US"/>
        </w:rPr>
        <w:t>I</w:t>
      </w:r>
      <w:r w:rsidRPr="005C0F50">
        <w:rPr>
          <w:rFonts w:cs="Times New Roman"/>
          <w:sz w:val="24"/>
          <w:szCs w:val="22"/>
          <w:lang w:eastAsia="en-US"/>
        </w:rPr>
        <w:t xml:space="preserve"> </w:t>
      </w:r>
      <w:r w:rsidR="00C070BE">
        <w:rPr>
          <w:rFonts w:cs="Times New Roman"/>
          <w:sz w:val="24"/>
          <w:szCs w:val="22"/>
          <w:lang w:eastAsia="en-US"/>
        </w:rPr>
        <w:t>к</w:t>
      </w:r>
      <w:r w:rsidRPr="005C0F50">
        <w:rPr>
          <w:rFonts w:cs="Times New Roman"/>
          <w:sz w:val="24"/>
          <w:szCs w:val="22"/>
          <w:lang w:eastAsia="en-US"/>
        </w:rPr>
        <w:t xml:space="preserve"> меркантилизму.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Основание Академии наук</w:t>
      </w:r>
      <w:r w:rsidR="00C070BE">
        <w:rPr>
          <w:rFonts w:cs="Times New Roman"/>
          <w:sz w:val="24"/>
          <w:szCs w:val="22"/>
          <w:lang w:eastAsia="en-US"/>
        </w:rPr>
        <w:t xml:space="preserve"> (1725 г.).</w:t>
      </w:r>
      <w:r w:rsidRPr="005C0F50">
        <w:rPr>
          <w:rFonts w:cs="Times New Roman"/>
          <w:sz w:val="24"/>
          <w:szCs w:val="22"/>
          <w:lang w:eastAsia="en-US"/>
        </w:rPr>
        <w:t xml:space="preserve"> Лучшие (позитивные) стороны Петровских реформ. Осознанная ориентация</w:t>
      </w:r>
      <w:r w:rsidR="00F92420" w:rsidRPr="005C0F50">
        <w:rPr>
          <w:rFonts w:cs="Times New Roman"/>
          <w:sz w:val="24"/>
          <w:szCs w:val="22"/>
          <w:lang w:eastAsia="en-US"/>
        </w:rPr>
        <w:t xml:space="preserve"> </w:t>
      </w:r>
      <w:r w:rsidRPr="005C0F50">
        <w:rPr>
          <w:rFonts w:cs="Times New Roman"/>
          <w:sz w:val="24"/>
          <w:szCs w:val="22"/>
          <w:lang w:eastAsia="en-US"/>
        </w:rPr>
        <w:t>на «общее благо» России. «Мануфактурный взрыв»: бурный рост пр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>мышленности. «Окно в Европу» (новые торговые и дипломатические связи). Россия как крупне</w:t>
      </w:r>
      <w:r w:rsidRPr="005C0F50">
        <w:rPr>
          <w:rFonts w:cs="Times New Roman"/>
          <w:sz w:val="24"/>
          <w:szCs w:val="22"/>
          <w:lang w:eastAsia="en-US"/>
        </w:rPr>
        <w:t>й</w:t>
      </w:r>
      <w:r w:rsidRPr="005C0F50">
        <w:rPr>
          <w:rFonts w:cs="Times New Roman"/>
          <w:sz w:val="24"/>
          <w:szCs w:val="22"/>
          <w:lang w:eastAsia="en-US"/>
        </w:rPr>
        <w:t>шая</w:t>
      </w:r>
      <w:r w:rsidR="00F92420" w:rsidRPr="005C0F50">
        <w:rPr>
          <w:rFonts w:cs="Times New Roman"/>
          <w:sz w:val="24"/>
          <w:szCs w:val="22"/>
          <w:lang w:eastAsia="en-US"/>
        </w:rPr>
        <w:t xml:space="preserve"> </w:t>
      </w:r>
      <w:r w:rsidRPr="005C0F50">
        <w:rPr>
          <w:rFonts w:cs="Times New Roman"/>
          <w:sz w:val="24"/>
          <w:szCs w:val="22"/>
          <w:lang w:eastAsia="en-US"/>
        </w:rPr>
        <w:t xml:space="preserve">(военная и экономическая) европейская держава. Преобразования </w:t>
      </w:r>
      <w:proofErr w:type="spellStart"/>
      <w:r w:rsidRPr="005C0F50">
        <w:rPr>
          <w:rFonts w:cs="Times New Roman"/>
          <w:sz w:val="24"/>
          <w:szCs w:val="22"/>
          <w:lang w:eastAsia="en-US"/>
        </w:rPr>
        <w:t>общецивилизационного</w:t>
      </w:r>
      <w:proofErr w:type="spellEnd"/>
      <w:r w:rsidRPr="005C0F50">
        <w:rPr>
          <w:rFonts w:cs="Times New Roman"/>
          <w:sz w:val="24"/>
          <w:szCs w:val="22"/>
          <w:lang w:eastAsia="en-US"/>
        </w:rPr>
        <w:t xml:space="preserve"> плана (новая столица, каналы, школы, газеты, Академия наук, новый календарь и новый быт вы</w:t>
      </w:r>
      <w:r w:rsidRPr="005C0F50">
        <w:rPr>
          <w:rFonts w:cs="Times New Roman"/>
          <w:sz w:val="24"/>
          <w:szCs w:val="22"/>
          <w:lang w:eastAsia="en-US"/>
        </w:rPr>
        <w:t>с</w:t>
      </w:r>
      <w:r w:rsidRPr="005C0F50">
        <w:rPr>
          <w:rFonts w:cs="Times New Roman"/>
          <w:sz w:val="24"/>
          <w:szCs w:val="22"/>
          <w:lang w:eastAsia="en-US"/>
        </w:rPr>
        <w:t>ших слоёв).</w:t>
      </w:r>
    </w:p>
    <w:p w:rsidR="00CA0385" w:rsidRPr="005C0F50" w:rsidRDefault="00CA0385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Ограниченность и негативные стороны реформ. </w:t>
      </w:r>
      <w:r w:rsidR="00997508">
        <w:rPr>
          <w:rFonts w:cs="Times New Roman"/>
          <w:sz w:val="24"/>
          <w:szCs w:val="22"/>
          <w:lang w:eastAsia="en-US"/>
        </w:rPr>
        <w:t xml:space="preserve">Недостаточность реформ в </w:t>
      </w:r>
      <w:proofErr w:type="gramStart"/>
      <w:r w:rsidR="00997508">
        <w:rPr>
          <w:rFonts w:cs="Times New Roman"/>
          <w:sz w:val="24"/>
          <w:szCs w:val="22"/>
          <w:lang w:eastAsia="en-US"/>
        </w:rPr>
        <w:t>аграрном</w:t>
      </w:r>
      <w:proofErr w:type="gramEnd"/>
      <w:r w:rsidR="00997508">
        <w:rPr>
          <w:rFonts w:cs="Times New Roman"/>
          <w:sz w:val="24"/>
          <w:szCs w:val="22"/>
          <w:lang w:eastAsia="en-US"/>
        </w:rPr>
        <w:t xml:space="preserve"> </w:t>
      </w:r>
      <w:proofErr w:type="spellStart"/>
      <w:r w:rsidR="00997508">
        <w:rPr>
          <w:rFonts w:cs="Times New Roman"/>
          <w:sz w:val="24"/>
          <w:szCs w:val="22"/>
          <w:lang w:eastAsia="en-US"/>
        </w:rPr>
        <w:t>сект</w:t>
      </w:r>
      <w:r w:rsidR="00997508">
        <w:rPr>
          <w:rFonts w:cs="Times New Roman"/>
          <w:sz w:val="24"/>
          <w:szCs w:val="22"/>
          <w:lang w:eastAsia="en-US"/>
        </w:rPr>
        <w:t>о</w:t>
      </w:r>
      <w:r w:rsidR="00997508">
        <w:rPr>
          <w:rFonts w:cs="Times New Roman"/>
          <w:sz w:val="24"/>
          <w:szCs w:val="22"/>
          <w:lang w:eastAsia="en-US"/>
        </w:rPr>
        <w:t>рен</w:t>
      </w:r>
      <w:proofErr w:type="spellEnd"/>
      <w:r w:rsidR="00997508">
        <w:rPr>
          <w:rFonts w:cs="Times New Roman"/>
          <w:sz w:val="24"/>
          <w:szCs w:val="22"/>
          <w:lang w:eastAsia="en-US"/>
        </w:rPr>
        <w:t>.</w:t>
      </w:r>
      <w:r w:rsidRPr="005C0F50">
        <w:rPr>
          <w:rFonts w:cs="Times New Roman"/>
          <w:sz w:val="24"/>
          <w:szCs w:val="22"/>
          <w:lang w:eastAsia="en-US"/>
        </w:rPr>
        <w:t xml:space="preserve"> Равнодушие или глухой протест против реформ большинства населения (крестьян). Высокая цена реформ. Сокращение численности населения России. Резкое сословное расслоение росси</w:t>
      </w:r>
      <w:r w:rsidRPr="005C0F50">
        <w:rPr>
          <w:rFonts w:cs="Times New Roman"/>
          <w:sz w:val="24"/>
          <w:szCs w:val="22"/>
          <w:lang w:eastAsia="en-US"/>
        </w:rPr>
        <w:t>й</w:t>
      </w:r>
      <w:r w:rsidRPr="005C0F50">
        <w:rPr>
          <w:rFonts w:cs="Times New Roman"/>
          <w:sz w:val="24"/>
          <w:szCs w:val="22"/>
          <w:lang w:eastAsia="en-US"/>
        </w:rPr>
        <w:t>ского общества</w:t>
      </w:r>
      <w:r w:rsidR="001739F8">
        <w:rPr>
          <w:rFonts w:cs="Times New Roman"/>
          <w:sz w:val="24"/>
          <w:szCs w:val="22"/>
          <w:lang w:eastAsia="en-US"/>
        </w:rPr>
        <w:t>.</w:t>
      </w:r>
      <w:r w:rsidRPr="005C0F50">
        <w:rPr>
          <w:rFonts w:cs="Times New Roman"/>
          <w:sz w:val="24"/>
          <w:szCs w:val="22"/>
          <w:lang w:eastAsia="en-US"/>
        </w:rPr>
        <w:t xml:space="preserve"> Узость «просвещенной бюрократии». Воля царя как главный импульс к рефо</w:t>
      </w:r>
      <w:r w:rsidRPr="005C0F50">
        <w:rPr>
          <w:rFonts w:cs="Times New Roman"/>
          <w:sz w:val="24"/>
          <w:szCs w:val="22"/>
          <w:lang w:eastAsia="en-US"/>
        </w:rPr>
        <w:t>р</w:t>
      </w:r>
      <w:r w:rsidRPr="005C0F50">
        <w:rPr>
          <w:rFonts w:cs="Times New Roman"/>
          <w:sz w:val="24"/>
          <w:szCs w:val="22"/>
          <w:lang w:eastAsia="en-US"/>
        </w:rPr>
        <w:t xml:space="preserve">мам. Отсутствие надежного механизма массовой поддержки реформ. Реформы Петра </w:t>
      </w:r>
      <w:r w:rsidRPr="005C0F50">
        <w:rPr>
          <w:rFonts w:cs="Times New Roman"/>
          <w:sz w:val="24"/>
          <w:szCs w:val="22"/>
          <w:lang w:val="en-US" w:eastAsia="en-US"/>
        </w:rPr>
        <w:t>I</w:t>
      </w:r>
      <w:r w:rsidRPr="005C0F50">
        <w:rPr>
          <w:rFonts w:cs="Times New Roman"/>
          <w:sz w:val="24"/>
          <w:szCs w:val="22"/>
          <w:lang w:eastAsia="en-US"/>
        </w:rPr>
        <w:t xml:space="preserve"> как «рев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>люция сверху».</w:t>
      </w:r>
    </w:p>
    <w:p w:rsidR="00CF7912" w:rsidRDefault="00CF7912" w:rsidP="00D03A01">
      <w:pPr>
        <w:rPr>
          <w:rFonts w:cs="Times New Roman"/>
          <w:sz w:val="24"/>
          <w:szCs w:val="24"/>
        </w:rPr>
      </w:pPr>
    </w:p>
    <w:p w:rsidR="005A3FBE" w:rsidRPr="004B14FD" w:rsidRDefault="005A3FBE" w:rsidP="005A3FBE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</w:t>
      </w:r>
      <w:r>
        <w:rPr>
          <w:sz w:val="24"/>
          <w:szCs w:val="24"/>
        </w:rPr>
        <w:t>ы</w:t>
      </w:r>
      <w:r w:rsidRPr="004B14FD">
        <w:rPr>
          <w:sz w:val="24"/>
          <w:szCs w:val="24"/>
        </w:rPr>
        <w:t xml:space="preserve"> лекция</w:t>
      </w:r>
      <w:r>
        <w:rPr>
          <w:sz w:val="24"/>
          <w:szCs w:val="24"/>
        </w:rPr>
        <w:t xml:space="preserve"> и семинар.</w:t>
      </w:r>
    </w:p>
    <w:p w:rsidR="005A3FBE" w:rsidRPr="004B14FD" w:rsidRDefault="005A3FBE" w:rsidP="005A3FBE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5A3FBE" w:rsidRPr="005C0F50" w:rsidRDefault="005A3FBE" w:rsidP="00D03A01">
      <w:pPr>
        <w:rPr>
          <w:rFonts w:cs="Times New Roman"/>
          <w:sz w:val="24"/>
          <w:szCs w:val="24"/>
        </w:rPr>
      </w:pPr>
    </w:p>
    <w:p w:rsidR="00E04CE0" w:rsidRPr="005C0F50" w:rsidRDefault="00E04CE0" w:rsidP="00E04CE0">
      <w:pPr>
        <w:spacing w:before="120" w:after="120"/>
        <w:ind w:right="283" w:firstLine="567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Основная литература</w:t>
      </w:r>
    </w:p>
    <w:p w:rsidR="00E04CE0" w:rsidRPr="005C0F50" w:rsidRDefault="00E04CE0" w:rsidP="001C6887">
      <w:pPr>
        <w:pStyle w:val="a3"/>
        <w:numPr>
          <w:ilvl w:val="0"/>
          <w:numId w:val="4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</w:rPr>
        <w:t>Ковнир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В. Н. Экономическая история России. Ч. 1. М.</w:t>
      </w:r>
      <w:r w:rsidR="00BB3E6D">
        <w:rPr>
          <w:rFonts w:ascii="Times New Roman" w:eastAsia="Times New Roman" w:hAnsi="Times New Roman" w:cs="Times New Roman"/>
          <w:sz w:val="24"/>
          <w:szCs w:val="24"/>
        </w:rPr>
        <w:t xml:space="preserve">: ЮРАЙТ,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2017. Гл. 6.</w:t>
      </w:r>
    </w:p>
    <w:p w:rsidR="00E04CE0" w:rsidRPr="005C0F50" w:rsidRDefault="00E04CE0" w:rsidP="001C6887">
      <w:pPr>
        <w:pStyle w:val="a3"/>
        <w:numPr>
          <w:ilvl w:val="0"/>
          <w:numId w:val="4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5C0F50">
        <w:rPr>
          <w:rFonts w:ascii="Times New Roman" w:eastAsia="Times New Roman" w:hAnsi="Times New Roman" w:cs="Times New Roman"/>
          <w:sz w:val="24"/>
          <w:szCs w:val="24"/>
        </w:rPr>
        <w:t>од ред. А.</w:t>
      </w:r>
      <w:r w:rsidR="005C0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Г. Худокормова, Т.</w:t>
      </w:r>
      <w:r w:rsidR="005C0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</w:rPr>
        <w:t>Дробышевской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</w:rPr>
        <w:t>. М.</w:t>
      </w:r>
      <w:r w:rsidR="00C54C24">
        <w:rPr>
          <w:rFonts w:ascii="Times New Roman" w:eastAsia="Times New Roman" w:hAnsi="Times New Roman" w:cs="Times New Roman"/>
          <w:sz w:val="24"/>
          <w:szCs w:val="24"/>
        </w:rPr>
        <w:t>: КНОРУС,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2019. Лек</w:t>
      </w:r>
      <w:r w:rsidR="00DF76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</w:p>
    <w:p w:rsidR="00E04CE0" w:rsidRPr="005C0F50" w:rsidRDefault="00E04CE0" w:rsidP="00E04CE0">
      <w:pPr>
        <w:pStyle w:val="a3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:rsidR="00E04CE0" w:rsidRPr="005C0F50" w:rsidRDefault="00E04CE0" w:rsidP="00E04CE0">
      <w:pPr>
        <w:pStyle w:val="a3"/>
        <w:spacing w:before="120" w:after="120" w:line="240" w:lineRule="auto"/>
        <w:ind w:left="35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Дополнительная литература</w:t>
      </w:r>
    </w:p>
    <w:p w:rsidR="00E04CE0" w:rsidRPr="005C0F50" w:rsidRDefault="00E04CE0" w:rsidP="001C6887">
      <w:pPr>
        <w:pStyle w:val="a3"/>
        <w:numPr>
          <w:ilvl w:val="0"/>
          <w:numId w:val="5"/>
        </w:numPr>
        <w:tabs>
          <w:tab w:val="left" w:pos="-1985"/>
        </w:tabs>
        <w:spacing w:before="4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color w:val="000000"/>
          <w:sz w:val="24"/>
          <w:szCs w:val="24"/>
        </w:rPr>
        <w:t>Каштанов С.</w:t>
      </w:r>
      <w:r w:rsidR="005C0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color w:val="000000"/>
          <w:sz w:val="24"/>
          <w:szCs w:val="24"/>
        </w:rPr>
        <w:t>М. Финансы средневековой Руси. М.</w:t>
      </w:r>
      <w:r w:rsidR="0097595C">
        <w:rPr>
          <w:rFonts w:ascii="Times New Roman" w:eastAsia="Times New Roman" w:hAnsi="Times New Roman" w:cs="Times New Roman"/>
          <w:color w:val="000000"/>
          <w:sz w:val="24"/>
          <w:szCs w:val="24"/>
        </w:rPr>
        <w:t>: Наука,</w:t>
      </w:r>
      <w:r w:rsidRPr="005C0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1988.</w:t>
      </w:r>
    </w:p>
    <w:p w:rsidR="00E04CE0" w:rsidRPr="005C0F50" w:rsidRDefault="00E04CE0" w:rsidP="001C6887">
      <w:pPr>
        <w:pStyle w:val="a3"/>
        <w:numPr>
          <w:ilvl w:val="0"/>
          <w:numId w:val="5"/>
        </w:numPr>
        <w:tabs>
          <w:tab w:val="left" w:pos="-1985"/>
        </w:tabs>
        <w:spacing w:before="40" w:line="240" w:lineRule="auto"/>
        <w:ind w:left="0" w:firstLine="35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C0F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Яковлев А. Три столетия реформ и революций в России. М</w:t>
      </w:r>
      <w:r w:rsidRPr="005C0F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397E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Вече,</w:t>
      </w:r>
      <w:r w:rsidRPr="005C0F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2020. </w:t>
      </w:r>
      <w:r w:rsidRPr="005C0F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C0F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 23–33.</w:t>
      </w:r>
    </w:p>
    <w:p w:rsidR="00E04CE0" w:rsidRPr="005C0F50" w:rsidRDefault="00E04CE0" w:rsidP="001C6887">
      <w:pPr>
        <w:pStyle w:val="a3"/>
        <w:numPr>
          <w:ilvl w:val="0"/>
          <w:numId w:val="5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>Cracraft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 The revolution of Peter the Great. L., Cambridge (Mass.), 2003.</w:t>
      </w:r>
    </w:p>
    <w:p w:rsidR="00CF7912" w:rsidRPr="005C0F50" w:rsidRDefault="00CF7912" w:rsidP="00D03A01">
      <w:pPr>
        <w:rPr>
          <w:rFonts w:cs="Times New Roman"/>
          <w:sz w:val="24"/>
          <w:szCs w:val="24"/>
          <w:lang w:val="en-US"/>
        </w:rPr>
      </w:pPr>
    </w:p>
    <w:p w:rsidR="00A1256B" w:rsidRPr="005C0F50" w:rsidRDefault="00A1256B" w:rsidP="005F7E56">
      <w:pPr>
        <w:shd w:val="clear" w:color="auto" w:fill="FFFFFF"/>
        <w:ind w:right="-143" w:firstLine="1134"/>
        <w:jc w:val="center"/>
        <w:rPr>
          <w:rFonts w:cs="Times New Roman"/>
          <w:sz w:val="24"/>
          <w:szCs w:val="24"/>
          <w:lang w:val="en-US"/>
        </w:rPr>
      </w:pPr>
    </w:p>
    <w:p w:rsidR="005F7E56" w:rsidRPr="00A5021B" w:rsidRDefault="005F7E56" w:rsidP="00997508">
      <w:pPr>
        <w:shd w:val="clear" w:color="auto" w:fill="FFFFFF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A5021B">
        <w:rPr>
          <w:rFonts w:cs="Times New Roman"/>
          <w:b/>
          <w:bCs/>
          <w:i/>
          <w:iCs/>
          <w:sz w:val="24"/>
          <w:szCs w:val="24"/>
        </w:rPr>
        <w:t xml:space="preserve">Тема 5. Социально-экономические </w:t>
      </w:r>
      <w:r w:rsidR="00997508">
        <w:rPr>
          <w:rFonts w:cs="Times New Roman"/>
          <w:b/>
          <w:bCs/>
          <w:i/>
          <w:iCs/>
          <w:sz w:val="24"/>
          <w:szCs w:val="24"/>
        </w:rPr>
        <w:t>реформы</w:t>
      </w:r>
      <w:r w:rsidRPr="00A5021B">
        <w:rPr>
          <w:rFonts w:cs="Times New Roman"/>
          <w:b/>
          <w:bCs/>
          <w:i/>
          <w:iCs/>
          <w:sz w:val="24"/>
          <w:szCs w:val="24"/>
        </w:rPr>
        <w:t xml:space="preserve"> эпохи правления Екатерины</w:t>
      </w:r>
      <w:proofErr w:type="gramStart"/>
      <w:r w:rsidRPr="00A5021B">
        <w:rPr>
          <w:rFonts w:cs="Times New Roman"/>
          <w:b/>
          <w:bCs/>
          <w:i/>
          <w:iCs/>
          <w:sz w:val="24"/>
          <w:szCs w:val="24"/>
        </w:rPr>
        <w:t xml:space="preserve"> В</w:t>
      </w:r>
      <w:proofErr w:type="gramEnd"/>
      <w:r w:rsidRPr="00A5021B">
        <w:rPr>
          <w:rFonts w:cs="Times New Roman"/>
          <w:b/>
          <w:bCs/>
          <w:i/>
          <w:iCs/>
          <w:sz w:val="24"/>
          <w:szCs w:val="24"/>
        </w:rPr>
        <w:t>торой</w:t>
      </w:r>
    </w:p>
    <w:p w:rsidR="005F7E56" w:rsidRPr="005C0F50" w:rsidRDefault="005F7E56" w:rsidP="005F7E56">
      <w:pPr>
        <w:tabs>
          <w:tab w:val="left" w:pos="720"/>
        </w:tabs>
        <w:ind w:right="-143" w:firstLine="1134"/>
        <w:rPr>
          <w:rFonts w:cs="Times New Roman"/>
          <w:sz w:val="24"/>
          <w:szCs w:val="24"/>
        </w:rPr>
      </w:pPr>
    </w:p>
    <w:p w:rsidR="005F7E56" w:rsidRPr="005C0F50" w:rsidRDefault="005F7E56" w:rsidP="001C0EEB">
      <w:pPr>
        <w:tabs>
          <w:tab w:val="left" w:pos="720"/>
        </w:tabs>
        <w:ind w:firstLine="567"/>
        <w:rPr>
          <w:rFonts w:cs="Times New Roman"/>
          <w:sz w:val="24"/>
          <w:szCs w:val="24"/>
          <w:shd w:val="clear" w:color="auto" w:fill="FFFFFF"/>
        </w:rPr>
      </w:pPr>
      <w:r w:rsidRPr="005C0F50">
        <w:rPr>
          <w:rFonts w:cs="Times New Roman"/>
          <w:sz w:val="24"/>
          <w:szCs w:val="24"/>
        </w:rPr>
        <w:t xml:space="preserve">Предпосылки реформ Екатерины </w:t>
      </w:r>
      <w:r w:rsidRPr="005C0F50">
        <w:rPr>
          <w:rFonts w:cs="Times New Roman"/>
          <w:sz w:val="24"/>
          <w:szCs w:val="24"/>
          <w:lang w:val="en-US"/>
        </w:rPr>
        <w:t>II</w:t>
      </w:r>
      <w:r w:rsidRPr="005C0F50">
        <w:rPr>
          <w:rFonts w:cs="Times New Roman"/>
          <w:sz w:val="24"/>
          <w:szCs w:val="24"/>
        </w:rPr>
        <w:t>.</w:t>
      </w:r>
      <w:r w:rsidR="004B7600" w:rsidRPr="005C0F50">
        <w:rPr>
          <w:rFonts w:cs="Times New Roman"/>
          <w:sz w:val="24"/>
          <w:szCs w:val="24"/>
        </w:rPr>
        <w:t xml:space="preserve"> Личность императрицы. </w:t>
      </w:r>
      <w:r w:rsidRPr="005C0F50">
        <w:rPr>
          <w:rFonts w:cs="Times New Roman"/>
          <w:sz w:val="24"/>
          <w:szCs w:val="24"/>
          <w:shd w:val="clear" w:color="auto" w:fill="FFFFFF"/>
        </w:rPr>
        <w:t>Политика «просвещенного а</w:t>
      </w:r>
      <w:r w:rsidRPr="005C0F50">
        <w:rPr>
          <w:rFonts w:cs="Times New Roman"/>
          <w:sz w:val="24"/>
          <w:szCs w:val="24"/>
          <w:shd w:val="clear" w:color="auto" w:fill="FFFFFF"/>
        </w:rPr>
        <w:t>б</w:t>
      </w:r>
      <w:r w:rsidRPr="005C0F50">
        <w:rPr>
          <w:rFonts w:cs="Times New Roman"/>
          <w:sz w:val="24"/>
          <w:szCs w:val="24"/>
          <w:shd w:val="clear" w:color="auto" w:fill="FFFFFF"/>
        </w:rPr>
        <w:t>солютизма» и факторы, препятствующие е</w:t>
      </w:r>
      <w:r w:rsidR="002F173A" w:rsidRPr="005C0F50">
        <w:rPr>
          <w:rFonts w:cs="Times New Roman"/>
          <w:sz w:val="24"/>
          <w:szCs w:val="24"/>
          <w:shd w:val="clear" w:color="auto" w:fill="FFFFFF"/>
        </w:rPr>
        <w:t>й</w:t>
      </w:r>
      <w:r w:rsidRPr="005C0F50">
        <w:rPr>
          <w:rFonts w:cs="Times New Roman"/>
          <w:sz w:val="24"/>
          <w:szCs w:val="24"/>
          <w:shd w:val="clear" w:color="auto" w:fill="FFFFFF"/>
        </w:rPr>
        <w:t>.</w:t>
      </w:r>
    </w:p>
    <w:p w:rsidR="005F7E56" w:rsidRPr="005C0F50" w:rsidRDefault="002F173A" w:rsidP="001C0EEB">
      <w:pPr>
        <w:tabs>
          <w:tab w:val="left" w:pos="720"/>
        </w:tabs>
        <w:ind w:firstLine="567"/>
        <w:rPr>
          <w:rFonts w:cs="Times New Roman"/>
          <w:sz w:val="24"/>
          <w:szCs w:val="24"/>
          <w:shd w:val="clear" w:color="auto" w:fill="FFFFFF"/>
        </w:rPr>
      </w:pPr>
      <w:r w:rsidRPr="005C0F50">
        <w:rPr>
          <w:rFonts w:cs="Times New Roman"/>
          <w:sz w:val="24"/>
          <w:szCs w:val="24"/>
          <w:shd w:val="clear" w:color="auto" w:fill="F9F9F9"/>
        </w:rPr>
        <w:t>Меры по д</w:t>
      </w:r>
      <w:r w:rsidR="005F7E56" w:rsidRPr="005C0F50">
        <w:rPr>
          <w:rFonts w:cs="Times New Roman"/>
          <w:sz w:val="24"/>
          <w:szCs w:val="24"/>
          <w:shd w:val="clear" w:color="auto" w:fill="F9F9F9"/>
        </w:rPr>
        <w:t>альнейш</w:t>
      </w:r>
      <w:r w:rsidRPr="005C0F50">
        <w:rPr>
          <w:rFonts w:cs="Times New Roman"/>
          <w:sz w:val="24"/>
          <w:szCs w:val="24"/>
          <w:shd w:val="clear" w:color="auto" w:fill="F9F9F9"/>
        </w:rPr>
        <w:t>ему</w:t>
      </w:r>
      <w:r w:rsidR="005F7E56" w:rsidRPr="005C0F50">
        <w:rPr>
          <w:rFonts w:cs="Times New Roman"/>
          <w:sz w:val="24"/>
          <w:szCs w:val="24"/>
          <w:shd w:val="clear" w:color="auto" w:fill="F9F9F9"/>
        </w:rPr>
        <w:t xml:space="preserve"> усилени</w:t>
      </w:r>
      <w:r w:rsidRPr="005C0F50">
        <w:rPr>
          <w:rFonts w:cs="Times New Roman"/>
          <w:sz w:val="24"/>
          <w:szCs w:val="24"/>
          <w:shd w:val="clear" w:color="auto" w:fill="F9F9F9"/>
        </w:rPr>
        <w:t>ю</w:t>
      </w:r>
      <w:r w:rsidR="005F7E56" w:rsidRPr="005C0F50">
        <w:rPr>
          <w:rFonts w:cs="Times New Roman"/>
          <w:sz w:val="24"/>
          <w:szCs w:val="24"/>
          <w:shd w:val="clear" w:color="auto" w:fill="F9F9F9"/>
        </w:rPr>
        <w:t xml:space="preserve"> самодержавия. Реформа Сената (упорядочение структуры и полномочий, сохранение законодательных функций только за монархом). </w:t>
      </w:r>
      <w:r w:rsidR="005F7E56" w:rsidRPr="005C0F50">
        <w:rPr>
          <w:rFonts w:cs="Times New Roman"/>
          <w:sz w:val="24"/>
          <w:szCs w:val="24"/>
          <w:shd w:val="clear" w:color="auto" w:fill="FFFFFF"/>
        </w:rPr>
        <w:t>Секуляризация церко</w:t>
      </w:r>
      <w:r w:rsidR="005F7E56" w:rsidRPr="005C0F50">
        <w:rPr>
          <w:rFonts w:cs="Times New Roman"/>
          <w:sz w:val="24"/>
          <w:szCs w:val="24"/>
          <w:shd w:val="clear" w:color="auto" w:fill="FFFFFF"/>
        </w:rPr>
        <w:t>в</w:t>
      </w:r>
      <w:r w:rsidR="005F7E56" w:rsidRPr="005C0F50">
        <w:rPr>
          <w:rFonts w:cs="Times New Roman"/>
          <w:sz w:val="24"/>
          <w:szCs w:val="24"/>
          <w:shd w:val="clear" w:color="auto" w:fill="FFFFFF"/>
        </w:rPr>
        <w:t>ных владений – окончательное подчинение церкви государству.</w:t>
      </w:r>
    </w:p>
    <w:p w:rsidR="005F7E56" w:rsidRPr="005C0F50" w:rsidRDefault="005F7E56" w:rsidP="001C0EEB">
      <w:pPr>
        <w:tabs>
          <w:tab w:val="left" w:pos="720"/>
        </w:tabs>
        <w:ind w:firstLine="567"/>
        <w:jc w:val="left"/>
        <w:rPr>
          <w:rFonts w:cs="Times New Roman"/>
          <w:iCs/>
          <w:sz w:val="24"/>
          <w:szCs w:val="24"/>
        </w:rPr>
      </w:pPr>
      <w:r w:rsidRPr="005C0F50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5C0F50">
        <w:rPr>
          <w:rFonts w:cs="Times New Roman"/>
          <w:sz w:val="24"/>
          <w:szCs w:val="24"/>
        </w:rPr>
        <w:t>Манифест о</w:t>
      </w:r>
      <w:r w:rsidR="001A26AD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 xml:space="preserve">Генеральном межевании земель. </w:t>
      </w:r>
      <w:r w:rsidRPr="005C0F50">
        <w:rPr>
          <w:rFonts w:cs="Times New Roman"/>
          <w:sz w:val="24"/>
          <w:szCs w:val="24"/>
          <w:shd w:val="clear" w:color="auto" w:fill="FFFFFF"/>
        </w:rPr>
        <w:t>Созд</w:t>
      </w:r>
      <w:r w:rsidRPr="005C0F50">
        <w:rPr>
          <w:rFonts w:cs="Times New Roman"/>
          <w:sz w:val="24"/>
          <w:szCs w:val="24"/>
          <w:shd w:val="clear" w:color="auto" w:fill="FFFFFF"/>
        </w:rPr>
        <w:t>а</w:t>
      </w:r>
      <w:r w:rsidRPr="005C0F50">
        <w:rPr>
          <w:rFonts w:cs="Times New Roman"/>
          <w:sz w:val="24"/>
          <w:szCs w:val="24"/>
          <w:shd w:val="clear" w:color="auto" w:fill="FFFFFF"/>
        </w:rPr>
        <w:t>ние условий для </w:t>
      </w:r>
      <w:r w:rsidR="002F173A" w:rsidRPr="005C0F50">
        <w:rPr>
          <w:rFonts w:cs="Times New Roman"/>
          <w:sz w:val="24"/>
          <w:szCs w:val="24"/>
          <w:shd w:val="clear" w:color="auto" w:fill="FFFFFF"/>
        </w:rPr>
        <w:t>промышленного</w:t>
      </w:r>
      <w:r w:rsidRPr="005C0F50">
        <w:rPr>
          <w:rFonts w:cs="Times New Roman"/>
          <w:sz w:val="24"/>
          <w:szCs w:val="24"/>
          <w:shd w:val="clear" w:color="auto" w:fill="FFFFFF"/>
        </w:rPr>
        <w:t> развития страны.</w:t>
      </w:r>
      <w:r w:rsidRPr="005C0F50">
        <w:rPr>
          <w:rFonts w:cs="Times New Roman"/>
          <w:iCs/>
          <w:sz w:val="24"/>
          <w:szCs w:val="24"/>
        </w:rPr>
        <w:t xml:space="preserve"> </w:t>
      </w:r>
      <w:r w:rsidR="00CB6856">
        <w:rPr>
          <w:rFonts w:cs="Times New Roman"/>
          <w:sz w:val="24"/>
          <w:szCs w:val="24"/>
          <w:shd w:val="clear" w:color="auto" w:fill="FFFFFF"/>
        </w:rPr>
        <w:t>Денежная</w:t>
      </w:r>
      <w:r w:rsidRPr="005C0F50">
        <w:rPr>
          <w:rFonts w:cs="Times New Roman"/>
          <w:sz w:val="24"/>
          <w:szCs w:val="24"/>
          <w:shd w:val="clear" w:color="auto" w:fill="FFFFFF"/>
        </w:rPr>
        <w:t xml:space="preserve"> реформа: введение бумажных денег — ассигнаций</w:t>
      </w:r>
      <w:r w:rsidR="00CB6856">
        <w:rPr>
          <w:rFonts w:cs="Times New Roman"/>
          <w:sz w:val="24"/>
          <w:szCs w:val="24"/>
          <w:shd w:val="clear" w:color="auto" w:fill="FFFFFF"/>
        </w:rPr>
        <w:t xml:space="preserve">. </w:t>
      </w:r>
      <w:r w:rsidRPr="005C0F50">
        <w:rPr>
          <w:rFonts w:cs="Times New Roman"/>
          <w:iCs/>
          <w:sz w:val="24"/>
          <w:szCs w:val="24"/>
        </w:rPr>
        <w:t>Манифест о свободе предпринимательства.</w:t>
      </w:r>
      <w:r w:rsidR="002F173A" w:rsidRPr="005C0F50">
        <w:rPr>
          <w:rFonts w:cs="Times New Roman"/>
          <w:iCs/>
          <w:sz w:val="24"/>
          <w:szCs w:val="24"/>
        </w:rPr>
        <w:t xml:space="preserve"> Формирование капиталистического у</w:t>
      </w:r>
      <w:r w:rsidR="002F173A" w:rsidRPr="005C0F50">
        <w:rPr>
          <w:rFonts w:cs="Times New Roman"/>
          <w:iCs/>
          <w:sz w:val="24"/>
          <w:szCs w:val="24"/>
        </w:rPr>
        <w:t>к</w:t>
      </w:r>
      <w:r w:rsidR="002F173A" w:rsidRPr="005C0F50">
        <w:rPr>
          <w:rFonts w:cs="Times New Roman"/>
          <w:iCs/>
          <w:sz w:val="24"/>
          <w:szCs w:val="24"/>
        </w:rPr>
        <w:t>лада.</w:t>
      </w:r>
    </w:p>
    <w:p w:rsidR="005F7E56" w:rsidRPr="005C0F50" w:rsidRDefault="005F7E56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iCs/>
          <w:sz w:val="24"/>
          <w:szCs w:val="24"/>
        </w:rPr>
        <w:t>«Наказ» и деятельность Уложенной комиссии. Ее роль и причины роспуска.</w:t>
      </w:r>
    </w:p>
    <w:p w:rsidR="005F7E56" w:rsidRPr="005C0F50" w:rsidRDefault="005F7E56" w:rsidP="001C0EEB">
      <w:pPr>
        <w:ind w:firstLine="567"/>
        <w:rPr>
          <w:rFonts w:cs="Times New Roman"/>
          <w:iCs/>
          <w:sz w:val="24"/>
          <w:szCs w:val="24"/>
        </w:rPr>
      </w:pPr>
      <w:r w:rsidRPr="005C0F50">
        <w:rPr>
          <w:rFonts w:cs="Times New Roman"/>
          <w:sz w:val="24"/>
          <w:szCs w:val="24"/>
        </w:rPr>
        <w:t>Централизация органов управления</w:t>
      </w:r>
      <w:r w:rsidRPr="005C0F50">
        <w:rPr>
          <w:rFonts w:cs="Times New Roman"/>
          <w:iCs/>
          <w:sz w:val="24"/>
          <w:szCs w:val="24"/>
        </w:rPr>
        <w:t xml:space="preserve"> Изменение административно-территориального деления Российской империи. Губернская реформа. </w:t>
      </w:r>
      <w:r w:rsidRPr="005C0F50">
        <w:rPr>
          <w:rFonts w:cs="Times New Roman"/>
          <w:sz w:val="24"/>
          <w:szCs w:val="24"/>
          <w:shd w:val="clear" w:color="auto" w:fill="F9F9F9"/>
        </w:rPr>
        <w:t>«Учреждения для управления губерний Всероссийской империи». Введение «Устава благочиния, или полицейского»</w:t>
      </w:r>
      <w:r w:rsidR="00C76F05" w:rsidRPr="005C0F50">
        <w:rPr>
          <w:rFonts w:cs="Times New Roman"/>
          <w:sz w:val="24"/>
          <w:szCs w:val="24"/>
          <w:shd w:val="clear" w:color="auto" w:fill="F9F9F9"/>
        </w:rPr>
        <w:t>.</w:t>
      </w:r>
    </w:p>
    <w:p w:rsidR="005F7E56" w:rsidRPr="005C0F50" w:rsidRDefault="005F7E56" w:rsidP="001C0EEB">
      <w:pPr>
        <w:ind w:firstLine="567"/>
        <w:rPr>
          <w:rFonts w:cs="Times New Roman"/>
          <w:iCs/>
          <w:sz w:val="24"/>
          <w:szCs w:val="24"/>
        </w:rPr>
      </w:pPr>
      <w:r w:rsidRPr="005C0F50">
        <w:rPr>
          <w:rFonts w:cs="Times New Roman"/>
          <w:sz w:val="24"/>
          <w:szCs w:val="24"/>
        </w:rPr>
        <w:t>Закрепление сословных прав и привилегий дворян.</w:t>
      </w:r>
      <w:r w:rsidRPr="005C0F50">
        <w:rPr>
          <w:rFonts w:cs="Times New Roman"/>
          <w:iCs/>
          <w:sz w:val="24"/>
          <w:szCs w:val="24"/>
        </w:rPr>
        <w:t xml:space="preserve"> Жалованная грамота дворянству</w:t>
      </w:r>
      <w:r w:rsidRPr="005C0F50">
        <w:rPr>
          <w:rFonts w:cs="Times New Roman"/>
          <w:sz w:val="24"/>
          <w:szCs w:val="24"/>
        </w:rPr>
        <w:t>. Офор</w:t>
      </w:r>
      <w:r w:rsidRPr="005C0F50">
        <w:rPr>
          <w:rFonts w:cs="Times New Roman"/>
          <w:sz w:val="24"/>
          <w:szCs w:val="24"/>
        </w:rPr>
        <w:t>м</w:t>
      </w:r>
      <w:r w:rsidRPr="005C0F50">
        <w:rPr>
          <w:rFonts w:cs="Times New Roman"/>
          <w:sz w:val="24"/>
          <w:szCs w:val="24"/>
        </w:rPr>
        <w:t xml:space="preserve">ление прав и привилегий «третьего сословия». </w:t>
      </w:r>
      <w:r w:rsidRPr="005C0F50">
        <w:rPr>
          <w:rFonts w:cs="Times New Roman"/>
          <w:iCs/>
          <w:sz w:val="24"/>
          <w:szCs w:val="24"/>
        </w:rPr>
        <w:t>Жалованная грамота городам.</w:t>
      </w:r>
    </w:p>
    <w:p w:rsidR="005F7E56" w:rsidRPr="005C0F50" w:rsidRDefault="005F7E56" w:rsidP="001C0EEB">
      <w:pPr>
        <w:ind w:firstLine="567"/>
        <w:rPr>
          <w:rFonts w:cs="Times New Roman"/>
          <w:sz w:val="24"/>
          <w:szCs w:val="24"/>
          <w:shd w:val="clear" w:color="auto" w:fill="FFFFFF"/>
        </w:rPr>
      </w:pPr>
      <w:r w:rsidRPr="005C0F50">
        <w:rPr>
          <w:rFonts w:cs="Times New Roman"/>
          <w:sz w:val="24"/>
          <w:szCs w:val="24"/>
          <w:shd w:val="clear" w:color="auto" w:fill="FFFFFF"/>
        </w:rPr>
        <w:t>Создание системы образовательных учреждений, развитие культуры и науки. Рост междун</w:t>
      </w:r>
      <w:r w:rsidRPr="005C0F50">
        <w:rPr>
          <w:rFonts w:cs="Times New Roman"/>
          <w:sz w:val="24"/>
          <w:szCs w:val="24"/>
          <w:shd w:val="clear" w:color="auto" w:fill="FFFFFF"/>
        </w:rPr>
        <w:t>а</w:t>
      </w:r>
      <w:r w:rsidRPr="005C0F50">
        <w:rPr>
          <w:rFonts w:cs="Times New Roman"/>
          <w:sz w:val="24"/>
          <w:szCs w:val="24"/>
          <w:shd w:val="clear" w:color="auto" w:fill="FFFFFF"/>
        </w:rPr>
        <w:t>родного авторитета Российской империи.</w:t>
      </w:r>
    </w:p>
    <w:p w:rsidR="00C76F05" w:rsidRPr="005C0F50" w:rsidRDefault="005F7E56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  <w:shd w:val="clear" w:color="auto" w:fill="FFFFFF"/>
        </w:rPr>
        <w:lastRenderedPageBreak/>
        <w:t> </w:t>
      </w:r>
      <w:r w:rsidR="00C76F05" w:rsidRPr="005C0F50">
        <w:rPr>
          <w:rFonts w:cs="Times New Roman"/>
          <w:sz w:val="24"/>
          <w:szCs w:val="24"/>
          <w:shd w:val="clear" w:color="auto" w:fill="FFFFFF"/>
        </w:rPr>
        <w:t xml:space="preserve">Противоречивость </w:t>
      </w:r>
      <w:r w:rsidR="00C76F05" w:rsidRPr="005C0F50">
        <w:rPr>
          <w:rFonts w:cs="Times New Roman"/>
          <w:sz w:val="24"/>
          <w:szCs w:val="24"/>
        </w:rPr>
        <w:t>социально</w:t>
      </w:r>
      <w:r w:rsidR="00C76F05" w:rsidRPr="005C0F50">
        <w:rPr>
          <w:rFonts w:cs="Times New Roman"/>
          <w:sz w:val="24"/>
          <w:szCs w:val="24"/>
          <w:shd w:val="clear" w:color="auto" w:fill="FFFFFF"/>
        </w:rPr>
        <w:t>-экономической политики</w:t>
      </w:r>
      <w:r w:rsidR="0049153F">
        <w:rPr>
          <w:rFonts w:cs="Times New Roman"/>
          <w:sz w:val="24"/>
          <w:szCs w:val="24"/>
          <w:shd w:val="clear" w:color="auto" w:fill="FFFFFF"/>
        </w:rPr>
        <w:t xml:space="preserve"> Екатерины II</w:t>
      </w:r>
      <w:r w:rsidR="00C76F05" w:rsidRPr="005C0F50">
        <w:rPr>
          <w:rFonts w:cs="Times New Roman"/>
          <w:sz w:val="24"/>
          <w:szCs w:val="24"/>
          <w:shd w:val="clear" w:color="auto" w:fill="FFFFFF"/>
        </w:rPr>
        <w:t>: усиление крепостн</w:t>
      </w:r>
      <w:r w:rsidR="00C76F05" w:rsidRPr="005C0F50">
        <w:rPr>
          <w:rFonts w:cs="Times New Roman"/>
          <w:sz w:val="24"/>
          <w:szCs w:val="24"/>
          <w:shd w:val="clear" w:color="auto" w:fill="FFFFFF"/>
        </w:rPr>
        <w:t>и</w:t>
      </w:r>
      <w:r w:rsidR="00C76F05" w:rsidRPr="005C0F50">
        <w:rPr>
          <w:rFonts w:cs="Times New Roman"/>
          <w:sz w:val="24"/>
          <w:szCs w:val="24"/>
          <w:shd w:val="clear" w:color="auto" w:fill="FFFFFF"/>
        </w:rPr>
        <w:t xml:space="preserve">чества и меры </w:t>
      </w:r>
      <w:r w:rsidR="0049153F">
        <w:rPr>
          <w:rFonts w:cs="Times New Roman"/>
          <w:sz w:val="24"/>
          <w:szCs w:val="24"/>
          <w:shd w:val="clear" w:color="auto" w:fill="FFFFFF"/>
        </w:rPr>
        <w:t xml:space="preserve">в русле </w:t>
      </w:r>
      <w:r w:rsidR="00C76F05" w:rsidRPr="005C0F50">
        <w:rPr>
          <w:rFonts w:cs="Times New Roman"/>
          <w:sz w:val="24"/>
          <w:szCs w:val="24"/>
          <w:shd w:val="clear" w:color="auto" w:fill="FFFFFF"/>
        </w:rPr>
        <w:t>«экономического либерализма».</w:t>
      </w:r>
    </w:p>
    <w:p w:rsidR="005F7E56" w:rsidRPr="005C0F50" w:rsidRDefault="005F7E56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>Историческое значение реформ Екатерины Великой</w:t>
      </w:r>
      <w:r w:rsidR="0049153F">
        <w:rPr>
          <w:rFonts w:cs="Times New Roman"/>
          <w:sz w:val="24"/>
          <w:szCs w:val="24"/>
        </w:rPr>
        <w:t>.</w:t>
      </w:r>
    </w:p>
    <w:p w:rsidR="005F7E56" w:rsidRDefault="005F7E56" w:rsidP="00BC21F9">
      <w:pPr>
        <w:ind w:firstLine="720"/>
        <w:rPr>
          <w:rFonts w:cs="Times New Roman"/>
          <w:sz w:val="24"/>
          <w:szCs w:val="24"/>
        </w:rPr>
      </w:pPr>
    </w:p>
    <w:p w:rsidR="005A3FBE" w:rsidRPr="004B14FD" w:rsidRDefault="005A3FBE" w:rsidP="005A3FBE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</w:t>
      </w:r>
      <w:r>
        <w:rPr>
          <w:sz w:val="24"/>
          <w:szCs w:val="24"/>
        </w:rPr>
        <w:t>ые</w:t>
      </w:r>
      <w:r w:rsidRPr="004B14FD">
        <w:rPr>
          <w:sz w:val="24"/>
          <w:szCs w:val="24"/>
        </w:rPr>
        <w:t xml:space="preserve"> лекция</w:t>
      </w:r>
      <w:r>
        <w:rPr>
          <w:sz w:val="24"/>
          <w:szCs w:val="24"/>
        </w:rPr>
        <w:t xml:space="preserve"> и семинар.</w:t>
      </w:r>
    </w:p>
    <w:p w:rsidR="005A3FBE" w:rsidRPr="004B14FD" w:rsidRDefault="005A3FBE" w:rsidP="005A3FBE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5A3FBE" w:rsidRPr="005C0F50" w:rsidRDefault="005A3FBE" w:rsidP="00BC21F9">
      <w:pPr>
        <w:ind w:firstLine="720"/>
        <w:rPr>
          <w:rFonts w:cs="Times New Roman"/>
          <w:sz w:val="24"/>
          <w:szCs w:val="24"/>
        </w:rPr>
      </w:pPr>
    </w:p>
    <w:p w:rsidR="005F7E56" w:rsidRPr="00B42294" w:rsidRDefault="00BD02BB" w:rsidP="00BD02BB">
      <w:pPr>
        <w:ind w:firstLine="720"/>
        <w:rPr>
          <w:rFonts w:cs="Times New Roman"/>
          <w:b/>
          <w:bCs/>
          <w:i/>
          <w:iCs/>
          <w:sz w:val="24"/>
          <w:szCs w:val="24"/>
          <w:shd w:val="clear" w:color="auto" w:fill="FFFFFF"/>
        </w:rPr>
      </w:pPr>
      <w:r w:rsidRPr="00B42294">
        <w:rPr>
          <w:rFonts w:cs="Times New Roman"/>
          <w:b/>
          <w:bCs/>
          <w:i/>
          <w:iCs/>
          <w:sz w:val="24"/>
          <w:szCs w:val="24"/>
          <w:shd w:val="clear" w:color="auto" w:fill="FFFFFF"/>
        </w:rPr>
        <w:t>Основная литература:</w:t>
      </w:r>
    </w:p>
    <w:p w:rsidR="00A1256B" w:rsidRPr="002A756E" w:rsidRDefault="00A1256B" w:rsidP="001C68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756E">
        <w:rPr>
          <w:rFonts w:ascii="Times New Roman" w:hAnsi="Times New Roman" w:cs="Times New Roman"/>
          <w:sz w:val="24"/>
          <w:szCs w:val="24"/>
        </w:rPr>
        <w:t>Ковнир</w:t>
      </w:r>
      <w:proofErr w:type="spellEnd"/>
      <w:r w:rsidRPr="002A756E">
        <w:rPr>
          <w:rFonts w:ascii="Times New Roman" w:hAnsi="Times New Roman" w:cs="Times New Roman"/>
          <w:sz w:val="24"/>
          <w:szCs w:val="24"/>
        </w:rPr>
        <w:t xml:space="preserve"> В.Н. История экономики России. Ч. 1. М.</w:t>
      </w:r>
      <w:r w:rsidR="00BB3E6D">
        <w:rPr>
          <w:rFonts w:ascii="Times New Roman" w:hAnsi="Times New Roman" w:cs="Times New Roman"/>
          <w:sz w:val="24"/>
          <w:szCs w:val="24"/>
        </w:rPr>
        <w:t xml:space="preserve">: ЮРАЙТ, </w:t>
      </w:r>
      <w:r w:rsidRPr="002A756E">
        <w:rPr>
          <w:rFonts w:ascii="Times New Roman" w:hAnsi="Times New Roman" w:cs="Times New Roman"/>
          <w:sz w:val="24"/>
          <w:szCs w:val="24"/>
        </w:rPr>
        <w:t>2017. Гл. 7 (7.4 – 7.11).</w:t>
      </w:r>
    </w:p>
    <w:p w:rsidR="00A1256B" w:rsidRPr="002A756E" w:rsidRDefault="00A1256B" w:rsidP="001C68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756E">
        <w:rPr>
          <w:rFonts w:ascii="Times New Roman" w:hAnsi="Times New Roman" w:cs="Times New Roman"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Pr="002A756E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A756E">
        <w:rPr>
          <w:rFonts w:ascii="Times New Roman" w:hAnsi="Times New Roman" w:cs="Times New Roman"/>
          <w:sz w:val="24"/>
          <w:szCs w:val="24"/>
        </w:rPr>
        <w:t xml:space="preserve">од ред. А.Г. Худокормова, Т.А. </w:t>
      </w:r>
      <w:proofErr w:type="spellStart"/>
      <w:r w:rsidRPr="002A756E">
        <w:rPr>
          <w:rFonts w:ascii="Times New Roman" w:hAnsi="Times New Roman" w:cs="Times New Roman"/>
          <w:sz w:val="24"/>
          <w:szCs w:val="24"/>
        </w:rPr>
        <w:t>Дробышевской</w:t>
      </w:r>
      <w:proofErr w:type="spellEnd"/>
      <w:r w:rsidRPr="002A756E">
        <w:rPr>
          <w:rFonts w:ascii="Times New Roman" w:hAnsi="Times New Roman" w:cs="Times New Roman"/>
          <w:sz w:val="24"/>
          <w:szCs w:val="24"/>
        </w:rPr>
        <w:t>. М.</w:t>
      </w:r>
      <w:r w:rsidR="00C54C24">
        <w:rPr>
          <w:rFonts w:ascii="Times New Roman" w:hAnsi="Times New Roman" w:cs="Times New Roman"/>
          <w:sz w:val="24"/>
          <w:szCs w:val="24"/>
        </w:rPr>
        <w:t xml:space="preserve">: КНОРУС, </w:t>
      </w:r>
      <w:r w:rsidRPr="002A756E">
        <w:rPr>
          <w:rFonts w:ascii="Times New Roman" w:hAnsi="Times New Roman" w:cs="Times New Roman"/>
          <w:sz w:val="24"/>
          <w:szCs w:val="24"/>
        </w:rPr>
        <w:t>2019. Лек. 5.</w:t>
      </w:r>
    </w:p>
    <w:p w:rsidR="00BD02BB" w:rsidRPr="00B42294" w:rsidRDefault="00BD02BB" w:rsidP="00BD02BB">
      <w:pPr>
        <w:ind w:firstLine="720"/>
        <w:rPr>
          <w:rFonts w:cs="Times New Roman"/>
          <w:b/>
          <w:bCs/>
          <w:i/>
          <w:iCs/>
          <w:sz w:val="24"/>
          <w:szCs w:val="24"/>
          <w:shd w:val="clear" w:color="auto" w:fill="FFFFFF"/>
        </w:rPr>
      </w:pPr>
      <w:r w:rsidRPr="00B42294">
        <w:rPr>
          <w:rFonts w:cs="Times New Roman"/>
          <w:b/>
          <w:bCs/>
          <w:i/>
          <w:iCs/>
          <w:sz w:val="24"/>
          <w:szCs w:val="24"/>
          <w:shd w:val="clear" w:color="auto" w:fill="FFFFFF"/>
        </w:rPr>
        <w:t>Дополнительная литература:</w:t>
      </w:r>
    </w:p>
    <w:p w:rsidR="00B60FB8" w:rsidRDefault="00BD02B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0D34">
        <w:rPr>
          <w:rFonts w:ascii="Times New Roman" w:hAnsi="Times New Roman" w:cs="Times New Roman"/>
          <w:sz w:val="24"/>
          <w:szCs w:val="24"/>
        </w:rPr>
        <w:t>Водарский</w:t>
      </w:r>
      <w:proofErr w:type="spellEnd"/>
      <w:r w:rsidRPr="00730D34">
        <w:rPr>
          <w:rFonts w:ascii="Times New Roman" w:hAnsi="Times New Roman" w:cs="Times New Roman"/>
          <w:sz w:val="24"/>
          <w:szCs w:val="24"/>
        </w:rPr>
        <w:t xml:space="preserve"> Я.Е. Население России в конце XVII – начале XVIII века (численность, сосло</w:t>
      </w:r>
      <w:r w:rsidRPr="00730D34">
        <w:rPr>
          <w:rFonts w:ascii="Times New Roman" w:hAnsi="Times New Roman" w:cs="Times New Roman"/>
          <w:sz w:val="24"/>
          <w:szCs w:val="24"/>
        </w:rPr>
        <w:t>в</w:t>
      </w:r>
      <w:r w:rsidRPr="00730D34">
        <w:rPr>
          <w:rFonts w:ascii="Times New Roman" w:hAnsi="Times New Roman" w:cs="Times New Roman"/>
          <w:sz w:val="24"/>
          <w:szCs w:val="24"/>
        </w:rPr>
        <w:t>но-классовый состав, размещение).  М.: Наука, 1977</w:t>
      </w:r>
      <w:r w:rsidR="00BA0D50" w:rsidRPr="00730D34">
        <w:rPr>
          <w:rFonts w:ascii="Times New Roman" w:hAnsi="Times New Roman" w:cs="Times New Roman"/>
          <w:sz w:val="24"/>
          <w:szCs w:val="24"/>
        </w:rPr>
        <w:t>.</w:t>
      </w:r>
    </w:p>
    <w:p w:rsidR="00BD02BB" w:rsidRPr="00730D34" w:rsidRDefault="00BA0D50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30D34">
        <w:rPr>
          <w:rFonts w:ascii="Times New Roman" w:hAnsi="Times New Roman" w:cs="Times New Roman"/>
          <w:sz w:val="24"/>
          <w:szCs w:val="24"/>
        </w:rPr>
        <w:t xml:space="preserve"> </w:t>
      </w:r>
      <w:r w:rsidR="00BD02BB" w:rsidRPr="00730D34">
        <w:rPr>
          <w:rFonts w:ascii="Times New Roman" w:hAnsi="Times New Roman" w:cs="Times New Roman"/>
          <w:sz w:val="24"/>
          <w:szCs w:val="24"/>
        </w:rPr>
        <w:t>История Европы. Т.4. Европа нового времени (XVII</w:t>
      </w:r>
      <w:r w:rsidR="002A756E" w:rsidRPr="00730D34">
        <w:rPr>
          <w:rFonts w:ascii="Times New Roman" w:hAnsi="Times New Roman" w:cs="Times New Roman"/>
          <w:sz w:val="24"/>
          <w:szCs w:val="24"/>
        </w:rPr>
        <w:t>–Х</w:t>
      </w:r>
      <w:r w:rsidR="00BD02BB" w:rsidRPr="00730D34">
        <w:rPr>
          <w:rFonts w:ascii="Times New Roman" w:hAnsi="Times New Roman" w:cs="Times New Roman"/>
          <w:sz w:val="24"/>
          <w:szCs w:val="24"/>
        </w:rPr>
        <w:t>VIII века). М.</w:t>
      </w:r>
      <w:r w:rsidR="00B60FB8">
        <w:rPr>
          <w:rFonts w:ascii="Times New Roman" w:hAnsi="Times New Roman" w:cs="Times New Roman"/>
          <w:sz w:val="24"/>
          <w:szCs w:val="24"/>
        </w:rPr>
        <w:t>:</w:t>
      </w:r>
      <w:r w:rsidR="00BD02BB" w:rsidRPr="00730D34">
        <w:rPr>
          <w:rFonts w:ascii="Times New Roman" w:hAnsi="Times New Roman" w:cs="Times New Roman"/>
          <w:sz w:val="24"/>
          <w:szCs w:val="24"/>
        </w:rPr>
        <w:t xml:space="preserve"> Наука, 1994</w:t>
      </w:r>
      <w:r w:rsidR="00B60FB8">
        <w:rPr>
          <w:rFonts w:ascii="Times New Roman" w:hAnsi="Times New Roman" w:cs="Times New Roman"/>
          <w:sz w:val="24"/>
          <w:szCs w:val="24"/>
        </w:rPr>
        <w:t>.</w:t>
      </w:r>
    </w:p>
    <w:p w:rsidR="0074019B" w:rsidRPr="00730D34" w:rsidRDefault="0074019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30D34">
        <w:rPr>
          <w:rFonts w:ascii="Times New Roman" w:hAnsi="Times New Roman" w:cs="Times New Roman"/>
          <w:sz w:val="24"/>
          <w:szCs w:val="24"/>
        </w:rPr>
        <w:t>Каменский А.</w:t>
      </w:r>
      <w:r w:rsidR="005C0F50" w:rsidRPr="00730D34">
        <w:rPr>
          <w:rFonts w:ascii="Times New Roman" w:hAnsi="Times New Roman" w:cs="Times New Roman"/>
          <w:sz w:val="24"/>
          <w:szCs w:val="24"/>
        </w:rPr>
        <w:t xml:space="preserve"> </w:t>
      </w:r>
      <w:r w:rsidRPr="00730D34">
        <w:rPr>
          <w:rFonts w:ascii="Times New Roman" w:hAnsi="Times New Roman" w:cs="Times New Roman"/>
          <w:sz w:val="24"/>
          <w:szCs w:val="24"/>
        </w:rPr>
        <w:t>Б.  От Петра I до Павла I. Реформы в России XVIII века. М.</w:t>
      </w:r>
      <w:r w:rsidR="00B60FB8">
        <w:rPr>
          <w:rFonts w:ascii="Times New Roman" w:hAnsi="Times New Roman" w:cs="Times New Roman"/>
          <w:sz w:val="24"/>
          <w:szCs w:val="24"/>
        </w:rPr>
        <w:t>: РГГУ,</w:t>
      </w:r>
      <w:r w:rsidRPr="00730D34">
        <w:rPr>
          <w:rFonts w:ascii="Times New Roman" w:hAnsi="Times New Roman" w:cs="Times New Roman"/>
          <w:sz w:val="24"/>
          <w:szCs w:val="24"/>
        </w:rPr>
        <w:t xml:space="preserve"> 2001.</w:t>
      </w:r>
    </w:p>
    <w:p w:rsidR="00BD02BB" w:rsidRPr="00730D34" w:rsidRDefault="00BD02B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0D34">
        <w:rPr>
          <w:rFonts w:ascii="Times New Roman" w:hAnsi="Times New Roman" w:cs="Times New Roman"/>
        </w:rPr>
        <w:t>Лунден</w:t>
      </w:r>
      <w:proofErr w:type="spellEnd"/>
      <w:r w:rsidRPr="00730D34">
        <w:rPr>
          <w:rFonts w:ascii="Times New Roman" w:hAnsi="Times New Roman" w:cs="Times New Roman"/>
        </w:rPr>
        <w:t xml:space="preserve"> И.</w:t>
      </w:r>
      <w:r w:rsidR="005C0F50" w:rsidRPr="00730D34">
        <w:rPr>
          <w:rFonts w:ascii="Times New Roman" w:hAnsi="Times New Roman" w:cs="Times New Roman"/>
        </w:rPr>
        <w:t xml:space="preserve"> </w:t>
      </w:r>
      <w:r w:rsidRPr="00730D34">
        <w:rPr>
          <w:rFonts w:ascii="Times New Roman" w:hAnsi="Times New Roman" w:cs="Times New Roman"/>
        </w:rPr>
        <w:t>Л.</w:t>
      </w:r>
      <w:r w:rsidRPr="00730D34">
        <w:rPr>
          <w:rFonts w:ascii="Times New Roman" w:hAnsi="Times New Roman" w:cs="Times New Roman"/>
          <w:b/>
          <w:bCs/>
        </w:rPr>
        <w:t xml:space="preserve"> </w:t>
      </w:r>
      <w:r w:rsidRPr="00730D34">
        <w:rPr>
          <w:rFonts w:ascii="Times New Roman" w:hAnsi="Times New Roman" w:cs="Times New Roman"/>
          <w:sz w:val="24"/>
          <w:szCs w:val="24"/>
        </w:rPr>
        <w:t xml:space="preserve">Имперский фактор в экономическом развитии России XVIII </w:t>
      </w:r>
      <w:proofErr w:type="gramStart"/>
      <w:r w:rsidRPr="00730D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0D34">
        <w:rPr>
          <w:rFonts w:ascii="Times New Roman" w:hAnsi="Times New Roman" w:cs="Times New Roman"/>
          <w:sz w:val="24"/>
          <w:szCs w:val="24"/>
        </w:rPr>
        <w:t xml:space="preserve">. // </w:t>
      </w:r>
      <w:proofErr w:type="gramStart"/>
      <w:r w:rsidRPr="00730D34">
        <w:rPr>
          <w:rFonts w:ascii="Times New Roman" w:hAnsi="Times New Roman" w:cs="Times New Roman"/>
          <w:sz w:val="24"/>
          <w:szCs w:val="24"/>
        </w:rPr>
        <w:t>Вестник</w:t>
      </w:r>
      <w:proofErr w:type="gramEnd"/>
      <w:r w:rsidRPr="00730D34">
        <w:rPr>
          <w:rFonts w:ascii="Times New Roman" w:hAnsi="Times New Roman" w:cs="Times New Roman"/>
          <w:sz w:val="24"/>
          <w:szCs w:val="24"/>
        </w:rPr>
        <w:t xml:space="preserve"> И</w:t>
      </w:r>
      <w:r w:rsidRPr="00730D34">
        <w:rPr>
          <w:rFonts w:ascii="Times New Roman" w:hAnsi="Times New Roman" w:cs="Times New Roman"/>
          <w:sz w:val="24"/>
          <w:szCs w:val="24"/>
        </w:rPr>
        <w:t>н</w:t>
      </w:r>
      <w:r w:rsidRPr="00730D34">
        <w:rPr>
          <w:rFonts w:ascii="Times New Roman" w:hAnsi="Times New Roman" w:cs="Times New Roman"/>
          <w:sz w:val="24"/>
          <w:szCs w:val="24"/>
        </w:rPr>
        <w:t>ститута экономики РАН. 2008. № 2</w:t>
      </w:r>
      <w:r w:rsidR="00B60FB8">
        <w:rPr>
          <w:rFonts w:ascii="Times New Roman" w:hAnsi="Times New Roman" w:cs="Times New Roman"/>
          <w:sz w:val="24"/>
          <w:szCs w:val="24"/>
        </w:rPr>
        <w:t>.</w:t>
      </w:r>
    </w:p>
    <w:p w:rsidR="00BD02BB" w:rsidRPr="00730D34" w:rsidRDefault="00BD02B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30D34">
        <w:rPr>
          <w:rFonts w:ascii="Times New Roman" w:hAnsi="Times New Roman" w:cs="Times New Roman"/>
          <w:sz w:val="24"/>
          <w:szCs w:val="24"/>
        </w:rPr>
        <w:t>Моряков В.И. Политические и социальные идеи консерватизма в «Наказе» Екатерины II // Вестник МГУ. Сер. 8. Ист. 1995. № 1.</w:t>
      </w:r>
    </w:p>
    <w:p w:rsidR="00BD02BB" w:rsidRPr="00730D34" w:rsidRDefault="00BD02B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0D34">
        <w:rPr>
          <w:rFonts w:ascii="Times New Roman" w:hAnsi="Times New Roman" w:cs="Times New Roman"/>
          <w:sz w:val="24"/>
          <w:szCs w:val="24"/>
        </w:rPr>
        <w:t>Натуральнова</w:t>
      </w:r>
      <w:proofErr w:type="spellEnd"/>
      <w:r w:rsidRPr="00730D34">
        <w:rPr>
          <w:rFonts w:ascii="Times New Roman" w:hAnsi="Times New Roman" w:cs="Times New Roman"/>
          <w:sz w:val="24"/>
          <w:szCs w:val="24"/>
        </w:rPr>
        <w:t xml:space="preserve"> Н.Н. Ещё раз о «Наказе» Екатерины Великой.// Екатерина Великая: эпоха российской истории. СПб, 1996.</w:t>
      </w:r>
    </w:p>
    <w:p w:rsidR="00BD02BB" w:rsidRPr="00730D34" w:rsidRDefault="00BD02B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30D34">
        <w:rPr>
          <w:rFonts w:ascii="Times New Roman" w:hAnsi="Times New Roman" w:cs="Times New Roman"/>
          <w:sz w:val="24"/>
          <w:szCs w:val="24"/>
        </w:rPr>
        <w:t>Павленко Н.</w:t>
      </w:r>
      <w:r w:rsidR="005C0F50" w:rsidRPr="00730D34">
        <w:rPr>
          <w:rFonts w:ascii="Times New Roman" w:hAnsi="Times New Roman" w:cs="Times New Roman"/>
          <w:sz w:val="24"/>
          <w:szCs w:val="24"/>
        </w:rPr>
        <w:t xml:space="preserve"> </w:t>
      </w:r>
      <w:r w:rsidRPr="00730D34">
        <w:rPr>
          <w:rFonts w:ascii="Times New Roman" w:hAnsi="Times New Roman" w:cs="Times New Roman"/>
          <w:sz w:val="24"/>
          <w:szCs w:val="24"/>
        </w:rPr>
        <w:t>И: Екатерина Великая. М.: Проспект, 2017.</w:t>
      </w:r>
    </w:p>
    <w:p w:rsidR="00BD02BB" w:rsidRPr="00730D34" w:rsidRDefault="00BD02B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30D34">
        <w:rPr>
          <w:rFonts w:ascii="Times New Roman" w:hAnsi="Times New Roman" w:cs="Times New Roman"/>
          <w:sz w:val="24"/>
          <w:szCs w:val="24"/>
        </w:rPr>
        <w:t>Полянский Ф.</w:t>
      </w:r>
      <w:r w:rsidR="005C0F50" w:rsidRPr="00730D34">
        <w:rPr>
          <w:rFonts w:ascii="Times New Roman" w:hAnsi="Times New Roman" w:cs="Times New Roman"/>
          <w:sz w:val="24"/>
          <w:szCs w:val="24"/>
        </w:rPr>
        <w:t xml:space="preserve"> </w:t>
      </w:r>
      <w:r w:rsidRPr="00730D34">
        <w:rPr>
          <w:rFonts w:ascii="Times New Roman" w:hAnsi="Times New Roman" w:cs="Times New Roman"/>
          <w:sz w:val="24"/>
          <w:szCs w:val="24"/>
        </w:rPr>
        <w:t>Я. Первоначальное накопление капитала в России. М.</w:t>
      </w:r>
      <w:r w:rsidR="00B60F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60FB8">
        <w:rPr>
          <w:rFonts w:ascii="Times New Roman" w:hAnsi="Times New Roman" w:cs="Times New Roman"/>
          <w:sz w:val="24"/>
          <w:szCs w:val="24"/>
        </w:rPr>
        <w:t>Соцэкгиз</w:t>
      </w:r>
      <w:proofErr w:type="spellEnd"/>
      <w:r w:rsidR="00B60FB8">
        <w:rPr>
          <w:rFonts w:ascii="Times New Roman" w:hAnsi="Times New Roman" w:cs="Times New Roman"/>
          <w:sz w:val="24"/>
          <w:szCs w:val="24"/>
        </w:rPr>
        <w:t>,</w:t>
      </w:r>
      <w:r w:rsidRPr="00730D34">
        <w:rPr>
          <w:rFonts w:ascii="Times New Roman" w:hAnsi="Times New Roman" w:cs="Times New Roman"/>
          <w:sz w:val="24"/>
          <w:szCs w:val="24"/>
        </w:rPr>
        <w:t xml:space="preserve"> 1958. </w:t>
      </w:r>
    </w:p>
    <w:p w:rsidR="00BD02BB" w:rsidRPr="00730D34" w:rsidRDefault="00BD02B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0D34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730D34">
        <w:rPr>
          <w:rFonts w:ascii="Times New Roman" w:hAnsi="Times New Roman" w:cs="Times New Roman"/>
          <w:sz w:val="24"/>
          <w:szCs w:val="24"/>
        </w:rPr>
        <w:t xml:space="preserve"> С.</w:t>
      </w:r>
      <w:r w:rsidR="005C0F50" w:rsidRPr="00730D34">
        <w:rPr>
          <w:rFonts w:ascii="Times New Roman" w:hAnsi="Times New Roman" w:cs="Times New Roman"/>
          <w:sz w:val="24"/>
          <w:szCs w:val="24"/>
        </w:rPr>
        <w:t xml:space="preserve"> </w:t>
      </w:r>
      <w:r w:rsidRPr="00730D34">
        <w:rPr>
          <w:rFonts w:ascii="Times New Roman" w:hAnsi="Times New Roman" w:cs="Times New Roman"/>
          <w:sz w:val="24"/>
          <w:szCs w:val="24"/>
        </w:rPr>
        <w:t>И. История предпринимательства в России: курс лекций. М.: Палеотип; Л</w:t>
      </w:r>
      <w:r w:rsidRPr="00730D34">
        <w:rPr>
          <w:rFonts w:ascii="Times New Roman" w:hAnsi="Times New Roman" w:cs="Times New Roman"/>
          <w:sz w:val="24"/>
          <w:szCs w:val="24"/>
        </w:rPr>
        <w:t>о</w:t>
      </w:r>
      <w:r w:rsidRPr="00730D34">
        <w:rPr>
          <w:rFonts w:ascii="Times New Roman" w:hAnsi="Times New Roman" w:cs="Times New Roman"/>
          <w:sz w:val="24"/>
          <w:szCs w:val="24"/>
        </w:rPr>
        <w:t>гос, 2002.</w:t>
      </w:r>
    </w:p>
    <w:p w:rsidR="00725C41" w:rsidRPr="00730D34" w:rsidRDefault="0074019B" w:rsidP="001C688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30D34">
        <w:rPr>
          <w:rFonts w:ascii="Times New Roman" w:hAnsi="Times New Roman" w:cs="Times New Roman"/>
          <w:sz w:val="24"/>
          <w:szCs w:val="24"/>
        </w:rPr>
        <w:t>Яковлев А. И. Три столетия реформ и революций в России. М.</w:t>
      </w:r>
      <w:r w:rsidR="00397E18">
        <w:rPr>
          <w:rFonts w:ascii="Times New Roman" w:hAnsi="Times New Roman" w:cs="Times New Roman"/>
          <w:sz w:val="24"/>
          <w:szCs w:val="24"/>
        </w:rPr>
        <w:t>: Вече,</w:t>
      </w:r>
      <w:r w:rsidRPr="00730D34">
        <w:rPr>
          <w:rFonts w:ascii="Times New Roman" w:hAnsi="Times New Roman" w:cs="Times New Roman"/>
          <w:sz w:val="24"/>
          <w:szCs w:val="24"/>
        </w:rPr>
        <w:t xml:space="preserve"> 2020. С. 33–43.</w:t>
      </w:r>
    </w:p>
    <w:p w:rsidR="005C0F50" w:rsidRDefault="005C0F50" w:rsidP="005C0F50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01" w:rsidRPr="00A5021B" w:rsidRDefault="00D03A01" w:rsidP="00A5021B">
      <w:pPr>
        <w:pStyle w:val="a3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02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</w:t>
      </w:r>
      <w:r w:rsidR="00725C41" w:rsidRPr="00A502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A502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Реформа государственных крестьян </w:t>
      </w:r>
      <w:r w:rsidR="001C0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 Д. Киселева</w:t>
      </w:r>
    </w:p>
    <w:p w:rsidR="00725C41" w:rsidRPr="005C0F50" w:rsidRDefault="00725C41" w:rsidP="00B468E7">
      <w:pPr>
        <w:jc w:val="center"/>
        <w:rPr>
          <w:rFonts w:cs="Times New Roman"/>
          <w:sz w:val="24"/>
          <w:szCs w:val="24"/>
        </w:rPr>
      </w:pPr>
    </w:p>
    <w:p w:rsidR="00D03A01" w:rsidRPr="005C0F50" w:rsidRDefault="00D03A01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>Реформ</w:t>
      </w:r>
      <w:r w:rsidR="00725C41" w:rsidRPr="005C0F50">
        <w:rPr>
          <w:rFonts w:cs="Times New Roman"/>
          <w:sz w:val="24"/>
          <w:szCs w:val="24"/>
        </w:rPr>
        <w:t>ирование жизни и хозяйства</w:t>
      </w:r>
      <w:r w:rsidRPr="005C0F50">
        <w:rPr>
          <w:rFonts w:cs="Times New Roman"/>
          <w:sz w:val="24"/>
          <w:szCs w:val="24"/>
        </w:rPr>
        <w:t xml:space="preserve"> государственных крестьян</w:t>
      </w:r>
      <w:r w:rsidR="00725C41" w:rsidRPr="005C0F50">
        <w:rPr>
          <w:rFonts w:cs="Times New Roman"/>
          <w:sz w:val="24"/>
          <w:szCs w:val="24"/>
        </w:rPr>
        <w:t xml:space="preserve"> России (реформа</w:t>
      </w:r>
      <w:r w:rsidRPr="005C0F50">
        <w:rPr>
          <w:rFonts w:cs="Times New Roman"/>
          <w:sz w:val="24"/>
          <w:szCs w:val="24"/>
        </w:rPr>
        <w:t xml:space="preserve"> Киселева П.</w:t>
      </w:r>
      <w:r w:rsidR="005C0F50">
        <w:rPr>
          <w:rFonts w:cs="Times New Roman"/>
          <w:sz w:val="24"/>
          <w:szCs w:val="24"/>
        </w:rPr>
        <w:t> </w:t>
      </w:r>
      <w:r w:rsidRPr="005C0F50">
        <w:rPr>
          <w:rFonts w:cs="Times New Roman"/>
          <w:sz w:val="24"/>
          <w:szCs w:val="24"/>
        </w:rPr>
        <w:t xml:space="preserve">Д. - одна из самых крупных и результативных реформ </w:t>
      </w:r>
      <w:r w:rsidR="00725C41" w:rsidRPr="005C0F50">
        <w:rPr>
          <w:rFonts w:cs="Times New Roman"/>
          <w:sz w:val="24"/>
          <w:szCs w:val="24"/>
          <w:lang w:val="en-US"/>
        </w:rPr>
        <w:t>XIX</w:t>
      </w:r>
      <w:r w:rsidRPr="005C0F50">
        <w:rPr>
          <w:rFonts w:cs="Times New Roman"/>
          <w:sz w:val="24"/>
          <w:szCs w:val="24"/>
        </w:rPr>
        <w:t xml:space="preserve"> </w:t>
      </w:r>
      <w:proofErr w:type="gramStart"/>
      <w:r w:rsidRPr="005C0F50">
        <w:rPr>
          <w:rFonts w:cs="Times New Roman"/>
          <w:sz w:val="24"/>
          <w:szCs w:val="24"/>
        </w:rPr>
        <w:t>в</w:t>
      </w:r>
      <w:proofErr w:type="gramEnd"/>
      <w:r w:rsidR="00725C41" w:rsidRPr="005C0F50">
        <w:rPr>
          <w:rFonts w:cs="Times New Roman"/>
          <w:sz w:val="24"/>
          <w:szCs w:val="24"/>
        </w:rPr>
        <w:t>.)</w:t>
      </w:r>
      <w:r w:rsidRPr="005C0F50">
        <w:rPr>
          <w:rFonts w:cs="Times New Roman"/>
          <w:sz w:val="24"/>
          <w:szCs w:val="24"/>
        </w:rPr>
        <w:t xml:space="preserve">.  </w:t>
      </w:r>
      <w:r w:rsidR="00AE7659" w:rsidRPr="005C0F50">
        <w:rPr>
          <w:rFonts w:cs="Times New Roman"/>
          <w:sz w:val="24"/>
          <w:szCs w:val="24"/>
        </w:rPr>
        <w:t>П.</w:t>
      </w:r>
      <w:r w:rsidR="005C0F50">
        <w:rPr>
          <w:rFonts w:cs="Times New Roman"/>
          <w:sz w:val="24"/>
          <w:szCs w:val="24"/>
        </w:rPr>
        <w:t xml:space="preserve"> </w:t>
      </w:r>
      <w:r w:rsidR="00AE7659" w:rsidRPr="005C0F50">
        <w:rPr>
          <w:rFonts w:cs="Times New Roman"/>
          <w:sz w:val="24"/>
          <w:szCs w:val="24"/>
        </w:rPr>
        <w:t xml:space="preserve">Д. Киселев как </w:t>
      </w:r>
      <w:r w:rsidRPr="005C0F50">
        <w:rPr>
          <w:rFonts w:cs="Times New Roman"/>
          <w:sz w:val="24"/>
          <w:szCs w:val="24"/>
        </w:rPr>
        <w:t>сторонник</w:t>
      </w:r>
      <w:r w:rsidR="00725C41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отмены крепостного права в России.</w:t>
      </w:r>
      <w:r w:rsidR="004D7159" w:rsidRPr="005C0F50">
        <w:rPr>
          <w:rFonts w:cs="Times New Roman"/>
          <w:sz w:val="24"/>
          <w:szCs w:val="24"/>
        </w:rPr>
        <w:t xml:space="preserve"> Его деятельность на посту </w:t>
      </w:r>
      <w:r w:rsidRPr="005C0F50">
        <w:rPr>
          <w:rFonts w:cs="Times New Roman"/>
          <w:sz w:val="24"/>
          <w:szCs w:val="24"/>
        </w:rPr>
        <w:t>глав</w:t>
      </w:r>
      <w:r w:rsidR="004D7159" w:rsidRPr="005C0F50">
        <w:rPr>
          <w:rFonts w:cs="Times New Roman"/>
          <w:sz w:val="24"/>
          <w:szCs w:val="24"/>
        </w:rPr>
        <w:t>ы</w:t>
      </w:r>
      <w:r w:rsidRPr="005C0F50">
        <w:rPr>
          <w:rFonts w:cs="Times New Roman"/>
          <w:sz w:val="24"/>
          <w:szCs w:val="24"/>
        </w:rPr>
        <w:t xml:space="preserve"> Министерства государс</w:t>
      </w:r>
      <w:r w:rsidRPr="005C0F50">
        <w:rPr>
          <w:rFonts w:cs="Times New Roman"/>
          <w:sz w:val="24"/>
          <w:szCs w:val="24"/>
        </w:rPr>
        <w:t>т</w:t>
      </w:r>
      <w:r w:rsidRPr="005C0F50">
        <w:rPr>
          <w:rFonts w:cs="Times New Roman"/>
          <w:sz w:val="24"/>
          <w:szCs w:val="24"/>
        </w:rPr>
        <w:t>венных имуществ. Подготовка реформы</w:t>
      </w:r>
      <w:r w:rsidR="004D7159" w:rsidRPr="005C0F50">
        <w:rPr>
          <w:rFonts w:cs="Times New Roman"/>
          <w:sz w:val="24"/>
          <w:szCs w:val="24"/>
        </w:rPr>
        <w:t xml:space="preserve"> государственных крестьян</w:t>
      </w:r>
      <w:r w:rsidRPr="005C0F50">
        <w:rPr>
          <w:rFonts w:cs="Times New Roman"/>
          <w:sz w:val="24"/>
          <w:szCs w:val="24"/>
        </w:rPr>
        <w:t xml:space="preserve">. </w:t>
      </w:r>
      <w:r w:rsidR="004D7159" w:rsidRPr="005C0F50">
        <w:rPr>
          <w:rFonts w:cs="Times New Roman"/>
          <w:sz w:val="24"/>
          <w:szCs w:val="24"/>
        </w:rPr>
        <w:t>Предварительные п</w:t>
      </w:r>
      <w:r w:rsidRPr="005C0F50">
        <w:rPr>
          <w:rFonts w:cs="Times New Roman"/>
          <w:sz w:val="24"/>
          <w:szCs w:val="24"/>
        </w:rPr>
        <w:t>олевые исследования</w:t>
      </w:r>
      <w:r w:rsidR="004D7159" w:rsidRPr="005C0F50">
        <w:rPr>
          <w:rFonts w:cs="Times New Roman"/>
          <w:sz w:val="24"/>
          <w:szCs w:val="24"/>
        </w:rPr>
        <w:t>.</w:t>
      </w:r>
      <w:r w:rsidRPr="005C0F50">
        <w:rPr>
          <w:rFonts w:cs="Times New Roman"/>
          <w:sz w:val="24"/>
          <w:szCs w:val="24"/>
        </w:rPr>
        <w:t xml:space="preserve"> </w:t>
      </w:r>
      <w:r w:rsidR="004D7159" w:rsidRPr="005C0F50">
        <w:rPr>
          <w:rFonts w:cs="Times New Roman"/>
          <w:sz w:val="24"/>
          <w:szCs w:val="24"/>
        </w:rPr>
        <w:t>Политика переселения части гос</w:t>
      </w:r>
      <w:r w:rsidRPr="005C0F50">
        <w:rPr>
          <w:rFonts w:cs="Times New Roman"/>
          <w:sz w:val="24"/>
          <w:szCs w:val="24"/>
        </w:rPr>
        <w:t>ударственн</w:t>
      </w:r>
      <w:r w:rsidR="004D7159" w:rsidRPr="005C0F50">
        <w:rPr>
          <w:rFonts w:cs="Times New Roman"/>
          <w:sz w:val="24"/>
          <w:szCs w:val="24"/>
        </w:rPr>
        <w:t>ого</w:t>
      </w:r>
      <w:r w:rsidRPr="005C0F50">
        <w:rPr>
          <w:rFonts w:cs="Times New Roman"/>
          <w:sz w:val="24"/>
          <w:szCs w:val="24"/>
        </w:rPr>
        <w:t xml:space="preserve"> крестьян</w:t>
      </w:r>
      <w:r w:rsidR="004D7159" w:rsidRPr="005C0F50">
        <w:rPr>
          <w:rFonts w:cs="Times New Roman"/>
          <w:sz w:val="24"/>
          <w:szCs w:val="24"/>
        </w:rPr>
        <w:t>ства</w:t>
      </w:r>
      <w:r w:rsidRPr="005C0F50">
        <w:rPr>
          <w:rFonts w:cs="Times New Roman"/>
          <w:sz w:val="24"/>
          <w:szCs w:val="24"/>
        </w:rPr>
        <w:t>.</w:t>
      </w:r>
      <w:r w:rsidR="004D7159" w:rsidRPr="005C0F50">
        <w:rPr>
          <w:rFonts w:cs="Times New Roman"/>
          <w:sz w:val="24"/>
          <w:szCs w:val="24"/>
        </w:rPr>
        <w:t xml:space="preserve"> Формирование новых общин.</w:t>
      </w:r>
      <w:r w:rsidRPr="005C0F50">
        <w:rPr>
          <w:rFonts w:cs="Times New Roman"/>
          <w:sz w:val="24"/>
          <w:szCs w:val="24"/>
        </w:rPr>
        <w:t xml:space="preserve"> Решение земельного </w:t>
      </w:r>
      <w:proofErr w:type="spellStart"/>
      <w:proofErr w:type="gramStart"/>
      <w:r w:rsidRPr="005C0F50">
        <w:rPr>
          <w:rFonts w:cs="Times New Roman"/>
          <w:sz w:val="24"/>
          <w:szCs w:val="24"/>
        </w:rPr>
        <w:t>вопроса-переселение</w:t>
      </w:r>
      <w:proofErr w:type="spellEnd"/>
      <w:proofErr w:type="gramEnd"/>
      <w:r w:rsidRPr="005C0F50">
        <w:rPr>
          <w:rFonts w:cs="Times New Roman"/>
          <w:sz w:val="24"/>
          <w:szCs w:val="24"/>
        </w:rPr>
        <w:t xml:space="preserve"> части крестьянства. Пересмотр податной сист</w:t>
      </w:r>
      <w:r w:rsidRPr="005C0F50">
        <w:rPr>
          <w:rFonts w:cs="Times New Roman"/>
          <w:sz w:val="24"/>
          <w:szCs w:val="24"/>
        </w:rPr>
        <w:t>е</w:t>
      </w:r>
      <w:r w:rsidRPr="005C0F50">
        <w:rPr>
          <w:rFonts w:cs="Times New Roman"/>
          <w:sz w:val="24"/>
          <w:szCs w:val="24"/>
        </w:rPr>
        <w:t xml:space="preserve">мы. Удешевление кредита для государственных крестьян. Развитие системы социальных услуг. Начальные школы. Медицинское обслуживание. Повышение уровня агротехнических знаний. </w:t>
      </w:r>
      <w:r w:rsidR="004D7159" w:rsidRPr="005C0F50">
        <w:rPr>
          <w:rFonts w:cs="Times New Roman"/>
          <w:sz w:val="24"/>
          <w:szCs w:val="24"/>
        </w:rPr>
        <w:t>П.</w:t>
      </w:r>
      <w:r w:rsidR="005C0F50">
        <w:rPr>
          <w:rFonts w:cs="Times New Roman"/>
          <w:sz w:val="24"/>
          <w:szCs w:val="24"/>
        </w:rPr>
        <w:t xml:space="preserve"> </w:t>
      </w:r>
      <w:r w:rsidR="004D7159" w:rsidRPr="005C0F50">
        <w:rPr>
          <w:rFonts w:cs="Times New Roman"/>
          <w:sz w:val="24"/>
          <w:szCs w:val="24"/>
        </w:rPr>
        <w:t>Д. Киселев как предшественник разработчиков Крестьянской</w:t>
      </w:r>
      <w:r w:rsidRPr="005C0F50">
        <w:rPr>
          <w:rFonts w:cs="Times New Roman"/>
          <w:sz w:val="24"/>
          <w:szCs w:val="24"/>
        </w:rPr>
        <w:t xml:space="preserve"> реформы 1861</w:t>
      </w:r>
      <w:r w:rsidR="00725C41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г. и реформ</w:t>
      </w:r>
      <w:r w:rsidR="004D7159" w:rsidRPr="005C0F50">
        <w:rPr>
          <w:rFonts w:cs="Times New Roman"/>
          <w:sz w:val="24"/>
          <w:szCs w:val="24"/>
        </w:rPr>
        <w:t>ы</w:t>
      </w:r>
      <w:r w:rsidRPr="005C0F50">
        <w:rPr>
          <w:rFonts w:cs="Times New Roman"/>
          <w:sz w:val="24"/>
          <w:szCs w:val="24"/>
        </w:rPr>
        <w:t xml:space="preserve"> П.</w:t>
      </w:r>
      <w:r w:rsid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А. Столыпина.</w:t>
      </w:r>
    </w:p>
    <w:p w:rsidR="004D7159" w:rsidRDefault="004D7159" w:rsidP="00D03A01">
      <w:pPr>
        <w:rPr>
          <w:rFonts w:cs="Times New Roman"/>
          <w:sz w:val="24"/>
          <w:szCs w:val="24"/>
        </w:rPr>
      </w:pPr>
    </w:p>
    <w:p w:rsidR="005A3FBE" w:rsidRPr="004B14FD" w:rsidRDefault="005A3FBE" w:rsidP="005A3FBE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5A3FBE" w:rsidRPr="004B14FD" w:rsidRDefault="005A3FBE" w:rsidP="005A3FBE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5A3FBE" w:rsidRPr="005C0F50" w:rsidRDefault="005A3FBE" w:rsidP="00D03A01">
      <w:pPr>
        <w:rPr>
          <w:rFonts w:cs="Times New Roman"/>
          <w:sz w:val="24"/>
          <w:szCs w:val="24"/>
        </w:rPr>
      </w:pPr>
    </w:p>
    <w:p w:rsidR="00D03A01" w:rsidRPr="00B42294" w:rsidRDefault="004D7159" w:rsidP="00D03A01">
      <w:pPr>
        <w:rPr>
          <w:rFonts w:cs="Times New Roman"/>
          <w:b/>
          <w:bCs/>
          <w:i/>
          <w:iCs/>
          <w:sz w:val="24"/>
          <w:szCs w:val="24"/>
        </w:rPr>
      </w:pPr>
      <w:r w:rsidRPr="00B42294">
        <w:rPr>
          <w:rFonts w:cs="Times New Roman"/>
          <w:b/>
          <w:bCs/>
          <w:i/>
          <w:iCs/>
          <w:sz w:val="24"/>
          <w:szCs w:val="24"/>
        </w:rPr>
        <w:t>Основная литература:</w:t>
      </w:r>
    </w:p>
    <w:p w:rsidR="00D03A01" w:rsidRPr="005C0F50" w:rsidRDefault="00D03A01" w:rsidP="00D03A0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 xml:space="preserve">Реформы в России </w:t>
      </w:r>
      <w:r w:rsidR="004D7159" w:rsidRPr="005C0F5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175AD0">
        <w:rPr>
          <w:rFonts w:ascii="Times New Roman" w:hAnsi="Times New Roman" w:cs="Times New Roman"/>
          <w:sz w:val="24"/>
          <w:szCs w:val="24"/>
        </w:rPr>
        <w:t>–</w:t>
      </w:r>
      <w:r w:rsidR="004D7159" w:rsidRPr="005C0F5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4D7159" w:rsidRPr="005C0F50"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>вв. Опыт и уроки</w:t>
      </w:r>
      <w:proofErr w:type="gramStart"/>
      <w:r w:rsidR="00D9171D">
        <w:rPr>
          <w:rFonts w:ascii="Times New Roman" w:hAnsi="Times New Roman" w:cs="Times New Roman"/>
          <w:sz w:val="24"/>
          <w:szCs w:val="24"/>
        </w:rPr>
        <w:t xml:space="preserve"> / </w:t>
      </w:r>
      <w:r w:rsidRPr="005C0F5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C0F50">
        <w:rPr>
          <w:rFonts w:ascii="Times New Roman" w:hAnsi="Times New Roman" w:cs="Times New Roman"/>
          <w:sz w:val="24"/>
          <w:szCs w:val="24"/>
        </w:rPr>
        <w:t xml:space="preserve">од ред. Я.А. </w:t>
      </w:r>
      <w:proofErr w:type="spellStart"/>
      <w:r w:rsidRPr="005C0F50">
        <w:rPr>
          <w:rFonts w:ascii="Times New Roman" w:hAnsi="Times New Roman" w:cs="Times New Roman"/>
          <w:sz w:val="24"/>
          <w:szCs w:val="24"/>
        </w:rPr>
        <w:t>Пляйса</w:t>
      </w:r>
      <w:proofErr w:type="spellEnd"/>
      <w:r w:rsidRPr="005C0F50">
        <w:rPr>
          <w:rFonts w:ascii="Times New Roman" w:hAnsi="Times New Roman" w:cs="Times New Roman"/>
          <w:sz w:val="24"/>
          <w:szCs w:val="24"/>
        </w:rPr>
        <w:t>.</w:t>
      </w:r>
      <w:r w:rsidR="006E1442" w:rsidRPr="005C0F50"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>М.</w:t>
      </w:r>
      <w:r w:rsidR="00175AD0">
        <w:rPr>
          <w:rFonts w:ascii="Times New Roman" w:hAnsi="Times New Roman" w:cs="Times New Roman"/>
          <w:sz w:val="24"/>
          <w:szCs w:val="24"/>
        </w:rPr>
        <w:t xml:space="preserve">: </w:t>
      </w:r>
      <w:r w:rsidRPr="005C0F50">
        <w:rPr>
          <w:rFonts w:ascii="Times New Roman" w:hAnsi="Times New Roman" w:cs="Times New Roman"/>
          <w:sz w:val="24"/>
          <w:szCs w:val="24"/>
        </w:rPr>
        <w:t>ИНФРА-М</w:t>
      </w:r>
      <w:r w:rsidR="001C0EEB">
        <w:rPr>
          <w:rFonts w:ascii="Times New Roman" w:hAnsi="Times New Roman" w:cs="Times New Roman"/>
          <w:sz w:val="24"/>
          <w:szCs w:val="24"/>
        </w:rPr>
        <w:t>.</w:t>
      </w:r>
      <w:r w:rsidRPr="005C0F50">
        <w:rPr>
          <w:rFonts w:ascii="Times New Roman" w:hAnsi="Times New Roman" w:cs="Times New Roman"/>
          <w:sz w:val="24"/>
          <w:szCs w:val="24"/>
        </w:rPr>
        <w:t>, 2014</w:t>
      </w:r>
      <w:r w:rsidR="00175AD0">
        <w:rPr>
          <w:rFonts w:ascii="Times New Roman" w:hAnsi="Times New Roman" w:cs="Times New Roman"/>
          <w:sz w:val="24"/>
          <w:szCs w:val="24"/>
        </w:rPr>
        <w:t>. С.</w:t>
      </w:r>
      <w:r w:rsidRPr="005C0F50">
        <w:rPr>
          <w:rFonts w:ascii="Times New Roman" w:hAnsi="Times New Roman" w:cs="Times New Roman"/>
          <w:sz w:val="24"/>
          <w:szCs w:val="24"/>
        </w:rPr>
        <w:t>125</w:t>
      </w:r>
      <w:r w:rsidR="00D9171D">
        <w:rPr>
          <w:rFonts w:ascii="Times New Roman" w:hAnsi="Times New Roman" w:cs="Times New Roman"/>
          <w:sz w:val="24"/>
          <w:szCs w:val="24"/>
        </w:rPr>
        <w:t>–</w:t>
      </w:r>
      <w:r w:rsidRPr="005C0F50">
        <w:rPr>
          <w:rFonts w:ascii="Times New Roman" w:hAnsi="Times New Roman" w:cs="Times New Roman"/>
          <w:sz w:val="24"/>
          <w:szCs w:val="24"/>
        </w:rPr>
        <w:t>129.</w:t>
      </w:r>
    </w:p>
    <w:p w:rsidR="007762BE" w:rsidRPr="005C0F50" w:rsidRDefault="007762BE" w:rsidP="00D03A0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0F50">
        <w:rPr>
          <w:rFonts w:ascii="Times New Roman" w:hAnsi="Times New Roman" w:cs="Times New Roman"/>
          <w:sz w:val="24"/>
          <w:szCs w:val="24"/>
        </w:rPr>
        <w:t>Ковнир</w:t>
      </w:r>
      <w:proofErr w:type="spellEnd"/>
      <w:r w:rsidRPr="005C0F50">
        <w:rPr>
          <w:rFonts w:ascii="Times New Roman" w:hAnsi="Times New Roman" w:cs="Times New Roman"/>
          <w:sz w:val="24"/>
          <w:szCs w:val="24"/>
        </w:rPr>
        <w:t xml:space="preserve"> В.Н. История экономики России. Ч. 1. М.</w:t>
      </w:r>
      <w:r w:rsidR="00BB3E6D">
        <w:rPr>
          <w:rFonts w:ascii="Times New Roman" w:hAnsi="Times New Roman" w:cs="Times New Roman"/>
          <w:sz w:val="24"/>
          <w:szCs w:val="24"/>
        </w:rPr>
        <w:t xml:space="preserve">: ЮРАЙТ, </w:t>
      </w:r>
      <w:r w:rsidRPr="005C0F50">
        <w:rPr>
          <w:rFonts w:ascii="Times New Roman" w:hAnsi="Times New Roman" w:cs="Times New Roman"/>
          <w:sz w:val="24"/>
          <w:szCs w:val="24"/>
        </w:rPr>
        <w:t>2017. Гл.8 (8.2).</w:t>
      </w:r>
    </w:p>
    <w:p w:rsidR="004D7159" w:rsidRPr="00B42294" w:rsidRDefault="004D7159" w:rsidP="004D7159">
      <w:pPr>
        <w:rPr>
          <w:rFonts w:cs="Times New Roman"/>
          <w:b/>
          <w:bCs/>
          <w:i/>
          <w:iCs/>
          <w:sz w:val="24"/>
          <w:szCs w:val="24"/>
        </w:rPr>
      </w:pPr>
      <w:r w:rsidRPr="00B42294">
        <w:rPr>
          <w:rFonts w:cs="Times New Roman"/>
          <w:b/>
          <w:bCs/>
          <w:i/>
          <w:iCs/>
          <w:sz w:val="24"/>
          <w:szCs w:val="24"/>
        </w:rPr>
        <w:lastRenderedPageBreak/>
        <w:t>Дополнительная литература:</w:t>
      </w:r>
    </w:p>
    <w:p w:rsidR="007762BE" w:rsidRPr="005C0F50" w:rsidRDefault="007762BE" w:rsidP="001C688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Воронов И. И. Министерство земледелия в эпоху Николая I (1837–1856 гг.) // Вестник ОГУ. 2013. № 12. С. 20–26.</w:t>
      </w:r>
    </w:p>
    <w:p w:rsidR="007D63A1" w:rsidRPr="005C0F50" w:rsidRDefault="007762BE" w:rsidP="001C688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Долгих А. Н. Паллиативная реформа или грядущий бунт: мнение заинтересованного лица (А.</w:t>
      </w:r>
      <w:r w:rsidR="00585BF2">
        <w:rPr>
          <w:rFonts w:ascii="Times New Roman" w:hAnsi="Times New Roman" w:cs="Times New Roman"/>
          <w:sz w:val="24"/>
          <w:szCs w:val="24"/>
        </w:rPr>
        <w:t> </w:t>
      </w:r>
      <w:r w:rsidRPr="005C0F50"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 w:rsidRPr="005C0F50">
        <w:rPr>
          <w:rFonts w:ascii="Times New Roman" w:hAnsi="Times New Roman" w:cs="Times New Roman"/>
          <w:sz w:val="24"/>
          <w:szCs w:val="24"/>
        </w:rPr>
        <w:t>Бенкендорф</w:t>
      </w:r>
      <w:proofErr w:type="spellEnd"/>
      <w:r w:rsidRPr="005C0F50">
        <w:rPr>
          <w:rFonts w:ascii="Times New Roman" w:hAnsi="Times New Roman" w:cs="Times New Roman"/>
          <w:sz w:val="24"/>
          <w:szCs w:val="24"/>
        </w:rPr>
        <w:t xml:space="preserve"> о преобразованиях П. Д. Киселева в государственной деревне на рубеже 1830-х – 1840–</w:t>
      </w:r>
      <w:proofErr w:type="spellStart"/>
      <w:r w:rsidRPr="005C0F5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C0F50">
        <w:rPr>
          <w:rFonts w:ascii="Times New Roman" w:hAnsi="Times New Roman" w:cs="Times New Roman"/>
          <w:sz w:val="24"/>
          <w:szCs w:val="24"/>
        </w:rPr>
        <w:t xml:space="preserve"> гг.) // История: факты и символы. 2017. № 4 (13). С. 44–51.</w:t>
      </w:r>
    </w:p>
    <w:p w:rsidR="007D63A1" w:rsidRPr="005C0F50" w:rsidRDefault="00DF76B2" w:rsidP="001C688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C0F50">
        <w:rPr>
          <w:rFonts w:ascii="Times New Roman" w:hAnsi="Times New Roman" w:cs="Times New Roman"/>
          <w:sz w:val="24"/>
          <w:szCs w:val="24"/>
        </w:rPr>
        <w:t>Нефедов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А. История России. Факторный анализ. </w:t>
      </w:r>
      <w:r>
        <w:rPr>
          <w:rFonts w:ascii="Times New Roman" w:hAnsi="Times New Roman" w:cs="Times New Roman"/>
          <w:sz w:val="24"/>
          <w:szCs w:val="24"/>
        </w:rPr>
        <w:t>В 2-х т.</w:t>
      </w:r>
      <w:r w:rsidRPr="005C0F50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0F50">
        <w:rPr>
          <w:rFonts w:ascii="Times New Roman" w:hAnsi="Times New Roman" w:cs="Times New Roman"/>
          <w:sz w:val="24"/>
          <w:szCs w:val="24"/>
        </w:rPr>
        <w:t>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0F50">
        <w:rPr>
          <w:rFonts w:ascii="Times New Roman" w:hAnsi="Times New Roman" w:cs="Times New Roman"/>
          <w:sz w:val="24"/>
          <w:szCs w:val="24"/>
        </w:rPr>
        <w:t xml:space="preserve"> Территория будущего, 2010.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02E">
        <w:rPr>
          <w:rFonts w:ascii="Times New Roman" w:hAnsi="Times New Roman" w:cs="Times New Roman"/>
          <w:sz w:val="24"/>
          <w:szCs w:val="24"/>
        </w:rPr>
        <w:t>С</w:t>
      </w:r>
      <w:r w:rsidR="007D63A1" w:rsidRPr="005C0F50">
        <w:rPr>
          <w:rFonts w:ascii="Times New Roman" w:hAnsi="Times New Roman" w:cs="Times New Roman"/>
          <w:sz w:val="24"/>
          <w:szCs w:val="24"/>
        </w:rPr>
        <w:t>.</w:t>
      </w:r>
      <w:r w:rsidR="00C0002E">
        <w:rPr>
          <w:rFonts w:ascii="Times New Roman" w:hAnsi="Times New Roman" w:cs="Times New Roman"/>
          <w:sz w:val="24"/>
          <w:szCs w:val="24"/>
        </w:rPr>
        <w:t xml:space="preserve"> </w:t>
      </w:r>
      <w:r w:rsidR="007D63A1" w:rsidRPr="005C0F50">
        <w:rPr>
          <w:rFonts w:ascii="Times New Roman" w:hAnsi="Times New Roman" w:cs="Times New Roman"/>
          <w:sz w:val="24"/>
          <w:szCs w:val="24"/>
        </w:rPr>
        <w:t>258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D63A1" w:rsidRPr="005C0F50">
        <w:rPr>
          <w:rFonts w:ascii="Times New Roman" w:hAnsi="Times New Roman" w:cs="Times New Roman"/>
          <w:sz w:val="24"/>
          <w:szCs w:val="24"/>
        </w:rPr>
        <w:t>262.</w:t>
      </w:r>
    </w:p>
    <w:p w:rsidR="007D63A1" w:rsidRPr="005C0F50" w:rsidRDefault="00175AD0" w:rsidP="001C688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П. </w:t>
      </w:r>
      <w:r w:rsidR="007D63A1" w:rsidRPr="005C0F50">
        <w:rPr>
          <w:rFonts w:ascii="Times New Roman" w:hAnsi="Times New Roman" w:cs="Times New Roman"/>
          <w:sz w:val="24"/>
          <w:szCs w:val="24"/>
        </w:rPr>
        <w:t xml:space="preserve">Российские реформаторы.  </w:t>
      </w:r>
      <w:r w:rsidR="007D63A1" w:rsidRPr="00B05D6D">
        <w:rPr>
          <w:rFonts w:ascii="Times New Roman" w:hAnsi="Times New Roman" w:cs="Times New Roman"/>
          <w:sz w:val="24"/>
          <w:szCs w:val="24"/>
        </w:rPr>
        <w:t>XIX</w:t>
      </w:r>
      <w:r w:rsidR="007D63A1" w:rsidRPr="005C0F50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="007D63A1" w:rsidRPr="00B05D6D">
        <w:rPr>
          <w:rFonts w:ascii="Times New Roman" w:hAnsi="Times New Roman" w:cs="Times New Roman"/>
          <w:sz w:val="24"/>
          <w:szCs w:val="24"/>
        </w:rPr>
        <w:t>XX</w:t>
      </w:r>
      <w:r w:rsidR="007D63A1" w:rsidRPr="005C0F50">
        <w:rPr>
          <w:rFonts w:ascii="Times New Roman" w:hAnsi="Times New Roman" w:cs="Times New Roman"/>
          <w:sz w:val="24"/>
          <w:szCs w:val="24"/>
        </w:rPr>
        <w:t xml:space="preserve"> вв. Павел Дмитриевич Киселев. </w:t>
      </w:r>
      <w:r>
        <w:rPr>
          <w:rFonts w:ascii="Times New Roman" w:hAnsi="Times New Roman" w:cs="Times New Roman"/>
          <w:sz w:val="24"/>
          <w:szCs w:val="24"/>
        </w:rPr>
        <w:t xml:space="preserve">М.: </w:t>
      </w:r>
      <w:r w:rsidRPr="00B05D6D">
        <w:rPr>
          <w:rFonts w:ascii="Times New Roman" w:hAnsi="Times New Roman" w:cs="Times New Roman"/>
          <w:sz w:val="24"/>
          <w:szCs w:val="24"/>
        </w:rPr>
        <w:t>Международные отношения, 1995.</w:t>
      </w:r>
      <w:r w:rsidRPr="005C0F50">
        <w:rPr>
          <w:rFonts w:ascii="Times New Roman" w:hAnsi="Times New Roman" w:cs="Times New Roman"/>
          <w:sz w:val="24"/>
          <w:szCs w:val="24"/>
        </w:rPr>
        <w:t xml:space="preserve"> </w:t>
      </w:r>
      <w:r w:rsidR="007D63A1" w:rsidRPr="005C0F50">
        <w:rPr>
          <w:rFonts w:ascii="Times New Roman" w:hAnsi="Times New Roman" w:cs="Times New Roman"/>
          <w:sz w:val="24"/>
          <w:szCs w:val="24"/>
        </w:rPr>
        <w:t>С.</w:t>
      </w:r>
      <w:r w:rsidR="00C0002E">
        <w:rPr>
          <w:rFonts w:ascii="Times New Roman" w:hAnsi="Times New Roman" w:cs="Times New Roman"/>
          <w:sz w:val="24"/>
          <w:szCs w:val="24"/>
        </w:rPr>
        <w:t xml:space="preserve"> </w:t>
      </w:r>
      <w:r w:rsidR="007D63A1" w:rsidRPr="005C0F50">
        <w:rPr>
          <w:rFonts w:ascii="Times New Roman" w:hAnsi="Times New Roman" w:cs="Times New Roman"/>
          <w:sz w:val="24"/>
          <w:szCs w:val="24"/>
        </w:rPr>
        <w:t>77</w:t>
      </w:r>
      <w:r w:rsidR="00A45D56">
        <w:rPr>
          <w:rFonts w:ascii="Times New Roman" w:hAnsi="Times New Roman" w:cs="Times New Roman"/>
          <w:sz w:val="24"/>
          <w:szCs w:val="24"/>
        </w:rPr>
        <w:t>–</w:t>
      </w:r>
      <w:r w:rsidR="007D63A1" w:rsidRPr="005C0F50">
        <w:rPr>
          <w:rFonts w:ascii="Times New Roman" w:hAnsi="Times New Roman" w:cs="Times New Roman"/>
          <w:sz w:val="24"/>
          <w:szCs w:val="24"/>
        </w:rPr>
        <w:t>115.</w:t>
      </w:r>
    </w:p>
    <w:p w:rsidR="00E30C50" w:rsidRPr="005C0F50" w:rsidRDefault="00E30C50" w:rsidP="00D03A01">
      <w:pPr>
        <w:rPr>
          <w:rFonts w:cs="Times New Roman"/>
          <w:sz w:val="24"/>
          <w:szCs w:val="24"/>
        </w:rPr>
      </w:pPr>
    </w:p>
    <w:p w:rsidR="00E30C50" w:rsidRPr="00A5021B" w:rsidRDefault="00E30C50" w:rsidP="00E30C50">
      <w:pPr>
        <w:spacing w:after="0"/>
        <w:jc w:val="center"/>
        <w:rPr>
          <w:rFonts w:cs="Times New Roman"/>
          <w:b/>
          <w:i/>
          <w:iCs/>
          <w:sz w:val="24"/>
          <w:szCs w:val="22"/>
          <w:lang w:eastAsia="en-US"/>
        </w:rPr>
      </w:pPr>
      <w:r w:rsidRPr="00A5021B">
        <w:rPr>
          <w:rFonts w:cs="Times New Roman"/>
          <w:b/>
          <w:i/>
          <w:iCs/>
          <w:sz w:val="24"/>
          <w:szCs w:val="22"/>
          <w:lang w:eastAsia="en-US"/>
        </w:rPr>
        <w:t>Тема 7. Крестьянская реформа 1861 года</w:t>
      </w:r>
    </w:p>
    <w:p w:rsidR="00E30C50" w:rsidRPr="005C0F50" w:rsidRDefault="00E30C50" w:rsidP="00E30C50">
      <w:pPr>
        <w:spacing w:after="0"/>
        <w:jc w:val="center"/>
        <w:rPr>
          <w:rFonts w:cs="Times New Roman"/>
          <w:sz w:val="24"/>
          <w:szCs w:val="22"/>
          <w:lang w:eastAsia="en-US"/>
        </w:rPr>
      </w:pP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Крепостничество как тормоз социально-экономического развития России. Причины крест</w:t>
      </w:r>
      <w:r w:rsidRPr="005C0F50">
        <w:rPr>
          <w:rFonts w:cs="Times New Roman"/>
          <w:sz w:val="24"/>
          <w:szCs w:val="22"/>
          <w:lang w:eastAsia="en-US"/>
        </w:rPr>
        <w:t>ь</w:t>
      </w:r>
      <w:r w:rsidRPr="005C0F50">
        <w:rPr>
          <w:rFonts w:cs="Times New Roman"/>
          <w:sz w:val="24"/>
          <w:szCs w:val="22"/>
          <w:lang w:eastAsia="en-US"/>
        </w:rPr>
        <w:t>янской реформы. Поражение в Крымской войне (1853–1856 гг.). Усилившееся брожение среди российских крестьян. Память о прошлых крестьянских войнах, особенно о восстании Пугачёва (1773– 1775 гг.).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Субъективные предпосылки реформ. Личность царя Александра </w:t>
      </w:r>
      <w:r w:rsidRPr="005C0F50">
        <w:rPr>
          <w:rFonts w:cs="Times New Roman"/>
          <w:sz w:val="24"/>
          <w:szCs w:val="22"/>
          <w:lang w:val="en-US" w:eastAsia="en-US"/>
        </w:rPr>
        <w:t>II</w:t>
      </w:r>
      <w:r w:rsidRPr="005C0F50">
        <w:rPr>
          <w:rFonts w:cs="Times New Roman"/>
          <w:sz w:val="24"/>
          <w:szCs w:val="22"/>
          <w:lang w:eastAsia="en-US"/>
        </w:rPr>
        <w:t>. Либеральное окружение императора.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Тактика реформаторов. Этапы создания проекта Крестьянской реформы. Начальный этап разработки: деятельность Секретного комитета, царский рескрипт </w:t>
      </w:r>
      <w:proofErr w:type="spellStart"/>
      <w:r w:rsidRPr="005C0F50">
        <w:rPr>
          <w:rFonts w:cs="Times New Roman"/>
          <w:sz w:val="24"/>
          <w:szCs w:val="22"/>
          <w:lang w:eastAsia="en-US"/>
        </w:rPr>
        <w:t>Виленскому</w:t>
      </w:r>
      <w:proofErr w:type="spellEnd"/>
      <w:r w:rsidRPr="005C0F50">
        <w:rPr>
          <w:rFonts w:cs="Times New Roman"/>
          <w:sz w:val="24"/>
          <w:szCs w:val="22"/>
          <w:lang w:eastAsia="en-US"/>
        </w:rPr>
        <w:t xml:space="preserve"> губернатору В.</w:t>
      </w:r>
      <w:r w:rsidR="008B7F53">
        <w:rPr>
          <w:rFonts w:cs="Times New Roman"/>
          <w:sz w:val="24"/>
          <w:szCs w:val="22"/>
          <w:lang w:eastAsia="en-US"/>
        </w:rPr>
        <w:t xml:space="preserve"> </w:t>
      </w:r>
      <w:r w:rsidRPr="005C0F50">
        <w:rPr>
          <w:rFonts w:cs="Times New Roman"/>
          <w:sz w:val="24"/>
          <w:szCs w:val="22"/>
          <w:lang w:eastAsia="en-US"/>
        </w:rPr>
        <w:t>И. Назимову (ноябрь, 1857 г.), идейная борьба внутри губернских комитетов.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Редакционные комиссии – новый орган разработки Крестьянской реформы (с февраля 1858</w:t>
      </w:r>
      <w:r w:rsidR="009C1BE1">
        <w:rPr>
          <w:rFonts w:cs="Times New Roman"/>
          <w:sz w:val="24"/>
          <w:szCs w:val="22"/>
          <w:lang w:eastAsia="en-US"/>
        </w:rPr>
        <w:t> </w:t>
      </w:r>
      <w:r w:rsidRPr="005C0F50">
        <w:rPr>
          <w:rFonts w:cs="Times New Roman"/>
          <w:sz w:val="24"/>
          <w:szCs w:val="22"/>
          <w:lang w:eastAsia="en-US"/>
        </w:rPr>
        <w:t>г.). Выработка общих положений реформы. Приспособление их к специфике регионов Ро</w:t>
      </w:r>
      <w:r w:rsidRPr="005C0F50">
        <w:rPr>
          <w:rFonts w:cs="Times New Roman"/>
          <w:sz w:val="24"/>
          <w:szCs w:val="22"/>
          <w:lang w:eastAsia="en-US"/>
        </w:rPr>
        <w:t>с</w:t>
      </w:r>
      <w:r w:rsidRPr="005C0F50">
        <w:rPr>
          <w:rFonts w:cs="Times New Roman"/>
          <w:sz w:val="24"/>
          <w:szCs w:val="22"/>
          <w:lang w:eastAsia="en-US"/>
        </w:rPr>
        <w:t>сии. Роль Я.</w:t>
      </w:r>
      <w:r w:rsidR="008B7F53">
        <w:rPr>
          <w:rFonts w:cs="Times New Roman"/>
          <w:sz w:val="24"/>
          <w:szCs w:val="22"/>
          <w:lang w:eastAsia="en-US"/>
        </w:rPr>
        <w:t> </w:t>
      </w:r>
      <w:r w:rsidRPr="005C0F50">
        <w:rPr>
          <w:rFonts w:cs="Times New Roman"/>
          <w:sz w:val="24"/>
          <w:szCs w:val="22"/>
          <w:lang w:eastAsia="en-US"/>
        </w:rPr>
        <w:t>И. Ростовцева – главы Редакционных комиссий. Общее содержание проекта Крест</w:t>
      </w:r>
      <w:r w:rsidRPr="005C0F50">
        <w:rPr>
          <w:rFonts w:cs="Times New Roman"/>
          <w:sz w:val="24"/>
          <w:szCs w:val="22"/>
          <w:lang w:eastAsia="en-US"/>
        </w:rPr>
        <w:t>ь</w:t>
      </w:r>
      <w:r w:rsidRPr="005C0F50">
        <w:rPr>
          <w:rFonts w:cs="Times New Roman"/>
          <w:sz w:val="24"/>
          <w:szCs w:val="22"/>
          <w:lang w:eastAsia="en-US"/>
        </w:rPr>
        <w:t>янской реформы Редакционных комиссий. Противодействие крепостников в Главном комитете и его преодоление с помощью самодержавного авторитаризма.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Содержание основных документов Крестьянской реформы: Манифеста и «Положения о кр</w:t>
      </w:r>
      <w:r w:rsidRPr="005C0F50">
        <w:rPr>
          <w:rFonts w:cs="Times New Roman"/>
          <w:sz w:val="24"/>
          <w:szCs w:val="22"/>
          <w:lang w:eastAsia="en-US"/>
        </w:rPr>
        <w:t>е</w:t>
      </w:r>
      <w:r w:rsidRPr="005C0F50">
        <w:rPr>
          <w:rFonts w:cs="Times New Roman"/>
          <w:sz w:val="24"/>
          <w:szCs w:val="22"/>
          <w:lang w:eastAsia="en-US"/>
        </w:rPr>
        <w:t>стьянах, вышедших из крепостной зависимости». Опора на отечественный и зарубежный опыт (реформа графа Киселёва (1837–1841 гг.) по управлению государственными крестьянами; предш</w:t>
      </w:r>
      <w:r w:rsidRPr="005C0F50">
        <w:rPr>
          <w:rFonts w:cs="Times New Roman"/>
          <w:sz w:val="24"/>
          <w:szCs w:val="22"/>
          <w:lang w:eastAsia="en-US"/>
        </w:rPr>
        <w:t>е</w:t>
      </w:r>
      <w:r w:rsidRPr="005C0F50">
        <w:rPr>
          <w:rFonts w:cs="Times New Roman"/>
          <w:sz w:val="24"/>
          <w:szCs w:val="22"/>
          <w:lang w:eastAsia="en-US"/>
        </w:rPr>
        <w:t>ствующие аграрные реформы в Пруссии и Австро-Венгрии).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Личное освобождение крестьян. Новые возможности в жизни и экономической деятельности бывших крепостных. Ограничения их личной свободы: общинная собственность на землю, круг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 xml:space="preserve">вая порука при уплате налогов, допустимость телесных наказаний. </w:t>
      </w:r>
      <w:proofErr w:type="spellStart"/>
      <w:r w:rsidRPr="005C0F50">
        <w:rPr>
          <w:rFonts w:cs="Times New Roman"/>
          <w:sz w:val="24"/>
          <w:szCs w:val="22"/>
          <w:lang w:eastAsia="en-US"/>
        </w:rPr>
        <w:t>Временнообязанное</w:t>
      </w:r>
      <w:proofErr w:type="spellEnd"/>
      <w:r w:rsidRPr="005C0F50">
        <w:rPr>
          <w:rFonts w:cs="Times New Roman"/>
          <w:sz w:val="24"/>
          <w:szCs w:val="22"/>
          <w:lang w:eastAsia="en-US"/>
        </w:rPr>
        <w:t xml:space="preserve"> состояние вместо крепостничества. Крестьянский земельный надел. Три полосы (региона) на территории России при определении надельной нормы. Высший и низший размер крестьянского надела. С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 xml:space="preserve">глашение крестьянской общины по размерам надела с помещиком. Уставные грамоты и мировые посредники. Прекращение </w:t>
      </w:r>
      <w:proofErr w:type="spellStart"/>
      <w:r w:rsidRPr="005C0F50">
        <w:rPr>
          <w:rFonts w:cs="Times New Roman"/>
          <w:sz w:val="24"/>
          <w:szCs w:val="22"/>
          <w:lang w:eastAsia="en-US"/>
        </w:rPr>
        <w:t>временнообязанного</w:t>
      </w:r>
      <w:proofErr w:type="spellEnd"/>
      <w:r w:rsidRPr="005C0F50">
        <w:rPr>
          <w:rFonts w:cs="Times New Roman"/>
          <w:sz w:val="24"/>
          <w:szCs w:val="22"/>
          <w:lang w:eastAsia="en-US"/>
        </w:rPr>
        <w:t xml:space="preserve"> состояния. Отрезки. Их особенности по регионам. Ловушка «дарственного надела». Выкупная сделка. Выкуп крестьянами надела и усадьбы. Гос</w:t>
      </w:r>
      <w:r w:rsidRPr="005C0F50">
        <w:rPr>
          <w:rFonts w:cs="Times New Roman"/>
          <w:sz w:val="24"/>
          <w:szCs w:val="22"/>
          <w:lang w:eastAsia="en-US"/>
        </w:rPr>
        <w:t>у</w:t>
      </w:r>
      <w:r w:rsidRPr="005C0F50">
        <w:rPr>
          <w:rFonts w:cs="Times New Roman"/>
          <w:sz w:val="24"/>
          <w:szCs w:val="22"/>
          <w:lang w:eastAsia="en-US"/>
        </w:rPr>
        <w:t xml:space="preserve">дарственная ссуда крестьянам (80% стоимость надела). Уплата остальных 20% общиной. Порядок возврата ссуды государству с начислением </w:t>
      </w:r>
      <w:proofErr w:type="gramStart"/>
      <w:r w:rsidRPr="005C0F50">
        <w:rPr>
          <w:rFonts w:cs="Times New Roman"/>
          <w:sz w:val="24"/>
          <w:szCs w:val="22"/>
          <w:lang w:eastAsia="en-US"/>
        </w:rPr>
        <w:t>ежегодных</w:t>
      </w:r>
      <w:proofErr w:type="gramEnd"/>
      <w:r w:rsidRPr="005C0F50">
        <w:rPr>
          <w:rFonts w:cs="Times New Roman"/>
          <w:sz w:val="24"/>
          <w:szCs w:val="22"/>
          <w:lang w:eastAsia="en-US"/>
        </w:rPr>
        <w:t xml:space="preserve"> 6%. 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Принудительный перевод на выкуп всех крестьян, не заключивших выкупной сделки. Око</w:t>
      </w:r>
      <w:r w:rsidRPr="005C0F50">
        <w:rPr>
          <w:rFonts w:cs="Times New Roman"/>
          <w:sz w:val="24"/>
          <w:szCs w:val="22"/>
          <w:lang w:eastAsia="en-US"/>
        </w:rPr>
        <w:t>н</w:t>
      </w:r>
      <w:r w:rsidRPr="005C0F50">
        <w:rPr>
          <w:rFonts w:cs="Times New Roman"/>
          <w:sz w:val="24"/>
          <w:szCs w:val="22"/>
          <w:lang w:eastAsia="en-US"/>
        </w:rPr>
        <w:t xml:space="preserve">чательная ликвидация </w:t>
      </w:r>
      <w:proofErr w:type="spellStart"/>
      <w:r w:rsidRPr="005C0F50">
        <w:rPr>
          <w:rFonts w:cs="Times New Roman"/>
          <w:sz w:val="24"/>
          <w:szCs w:val="22"/>
          <w:lang w:eastAsia="en-US"/>
        </w:rPr>
        <w:t>временнообязанного</w:t>
      </w:r>
      <w:proofErr w:type="spellEnd"/>
      <w:r w:rsidRPr="005C0F50">
        <w:rPr>
          <w:rFonts w:cs="Times New Roman"/>
          <w:sz w:val="24"/>
          <w:szCs w:val="22"/>
          <w:lang w:eastAsia="en-US"/>
        </w:rPr>
        <w:t xml:space="preserve"> состояния.</w:t>
      </w:r>
      <w:r w:rsidR="009C1BE1">
        <w:rPr>
          <w:rFonts w:cs="Times New Roman"/>
          <w:sz w:val="24"/>
          <w:szCs w:val="22"/>
          <w:lang w:eastAsia="en-US"/>
        </w:rPr>
        <w:t xml:space="preserve"> </w:t>
      </w:r>
      <w:r w:rsidRPr="005C0F50">
        <w:rPr>
          <w:rFonts w:cs="Times New Roman"/>
          <w:sz w:val="24"/>
          <w:szCs w:val="22"/>
          <w:lang w:eastAsia="en-US"/>
        </w:rPr>
        <w:t>Отмена выкупных платежей. Окончател</w:t>
      </w:r>
      <w:r w:rsidRPr="005C0F50">
        <w:rPr>
          <w:rFonts w:cs="Times New Roman"/>
          <w:sz w:val="24"/>
          <w:szCs w:val="22"/>
          <w:lang w:eastAsia="en-US"/>
        </w:rPr>
        <w:t>ь</w:t>
      </w:r>
      <w:r w:rsidRPr="005C0F50">
        <w:rPr>
          <w:rFonts w:cs="Times New Roman"/>
          <w:sz w:val="24"/>
          <w:szCs w:val="22"/>
          <w:lang w:eastAsia="en-US"/>
        </w:rPr>
        <w:t>ные размеры выкупа.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Итоги «Крестьянской реформы» 1861 г. Свобода крепостным крестьянам (более 30 млн. ч</w:t>
      </w:r>
      <w:r w:rsidRPr="005C0F50">
        <w:rPr>
          <w:rFonts w:cs="Times New Roman"/>
          <w:sz w:val="24"/>
          <w:szCs w:val="22"/>
          <w:lang w:eastAsia="en-US"/>
        </w:rPr>
        <w:t>е</w:t>
      </w:r>
      <w:r w:rsidRPr="005C0F50">
        <w:rPr>
          <w:rFonts w:cs="Times New Roman"/>
          <w:sz w:val="24"/>
          <w:szCs w:val="22"/>
          <w:lang w:eastAsia="en-US"/>
        </w:rPr>
        <w:t xml:space="preserve">ловек). Создание рынка промышленности. Модернизация страны. Общий переход от феодализма к капитализму. </w:t>
      </w:r>
    </w:p>
    <w:p w:rsidR="00302CA0" w:rsidRPr="005C0F50" w:rsidRDefault="00302CA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Ограниченность и половинчатость Крестьянской реформы. Реформа 1861 г. – сложный ко</w:t>
      </w:r>
      <w:r w:rsidRPr="005C0F50">
        <w:rPr>
          <w:rFonts w:cs="Times New Roman"/>
          <w:sz w:val="24"/>
          <w:szCs w:val="22"/>
          <w:lang w:eastAsia="en-US"/>
        </w:rPr>
        <w:t>м</w:t>
      </w:r>
      <w:r w:rsidRPr="005C0F50">
        <w:rPr>
          <w:rFonts w:cs="Times New Roman"/>
          <w:sz w:val="24"/>
          <w:szCs w:val="22"/>
          <w:lang w:eastAsia="en-US"/>
        </w:rPr>
        <w:t>промисс между крестьянами и помещиками, государством и обществом. Сохранение пережитков прошлого: помещичьего землевладения, экономической зависимости крестьян от помещиков, з</w:t>
      </w:r>
      <w:r w:rsidRPr="005C0F50">
        <w:rPr>
          <w:rFonts w:cs="Times New Roman"/>
          <w:sz w:val="24"/>
          <w:szCs w:val="22"/>
          <w:lang w:eastAsia="en-US"/>
        </w:rPr>
        <w:t>а</w:t>
      </w:r>
      <w:r w:rsidRPr="005C0F50">
        <w:rPr>
          <w:rFonts w:cs="Times New Roman"/>
          <w:sz w:val="24"/>
          <w:szCs w:val="22"/>
          <w:lang w:eastAsia="en-US"/>
        </w:rPr>
        <w:t>силья общины</w:t>
      </w:r>
      <w:r w:rsidR="00914850">
        <w:rPr>
          <w:rFonts w:cs="Times New Roman"/>
          <w:sz w:val="24"/>
          <w:szCs w:val="22"/>
          <w:lang w:eastAsia="en-US"/>
        </w:rPr>
        <w:t xml:space="preserve"> и др.</w:t>
      </w:r>
    </w:p>
    <w:p w:rsidR="00302CA0" w:rsidRPr="005C0F50" w:rsidRDefault="00302CA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lastRenderedPageBreak/>
        <w:t>Проблема социальной сущности Крестьянской реформы 1861 г.</w:t>
      </w:r>
    </w:p>
    <w:p w:rsidR="00E30C50" w:rsidRDefault="00E30C50" w:rsidP="00E30C50">
      <w:pPr>
        <w:spacing w:after="0"/>
        <w:rPr>
          <w:rFonts w:cs="Times New Roman"/>
          <w:sz w:val="24"/>
          <w:szCs w:val="22"/>
          <w:lang w:eastAsia="en-US"/>
        </w:rPr>
      </w:pPr>
    </w:p>
    <w:p w:rsidR="00CD7A19" w:rsidRPr="004B14FD" w:rsidRDefault="00CD7A19" w:rsidP="00CD7A19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</w:t>
      </w:r>
      <w:r>
        <w:rPr>
          <w:sz w:val="24"/>
          <w:szCs w:val="24"/>
        </w:rPr>
        <w:t>ые</w:t>
      </w:r>
      <w:r w:rsidRPr="004B14FD">
        <w:rPr>
          <w:sz w:val="24"/>
          <w:szCs w:val="24"/>
        </w:rPr>
        <w:t xml:space="preserve"> лекция</w:t>
      </w:r>
      <w:r>
        <w:rPr>
          <w:sz w:val="24"/>
          <w:szCs w:val="24"/>
        </w:rPr>
        <w:t xml:space="preserve"> и семинар.</w:t>
      </w:r>
    </w:p>
    <w:p w:rsidR="00CD7A19" w:rsidRPr="004B14FD" w:rsidRDefault="00CD7A19" w:rsidP="00CD7A19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CD7A19" w:rsidRPr="005C0F50" w:rsidRDefault="00CD7A19" w:rsidP="00E30C50">
      <w:pPr>
        <w:spacing w:after="0"/>
        <w:rPr>
          <w:rFonts w:cs="Times New Roman"/>
          <w:sz w:val="24"/>
          <w:szCs w:val="22"/>
          <w:lang w:eastAsia="en-US"/>
        </w:rPr>
      </w:pPr>
    </w:p>
    <w:p w:rsidR="00F660C5" w:rsidRPr="005C0F50" w:rsidRDefault="00F660C5" w:rsidP="00F660C5">
      <w:pPr>
        <w:spacing w:before="120" w:after="120"/>
        <w:ind w:right="283" w:firstLine="567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Основная литература</w:t>
      </w:r>
    </w:p>
    <w:p w:rsidR="00F660C5" w:rsidRPr="005C0F50" w:rsidRDefault="00F660C5" w:rsidP="001C6887">
      <w:pPr>
        <w:pStyle w:val="a3"/>
        <w:numPr>
          <w:ilvl w:val="0"/>
          <w:numId w:val="7"/>
        </w:numPr>
        <w:spacing w:after="0"/>
        <w:ind w:left="709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5C0F50">
        <w:rPr>
          <w:rFonts w:ascii="Times New Roman" w:eastAsia="Times New Roman" w:hAnsi="Times New Roman" w:cs="Times New Roman"/>
          <w:sz w:val="24"/>
          <w:szCs w:val="24"/>
        </w:rPr>
        <w:t>од ред. А.</w:t>
      </w:r>
      <w:r w:rsidR="00DF7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Г. Худокормова, Т.</w:t>
      </w:r>
      <w:r w:rsidR="00D1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</w:rPr>
        <w:t>Дробышевской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</w:rPr>
        <w:t>. М.</w:t>
      </w:r>
      <w:r w:rsidR="00C54C24">
        <w:rPr>
          <w:rFonts w:ascii="Times New Roman" w:eastAsia="Times New Roman" w:hAnsi="Times New Roman" w:cs="Times New Roman"/>
          <w:sz w:val="24"/>
          <w:szCs w:val="24"/>
        </w:rPr>
        <w:t>: КНОРУС,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2019. Лек. 7.</w:t>
      </w:r>
    </w:p>
    <w:p w:rsidR="00F660C5" w:rsidRPr="005C0F50" w:rsidRDefault="00F660C5" w:rsidP="00B42294">
      <w:pPr>
        <w:spacing w:before="120" w:after="120"/>
        <w:ind w:right="283" w:firstLine="567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Дополнительная литература</w:t>
      </w:r>
    </w:p>
    <w:p w:rsidR="00F660C5" w:rsidRPr="005C0F50" w:rsidRDefault="00F660C5" w:rsidP="001C6887">
      <w:pPr>
        <w:pStyle w:val="a3"/>
        <w:numPr>
          <w:ilvl w:val="0"/>
          <w:numId w:val="8"/>
        </w:numPr>
        <w:spacing w:after="0"/>
        <w:ind w:left="709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Дроздов В. В. Современная зарубежная историография о </w:t>
      </w: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</w:rPr>
        <w:t>модернизационном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эффекте Крестьянской реформы 1861 г. // </w:t>
      </w: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</w:rPr>
        <w:t>Никоновские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чтения-2018. Материалы XXIII Междун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родной научно-практической конференции "Аграрная экономическая наука: истоки, с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стояние, задачи на будущее" 22</w:t>
      </w:r>
      <w:r w:rsidR="00B05D6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23 октября 2018 года. Экономический факультет МГУ им. М.</w:t>
      </w:r>
      <w:r w:rsidR="00011728">
        <w:rPr>
          <w:rFonts w:ascii="Times New Roman" w:eastAsia="Times New Roman" w:hAnsi="Times New Roman" w:cs="Times New Roman"/>
          <w:sz w:val="24"/>
          <w:szCs w:val="24"/>
        </w:rPr>
        <w:t> В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1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Ломоносова / Отв. ред. А.</w:t>
      </w:r>
      <w:r w:rsidR="00B05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В. Петриков. - М.: ВИАПИ им. А. А. Никонова, 2018. - С.</w:t>
      </w:r>
      <w:r w:rsidR="00B05D6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334–337.</w:t>
      </w:r>
    </w:p>
    <w:p w:rsidR="00F660C5" w:rsidRPr="005C0F50" w:rsidRDefault="00F660C5" w:rsidP="001C6887">
      <w:pPr>
        <w:pStyle w:val="a3"/>
        <w:numPr>
          <w:ilvl w:val="0"/>
          <w:numId w:val="8"/>
        </w:numPr>
        <w:spacing w:after="0"/>
        <w:ind w:left="709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sz w:val="24"/>
          <w:szCs w:val="24"/>
        </w:rPr>
        <w:t>Леонард К. Аграрные реформы в России: дорога из рабства / Пер. с англ. М.</w:t>
      </w:r>
      <w:r w:rsidR="00B05D6D">
        <w:rPr>
          <w:rFonts w:ascii="Times New Roman" w:eastAsia="Times New Roman" w:hAnsi="Times New Roman" w:cs="Times New Roman"/>
          <w:sz w:val="24"/>
          <w:szCs w:val="24"/>
        </w:rPr>
        <w:t>: Дело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, 2019. Гл. 1.</w:t>
      </w:r>
    </w:p>
    <w:p w:rsidR="00F660C5" w:rsidRPr="005C0F50" w:rsidRDefault="00F660C5" w:rsidP="001C6887">
      <w:pPr>
        <w:pStyle w:val="a3"/>
        <w:numPr>
          <w:ilvl w:val="0"/>
          <w:numId w:val="8"/>
        </w:numPr>
        <w:spacing w:after="0"/>
        <w:ind w:left="709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sz w:val="24"/>
          <w:szCs w:val="24"/>
        </w:rPr>
        <w:t>Литвак Б. Г. Переворот 1861 года в России: почему не реализовалась реформаторская альтернатива. М.</w:t>
      </w:r>
      <w:r w:rsidR="00011728">
        <w:rPr>
          <w:rFonts w:ascii="Times New Roman" w:eastAsia="Times New Roman" w:hAnsi="Times New Roman" w:cs="Times New Roman"/>
          <w:sz w:val="24"/>
          <w:szCs w:val="24"/>
        </w:rPr>
        <w:t>: Политиздат,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1991. С. 128</w:t>
      </w:r>
      <w:r w:rsidR="00C0002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188, 254</w:t>
      </w:r>
      <w:r w:rsidR="00C0002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274.</w:t>
      </w:r>
    </w:p>
    <w:p w:rsidR="00F660C5" w:rsidRPr="005C0F50" w:rsidRDefault="00F660C5" w:rsidP="001C6887">
      <w:pPr>
        <w:pStyle w:val="a3"/>
        <w:numPr>
          <w:ilvl w:val="0"/>
          <w:numId w:val="8"/>
        </w:numPr>
        <w:spacing w:after="0"/>
        <w:ind w:left="709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sz w:val="24"/>
          <w:szCs w:val="24"/>
        </w:rPr>
        <w:t>Рынок и реформы в России</w:t>
      </w:r>
      <w:proofErr w:type="gramStart"/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5C0F50">
        <w:rPr>
          <w:rFonts w:ascii="Times New Roman" w:eastAsia="Times New Roman" w:hAnsi="Times New Roman" w:cs="Times New Roman"/>
          <w:sz w:val="24"/>
          <w:szCs w:val="24"/>
        </w:rPr>
        <w:t>од ред. А. Г. Худокормова. М.</w:t>
      </w:r>
      <w:r w:rsidR="001172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17279">
        <w:rPr>
          <w:rFonts w:ascii="Times New Roman" w:eastAsia="Times New Roman" w:hAnsi="Times New Roman" w:cs="Times New Roman"/>
          <w:sz w:val="24"/>
          <w:szCs w:val="24"/>
        </w:rPr>
        <w:t>Мосгорархив</w:t>
      </w:r>
      <w:proofErr w:type="spellEnd"/>
      <w:r w:rsidR="001172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1995. Гл. 2, 3, 7.</w:t>
      </w:r>
    </w:p>
    <w:p w:rsidR="00F660C5" w:rsidRPr="005C0F50" w:rsidRDefault="00F660C5" w:rsidP="001C6887">
      <w:pPr>
        <w:pStyle w:val="a3"/>
        <w:numPr>
          <w:ilvl w:val="0"/>
          <w:numId w:val="8"/>
        </w:numPr>
        <w:spacing w:after="0"/>
        <w:ind w:left="709" w:right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0F50">
        <w:rPr>
          <w:rFonts w:ascii="Times New Roman" w:eastAsia="Times New Roman" w:hAnsi="Times New Roman" w:cs="Times New Roman"/>
          <w:sz w:val="24"/>
          <w:szCs w:val="24"/>
        </w:rPr>
        <w:t>Яковлев А. И. Три столетия реформ и революций в России. М</w:t>
      </w:r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97E18">
        <w:rPr>
          <w:rFonts w:ascii="Times New Roman" w:eastAsia="Times New Roman" w:hAnsi="Times New Roman" w:cs="Times New Roman"/>
          <w:sz w:val="24"/>
          <w:szCs w:val="24"/>
        </w:rPr>
        <w:t>: Вече,</w:t>
      </w:r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2020. 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>. 114</w:t>
      </w:r>
      <w:r w:rsidR="00C0002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>152.</w:t>
      </w:r>
    </w:p>
    <w:p w:rsidR="00F660C5" w:rsidRPr="005C0F50" w:rsidRDefault="00F660C5" w:rsidP="001C6887">
      <w:pPr>
        <w:pStyle w:val="a3"/>
        <w:numPr>
          <w:ilvl w:val="0"/>
          <w:numId w:val="8"/>
        </w:numPr>
        <w:spacing w:after="0"/>
        <w:ind w:left="709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>Spulber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 Russia’s economic transitions. From late </w:t>
      </w: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>tsarism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new millennium. </w:t>
      </w: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</w:rPr>
        <w:t>Cambridge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, 2003. </w:t>
      </w: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</w:rPr>
        <w:t>. I.</w:t>
      </w:r>
    </w:p>
    <w:p w:rsidR="00F660C5" w:rsidRPr="005C0F50" w:rsidRDefault="00F660C5" w:rsidP="00E30C50">
      <w:pPr>
        <w:spacing w:after="0"/>
        <w:rPr>
          <w:rFonts w:cs="Times New Roman"/>
          <w:sz w:val="24"/>
          <w:szCs w:val="22"/>
          <w:lang w:eastAsia="en-US"/>
        </w:rPr>
      </w:pPr>
    </w:p>
    <w:p w:rsidR="00E30C50" w:rsidRPr="00A5021B" w:rsidRDefault="00E30C50" w:rsidP="00E30C50">
      <w:pPr>
        <w:spacing w:after="0"/>
        <w:jc w:val="center"/>
        <w:rPr>
          <w:rFonts w:cs="Times New Roman"/>
          <w:b/>
          <w:i/>
          <w:iCs/>
          <w:sz w:val="24"/>
          <w:szCs w:val="22"/>
          <w:lang w:eastAsia="en-US"/>
        </w:rPr>
      </w:pPr>
      <w:r w:rsidRPr="00A5021B">
        <w:rPr>
          <w:rFonts w:cs="Times New Roman"/>
          <w:b/>
          <w:i/>
          <w:iCs/>
          <w:sz w:val="24"/>
          <w:szCs w:val="22"/>
          <w:lang w:eastAsia="en-US"/>
        </w:rPr>
        <w:t xml:space="preserve">Тема 8. </w:t>
      </w:r>
      <w:r w:rsidR="006B749E">
        <w:rPr>
          <w:rFonts w:cs="Times New Roman"/>
          <w:b/>
          <w:i/>
          <w:iCs/>
          <w:sz w:val="24"/>
          <w:szCs w:val="22"/>
          <w:lang w:eastAsia="en-US"/>
        </w:rPr>
        <w:t>Другие</w:t>
      </w:r>
      <w:r w:rsidRPr="00A5021B">
        <w:rPr>
          <w:rFonts w:cs="Times New Roman"/>
          <w:b/>
          <w:i/>
          <w:iCs/>
          <w:sz w:val="24"/>
          <w:szCs w:val="22"/>
          <w:lang w:eastAsia="en-US"/>
        </w:rPr>
        <w:t xml:space="preserve"> либеральные реформы 1860 – 1870-х гг.</w:t>
      </w:r>
    </w:p>
    <w:p w:rsidR="00E30C50" w:rsidRPr="005C0F50" w:rsidRDefault="00E30C50" w:rsidP="00E30C50">
      <w:pPr>
        <w:spacing w:after="0"/>
        <w:jc w:val="center"/>
        <w:rPr>
          <w:rFonts w:cs="Times New Roman"/>
          <w:sz w:val="24"/>
          <w:szCs w:val="22"/>
          <w:lang w:eastAsia="en-US"/>
        </w:rPr>
      </w:pP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Разработка либеральных реформ параллельно с Крестьянской реформой 1861 г. Роль Реда</w:t>
      </w:r>
      <w:r w:rsidRPr="005C0F50">
        <w:rPr>
          <w:rFonts w:cs="Times New Roman"/>
          <w:sz w:val="24"/>
          <w:szCs w:val="22"/>
          <w:lang w:eastAsia="en-US"/>
        </w:rPr>
        <w:t>к</w:t>
      </w:r>
      <w:r w:rsidRPr="005C0F50">
        <w:rPr>
          <w:rFonts w:cs="Times New Roman"/>
          <w:sz w:val="24"/>
          <w:szCs w:val="22"/>
          <w:lang w:eastAsia="en-US"/>
        </w:rPr>
        <w:t>ционных Комиссий, а затем Комиссий Министерства Внутренних дел (под руководством Н.А. Милютина) в выработке основ реформ органов местного самоуправления, суда и военного дела.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Малые хозяйственные реформы начала 1860-х гг. Бюджетная реформа 1862 г. (реформа В.А. Татаринова). Борьба с бесконтрольностью расходования государственных средств. Принципы бюджетного единства и единства кассы. Введение гласности бюджета и специальных органов г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>сударственного финансового контроля. Отмена винных откупов и введение единой системы акц</w:t>
      </w:r>
      <w:r w:rsidRPr="005C0F50">
        <w:rPr>
          <w:rFonts w:cs="Times New Roman"/>
          <w:sz w:val="24"/>
          <w:szCs w:val="22"/>
          <w:lang w:eastAsia="en-US"/>
        </w:rPr>
        <w:t>и</w:t>
      </w:r>
      <w:r w:rsidRPr="005C0F50">
        <w:rPr>
          <w:rFonts w:cs="Times New Roman"/>
          <w:sz w:val="24"/>
          <w:szCs w:val="22"/>
          <w:lang w:eastAsia="en-US"/>
        </w:rPr>
        <w:t>зов и патентных сборов (1863 г.).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Университетская реформа 1863 г. Положения Нового университетского устава: выборность ректора, административная и хозяйственная автономия университетов, укрепление прав препод</w:t>
      </w:r>
      <w:r w:rsidRPr="005C0F50">
        <w:rPr>
          <w:rFonts w:cs="Times New Roman"/>
          <w:sz w:val="24"/>
          <w:szCs w:val="22"/>
          <w:lang w:eastAsia="en-US"/>
        </w:rPr>
        <w:t>а</w:t>
      </w:r>
      <w:r w:rsidRPr="005C0F50">
        <w:rPr>
          <w:rFonts w:cs="Times New Roman"/>
          <w:sz w:val="24"/>
          <w:szCs w:val="22"/>
          <w:lang w:eastAsia="en-US"/>
        </w:rPr>
        <w:t>вателей и студентов.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Судебная реформа 1864 г.: введение бессословного, гласного и открытого суда </w:t>
      </w:r>
      <w:proofErr w:type="gramStart"/>
      <w:r w:rsidRPr="005C0F50">
        <w:rPr>
          <w:rFonts w:cs="Times New Roman"/>
          <w:sz w:val="24"/>
          <w:szCs w:val="22"/>
          <w:lang w:eastAsia="en-US"/>
        </w:rPr>
        <w:t>со</w:t>
      </w:r>
      <w:proofErr w:type="gramEnd"/>
      <w:r w:rsidRPr="005C0F50">
        <w:rPr>
          <w:rFonts w:cs="Times New Roman"/>
          <w:sz w:val="24"/>
          <w:szCs w:val="22"/>
          <w:lang w:eastAsia="en-US"/>
        </w:rPr>
        <w:t xml:space="preserve"> взаимным состязанием сторон (прокурора и адвоката); введение суда присяжных, разграничение функций мирового и окружного суда, судебных палат и высшей судебной инстанции Сената.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Реформа печати (1865 г.). Замена жесткой предварительной цензуры книг, газет и журналов так называемой «цензурой вдогонку». Карательные санкции (запрет) после третьего предупрежд</w:t>
      </w:r>
      <w:r w:rsidRPr="005C0F50">
        <w:rPr>
          <w:rFonts w:cs="Times New Roman"/>
          <w:sz w:val="24"/>
          <w:szCs w:val="22"/>
          <w:lang w:eastAsia="en-US"/>
        </w:rPr>
        <w:t>е</w:t>
      </w:r>
      <w:r w:rsidRPr="005C0F50">
        <w:rPr>
          <w:rFonts w:cs="Times New Roman"/>
          <w:sz w:val="24"/>
          <w:szCs w:val="22"/>
          <w:lang w:eastAsia="en-US"/>
        </w:rPr>
        <w:t>ния.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Реформы местного самоуправления на селе и в городах. Земская реформа 1864 г. Создание в сельской местности (на уровне уездов и губерний) земских учреждений  для решения вопросов местного значения: о помощи продовольствием при голоде, об общественном призрении (сирот), о </w:t>
      </w:r>
      <w:r w:rsidRPr="005C0F50">
        <w:rPr>
          <w:rFonts w:cs="Times New Roman"/>
          <w:sz w:val="24"/>
          <w:szCs w:val="22"/>
          <w:lang w:eastAsia="en-US"/>
        </w:rPr>
        <w:lastRenderedPageBreak/>
        <w:t>страховании имущества, содержании местных школ, больниц, дорог, о развитии местной пр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>мышленности.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Городское положение 1870 г. Создание в городах бессословных выборных учреждений – Г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>родских дум. Органы текущего руководства: городские управы и городской голова. Выборы на основе высокого имущественного ценза. Решение вопросов городского транспорта, уличного бл</w:t>
      </w:r>
      <w:r w:rsidRPr="005C0F50">
        <w:rPr>
          <w:rFonts w:cs="Times New Roman"/>
          <w:sz w:val="24"/>
          <w:szCs w:val="22"/>
          <w:lang w:eastAsia="en-US"/>
        </w:rPr>
        <w:t>а</w:t>
      </w:r>
      <w:r w:rsidRPr="005C0F50">
        <w:rPr>
          <w:rFonts w:cs="Times New Roman"/>
          <w:sz w:val="24"/>
          <w:szCs w:val="22"/>
          <w:lang w:eastAsia="en-US"/>
        </w:rPr>
        <w:t>гоустройства, водоснабжения и канализации.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>Военная реформа 1874 г. Отмена рекрутских наборов и введение всесословной воинской п</w:t>
      </w:r>
      <w:r w:rsidRPr="005C0F50">
        <w:rPr>
          <w:rFonts w:cs="Times New Roman"/>
          <w:sz w:val="24"/>
          <w:szCs w:val="22"/>
          <w:lang w:eastAsia="en-US"/>
        </w:rPr>
        <w:t>о</w:t>
      </w:r>
      <w:r w:rsidRPr="005C0F50">
        <w:rPr>
          <w:rFonts w:cs="Times New Roman"/>
          <w:sz w:val="24"/>
          <w:szCs w:val="22"/>
          <w:lang w:eastAsia="en-US"/>
        </w:rPr>
        <w:t>винности. Сокращение срока службы с 25 лет до 6 лет (армия) и 7 лет (флот). Освобождение от призыва единственного сына, духовных лиц, сектантов, населения Средней Азии, некоторых н</w:t>
      </w:r>
      <w:r w:rsidRPr="005C0F50">
        <w:rPr>
          <w:rFonts w:cs="Times New Roman"/>
          <w:sz w:val="24"/>
          <w:szCs w:val="22"/>
          <w:lang w:eastAsia="en-US"/>
        </w:rPr>
        <w:t>а</w:t>
      </w:r>
      <w:r w:rsidRPr="005C0F50">
        <w:rPr>
          <w:rFonts w:cs="Times New Roman"/>
          <w:sz w:val="24"/>
          <w:szCs w:val="22"/>
          <w:lang w:eastAsia="en-US"/>
        </w:rPr>
        <w:t>родов Крайнего Севера и Северного Кавказа. Сокращение общих сроков службы как стимул для получения образования: для лиц с высшим образованием – до 6 месяцев (с использованием только на штабных должностях), после гимназии – до 1,5 лет; городского училища – до 3 лет и начальной школы – до 4 лет.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Вопрос о разработке так называемой «Конституции» Министра Внутренних дел М.Т. </w:t>
      </w:r>
      <w:proofErr w:type="spellStart"/>
      <w:r w:rsidRPr="005C0F50">
        <w:rPr>
          <w:rFonts w:cs="Times New Roman"/>
          <w:sz w:val="24"/>
          <w:szCs w:val="22"/>
          <w:lang w:eastAsia="en-US"/>
        </w:rPr>
        <w:t>Лорис-Меликова</w:t>
      </w:r>
      <w:proofErr w:type="spellEnd"/>
      <w:r w:rsidRPr="005C0F50">
        <w:rPr>
          <w:rFonts w:cs="Times New Roman"/>
          <w:sz w:val="24"/>
          <w:szCs w:val="22"/>
          <w:lang w:eastAsia="en-US"/>
        </w:rPr>
        <w:t xml:space="preserve">. Отмена проекта в связи с убийством Александра </w:t>
      </w:r>
      <w:r w:rsidRPr="005C0F50">
        <w:rPr>
          <w:rFonts w:cs="Times New Roman"/>
          <w:sz w:val="24"/>
          <w:szCs w:val="22"/>
          <w:lang w:val="en-US" w:eastAsia="en-US"/>
        </w:rPr>
        <w:t>II</w:t>
      </w:r>
      <w:r w:rsidRPr="005C0F50">
        <w:rPr>
          <w:rFonts w:cs="Times New Roman"/>
          <w:sz w:val="24"/>
          <w:szCs w:val="22"/>
          <w:lang w:eastAsia="en-US"/>
        </w:rPr>
        <w:t xml:space="preserve"> (1 марта 1881 года). Начало эпохи контрреформ.</w:t>
      </w:r>
    </w:p>
    <w:p w:rsidR="00E30C50" w:rsidRPr="005C0F50" w:rsidRDefault="00E30C50" w:rsidP="001C0EEB">
      <w:pPr>
        <w:spacing w:after="0"/>
        <w:ind w:firstLine="567"/>
        <w:rPr>
          <w:rFonts w:cs="Times New Roman"/>
          <w:sz w:val="24"/>
          <w:szCs w:val="22"/>
          <w:lang w:eastAsia="en-US"/>
        </w:rPr>
      </w:pPr>
      <w:r w:rsidRPr="005C0F50">
        <w:rPr>
          <w:rFonts w:cs="Times New Roman"/>
          <w:sz w:val="24"/>
          <w:szCs w:val="22"/>
          <w:lang w:eastAsia="en-US"/>
        </w:rPr>
        <w:t xml:space="preserve">Отличие либеральных реформ 1860 – 1870-х гг. от реформ эпохи Петра </w:t>
      </w:r>
      <w:r w:rsidRPr="005C0F50">
        <w:rPr>
          <w:rFonts w:cs="Times New Roman"/>
          <w:sz w:val="24"/>
          <w:szCs w:val="22"/>
          <w:lang w:val="en-US" w:eastAsia="en-US"/>
        </w:rPr>
        <w:t>I</w:t>
      </w:r>
      <w:r w:rsidRPr="005C0F50">
        <w:rPr>
          <w:rFonts w:cs="Times New Roman"/>
          <w:sz w:val="24"/>
          <w:szCs w:val="22"/>
          <w:lang w:eastAsia="en-US"/>
        </w:rPr>
        <w:t>:</w:t>
      </w:r>
    </w:p>
    <w:p w:rsidR="00E30C50" w:rsidRDefault="00302CA0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>Дискуссионные вопросы истории либеральных реформ 1860 – 1870-х гг.</w:t>
      </w:r>
    </w:p>
    <w:p w:rsidR="00CD7A19" w:rsidRDefault="00CD7A19" w:rsidP="001C0EEB">
      <w:pPr>
        <w:ind w:firstLine="567"/>
        <w:rPr>
          <w:rFonts w:cs="Times New Roman"/>
          <w:sz w:val="24"/>
          <w:szCs w:val="24"/>
        </w:rPr>
      </w:pPr>
    </w:p>
    <w:p w:rsidR="00CD7A19" w:rsidRPr="004B14FD" w:rsidRDefault="00CD7A19" w:rsidP="00CD7A19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CD7A19" w:rsidRPr="004B14FD" w:rsidRDefault="00CD7A19" w:rsidP="00CD7A19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4E3E77" w:rsidRPr="005C0F50" w:rsidRDefault="004E3E77" w:rsidP="00302CA0">
      <w:pPr>
        <w:rPr>
          <w:rFonts w:cs="Times New Roman"/>
          <w:sz w:val="24"/>
          <w:szCs w:val="24"/>
        </w:rPr>
      </w:pPr>
    </w:p>
    <w:p w:rsidR="007A1C3F" w:rsidRPr="005C0F50" w:rsidRDefault="007A1C3F" w:rsidP="007A1C3F">
      <w:pPr>
        <w:spacing w:before="120" w:after="120"/>
        <w:ind w:right="283" w:firstLine="567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Основная литература</w:t>
      </w:r>
    </w:p>
    <w:p w:rsidR="007A1C3F" w:rsidRPr="002A756E" w:rsidRDefault="007A1C3F" w:rsidP="001C688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756E">
        <w:rPr>
          <w:rFonts w:ascii="Times New Roman" w:hAnsi="Times New Roman" w:cs="Times New Roman"/>
          <w:sz w:val="24"/>
          <w:szCs w:val="24"/>
        </w:rPr>
        <w:t>Ковнир</w:t>
      </w:r>
      <w:proofErr w:type="spellEnd"/>
      <w:r w:rsidRPr="002A756E">
        <w:rPr>
          <w:rFonts w:ascii="Times New Roman" w:hAnsi="Times New Roman" w:cs="Times New Roman"/>
          <w:sz w:val="24"/>
          <w:szCs w:val="24"/>
        </w:rPr>
        <w:t xml:space="preserve"> В.</w:t>
      </w:r>
      <w:r w:rsidR="008D763B">
        <w:rPr>
          <w:rFonts w:ascii="Times New Roman" w:hAnsi="Times New Roman" w:cs="Times New Roman"/>
          <w:sz w:val="24"/>
          <w:szCs w:val="24"/>
        </w:rPr>
        <w:t xml:space="preserve"> </w:t>
      </w:r>
      <w:r w:rsidRPr="002A756E">
        <w:rPr>
          <w:rFonts w:ascii="Times New Roman" w:hAnsi="Times New Roman" w:cs="Times New Roman"/>
          <w:sz w:val="24"/>
          <w:szCs w:val="24"/>
        </w:rPr>
        <w:t>Н. История экономики России. Ч. 1. М.</w:t>
      </w:r>
      <w:r w:rsidR="00BB3E6D">
        <w:rPr>
          <w:rFonts w:ascii="Times New Roman" w:hAnsi="Times New Roman" w:cs="Times New Roman"/>
          <w:sz w:val="24"/>
          <w:szCs w:val="24"/>
        </w:rPr>
        <w:t>: ЮРАЙТ,</w:t>
      </w:r>
      <w:r w:rsidRPr="002A756E">
        <w:rPr>
          <w:rFonts w:ascii="Times New Roman" w:hAnsi="Times New Roman" w:cs="Times New Roman"/>
          <w:sz w:val="24"/>
          <w:szCs w:val="24"/>
        </w:rPr>
        <w:t xml:space="preserve"> 2017. Гл. 9 (9.5 – 9.7).</w:t>
      </w:r>
    </w:p>
    <w:p w:rsidR="007A1C3F" w:rsidRPr="005C0F50" w:rsidRDefault="007A1C3F" w:rsidP="007A1C3F">
      <w:pPr>
        <w:spacing w:before="120" w:after="120"/>
        <w:ind w:right="283" w:firstLine="567"/>
        <w:rPr>
          <w:rFonts w:eastAsia="Times New Roman" w:cs="Times New Roman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Дополнительная литература</w:t>
      </w:r>
    </w:p>
    <w:p w:rsidR="007A1C3F" w:rsidRPr="005B0287" w:rsidRDefault="005B0287" w:rsidP="005B0287">
      <w:pPr>
        <w:ind w:left="567" w:hanging="14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7A1C3F" w:rsidRPr="005B0287">
        <w:rPr>
          <w:rFonts w:cs="Times New Roman"/>
          <w:sz w:val="24"/>
          <w:szCs w:val="24"/>
        </w:rPr>
        <w:t>Уильямс С. Либеральные реформы при нелиберальном режиме / Пер. с англ.  М.</w:t>
      </w:r>
      <w:r w:rsidR="00EA4E6F" w:rsidRPr="005B0287">
        <w:rPr>
          <w:rFonts w:cs="Times New Roman"/>
          <w:sz w:val="24"/>
          <w:szCs w:val="24"/>
        </w:rPr>
        <w:t>: Мысль,</w:t>
      </w:r>
      <w:r w:rsidR="007A1C3F" w:rsidRPr="005B0287">
        <w:rPr>
          <w:rFonts w:cs="Times New Roman"/>
          <w:sz w:val="24"/>
          <w:szCs w:val="24"/>
        </w:rPr>
        <w:t xml:space="preserve"> 2009.</w:t>
      </w:r>
    </w:p>
    <w:p w:rsidR="007A1C3F" w:rsidRPr="002A756E" w:rsidRDefault="007A1C3F" w:rsidP="001C688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A756E">
        <w:rPr>
          <w:rFonts w:ascii="Times New Roman" w:hAnsi="Times New Roman" w:cs="Times New Roman"/>
          <w:sz w:val="24"/>
          <w:szCs w:val="24"/>
        </w:rPr>
        <w:t>Яковлев А. Три столетия реформ и революций в России. М.</w:t>
      </w:r>
      <w:r w:rsidR="00397E18">
        <w:rPr>
          <w:rFonts w:ascii="Times New Roman" w:hAnsi="Times New Roman" w:cs="Times New Roman"/>
          <w:sz w:val="24"/>
          <w:szCs w:val="24"/>
        </w:rPr>
        <w:t>: Вече,</w:t>
      </w:r>
      <w:r w:rsidRPr="002A756E">
        <w:rPr>
          <w:rFonts w:ascii="Times New Roman" w:hAnsi="Times New Roman" w:cs="Times New Roman"/>
          <w:sz w:val="24"/>
          <w:szCs w:val="24"/>
        </w:rPr>
        <w:t xml:space="preserve"> 2020. С. 157–182.</w:t>
      </w:r>
    </w:p>
    <w:p w:rsidR="004E3E77" w:rsidRPr="005C0F50" w:rsidRDefault="004E3E77" w:rsidP="00302CA0">
      <w:pPr>
        <w:rPr>
          <w:rFonts w:cs="Times New Roman"/>
          <w:sz w:val="24"/>
          <w:szCs w:val="24"/>
        </w:rPr>
      </w:pPr>
    </w:p>
    <w:p w:rsidR="004E3E77" w:rsidRPr="00A5021B" w:rsidRDefault="004E3E77" w:rsidP="004E3E77">
      <w:pPr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A5021B">
        <w:rPr>
          <w:rFonts w:cs="Times New Roman"/>
          <w:b/>
          <w:bCs/>
          <w:i/>
          <w:iCs/>
          <w:sz w:val="24"/>
          <w:szCs w:val="24"/>
        </w:rPr>
        <w:t>Тема 9. Финансов</w:t>
      </w:r>
      <w:r w:rsidR="006661B9">
        <w:rPr>
          <w:rFonts w:cs="Times New Roman"/>
          <w:b/>
          <w:bCs/>
          <w:i/>
          <w:iCs/>
          <w:sz w:val="24"/>
          <w:szCs w:val="24"/>
        </w:rPr>
        <w:t>ые</w:t>
      </w:r>
      <w:r w:rsidRPr="00A5021B">
        <w:rPr>
          <w:rFonts w:cs="Times New Roman"/>
          <w:b/>
          <w:bCs/>
          <w:i/>
          <w:iCs/>
          <w:sz w:val="24"/>
          <w:szCs w:val="24"/>
        </w:rPr>
        <w:t xml:space="preserve"> реформ</w:t>
      </w:r>
      <w:r w:rsidR="006661B9">
        <w:rPr>
          <w:rFonts w:cs="Times New Roman"/>
          <w:b/>
          <w:bCs/>
          <w:i/>
          <w:iCs/>
          <w:sz w:val="24"/>
          <w:szCs w:val="24"/>
        </w:rPr>
        <w:t>ы</w:t>
      </w:r>
      <w:r w:rsidRPr="00A5021B">
        <w:rPr>
          <w:rFonts w:cs="Times New Roman"/>
          <w:b/>
          <w:bCs/>
          <w:i/>
          <w:iCs/>
          <w:sz w:val="24"/>
          <w:szCs w:val="24"/>
        </w:rPr>
        <w:t xml:space="preserve"> С.</w:t>
      </w:r>
      <w:r w:rsidR="005C0F50" w:rsidRPr="00A5021B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5021B">
        <w:rPr>
          <w:rFonts w:cs="Times New Roman"/>
          <w:b/>
          <w:bCs/>
          <w:i/>
          <w:iCs/>
          <w:sz w:val="24"/>
          <w:szCs w:val="24"/>
        </w:rPr>
        <w:t>Ю. Витте</w:t>
      </w:r>
    </w:p>
    <w:p w:rsidR="004E3E77" w:rsidRPr="005C0F50" w:rsidRDefault="004E3E77" w:rsidP="004E3E77">
      <w:pPr>
        <w:jc w:val="center"/>
        <w:rPr>
          <w:rFonts w:cs="Times New Roman"/>
          <w:sz w:val="24"/>
          <w:szCs w:val="24"/>
        </w:rPr>
      </w:pPr>
    </w:p>
    <w:p w:rsidR="00E834AD" w:rsidRPr="005C0F50" w:rsidRDefault="00934671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>Цель и задачи реформ</w:t>
      </w:r>
      <w:r w:rsidR="00FE439B" w:rsidRPr="005C0F50">
        <w:rPr>
          <w:rFonts w:cs="Times New Roman"/>
          <w:sz w:val="24"/>
          <w:szCs w:val="24"/>
        </w:rPr>
        <w:t xml:space="preserve"> </w:t>
      </w:r>
      <w:r w:rsidR="006661B9">
        <w:rPr>
          <w:rFonts w:cs="Times New Roman"/>
          <w:sz w:val="24"/>
          <w:szCs w:val="24"/>
        </w:rPr>
        <w:t xml:space="preserve">С. Ю. </w:t>
      </w:r>
      <w:r w:rsidR="00FE439B" w:rsidRPr="005C0F50">
        <w:rPr>
          <w:rFonts w:cs="Times New Roman"/>
          <w:sz w:val="24"/>
          <w:szCs w:val="24"/>
        </w:rPr>
        <w:t>Витте</w:t>
      </w:r>
      <w:r w:rsidRPr="005C0F50">
        <w:rPr>
          <w:rFonts w:cs="Times New Roman"/>
          <w:sz w:val="24"/>
          <w:szCs w:val="24"/>
        </w:rPr>
        <w:t xml:space="preserve">. Логика </w:t>
      </w:r>
      <w:r w:rsidR="00072E75" w:rsidRPr="005C0F50">
        <w:rPr>
          <w:rFonts w:cs="Times New Roman"/>
          <w:sz w:val="24"/>
          <w:szCs w:val="24"/>
        </w:rPr>
        <w:t xml:space="preserve">его реформаторской </w:t>
      </w:r>
      <w:r w:rsidR="006661B9">
        <w:rPr>
          <w:rFonts w:cs="Times New Roman"/>
          <w:sz w:val="24"/>
          <w:szCs w:val="24"/>
        </w:rPr>
        <w:t>деятельност</w:t>
      </w:r>
      <w:r w:rsidR="003E0A70">
        <w:rPr>
          <w:rFonts w:cs="Times New Roman"/>
          <w:sz w:val="24"/>
          <w:szCs w:val="24"/>
        </w:rPr>
        <w:t>и</w:t>
      </w:r>
      <w:r w:rsidR="00072E75" w:rsidRPr="005C0F50">
        <w:rPr>
          <w:rFonts w:cs="Times New Roman"/>
          <w:sz w:val="24"/>
          <w:szCs w:val="24"/>
        </w:rPr>
        <w:t>. В</w:t>
      </w:r>
      <w:r w:rsidRPr="005C0F50">
        <w:rPr>
          <w:rFonts w:cs="Times New Roman"/>
          <w:sz w:val="24"/>
          <w:szCs w:val="24"/>
        </w:rPr>
        <w:t xml:space="preserve">заимосвязь трех основных направлений реформирования экономики: 1) </w:t>
      </w:r>
      <w:r w:rsidR="00AE506E">
        <w:rPr>
          <w:rFonts w:cs="Times New Roman"/>
          <w:sz w:val="24"/>
          <w:szCs w:val="24"/>
        </w:rPr>
        <w:t>укрепление</w:t>
      </w:r>
      <w:r w:rsidR="00E834AD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государственн</w:t>
      </w:r>
      <w:r w:rsidR="00AE506E">
        <w:rPr>
          <w:rFonts w:cs="Times New Roman"/>
          <w:sz w:val="24"/>
          <w:szCs w:val="24"/>
        </w:rPr>
        <w:t>ых</w:t>
      </w:r>
      <w:r w:rsidRPr="005C0F50">
        <w:rPr>
          <w:rFonts w:cs="Times New Roman"/>
          <w:sz w:val="24"/>
          <w:szCs w:val="24"/>
        </w:rPr>
        <w:t xml:space="preserve"> </w:t>
      </w:r>
      <w:r w:rsidR="00AE506E">
        <w:rPr>
          <w:rFonts w:cs="Times New Roman"/>
          <w:sz w:val="24"/>
          <w:szCs w:val="24"/>
        </w:rPr>
        <w:t>фина</w:t>
      </w:r>
      <w:r w:rsidR="00AE506E">
        <w:rPr>
          <w:rFonts w:cs="Times New Roman"/>
          <w:sz w:val="24"/>
          <w:szCs w:val="24"/>
        </w:rPr>
        <w:t>н</w:t>
      </w:r>
      <w:r w:rsidR="00AE506E">
        <w:rPr>
          <w:rFonts w:cs="Times New Roman"/>
          <w:sz w:val="24"/>
          <w:szCs w:val="24"/>
        </w:rPr>
        <w:t>сов</w:t>
      </w:r>
      <w:r w:rsidRPr="005C0F50">
        <w:rPr>
          <w:rFonts w:cs="Times New Roman"/>
          <w:sz w:val="24"/>
          <w:szCs w:val="24"/>
        </w:rPr>
        <w:t>, 2) стабилизаци</w:t>
      </w:r>
      <w:r w:rsidR="00AE506E">
        <w:rPr>
          <w:rFonts w:cs="Times New Roman"/>
          <w:sz w:val="24"/>
          <w:szCs w:val="24"/>
        </w:rPr>
        <w:t>я</w:t>
      </w:r>
      <w:r w:rsidRPr="005C0F50">
        <w:rPr>
          <w:rFonts w:cs="Times New Roman"/>
          <w:sz w:val="24"/>
          <w:szCs w:val="24"/>
        </w:rPr>
        <w:t xml:space="preserve"> денежной системы, 3) </w:t>
      </w:r>
      <w:r w:rsidR="00072E75" w:rsidRPr="005C0F50">
        <w:rPr>
          <w:rFonts w:cs="Times New Roman"/>
          <w:sz w:val="24"/>
          <w:szCs w:val="24"/>
        </w:rPr>
        <w:t>нов</w:t>
      </w:r>
      <w:r w:rsidR="00AE506E">
        <w:rPr>
          <w:rFonts w:cs="Times New Roman"/>
          <w:sz w:val="24"/>
          <w:szCs w:val="24"/>
        </w:rPr>
        <w:t>ая</w:t>
      </w:r>
      <w:r w:rsidR="00072E75" w:rsidRP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>промышленн</w:t>
      </w:r>
      <w:r w:rsidR="00AE506E">
        <w:rPr>
          <w:rFonts w:cs="Times New Roman"/>
          <w:sz w:val="24"/>
          <w:szCs w:val="24"/>
        </w:rPr>
        <w:t>ая</w:t>
      </w:r>
      <w:r w:rsidRPr="005C0F50">
        <w:rPr>
          <w:rFonts w:cs="Times New Roman"/>
          <w:sz w:val="24"/>
          <w:szCs w:val="24"/>
        </w:rPr>
        <w:t xml:space="preserve"> политик</w:t>
      </w:r>
      <w:r w:rsidR="00AE506E">
        <w:rPr>
          <w:rFonts w:cs="Times New Roman"/>
          <w:sz w:val="24"/>
          <w:szCs w:val="24"/>
        </w:rPr>
        <w:t>а</w:t>
      </w:r>
      <w:r w:rsidRPr="005C0F50">
        <w:rPr>
          <w:rFonts w:cs="Times New Roman"/>
          <w:sz w:val="24"/>
          <w:szCs w:val="24"/>
        </w:rPr>
        <w:t>.</w:t>
      </w:r>
    </w:p>
    <w:p w:rsidR="00E834AD" w:rsidRPr="005C0F50" w:rsidRDefault="00072E75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>Роль Витте в подготовке и проведении н</w:t>
      </w:r>
      <w:r w:rsidR="00E834AD" w:rsidRPr="005C0F50">
        <w:rPr>
          <w:rFonts w:cs="Times New Roman"/>
          <w:sz w:val="24"/>
          <w:szCs w:val="24"/>
        </w:rPr>
        <w:t>алогов</w:t>
      </w:r>
      <w:r w:rsidRPr="005C0F50">
        <w:rPr>
          <w:rFonts w:cs="Times New Roman"/>
          <w:sz w:val="24"/>
          <w:szCs w:val="24"/>
        </w:rPr>
        <w:t>ой</w:t>
      </w:r>
      <w:r w:rsidR="00E834AD" w:rsidRPr="005C0F50">
        <w:rPr>
          <w:rFonts w:cs="Times New Roman"/>
          <w:sz w:val="24"/>
          <w:szCs w:val="24"/>
        </w:rPr>
        <w:t xml:space="preserve"> реформ</w:t>
      </w:r>
      <w:r w:rsidRPr="005C0F50">
        <w:rPr>
          <w:rFonts w:cs="Times New Roman"/>
          <w:sz w:val="24"/>
          <w:szCs w:val="24"/>
        </w:rPr>
        <w:t xml:space="preserve">ы. </w:t>
      </w:r>
      <w:r w:rsidR="006661B9">
        <w:rPr>
          <w:rFonts w:cs="Times New Roman"/>
          <w:sz w:val="24"/>
          <w:szCs w:val="24"/>
        </w:rPr>
        <w:t>Введение</w:t>
      </w:r>
      <w:r w:rsidR="00E834AD" w:rsidRPr="005C0F50">
        <w:rPr>
          <w:rFonts w:cs="Times New Roman"/>
          <w:sz w:val="24"/>
          <w:szCs w:val="24"/>
        </w:rPr>
        <w:t xml:space="preserve"> винн</w:t>
      </w:r>
      <w:r w:rsidRPr="005C0F50">
        <w:rPr>
          <w:rFonts w:cs="Times New Roman"/>
          <w:sz w:val="24"/>
          <w:szCs w:val="24"/>
        </w:rPr>
        <w:t>ой</w:t>
      </w:r>
      <w:r w:rsidR="00E834AD" w:rsidRPr="005C0F50">
        <w:rPr>
          <w:rFonts w:cs="Times New Roman"/>
          <w:sz w:val="24"/>
          <w:szCs w:val="24"/>
        </w:rPr>
        <w:t xml:space="preserve"> монополи</w:t>
      </w:r>
      <w:r w:rsidRPr="005C0F50">
        <w:rPr>
          <w:rFonts w:cs="Times New Roman"/>
          <w:sz w:val="24"/>
          <w:szCs w:val="24"/>
        </w:rPr>
        <w:t>и</w:t>
      </w:r>
      <w:r w:rsidR="00E834AD" w:rsidRPr="005C0F50">
        <w:rPr>
          <w:rFonts w:cs="Times New Roman"/>
          <w:sz w:val="24"/>
          <w:szCs w:val="24"/>
        </w:rPr>
        <w:t>.</w:t>
      </w:r>
    </w:p>
    <w:p w:rsidR="00E834AD" w:rsidRPr="005C0F50" w:rsidRDefault="00E834AD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 xml:space="preserve">Основные риски перехода на золотой стандарт. Дискуссия о курсе рубля: девальвация или ревальвация. </w:t>
      </w:r>
      <w:r w:rsidR="00733A1D">
        <w:rPr>
          <w:rFonts w:cs="Times New Roman"/>
          <w:sz w:val="24"/>
          <w:szCs w:val="24"/>
        </w:rPr>
        <w:t>Содержание</w:t>
      </w:r>
      <w:r w:rsidRPr="005C0F50">
        <w:rPr>
          <w:rFonts w:cs="Times New Roman"/>
          <w:sz w:val="24"/>
          <w:szCs w:val="24"/>
        </w:rPr>
        <w:t xml:space="preserve"> </w:t>
      </w:r>
      <w:r w:rsidR="00733A1D">
        <w:rPr>
          <w:rFonts w:cs="Times New Roman"/>
          <w:sz w:val="24"/>
          <w:szCs w:val="24"/>
        </w:rPr>
        <w:t xml:space="preserve">и результаты </w:t>
      </w:r>
      <w:r w:rsidRPr="005C0F50">
        <w:rPr>
          <w:rFonts w:cs="Times New Roman"/>
          <w:sz w:val="24"/>
          <w:szCs w:val="24"/>
        </w:rPr>
        <w:t xml:space="preserve">денежной реформы </w:t>
      </w:r>
      <w:r w:rsidR="00733A1D">
        <w:rPr>
          <w:rFonts w:cs="Times New Roman"/>
          <w:sz w:val="24"/>
          <w:szCs w:val="24"/>
        </w:rPr>
        <w:t xml:space="preserve">С. Ю. </w:t>
      </w:r>
      <w:r w:rsidRPr="005C0F50">
        <w:rPr>
          <w:rFonts w:cs="Times New Roman"/>
          <w:sz w:val="24"/>
          <w:szCs w:val="24"/>
        </w:rPr>
        <w:t xml:space="preserve">Витте. </w:t>
      </w:r>
    </w:p>
    <w:p w:rsidR="00E834AD" w:rsidRPr="005C0F50" w:rsidRDefault="00733A1D" w:rsidP="001C0EEB">
      <w:pPr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E834AD" w:rsidRPr="005C0F50">
        <w:rPr>
          <w:rFonts w:cs="Times New Roman"/>
          <w:sz w:val="24"/>
          <w:szCs w:val="24"/>
        </w:rPr>
        <w:t>ромышленн</w:t>
      </w:r>
      <w:r>
        <w:rPr>
          <w:rFonts w:cs="Times New Roman"/>
          <w:sz w:val="24"/>
          <w:szCs w:val="24"/>
        </w:rPr>
        <w:t>ая</w:t>
      </w:r>
      <w:r w:rsidR="00E834AD" w:rsidRPr="005C0F50">
        <w:rPr>
          <w:rFonts w:cs="Times New Roman"/>
          <w:sz w:val="24"/>
          <w:szCs w:val="24"/>
        </w:rPr>
        <w:t xml:space="preserve"> политик</w:t>
      </w:r>
      <w:r>
        <w:rPr>
          <w:rFonts w:cs="Times New Roman"/>
          <w:sz w:val="24"/>
          <w:szCs w:val="24"/>
        </w:rPr>
        <w:t>а</w:t>
      </w:r>
      <w:r w:rsidR="00E834AD" w:rsidRPr="005C0F50">
        <w:rPr>
          <w:rFonts w:cs="Times New Roman"/>
          <w:sz w:val="24"/>
          <w:szCs w:val="24"/>
        </w:rPr>
        <w:t xml:space="preserve"> С.</w:t>
      </w:r>
      <w:r w:rsidR="003E0A70">
        <w:rPr>
          <w:rFonts w:cs="Times New Roman"/>
          <w:sz w:val="24"/>
          <w:szCs w:val="24"/>
        </w:rPr>
        <w:t xml:space="preserve"> </w:t>
      </w:r>
      <w:r w:rsidR="00E834AD" w:rsidRPr="005C0F50">
        <w:rPr>
          <w:rFonts w:cs="Times New Roman"/>
          <w:sz w:val="24"/>
          <w:szCs w:val="24"/>
        </w:rPr>
        <w:t>Ю. Витте. Курс на модернизацию и индустриализацию России.</w:t>
      </w:r>
    </w:p>
    <w:p w:rsidR="00934671" w:rsidRPr="005C0F50" w:rsidRDefault="00E834AD" w:rsidP="001C0EEB">
      <w:pPr>
        <w:ind w:firstLine="567"/>
        <w:rPr>
          <w:rFonts w:cs="Times New Roman"/>
          <w:sz w:val="24"/>
          <w:szCs w:val="24"/>
        </w:rPr>
      </w:pPr>
      <w:r w:rsidRPr="005C0F50">
        <w:rPr>
          <w:rFonts w:cs="Times New Roman"/>
          <w:sz w:val="24"/>
          <w:szCs w:val="24"/>
        </w:rPr>
        <w:t>С.</w:t>
      </w:r>
      <w:r w:rsidR="005C0F50">
        <w:rPr>
          <w:rFonts w:cs="Times New Roman"/>
          <w:sz w:val="24"/>
          <w:szCs w:val="24"/>
        </w:rPr>
        <w:t xml:space="preserve"> </w:t>
      </w:r>
      <w:r w:rsidRPr="005C0F50">
        <w:rPr>
          <w:rFonts w:cs="Times New Roman"/>
          <w:sz w:val="24"/>
          <w:szCs w:val="24"/>
        </w:rPr>
        <w:t xml:space="preserve">Ю. Витте как общественный деятель. Его роль в заключении </w:t>
      </w:r>
      <w:proofErr w:type="spellStart"/>
      <w:r w:rsidRPr="005C0F50">
        <w:rPr>
          <w:rFonts w:cs="Times New Roman"/>
          <w:sz w:val="24"/>
          <w:szCs w:val="24"/>
        </w:rPr>
        <w:t>Портсмутского</w:t>
      </w:r>
      <w:proofErr w:type="spellEnd"/>
      <w:r w:rsidRPr="005C0F50">
        <w:rPr>
          <w:rFonts w:cs="Times New Roman"/>
          <w:sz w:val="24"/>
          <w:szCs w:val="24"/>
        </w:rPr>
        <w:t xml:space="preserve"> мира с Яп</w:t>
      </w:r>
      <w:r w:rsidRPr="005C0F50">
        <w:rPr>
          <w:rFonts w:cs="Times New Roman"/>
          <w:sz w:val="24"/>
          <w:szCs w:val="24"/>
        </w:rPr>
        <w:t>о</w:t>
      </w:r>
      <w:r w:rsidRPr="005C0F50">
        <w:rPr>
          <w:rFonts w:cs="Times New Roman"/>
          <w:sz w:val="24"/>
          <w:szCs w:val="24"/>
        </w:rPr>
        <w:t>нией и публикации Манифеста 17 октября 1905 года.</w:t>
      </w:r>
    </w:p>
    <w:p w:rsidR="00934671" w:rsidRDefault="00934671" w:rsidP="00934671">
      <w:pPr>
        <w:rPr>
          <w:rFonts w:cs="Times New Roman"/>
          <w:sz w:val="24"/>
          <w:szCs w:val="24"/>
        </w:rPr>
      </w:pPr>
    </w:p>
    <w:p w:rsidR="00CD7A19" w:rsidRPr="004B14FD" w:rsidRDefault="00CD7A19" w:rsidP="00CD7A19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CD7A19" w:rsidRPr="004B14FD" w:rsidRDefault="00CD7A19" w:rsidP="00CD7A19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CD7A19" w:rsidRPr="005C0F50" w:rsidRDefault="00CD7A19" w:rsidP="00934671">
      <w:pPr>
        <w:rPr>
          <w:rFonts w:cs="Times New Roman"/>
          <w:sz w:val="24"/>
          <w:szCs w:val="24"/>
        </w:rPr>
      </w:pPr>
    </w:p>
    <w:p w:rsidR="00684B6F" w:rsidRPr="00B42294" w:rsidRDefault="00934671" w:rsidP="00684B6F">
      <w:pPr>
        <w:rPr>
          <w:rFonts w:cs="Times New Roman"/>
          <w:b/>
          <w:bCs/>
          <w:i/>
          <w:iCs/>
          <w:sz w:val="24"/>
          <w:szCs w:val="24"/>
        </w:rPr>
      </w:pPr>
      <w:r w:rsidRPr="00B42294">
        <w:rPr>
          <w:rFonts w:cs="Times New Roman"/>
          <w:b/>
          <w:bCs/>
          <w:i/>
          <w:iCs/>
          <w:sz w:val="24"/>
          <w:szCs w:val="24"/>
        </w:rPr>
        <w:t>Основная литература:</w:t>
      </w:r>
    </w:p>
    <w:p w:rsidR="00684B6F" w:rsidRPr="00B42294" w:rsidRDefault="00684B6F" w:rsidP="001C6887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5C0F50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5C0F50">
        <w:rPr>
          <w:rFonts w:ascii="Times New Roman" w:eastAsia="Times New Roman" w:hAnsi="Times New Roman" w:cs="Times New Roman"/>
          <w:sz w:val="24"/>
          <w:szCs w:val="24"/>
        </w:rPr>
        <w:t>од ред. А.</w:t>
      </w:r>
      <w:r w:rsidR="00A45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>Г. Худокормова, Т.</w:t>
      </w:r>
      <w:r w:rsidR="00A45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5C0F50">
        <w:rPr>
          <w:rFonts w:ascii="Times New Roman" w:eastAsia="Times New Roman" w:hAnsi="Times New Roman" w:cs="Times New Roman"/>
          <w:sz w:val="24"/>
          <w:szCs w:val="24"/>
        </w:rPr>
        <w:t>Дробышевской</w:t>
      </w:r>
      <w:proofErr w:type="spellEnd"/>
      <w:r w:rsidRPr="005C0F50">
        <w:rPr>
          <w:rFonts w:ascii="Times New Roman" w:eastAsia="Times New Roman" w:hAnsi="Times New Roman" w:cs="Times New Roman"/>
          <w:sz w:val="24"/>
          <w:szCs w:val="24"/>
        </w:rPr>
        <w:t>. М.</w:t>
      </w:r>
      <w:r w:rsidR="00BB3E6D">
        <w:rPr>
          <w:rFonts w:ascii="Times New Roman" w:eastAsia="Times New Roman" w:hAnsi="Times New Roman" w:cs="Times New Roman"/>
          <w:sz w:val="24"/>
          <w:szCs w:val="24"/>
        </w:rPr>
        <w:t>: КНОРУС,</w:t>
      </w:r>
      <w:r w:rsidRPr="005C0F50">
        <w:rPr>
          <w:rFonts w:ascii="Times New Roman" w:eastAsia="Times New Roman" w:hAnsi="Times New Roman" w:cs="Times New Roman"/>
          <w:sz w:val="24"/>
          <w:szCs w:val="24"/>
        </w:rPr>
        <w:t xml:space="preserve"> 2019. С. 225–227.</w:t>
      </w:r>
    </w:p>
    <w:p w:rsidR="00934671" w:rsidRPr="00B42294" w:rsidRDefault="00934671" w:rsidP="00B42294">
      <w:pPr>
        <w:rPr>
          <w:rFonts w:cs="Times New Roman"/>
          <w:b/>
          <w:bCs/>
          <w:i/>
          <w:iCs/>
          <w:sz w:val="24"/>
          <w:szCs w:val="24"/>
        </w:rPr>
      </w:pPr>
      <w:r w:rsidRPr="00B42294">
        <w:rPr>
          <w:rFonts w:cs="Times New Roman"/>
          <w:b/>
          <w:bCs/>
          <w:i/>
          <w:iCs/>
          <w:sz w:val="24"/>
          <w:szCs w:val="24"/>
        </w:rPr>
        <w:lastRenderedPageBreak/>
        <w:t>Дополнительная литература:</w:t>
      </w:r>
    </w:p>
    <w:p w:rsidR="00684B6F" w:rsidRPr="00B42294" w:rsidRDefault="00684B6F" w:rsidP="001C68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>Давыдов М. А.  Двадцать лет до Великой войны: российская модернизация Витте-Столыпина. СПб</w:t>
      </w:r>
      <w:proofErr w:type="gramStart"/>
      <w:r w:rsidRPr="00B4229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B42294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B42294">
        <w:rPr>
          <w:rFonts w:ascii="Times New Roman" w:hAnsi="Times New Roman" w:cs="Times New Roman"/>
          <w:sz w:val="24"/>
          <w:szCs w:val="24"/>
        </w:rPr>
        <w:t>.</w:t>
      </w:r>
      <w:r w:rsidR="00590457" w:rsidRPr="00B42294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934671" w:rsidRPr="00B42294" w:rsidRDefault="00934671" w:rsidP="001C68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>Мартынов С.</w:t>
      </w:r>
      <w:r w:rsidR="00397E18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Д.  Государство и экономика: система Витте. СПб</w:t>
      </w:r>
      <w:proofErr w:type="gramStart"/>
      <w:r w:rsidRPr="00B4229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B42294">
        <w:rPr>
          <w:rFonts w:ascii="Times New Roman" w:hAnsi="Times New Roman" w:cs="Times New Roman"/>
          <w:sz w:val="24"/>
          <w:szCs w:val="24"/>
        </w:rPr>
        <w:t>Наука</w:t>
      </w:r>
      <w:r w:rsidR="009C3088">
        <w:rPr>
          <w:rFonts w:ascii="Times New Roman" w:hAnsi="Times New Roman" w:cs="Times New Roman"/>
          <w:sz w:val="24"/>
          <w:szCs w:val="24"/>
        </w:rPr>
        <w:t xml:space="preserve">, </w:t>
      </w:r>
      <w:r w:rsidR="00590457" w:rsidRPr="00B42294">
        <w:rPr>
          <w:rFonts w:ascii="Times New Roman" w:hAnsi="Times New Roman" w:cs="Times New Roman"/>
          <w:sz w:val="24"/>
          <w:szCs w:val="24"/>
        </w:rPr>
        <w:t>2002.</w:t>
      </w:r>
      <w:r w:rsidR="009C3088">
        <w:rPr>
          <w:rFonts w:ascii="Times New Roman" w:hAnsi="Times New Roman" w:cs="Times New Roman"/>
          <w:sz w:val="24"/>
          <w:szCs w:val="24"/>
        </w:rPr>
        <w:t xml:space="preserve"> </w:t>
      </w:r>
      <w:r w:rsidR="009C3088" w:rsidRPr="00B42294">
        <w:rPr>
          <w:rFonts w:ascii="Times New Roman" w:hAnsi="Times New Roman" w:cs="Times New Roman"/>
          <w:sz w:val="24"/>
          <w:szCs w:val="24"/>
        </w:rPr>
        <w:t>Гл.</w:t>
      </w:r>
      <w:r w:rsidR="009C3088">
        <w:rPr>
          <w:rFonts w:ascii="Times New Roman" w:hAnsi="Times New Roman" w:cs="Times New Roman"/>
          <w:sz w:val="24"/>
          <w:szCs w:val="24"/>
        </w:rPr>
        <w:t xml:space="preserve"> </w:t>
      </w:r>
      <w:r w:rsidR="009C3088" w:rsidRPr="00B42294">
        <w:rPr>
          <w:rFonts w:ascii="Times New Roman" w:hAnsi="Times New Roman" w:cs="Times New Roman"/>
          <w:sz w:val="24"/>
          <w:szCs w:val="24"/>
        </w:rPr>
        <w:t>1</w:t>
      </w:r>
      <w:r w:rsidR="009C3088">
        <w:rPr>
          <w:rFonts w:ascii="Times New Roman" w:hAnsi="Times New Roman" w:cs="Times New Roman"/>
          <w:sz w:val="24"/>
          <w:szCs w:val="24"/>
        </w:rPr>
        <w:t>–</w:t>
      </w:r>
      <w:r w:rsidR="009C3088" w:rsidRPr="00B42294">
        <w:rPr>
          <w:rFonts w:ascii="Times New Roman" w:hAnsi="Times New Roman" w:cs="Times New Roman"/>
          <w:sz w:val="24"/>
          <w:szCs w:val="24"/>
        </w:rPr>
        <w:t>9.</w:t>
      </w:r>
    </w:p>
    <w:p w:rsidR="00934671" w:rsidRPr="00B42294" w:rsidRDefault="00934671" w:rsidP="001C68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>Пушкарева И.</w:t>
      </w:r>
      <w:r w:rsidR="00397E18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М., Степанов А.</w:t>
      </w:r>
      <w:r w:rsidR="00397E18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С. «Золотой» рубль в</w:t>
      </w:r>
      <w:r w:rsidR="00FC5919" w:rsidRPr="00B42294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денежной системе России в</w:t>
      </w:r>
      <w:r w:rsidR="00FC5919" w:rsidRPr="00B42294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1897–1917</w:t>
      </w:r>
      <w:r w:rsidR="00FC5919" w:rsidRPr="00B42294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 xml:space="preserve">гг. // Вопросы экономики. </w:t>
      </w:r>
      <w:r w:rsidR="00EA4E6F">
        <w:rPr>
          <w:rFonts w:ascii="Times New Roman" w:hAnsi="Times New Roman" w:cs="Times New Roman"/>
          <w:sz w:val="24"/>
          <w:szCs w:val="24"/>
        </w:rPr>
        <w:t xml:space="preserve">1992. </w:t>
      </w:r>
      <w:r w:rsidRPr="00B42294">
        <w:rPr>
          <w:rFonts w:ascii="Times New Roman" w:hAnsi="Times New Roman" w:cs="Times New Roman"/>
          <w:sz w:val="24"/>
          <w:szCs w:val="24"/>
        </w:rPr>
        <w:t>№ 12. С. 105–118.</w:t>
      </w:r>
    </w:p>
    <w:p w:rsidR="00934671" w:rsidRPr="00B42294" w:rsidRDefault="00934671" w:rsidP="001C68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>Степанов В.</w:t>
      </w:r>
      <w:r w:rsidR="00397E18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 xml:space="preserve">Л. А.Д. </w:t>
      </w:r>
      <w:proofErr w:type="spellStart"/>
      <w:r w:rsidRPr="00B42294">
        <w:rPr>
          <w:rFonts w:ascii="Times New Roman" w:hAnsi="Times New Roman" w:cs="Times New Roman"/>
          <w:sz w:val="24"/>
          <w:szCs w:val="24"/>
        </w:rPr>
        <w:t>Нечволодов</w:t>
      </w:r>
      <w:proofErr w:type="spellEnd"/>
      <w:r w:rsidRPr="00B42294">
        <w:rPr>
          <w:rFonts w:ascii="Times New Roman" w:hAnsi="Times New Roman" w:cs="Times New Roman"/>
          <w:sz w:val="24"/>
          <w:szCs w:val="24"/>
        </w:rPr>
        <w:t xml:space="preserve">: критика денежной реформы </w:t>
      </w:r>
      <w:r w:rsidR="00374DCE">
        <w:rPr>
          <w:rFonts w:ascii="Times New Roman" w:hAnsi="Times New Roman" w:cs="Times New Roman"/>
          <w:sz w:val="24"/>
          <w:szCs w:val="24"/>
        </w:rPr>
        <w:t xml:space="preserve">С. Ю. </w:t>
      </w:r>
      <w:r w:rsidRPr="00B42294">
        <w:rPr>
          <w:rFonts w:ascii="Times New Roman" w:hAnsi="Times New Roman" w:cs="Times New Roman"/>
          <w:sz w:val="24"/>
          <w:szCs w:val="24"/>
        </w:rPr>
        <w:t>Витте и апология н</w:t>
      </w:r>
      <w:r w:rsidRPr="00B42294">
        <w:rPr>
          <w:rFonts w:ascii="Times New Roman" w:hAnsi="Times New Roman" w:cs="Times New Roman"/>
          <w:sz w:val="24"/>
          <w:szCs w:val="24"/>
        </w:rPr>
        <w:t>о</w:t>
      </w:r>
      <w:r w:rsidRPr="00B42294">
        <w:rPr>
          <w:rFonts w:ascii="Times New Roman" w:hAnsi="Times New Roman" w:cs="Times New Roman"/>
          <w:sz w:val="24"/>
          <w:szCs w:val="24"/>
        </w:rPr>
        <w:t>минализма</w:t>
      </w:r>
      <w:r w:rsidR="00FC5919" w:rsidRPr="00B42294"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// Вопросы теоретической экономики</w:t>
      </w:r>
      <w:r w:rsidR="00EA4E6F">
        <w:rPr>
          <w:rFonts w:ascii="Times New Roman" w:hAnsi="Times New Roman" w:cs="Times New Roman"/>
          <w:sz w:val="24"/>
          <w:szCs w:val="24"/>
        </w:rPr>
        <w:t xml:space="preserve">. 2020. </w:t>
      </w:r>
      <w:r w:rsidRPr="00B42294">
        <w:rPr>
          <w:rFonts w:ascii="Times New Roman" w:hAnsi="Times New Roman" w:cs="Times New Roman"/>
          <w:sz w:val="24"/>
          <w:szCs w:val="24"/>
        </w:rPr>
        <w:t xml:space="preserve"> №4. </w:t>
      </w:r>
      <w:r w:rsidRPr="00B422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42294">
        <w:rPr>
          <w:rFonts w:ascii="Times New Roman" w:hAnsi="Times New Roman" w:cs="Times New Roman"/>
          <w:sz w:val="24"/>
          <w:szCs w:val="24"/>
        </w:rPr>
        <w:t>. 141–150.</w:t>
      </w:r>
    </w:p>
    <w:p w:rsidR="00E23C66" w:rsidRPr="00B42294" w:rsidRDefault="00E23C66" w:rsidP="001C68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>Яковлев А. Три столетия реформ и революций в России. М.</w:t>
      </w:r>
      <w:r w:rsidR="00397E18">
        <w:rPr>
          <w:rFonts w:ascii="Times New Roman" w:hAnsi="Times New Roman" w:cs="Times New Roman"/>
          <w:sz w:val="24"/>
          <w:szCs w:val="24"/>
        </w:rPr>
        <w:t>: Вече,</w:t>
      </w:r>
      <w:r w:rsidRPr="00B42294">
        <w:rPr>
          <w:rFonts w:ascii="Times New Roman" w:hAnsi="Times New Roman" w:cs="Times New Roman"/>
          <w:sz w:val="24"/>
          <w:szCs w:val="24"/>
        </w:rPr>
        <w:t xml:space="preserve"> 2020. С. 232–238.</w:t>
      </w:r>
    </w:p>
    <w:p w:rsidR="00E23C66" w:rsidRPr="00B42294" w:rsidRDefault="00E23C66" w:rsidP="001C68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2294">
        <w:rPr>
          <w:rFonts w:ascii="Times New Roman" w:hAnsi="Times New Roman" w:cs="Times New Roman"/>
          <w:sz w:val="24"/>
          <w:szCs w:val="24"/>
          <w:lang w:val="en-US"/>
        </w:rPr>
        <w:t>Wcislo</w:t>
      </w:r>
      <w:proofErr w:type="spellEnd"/>
      <w:r w:rsidRPr="00B42294">
        <w:rPr>
          <w:rFonts w:ascii="Times New Roman" w:hAnsi="Times New Roman" w:cs="Times New Roman"/>
          <w:sz w:val="24"/>
          <w:szCs w:val="24"/>
          <w:lang w:val="en-US"/>
        </w:rPr>
        <w:t xml:space="preserve"> F. W. Tales of imperial Russia: the life and times of Sergei Witte, 1849 – 1915. N. Y., 2011. Ch. 4.</w:t>
      </w:r>
    </w:p>
    <w:p w:rsidR="00555B82" w:rsidRPr="00A5021B" w:rsidRDefault="002B301C" w:rsidP="00555B82">
      <w:pPr>
        <w:spacing w:after="0"/>
        <w:ind w:firstLine="0"/>
        <w:jc w:val="center"/>
        <w:rPr>
          <w:rFonts w:eastAsia="Times New Roman" w:cs="Times New Roman"/>
          <w:b/>
          <w:i/>
          <w:iCs/>
          <w:color w:val="000000"/>
          <w:sz w:val="24"/>
          <w:szCs w:val="24"/>
        </w:rPr>
      </w:pPr>
      <w:bookmarkStart w:id="0" w:name="_Hlk83465308"/>
      <w:r w:rsidRPr="00A5021B">
        <w:rPr>
          <w:rFonts w:eastAsia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Тема 10.</w:t>
      </w:r>
      <w:r w:rsidR="00555B82" w:rsidRPr="00A5021B">
        <w:rPr>
          <w:rFonts w:eastAsia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5B82" w:rsidRPr="00A5021B">
        <w:rPr>
          <w:rFonts w:eastAsia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С</w:t>
      </w:r>
      <w:r w:rsidRPr="00A5021B">
        <w:rPr>
          <w:rFonts w:eastAsia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толыпинская</w:t>
      </w:r>
      <w:proofErr w:type="spellEnd"/>
      <w:r w:rsidRPr="00A5021B">
        <w:rPr>
          <w:rFonts w:eastAsia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аграрная реформа</w:t>
      </w:r>
    </w:p>
    <w:bookmarkEnd w:id="0"/>
    <w:p w:rsidR="00555B82" w:rsidRPr="005C0F50" w:rsidRDefault="00555B82" w:rsidP="00555B82">
      <w:pPr>
        <w:spacing w:after="0"/>
        <w:ind w:firstLine="0"/>
        <w:rPr>
          <w:rFonts w:eastAsia="Times New Roman" w:cs="Times New Roman"/>
          <w:color w:val="000000"/>
          <w:sz w:val="24"/>
          <w:szCs w:val="24"/>
        </w:rPr>
      </w:pPr>
    </w:p>
    <w:p w:rsidR="00555B82" w:rsidRPr="005C0F50" w:rsidRDefault="00555B82" w:rsidP="001C0EEB">
      <w:pPr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t>Состояние сельского хозяйства России в конце XIX – начале XX вв. Обострение крестья</w:t>
      </w:r>
      <w:r w:rsidRPr="005C0F50">
        <w:rPr>
          <w:rFonts w:eastAsia="Times New Roman" w:cs="Times New Roman"/>
          <w:color w:val="000000"/>
          <w:sz w:val="24"/>
          <w:szCs w:val="24"/>
        </w:rPr>
        <w:t>н</w:t>
      </w:r>
      <w:r w:rsidRPr="005C0F50">
        <w:rPr>
          <w:rFonts w:eastAsia="Times New Roman" w:cs="Times New Roman"/>
          <w:color w:val="000000"/>
          <w:sz w:val="24"/>
          <w:szCs w:val="24"/>
        </w:rPr>
        <w:t>ского вопроса. Отмена круговой поруки и выкупных платежей.</w:t>
      </w:r>
    </w:p>
    <w:p w:rsidR="00555B82" w:rsidRPr="005C0F50" w:rsidRDefault="00555B82" w:rsidP="001C0EEB">
      <w:pPr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t xml:space="preserve">Аграрная реформа П. А. Столыпина. Основные законодательные акты реформы. Курс на разрушение общины и создание благоприятных условий для развития рыночных отношений в сельском хозяйстве. Передача надельных земель в собственность крестьян. Оптимизация </w:t>
      </w:r>
      <w:proofErr w:type="gramStart"/>
      <w:r w:rsidRPr="005C0F50">
        <w:rPr>
          <w:rFonts w:eastAsia="Times New Roman" w:cs="Times New Roman"/>
          <w:color w:val="000000"/>
          <w:sz w:val="24"/>
          <w:szCs w:val="24"/>
        </w:rPr>
        <w:t>крест</w:t>
      </w:r>
      <w:r w:rsidRPr="005C0F50">
        <w:rPr>
          <w:rFonts w:eastAsia="Times New Roman" w:cs="Times New Roman"/>
          <w:color w:val="000000"/>
          <w:sz w:val="24"/>
          <w:szCs w:val="24"/>
        </w:rPr>
        <w:t>ь</w:t>
      </w:r>
      <w:r w:rsidRPr="005C0F50">
        <w:rPr>
          <w:rFonts w:eastAsia="Times New Roman" w:cs="Times New Roman"/>
          <w:color w:val="000000"/>
          <w:sz w:val="24"/>
          <w:szCs w:val="24"/>
        </w:rPr>
        <w:t>янских</w:t>
      </w:r>
      <w:proofErr w:type="gramEnd"/>
      <w:r w:rsidRPr="005C0F5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5C0F50">
        <w:rPr>
          <w:rFonts w:eastAsia="Times New Roman" w:cs="Times New Roman"/>
          <w:color w:val="000000"/>
          <w:sz w:val="24"/>
          <w:szCs w:val="24"/>
        </w:rPr>
        <w:t>хозйств</w:t>
      </w:r>
      <w:proofErr w:type="spellEnd"/>
      <w:r w:rsidRPr="005C0F50">
        <w:rPr>
          <w:rFonts w:eastAsia="Times New Roman" w:cs="Times New Roman"/>
          <w:color w:val="000000"/>
          <w:sz w:val="24"/>
          <w:szCs w:val="24"/>
        </w:rPr>
        <w:t xml:space="preserve"> за счет ликвидации чересполосицы. Хутора и отруба. Переселенческая политика. Роль Крестьянского банка в реализации целей аграрной реформы П. А. Столыпина. Аграрные во</w:t>
      </w:r>
      <w:r w:rsidRPr="005C0F50">
        <w:rPr>
          <w:rFonts w:eastAsia="Times New Roman" w:cs="Times New Roman"/>
          <w:color w:val="000000"/>
          <w:sz w:val="24"/>
          <w:szCs w:val="24"/>
        </w:rPr>
        <w:t>л</w:t>
      </w:r>
      <w:r w:rsidRPr="005C0F50">
        <w:rPr>
          <w:rFonts w:eastAsia="Times New Roman" w:cs="Times New Roman"/>
          <w:color w:val="000000"/>
          <w:sz w:val="24"/>
          <w:szCs w:val="24"/>
        </w:rPr>
        <w:t>нения 1907 –1914 гг. Итоги реформы и ее перспективы. Историография реформы.</w:t>
      </w:r>
    </w:p>
    <w:p w:rsidR="00555B82" w:rsidRDefault="00555B82" w:rsidP="00555B82">
      <w:pPr>
        <w:spacing w:after="0"/>
        <w:ind w:firstLine="0"/>
        <w:rPr>
          <w:rFonts w:eastAsia="Times New Roman" w:cs="Times New Roman"/>
          <w:color w:val="000000"/>
          <w:sz w:val="24"/>
          <w:szCs w:val="24"/>
        </w:rPr>
      </w:pPr>
    </w:p>
    <w:p w:rsidR="00CD7A19" w:rsidRPr="004B14FD" w:rsidRDefault="00CD7A19" w:rsidP="00CD7A19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CD7A19" w:rsidRPr="004B14FD" w:rsidRDefault="00CD7A19" w:rsidP="00CD7A19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CD7A19" w:rsidRPr="005C0F50" w:rsidRDefault="00CD7A19" w:rsidP="00555B82">
      <w:pPr>
        <w:spacing w:after="0"/>
        <w:ind w:firstLine="0"/>
        <w:rPr>
          <w:rFonts w:eastAsia="Times New Roman" w:cs="Times New Roman"/>
          <w:color w:val="000000"/>
          <w:sz w:val="24"/>
          <w:szCs w:val="24"/>
        </w:rPr>
      </w:pPr>
    </w:p>
    <w:p w:rsidR="00555B82" w:rsidRPr="00B42294" w:rsidRDefault="00555B82" w:rsidP="002B301C">
      <w:pPr>
        <w:spacing w:before="120" w:after="120"/>
        <w:ind w:right="283" w:firstLine="567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B42294">
        <w:rPr>
          <w:rFonts w:eastAsia="Times New Roman" w:cs="Times New Roman"/>
          <w:b/>
          <w:i/>
          <w:color w:val="000000"/>
          <w:sz w:val="24"/>
          <w:szCs w:val="24"/>
        </w:rPr>
        <w:t>Основная литература</w:t>
      </w:r>
    </w:p>
    <w:p w:rsidR="00555B82" w:rsidRPr="00A45D56" w:rsidRDefault="00555B82" w:rsidP="001C6887">
      <w:pPr>
        <w:pStyle w:val="a3"/>
        <w:numPr>
          <w:ilvl w:val="0"/>
          <w:numId w:val="20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45D56">
        <w:rPr>
          <w:rFonts w:ascii="Times New Roman" w:hAnsi="Times New Roman" w:cs="Times New Roman"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Pr="00A45D5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A45D56">
        <w:rPr>
          <w:rFonts w:ascii="Times New Roman" w:hAnsi="Times New Roman" w:cs="Times New Roman"/>
          <w:sz w:val="24"/>
          <w:szCs w:val="24"/>
        </w:rPr>
        <w:t>од ред. А.</w:t>
      </w:r>
      <w:r w:rsidR="00A5021B" w:rsidRPr="00A45D56">
        <w:rPr>
          <w:rFonts w:ascii="Times New Roman" w:hAnsi="Times New Roman" w:cs="Times New Roman"/>
          <w:sz w:val="24"/>
          <w:szCs w:val="24"/>
        </w:rPr>
        <w:t xml:space="preserve"> </w:t>
      </w:r>
      <w:r w:rsidRPr="00A45D56">
        <w:rPr>
          <w:rFonts w:ascii="Times New Roman" w:hAnsi="Times New Roman" w:cs="Times New Roman"/>
          <w:sz w:val="24"/>
          <w:szCs w:val="24"/>
        </w:rPr>
        <w:t>Г. Худокормова, Т.</w:t>
      </w:r>
      <w:r w:rsidR="00A5021B" w:rsidRPr="00A45D56">
        <w:rPr>
          <w:rFonts w:ascii="Times New Roman" w:hAnsi="Times New Roman" w:cs="Times New Roman"/>
          <w:sz w:val="24"/>
          <w:szCs w:val="24"/>
        </w:rPr>
        <w:t xml:space="preserve"> </w:t>
      </w:r>
      <w:r w:rsidRPr="00A45D56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A45D56">
        <w:rPr>
          <w:rFonts w:ascii="Times New Roman" w:hAnsi="Times New Roman" w:cs="Times New Roman"/>
          <w:sz w:val="24"/>
          <w:szCs w:val="24"/>
        </w:rPr>
        <w:t>Дробышевской</w:t>
      </w:r>
      <w:proofErr w:type="spellEnd"/>
      <w:r w:rsidRPr="00A45D56">
        <w:rPr>
          <w:rFonts w:ascii="Times New Roman" w:hAnsi="Times New Roman" w:cs="Times New Roman"/>
          <w:sz w:val="24"/>
          <w:szCs w:val="24"/>
        </w:rPr>
        <w:t>. М.</w:t>
      </w:r>
      <w:r w:rsidR="00C54C24" w:rsidRPr="00A45D56">
        <w:rPr>
          <w:rFonts w:ascii="Times New Roman" w:hAnsi="Times New Roman" w:cs="Times New Roman"/>
          <w:sz w:val="24"/>
          <w:szCs w:val="24"/>
        </w:rPr>
        <w:t>: КНОРУС,</w:t>
      </w:r>
      <w:r w:rsidRPr="00A45D56">
        <w:rPr>
          <w:rFonts w:ascii="Times New Roman" w:hAnsi="Times New Roman" w:cs="Times New Roman"/>
          <w:sz w:val="24"/>
          <w:szCs w:val="24"/>
        </w:rPr>
        <w:t xml:space="preserve"> 2019. С. 227 -231.</w:t>
      </w:r>
    </w:p>
    <w:p w:rsidR="00555B82" w:rsidRPr="00B42294" w:rsidRDefault="00555B82" w:rsidP="00B42294">
      <w:pPr>
        <w:spacing w:before="120" w:after="120"/>
        <w:ind w:right="283" w:firstLine="567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B42294">
        <w:rPr>
          <w:rFonts w:eastAsia="Times New Roman" w:cs="Times New Roman"/>
          <w:b/>
          <w:i/>
          <w:color w:val="000000"/>
          <w:sz w:val="24"/>
          <w:szCs w:val="24"/>
        </w:rPr>
        <w:t>Дополнительная литература</w:t>
      </w:r>
    </w:p>
    <w:p w:rsidR="00555B82" w:rsidRPr="005C0F50" w:rsidRDefault="00555B82" w:rsidP="002B301C">
      <w:pPr>
        <w:spacing w:after="0"/>
        <w:rPr>
          <w:rFonts w:eastAsia="Times New Roman" w:cs="Times New Roman"/>
          <w:iCs/>
          <w:sz w:val="24"/>
          <w:szCs w:val="24"/>
        </w:rPr>
      </w:pPr>
    </w:p>
    <w:p w:rsidR="00555B82" w:rsidRPr="00A45D56" w:rsidRDefault="00555B82" w:rsidP="001C6887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Леонард К. Аграрные реформы в России: дорога из рабства / Пер. с англ. М.</w:t>
      </w:r>
      <w:r w:rsidR="00EA4E6F" w:rsidRPr="00A45D56">
        <w:rPr>
          <w:rFonts w:ascii="Times New Roman" w:eastAsia="Times New Roman" w:hAnsi="Times New Roman" w:cs="Times New Roman"/>
          <w:iCs/>
          <w:sz w:val="24"/>
          <w:szCs w:val="24"/>
        </w:rPr>
        <w:t>: Дело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 xml:space="preserve"> 2019. Гл.</w:t>
      </w:r>
      <w:r w:rsidR="00A45D56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1.</w:t>
      </w:r>
    </w:p>
    <w:p w:rsidR="00555B82" w:rsidRPr="00A45D56" w:rsidRDefault="00555B82" w:rsidP="001C6887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 xml:space="preserve">Дроздов В. В. Исторический опыт </w:t>
      </w:r>
      <w:proofErr w:type="spellStart"/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столыпинской</w:t>
      </w:r>
      <w:proofErr w:type="spellEnd"/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реформы // Социально-экономическая и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тория России: Учебно-методическое пособие. Т. 2 / Под ред. А.</w:t>
      </w:r>
      <w:r w:rsidR="00C54C24" w:rsidRPr="00A45D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Г. Худокормова. М.</w:t>
      </w:r>
      <w:r w:rsidR="007574C5" w:rsidRPr="00A45D56">
        <w:rPr>
          <w:rFonts w:ascii="Times New Roman" w:eastAsia="Times New Roman" w:hAnsi="Times New Roman" w:cs="Times New Roman"/>
          <w:iCs/>
          <w:sz w:val="24"/>
          <w:szCs w:val="24"/>
        </w:rPr>
        <w:t>: И</w:t>
      </w:r>
      <w:r w:rsidR="007574C5" w:rsidRPr="00A45D56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7574C5" w:rsidRPr="00A45D56">
        <w:rPr>
          <w:rFonts w:ascii="Times New Roman" w:eastAsia="Times New Roman" w:hAnsi="Times New Roman" w:cs="Times New Roman"/>
          <w:iCs/>
          <w:sz w:val="24"/>
          <w:szCs w:val="24"/>
        </w:rPr>
        <w:t>ФРА-М,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 xml:space="preserve"> 2017.</w:t>
      </w:r>
    </w:p>
    <w:p w:rsidR="00555B82" w:rsidRPr="00A45D56" w:rsidRDefault="00555B82" w:rsidP="001C6887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Рогачевская М. А., Новикова И.</w:t>
      </w:r>
      <w:r w:rsidR="00C54C24" w:rsidRPr="00A45D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А. Подъем экономики Сибири – следствие аграрной р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формы Столыпина // Ретроспектива. 2011. № 2. С. 184–193.</w:t>
      </w:r>
    </w:p>
    <w:p w:rsidR="00555B82" w:rsidRPr="00A45D56" w:rsidRDefault="00555B82" w:rsidP="001C6887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Яковлев А.</w:t>
      </w:r>
      <w:r w:rsidR="00C54C24" w:rsidRPr="00A45D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И. Три столетия реформ и революций в России. М.</w:t>
      </w:r>
      <w:r w:rsidR="00397E18" w:rsidRPr="00A45D56">
        <w:rPr>
          <w:rFonts w:ascii="Times New Roman" w:eastAsia="Times New Roman" w:hAnsi="Times New Roman" w:cs="Times New Roman"/>
          <w:iCs/>
          <w:sz w:val="24"/>
          <w:szCs w:val="24"/>
        </w:rPr>
        <w:t xml:space="preserve">: Вече, 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2020. С. 251</w:t>
      </w:r>
      <w:r w:rsidR="001C0EEB" w:rsidRPr="00A45D56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</w:rPr>
        <w:t>266.</w:t>
      </w:r>
    </w:p>
    <w:p w:rsidR="00555B82" w:rsidRPr="00A45D56" w:rsidRDefault="00555B82" w:rsidP="001C6887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Pallot</w:t>
      </w:r>
      <w:proofErr w:type="spellEnd"/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J. Land reform in Russia, 1906–1917: Peasant response to </w:t>
      </w:r>
      <w:proofErr w:type="spellStart"/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Stolypin</w:t>
      </w:r>
      <w:proofErr w:type="spellEnd"/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project of rural tran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</w:t>
      </w:r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formation. </w:t>
      </w:r>
      <w:proofErr w:type="spellStart"/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L.</w:t>
      </w:r>
      <w:proofErr w:type="gramStart"/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,Toronto</w:t>
      </w:r>
      <w:proofErr w:type="spellEnd"/>
      <w:proofErr w:type="gramEnd"/>
      <w:r w:rsidRPr="00A45D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 1999.</w:t>
      </w:r>
    </w:p>
    <w:p w:rsidR="00377882" w:rsidRPr="005C0F50" w:rsidRDefault="00377882" w:rsidP="00377882">
      <w:pPr>
        <w:spacing w:after="0"/>
        <w:rPr>
          <w:rFonts w:eastAsia="Times New Roman" w:cs="Times New Roman"/>
          <w:iCs/>
          <w:sz w:val="24"/>
          <w:szCs w:val="24"/>
          <w:lang w:val="en-US"/>
        </w:rPr>
      </w:pPr>
    </w:p>
    <w:p w:rsidR="00377882" w:rsidRPr="005C0F50" w:rsidRDefault="00377882" w:rsidP="00377882">
      <w:pPr>
        <w:spacing w:after="0"/>
        <w:rPr>
          <w:rFonts w:eastAsia="Times New Roman" w:cs="Times New Roman"/>
          <w:iCs/>
          <w:sz w:val="24"/>
          <w:szCs w:val="24"/>
          <w:lang w:val="en-US"/>
        </w:rPr>
      </w:pPr>
    </w:p>
    <w:p w:rsidR="00802BF1" w:rsidRPr="00A5021B" w:rsidRDefault="00377882" w:rsidP="00802BF1">
      <w:pPr>
        <w:shd w:val="clear" w:color="auto" w:fill="FFFFFF"/>
        <w:spacing w:after="0"/>
        <w:ind w:firstLine="0"/>
        <w:jc w:val="center"/>
        <w:rPr>
          <w:rFonts w:eastAsia="Times New Roman" w:cs="Times New Roman"/>
          <w:b/>
          <w:i/>
          <w:iCs/>
          <w:color w:val="000000"/>
          <w:sz w:val="24"/>
          <w:szCs w:val="24"/>
        </w:rPr>
      </w:pPr>
      <w:r w:rsidRPr="00A5021B"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Тема </w:t>
      </w:r>
      <w:r w:rsidR="00802BF1" w:rsidRPr="00A5021B">
        <w:rPr>
          <w:rFonts w:eastAsia="Times New Roman" w:cs="Times New Roman"/>
          <w:b/>
          <w:i/>
          <w:iCs/>
          <w:color w:val="000000"/>
          <w:sz w:val="24"/>
          <w:szCs w:val="24"/>
        </w:rPr>
        <w:t>11</w:t>
      </w:r>
      <w:r w:rsidRPr="00A5021B"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. </w:t>
      </w:r>
      <w:r w:rsidR="006F65FE"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Хозяйственные реформы в период </w:t>
      </w:r>
      <w:proofErr w:type="spellStart"/>
      <w:r w:rsidR="006F65FE">
        <w:rPr>
          <w:rFonts w:eastAsia="Times New Roman" w:cs="Times New Roman"/>
          <w:b/>
          <w:i/>
          <w:iCs/>
          <w:color w:val="000000"/>
          <w:sz w:val="24"/>
          <w:szCs w:val="24"/>
        </w:rPr>
        <w:t>НЭПа</w:t>
      </w:r>
      <w:proofErr w:type="spellEnd"/>
      <w:r w:rsidR="00802BF1" w:rsidRPr="00A5021B"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 (1921–1929 гг.)</w:t>
      </w:r>
    </w:p>
    <w:p w:rsidR="00802BF1" w:rsidRPr="005C0F50" w:rsidRDefault="00802BF1" w:rsidP="00802B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802BF1" w:rsidRDefault="00802BF1" w:rsidP="001C0EEB">
      <w:pPr>
        <w:shd w:val="clear" w:color="auto" w:fill="FFFFFF"/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t>Историческая обстановка введения новой экономической политики (</w:t>
      </w:r>
      <w:proofErr w:type="spellStart"/>
      <w:r w:rsidRPr="005C0F50">
        <w:rPr>
          <w:rFonts w:eastAsia="Times New Roman" w:cs="Times New Roman"/>
          <w:color w:val="000000"/>
          <w:sz w:val="24"/>
          <w:szCs w:val="24"/>
        </w:rPr>
        <w:t>НЭПа</w:t>
      </w:r>
      <w:proofErr w:type="spellEnd"/>
      <w:r w:rsidRPr="005C0F50">
        <w:rPr>
          <w:rFonts w:eastAsia="Times New Roman" w:cs="Times New Roman"/>
          <w:color w:val="000000"/>
          <w:sz w:val="24"/>
          <w:szCs w:val="24"/>
        </w:rPr>
        <w:t>). Последствия</w:t>
      </w:r>
      <w:proofErr w:type="gramStart"/>
      <w:r w:rsidRPr="005C0F50">
        <w:rPr>
          <w:rFonts w:eastAsia="Times New Roman" w:cs="Times New Roman"/>
          <w:color w:val="000000"/>
          <w:sz w:val="24"/>
          <w:szCs w:val="24"/>
        </w:rPr>
        <w:t xml:space="preserve">  </w:t>
      </w:r>
      <w:r w:rsidR="000D0B35">
        <w:rPr>
          <w:rFonts w:eastAsia="Times New Roman" w:cs="Times New Roman"/>
          <w:color w:val="000000"/>
          <w:sz w:val="24"/>
          <w:szCs w:val="24"/>
        </w:rPr>
        <w:t>П</w:t>
      </w:r>
      <w:proofErr w:type="gramEnd"/>
      <w:r w:rsidR="000D0B35">
        <w:rPr>
          <w:rFonts w:eastAsia="Times New Roman" w:cs="Times New Roman"/>
          <w:color w:val="000000"/>
          <w:sz w:val="24"/>
          <w:szCs w:val="24"/>
        </w:rPr>
        <w:t>ервой м</w:t>
      </w:r>
      <w:r w:rsidRPr="005C0F50">
        <w:rPr>
          <w:rFonts w:eastAsia="Times New Roman" w:cs="Times New Roman"/>
          <w:color w:val="000000"/>
          <w:sz w:val="24"/>
          <w:szCs w:val="24"/>
        </w:rPr>
        <w:t xml:space="preserve">ировой, Гражданской войны и «военного коммунизма». Социально-политический кризис 1921 г. в Советской России. Тамбовское восстание крестьян. </w:t>
      </w:r>
      <w:proofErr w:type="spellStart"/>
      <w:r w:rsidRPr="005C0F50">
        <w:rPr>
          <w:rFonts w:eastAsia="Times New Roman" w:cs="Times New Roman"/>
          <w:color w:val="000000"/>
          <w:sz w:val="24"/>
          <w:szCs w:val="24"/>
        </w:rPr>
        <w:t>Кронштад</w:t>
      </w:r>
      <w:r w:rsidR="000A6542">
        <w:rPr>
          <w:rFonts w:eastAsia="Times New Roman" w:cs="Times New Roman"/>
          <w:color w:val="000000"/>
          <w:sz w:val="24"/>
          <w:szCs w:val="24"/>
        </w:rPr>
        <w:t>т</w:t>
      </w:r>
      <w:r w:rsidRPr="005C0F50">
        <w:rPr>
          <w:rFonts w:eastAsia="Times New Roman" w:cs="Times New Roman"/>
          <w:color w:val="000000"/>
          <w:sz w:val="24"/>
          <w:szCs w:val="24"/>
        </w:rPr>
        <w:t>ский</w:t>
      </w:r>
      <w:proofErr w:type="spellEnd"/>
      <w:r w:rsidRPr="005C0F50">
        <w:rPr>
          <w:rFonts w:eastAsia="Times New Roman" w:cs="Times New Roman"/>
          <w:color w:val="000000"/>
          <w:sz w:val="24"/>
          <w:szCs w:val="24"/>
        </w:rPr>
        <w:t xml:space="preserve"> мятеж. Доктринал</w:t>
      </w:r>
      <w:r w:rsidRPr="005C0F50">
        <w:rPr>
          <w:rFonts w:eastAsia="Times New Roman" w:cs="Times New Roman"/>
          <w:color w:val="000000"/>
          <w:sz w:val="24"/>
          <w:szCs w:val="24"/>
        </w:rPr>
        <w:t>ь</w:t>
      </w:r>
      <w:r w:rsidRPr="005C0F50">
        <w:rPr>
          <w:rFonts w:eastAsia="Times New Roman" w:cs="Times New Roman"/>
          <w:color w:val="000000"/>
          <w:sz w:val="24"/>
          <w:szCs w:val="24"/>
        </w:rPr>
        <w:t xml:space="preserve">ные причины «задержки </w:t>
      </w:r>
      <w:proofErr w:type="spellStart"/>
      <w:r w:rsidRPr="005C0F50">
        <w:rPr>
          <w:rFonts w:eastAsia="Times New Roman" w:cs="Times New Roman"/>
          <w:color w:val="000000"/>
          <w:sz w:val="24"/>
          <w:szCs w:val="24"/>
        </w:rPr>
        <w:t>НЭПа</w:t>
      </w:r>
      <w:proofErr w:type="spellEnd"/>
      <w:r w:rsidRPr="005C0F50">
        <w:rPr>
          <w:rFonts w:eastAsia="Times New Roman" w:cs="Times New Roman"/>
          <w:color w:val="000000"/>
          <w:sz w:val="24"/>
          <w:szCs w:val="24"/>
        </w:rPr>
        <w:t>».</w:t>
      </w:r>
    </w:p>
    <w:p w:rsidR="00D519F9" w:rsidRPr="005C0F50" w:rsidRDefault="00D519F9" w:rsidP="00D519F9">
      <w:pPr>
        <w:shd w:val="clear" w:color="auto" w:fill="FFFFFF"/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lastRenderedPageBreak/>
        <w:t>НЭП и развитие теории товарного производства. Особенности позиций Ленина, Троцкого, Бухарина, Сталина и др.</w:t>
      </w:r>
    </w:p>
    <w:p w:rsidR="00802BF1" w:rsidRPr="005C0F50" w:rsidRDefault="00802BF1" w:rsidP="001C0EEB">
      <w:pPr>
        <w:shd w:val="clear" w:color="auto" w:fill="FFFFFF"/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t>Основные мероприятия новой экономической политики. Замена продразвёрстки проднал</w:t>
      </w:r>
      <w:r w:rsidRPr="005C0F50">
        <w:rPr>
          <w:rFonts w:eastAsia="Times New Roman" w:cs="Times New Roman"/>
          <w:color w:val="000000"/>
          <w:sz w:val="24"/>
          <w:szCs w:val="24"/>
        </w:rPr>
        <w:t>о</w:t>
      </w:r>
      <w:r w:rsidRPr="005C0F50">
        <w:rPr>
          <w:rFonts w:eastAsia="Times New Roman" w:cs="Times New Roman"/>
          <w:color w:val="000000"/>
          <w:sz w:val="24"/>
          <w:szCs w:val="24"/>
        </w:rPr>
        <w:t xml:space="preserve">гом. Денационализация мелкой и средней промышленности. </w:t>
      </w:r>
      <w:r w:rsidR="009A5CAB" w:rsidRPr="005C0F50">
        <w:rPr>
          <w:rFonts w:eastAsia="Times New Roman" w:cs="Times New Roman"/>
          <w:color w:val="000000"/>
          <w:sz w:val="24"/>
          <w:szCs w:val="24"/>
        </w:rPr>
        <w:t xml:space="preserve">Советские синдикаты и тресты. </w:t>
      </w:r>
      <w:r w:rsidR="006F65FE">
        <w:rPr>
          <w:rFonts w:eastAsia="Times New Roman" w:cs="Times New Roman"/>
          <w:color w:val="000000"/>
          <w:sz w:val="24"/>
          <w:szCs w:val="24"/>
        </w:rPr>
        <w:t>Вв</w:t>
      </w:r>
      <w:r w:rsidR="006F65FE">
        <w:rPr>
          <w:rFonts w:eastAsia="Times New Roman" w:cs="Times New Roman"/>
          <w:color w:val="000000"/>
          <w:sz w:val="24"/>
          <w:szCs w:val="24"/>
        </w:rPr>
        <w:t>е</w:t>
      </w:r>
      <w:r w:rsidR="006F65FE">
        <w:rPr>
          <w:rFonts w:eastAsia="Times New Roman" w:cs="Times New Roman"/>
          <w:color w:val="000000"/>
          <w:sz w:val="24"/>
          <w:szCs w:val="24"/>
        </w:rPr>
        <w:t>дение х</w:t>
      </w:r>
      <w:r w:rsidRPr="005C0F50">
        <w:rPr>
          <w:rFonts w:eastAsia="Times New Roman" w:cs="Times New Roman"/>
          <w:color w:val="000000"/>
          <w:sz w:val="24"/>
          <w:szCs w:val="24"/>
        </w:rPr>
        <w:t>озрасчет</w:t>
      </w:r>
      <w:r w:rsidR="006F65FE">
        <w:rPr>
          <w:rFonts w:eastAsia="Times New Roman" w:cs="Times New Roman"/>
          <w:color w:val="000000"/>
          <w:sz w:val="24"/>
          <w:szCs w:val="24"/>
        </w:rPr>
        <w:t xml:space="preserve">а </w:t>
      </w:r>
      <w:r w:rsidR="009A5CAB">
        <w:rPr>
          <w:rFonts w:eastAsia="Times New Roman" w:cs="Times New Roman"/>
          <w:color w:val="000000"/>
          <w:sz w:val="24"/>
          <w:szCs w:val="24"/>
        </w:rPr>
        <w:t xml:space="preserve">в </w:t>
      </w:r>
      <w:r w:rsidRPr="005C0F50">
        <w:rPr>
          <w:rFonts w:eastAsia="Times New Roman" w:cs="Times New Roman"/>
          <w:color w:val="000000"/>
          <w:sz w:val="24"/>
          <w:szCs w:val="24"/>
        </w:rPr>
        <w:t xml:space="preserve">государственных </w:t>
      </w:r>
      <w:r w:rsidR="009A5CAB">
        <w:rPr>
          <w:rFonts w:eastAsia="Times New Roman" w:cs="Times New Roman"/>
          <w:color w:val="000000"/>
          <w:sz w:val="24"/>
          <w:szCs w:val="24"/>
        </w:rPr>
        <w:t>трестах</w:t>
      </w:r>
      <w:r w:rsidRPr="005C0F50">
        <w:rPr>
          <w:rFonts w:eastAsia="Times New Roman" w:cs="Times New Roman"/>
          <w:color w:val="000000"/>
          <w:sz w:val="24"/>
          <w:szCs w:val="24"/>
        </w:rPr>
        <w:t>. Частная розничная и оптовая торговля. Государс</w:t>
      </w:r>
      <w:r w:rsidRPr="005C0F50">
        <w:rPr>
          <w:rFonts w:eastAsia="Times New Roman" w:cs="Times New Roman"/>
          <w:color w:val="000000"/>
          <w:sz w:val="24"/>
          <w:szCs w:val="24"/>
        </w:rPr>
        <w:t>т</w:t>
      </w:r>
      <w:r w:rsidRPr="005C0F50">
        <w:rPr>
          <w:rFonts w:eastAsia="Times New Roman" w:cs="Times New Roman"/>
          <w:color w:val="000000"/>
          <w:sz w:val="24"/>
          <w:szCs w:val="24"/>
        </w:rPr>
        <w:t>венная монополия внешней торговли. Зарубежные концессии. Денежная реформа Сокольникова и введение рыночных начал в распределительные отношения.</w:t>
      </w:r>
      <w:r w:rsidR="009A5CAB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802BF1" w:rsidRPr="005C0F50" w:rsidRDefault="00802BF1" w:rsidP="001C0EEB">
      <w:pPr>
        <w:shd w:val="clear" w:color="auto" w:fill="FFFFFF"/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t xml:space="preserve">Этапы функционирования </w:t>
      </w:r>
      <w:proofErr w:type="spellStart"/>
      <w:r w:rsidRPr="005C0F50">
        <w:rPr>
          <w:rFonts w:eastAsia="Times New Roman" w:cs="Times New Roman"/>
          <w:color w:val="000000"/>
          <w:sz w:val="24"/>
          <w:szCs w:val="24"/>
        </w:rPr>
        <w:t>НЭПа</w:t>
      </w:r>
      <w:proofErr w:type="spellEnd"/>
      <w:r w:rsidRPr="005C0F50">
        <w:rPr>
          <w:rFonts w:eastAsia="Times New Roman" w:cs="Times New Roman"/>
          <w:color w:val="000000"/>
          <w:sz w:val="24"/>
          <w:szCs w:val="24"/>
        </w:rPr>
        <w:t>. Его итоги. Ограничен</w:t>
      </w:r>
      <w:r w:rsidR="009A5CAB">
        <w:rPr>
          <w:rFonts w:eastAsia="Times New Roman" w:cs="Times New Roman"/>
          <w:color w:val="000000"/>
          <w:sz w:val="24"/>
          <w:szCs w:val="24"/>
        </w:rPr>
        <w:t>ность</w:t>
      </w:r>
      <w:r w:rsidRPr="005C0F50">
        <w:rPr>
          <w:rFonts w:eastAsia="Times New Roman" w:cs="Times New Roman"/>
          <w:color w:val="000000"/>
          <w:sz w:val="24"/>
          <w:szCs w:val="24"/>
        </w:rPr>
        <w:t xml:space="preserve"> новой экономической полит</w:t>
      </w:r>
      <w:r w:rsidRPr="005C0F50">
        <w:rPr>
          <w:rFonts w:eastAsia="Times New Roman" w:cs="Times New Roman"/>
          <w:color w:val="000000"/>
          <w:sz w:val="24"/>
          <w:szCs w:val="24"/>
        </w:rPr>
        <w:t>и</w:t>
      </w:r>
      <w:r w:rsidRPr="005C0F50">
        <w:rPr>
          <w:rFonts w:eastAsia="Times New Roman" w:cs="Times New Roman"/>
          <w:color w:val="000000"/>
          <w:sz w:val="24"/>
          <w:szCs w:val="24"/>
        </w:rPr>
        <w:t>к</w:t>
      </w:r>
      <w:r w:rsidR="009A5CAB">
        <w:rPr>
          <w:rFonts w:eastAsia="Times New Roman" w:cs="Times New Roman"/>
          <w:color w:val="000000"/>
          <w:sz w:val="24"/>
          <w:szCs w:val="24"/>
        </w:rPr>
        <w:t>и</w:t>
      </w:r>
      <w:r w:rsidRPr="005C0F50">
        <w:rPr>
          <w:rFonts w:eastAsia="Times New Roman" w:cs="Times New Roman"/>
          <w:color w:val="000000"/>
          <w:sz w:val="24"/>
          <w:szCs w:val="24"/>
        </w:rPr>
        <w:t xml:space="preserve">. Гримасы </w:t>
      </w:r>
      <w:proofErr w:type="spellStart"/>
      <w:r w:rsidRPr="005C0F50">
        <w:rPr>
          <w:rFonts w:eastAsia="Times New Roman" w:cs="Times New Roman"/>
          <w:color w:val="000000"/>
          <w:sz w:val="24"/>
          <w:szCs w:val="24"/>
        </w:rPr>
        <w:t>НЭПа</w:t>
      </w:r>
      <w:proofErr w:type="spellEnd"/>
      <w:r w:rsidRPr="005C0F50">
        <w:rPr>
          <w:rFonts w:eastAsia="Times New Roman" w:cs="Times New Roman"/>
          <w:color w:val="000000"/>
          <w:sz w:val="24"/>
          <w:szCs w:val="24"/>
        </w:rPr>
        <w:t>. НЭП и внутрипартийная борьба в Советской России и СССР.</w:t>
      </w:r>
    </w:p>
    <w:p w:rsidR="00802BF1" w:rsidRPr="005C0F50" w:rsidRDefault="00802BF1" w:rsidP="001C0EEB">
      <w:pPr>
        <w:shd w:val="clear" w:color="auto" w:fill="FFFFFF"/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t>Кризис хлебозаготовок 1927 г. и начало свертывания НЭП. Причины окончательного отказа от новой экономической политики.</w:t>
      </w:r>
    </w:p>
    <w:p w:rsidR="0079776D" w:rsidRPr="005C0F50" w:rsidRDefault="0079776D" w:rsidP="001C0EEB">
      <w:pPr>
        <w:shd w:val="clear" w:color="auto" w:fill="FFFFFF"/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t xml:space="preserve">Дискуссионные вопросы истории </w:t>
      </w:r>
      <w:proofErr w:type="spellStart"/>
      <w:r w:rsidRPr="005C0F50">
        <w:rPr>
          <w:rFonts w:eastAsia="Times New Roman" w:cs="Times New Roman"/>
          <w:color w:val="000000"/>
          <w:sz w:val="24"/>
          <w:szCs w:val="24"/>
        </w:rPr>
        <w:t>НЭПа</w:t>
      </w:r>
      <w:proofErr w:type="spellEnd"/>
      <w:r w:rsidRPr="005C0F50">
        <w:rPr>
          <w:rFonts w:eastAsia="Times New Roman" w:cs="Times New Roman"/>
          <w:color w:val="000000"/>
          <w:sz w:val="24"/>
          <w:szCs w:val="24"/>
        </w:rPr>
        <w:t>.</w:t>
      </w:r>
    </w:p>
    <w:p w:rsidR="0079776D" w:rsidRPr="005C0F50" w:rsidRDefault="0079776D" w:rsidP="001C0EEB">
      <w:pPr>
        <w:shd w:val="clear" w:color="auto" w:fill="FFFFFF"/>
        <w:spacing w:after="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C0F50">
        <w:rPr>
          <w:rFonts w:eastAsia="Times New Roman" w:cs="Times New Roman"/>
          <w:color w:val="000000"/>
          <w:sz w:val="24"/>
          <w:szCs w:val="24"/>
        </w:rPr>
        <w:t xml:space="preserve">Международное значение </w:t>
      </w:r>
      <w:proofErr w:type="spellStart"/>
      <w:r w:rsidRPr="005C0F50">
        <w:rPr>
          <w:rFonts w:eastAsia="Times New Roman" w:cs="Times New Roman"/>
          <w:color w:val="000000"/>
          <w:sz w:val="24"/>
          <w:szCs w:val="24"/>
        </w:rPr>
        <w:t>НЭПа</w:t>
      </w:r>
      <w:proofErr w:type="spellEnd"/>
      <w:r w:rsidRPr="005C0F50">
        <w:rPr>
          <w:rFonts w:eastAsia="Times New Roman" w:cs="Times New Roman"/>
          <w:color w:val="000000"/>
          <w:sz w:val="24"/>
          <w:szCs w:val="24"/>
        </w:rPr>
        <w:t>.</w:t>
      </w:r>
    </w:p>
    <w:p w:rsidR="00802BF1" w:rsidRDefault="00802BF1" w:rsidP="00377882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 w:val="24"/>
          <w:szCs w:val="24"/>
        </w:rPr>
      </w:pPr>
    </w:p>
    <w:p w:rsidR="00CD7A19" w:rsidRPr="004B14FD" w:rsidRDefault="00CD7A19" w:rsidP="00CD7A19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</w:t>
      </w:r>
      <w:r>
        <w:rPr>
          <w:sz w:val="24"/>
          <w:szCs w:val="24"/>
        </w:rPr>
        <w:t>ые</w:t>
      </w:r>
      <w:r w:rsidRPr="004B14FD">
        <w:rPr>
          <w:sz w:val="24"/>
          <w:szCs w:val="24"/>
        </w:rPr>
        <w:t xml:space="preserve"> лекция</w:t>
      </w:r>
      <w:r>
        <w:rPr>
          <w:sz w:val="24"/>
          <w:szCs w:val="24"/>
        </w:rPr>
        <w:t xml:space="preserve"> и семинар.</w:t>
      </w:r>
    </w:p>
    <w:p w:rsidR="00CD7A19" w:rsidRPr="004B14FD" w:rsidRDefault="00CD7A19" w:rsidP="00CD7A19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CD7A19" w:rsidRPr="005C0F50" w:rsidRDefault="00CD7A19" w:rsidP="00377882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 w:val="24"/>
          <w:szCs w:val="24"/>
        </w:rPr>
      </w:pPr>
    </w:p>
    <w:p w:rsidR="00377882" w:rsidRPr="005C0F50" w:rsidRDefault="00377882" w:rsidP="00377882">
      <w:pPr>
        <w:spacing w:after="0"/>
        <w:ind w:right="283" w:firstLine="567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Основная литература</w:t>
      </w:r>
    </w:p>
    <w:p w:rsidR="00377882" w:rsidRPr="005C0F50" w:rsidRDefault="00377882" w:rsidP="00377882">
      <w:pPr>
        <w:spacing w:after="0"/>
        <w:ind w:right="283" w:firstLine="567"/>
        <w:rPr>
          <w:rFonts w:eastAsia="Times New Roman" w:cs="Times New Roman"/>
          <w:b/>
          <w:i/>
          <w:color w:val="000000"/>
          <w:sz w:val="24"/>
          <w:szCs w:val="24"/>
        </w:rPr>
      </w:pPr>
    </w:p>
    <w:p w:rsidR="00377882" w:rsidRPr="002A756E" w:rsidRDefault="00377882" w:rsidP="001C6887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/ П</w:t>
      </w:r>
      <w:proofErr w:type="gram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од ред. А.</w:t>
      </w:r>
      <w:r w:rsidR="00C0002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Г. Худокормова, Т.</w:t>
      </w:r>
      <w:r w:rsidR="00C0002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А. </w:t>
      </w:r>
      <w:proofErr w:type="spell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Дробышевской</w:t>
      </w:r>
      <w:proofErr w:type="spell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. М.</w:t>
      </w:r>
      <w:r w:rsidR="00C54C24">
        <w:rPr>
          <w:rFonts w:ascii="Times New Roman" w:eastAsia="Times New Roman" w:hAnsi="Times New Roman" w:cs="Times New Roman"/>
          <w:iCs/>
          <w:sz w:val="24"/>
          <w:szCs w:val="24"/>
        </w:rPr>
        <w:t>: КНОРУС,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2019. Лек. 11</w:t>
      </w:r>
    </w:p>
    <w:p w:rsidR="00377882" w:rsidRPr="005C0F50" w:rsidRDefault="00377882" w:rsidP="002F0674">
      <w:pPr>
        <w:spacing w:after="0"/>
        <w:ind w:left="567" w:firstLine="142"/>
        <w:rPr>
          <w:rFonts w:eastAsia="Times New Roman" w:cs="Times New Roman"/>
          <w:b/>
          <w:i/>
          <w:color w:val="000000"/>
          <w:sz w:val="24"/>
          <w:szCs w:val="24"/>
        </w:rPr>
      </w:pPr>
    </w:p>
    <w:p w:rsidR="00377882" w:rsidRDefault="00377882" w:rsidP="002F0674">
      <w:pPr>
        <w:spacing w:after="0"/>
        <w:ind w:left="567" w:firstLine="142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Дополнительная литература</w:t>
      </w:r>
    </w:p>
    <w:p w:rsidR="00A5021B" w:rsidRPr="00B42294" w:rsidRDefault="00A5021B" w:rsidP="00B42294">
      <w:pPr>
        <w:spacing w:after="0"/>
        <w:ind w:firstLine="0"/>
        <w:rPr>
          <w:rFonts w:eastAsia="Times New Roman" w:cs="Times New Roman"/>
          <w:iCs/>
          <w:sz w:val="24"/>
          <w:szCs w:val="24"/>
        </w:rPr>
      </w:pPr>
    </w:p>
    <w:p w:rsidR="00377882" w:rsidRPr="005B0287" w:rsidRDefault="00377882" w:rsidP="001C6887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Аникин А. В. История финансовых потрясений. Российский кризис в свете мирового оп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та. М.</w:t>
      </w:r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: ЗАО «Олимп-Бизнес», 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2009. Гл. 8.</w:t>
      </w:r>
    </w:p>
    <w:p w:rsidR="00377882" w:rsidRPr="005B0287" w:rsidRDefault="00377882" w:rsidP="001C6887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Дроздов В. В. Дискуссионные вопросы истории </w:t>
      </w:r>
      <w:proofErr w:type="spellStart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НЭПа</w:t>
      </w:r>
      <w:proofErr w:type="spellEnd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// Социально-экономическая история России // Под ред. А.</w:t>
      </w:r>
      <w:r w:rsidR="00C0002E"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Г. Худокормова.  М.</w:t>
      </w:r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>: ИНФРА-М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, 2017.</w:t>
      </w:r>
    </w:p>
    <w:p w:rsidR="00377882" w:rsidRPr="005B0287" w:rsidRDefault="00377882" w:rsidP="001C6887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Дроздов В. В. Экономическая модель денежной реформы 1922 - 1924 гг. // Современные информационные технологии в образовании, науке и промышленности: VIII Междунаро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ная</w:t>
      </w:r>
      <w:r w:rsidR="00BD225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конференция, VI Международный конкурс научных и научно-</w:t>
      </w:r>
      <w:r w:rsidR="002F0674" w:rsidRPr="005B0287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етодических работ:  Сб. трудов</w:t>
      </w:r>
      <w:proofErr w:type="gramStart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/ О</w:t>
      </w:r>
      <w:proofErr w:type="gramEnd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тв. редакторы и составители Т.В. </w:t>
      </w:r>
      <w:proofErr w:type="spellStart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Пирязева</w:t>
      </w:r>
      <w:proofErr w:type="spellEnd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, В.В. Серов. М.</w:t>
      </w:r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>Спутник+</w:t>
      </w:r>
      <w:proofErr w:type="spellEnd"/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2017.</w:t>
      </w:r>
    </w:p>
    <w:p w:rsidR="00377882" w:rsidRPr="005B0287" w:rsidRDefault="00377882" w:rsidP="001C6887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Леонард К. Аграрные реформы в России: дорога из рабства / Пер. с англ. М.</w:t>
      </w:r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>: Дело,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2019. Гл. 2.</w:t>
      </w:r>
    </w:p>
    <w:p w:rsidR="00377882" w:rsidRPr="005B0287" w:rsidRDefault="00377882" w:rsidP="001C6887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Финансовое оздоровление экономики: опыт </w:t>
      </w:r>
      <w:proofErr w:type="spellStart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НЭПа</w:t>
      </w:r>
      <w:proofErr w:type="spellEnd"/>
      <w:proofErr w:type="gramStart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/ С</w:t>
      </w:r>
      <w:proofErr w:type="gramEnd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ост. А. И. </w:t>
      </w:r>
      <w:proofErr w:type="spellStart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Казьмин</w:t>
      </w:r>
      <w:proofErr w:type="spellEnd"/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. М.</w:t>
      </w:r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>: Московский рабочий,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1990. С. 43</w:t>
      </w:r>
      <w:r w:rsidR="00B42294" w:rsidRPr="005B0287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256.</w:t>
      </w:r>
    </w:p>
    <w:p w:rsidR="00377882" w:rsidRPr="005B0287" w:rsidRDefault="00377882" w:rsidP="001C6887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Юровский Л. Н. Денежная политика Советской власти (1917–1927).  М.</w:t>
      </w:r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proofErr w:type="gramStart"/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>Начала-пресс</w:t>
      </w:r>
      <w:proofErr w:type="spellEnd"/>
      <w:proofErr w:type="gramEnd"/>
      <w:r w:rsidR="00850284" w:rsidRPr="005B028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1996. С.  200</w:t>
      </w:r>
      <w:r w:rsidR="00A5021B" w:rsidRPr="005B0287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325.</w:t>
      </w:r>
    </w:p>
    <w:p w:rsidR="00377882" w:rsidRPr="005B0287" w:rsidRDefault="00377882" w:rsidP="001C6887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Яковлев А.</w:t>
      </w:r>
      <w:r w:rsidR="00B42294"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>И. Три столетия реформ и революций в России. М.</w:t>
      </w:r>
      <w:r w:rsidR="00397E18" w:rsidRPr="005B0287">
        <w:rPr>
          <w:rFonts w:ascii="Times New Roman" w:eastAsia="Times New Roman" w:hAnsi="Times New Roman" w:cs="Times New Roman"/>
          <w:iCs/>
          <w:sz w:val="24"/>
          <w:szCs w:val="24"/>
        </w:rPr>
        <w:t>: Вече,</w:t>
      </w:r>
      <w:r w:rsidRPr="005B0287">
        <w:rPr>
          <w:rFonts w:ascii="Times New Roman" w:eastAsia="Times New Roman" w:hAnsi="Times New Roman" w:cs="Times New Roman"/>
          <w:iCs/>
          <w:sz w:val="24"/>
          <w:szCs w:val="24"/>
        </w:rPr>
        <w:t xml:space="preserve"> 2020. С. 290–300.</w:t>
      </w:r>
    </w:p>
    <w:p w:rsidR="00377882" w:rsidRPr="005C0F50" w:rsidRDefault="00377882" w:rsidP="00377882">
      <w:pPr>
        <w:shd w:val="clear" w:color="auto" w:fill="FFFFFF"/>
        <w:spacing w:after="0"/>
        <w:ind w:firstLine="0"/>
        <w:rPr>
          <w:rFonts w:eastAsia="Times New Roman" w:cs="Times New Roman"/>
          <w:b/>
          <w:color w:val="000000"/>
          <w:sz w:val="24"/>
          <w:szCs w:val="24"/>
        </w:rPr>
      </w:pPr>
    </w:p>
    <w:p w:rsidR="00377882" w:rsidRPr="00A5021B" w:rsidRDefault="00377882" w:rsidP="00377882">
      <w:pPr>
        <w:shd w:val="clear" w:color="auto" w:fill="FFFFFF"/>
        <w:spacing w:after="0"/>
        <w:ind w:left="-284" w:firstLine="0"/>
        <w:jc w:val="center"/>
        <w:rPr>
          <w:rFonts w:eastAsia="Times New Roman" w:cs="Times New Roman"/>
          <w:b/>
          <w:i/>
          <w:iCs/>
          <w:color w:val="000000"/>
          <w:sz w:val="24"/>
          <w:szCs w:val="24"/>
        </w:rPr>
      </w:pPr>
      <w:r w:rsidRPr="00A5021B"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Тема 12. </w:t>
      </w:r>
      <w:r w:rsidR="00211B69"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Хозяйственная реформа </w:t>
      </w:r>
      <w:r w:rsidRPr="00A5021B">
        <w:rPr>
          <w:rFonts w:eastAsia="Times New Roman" w:cs="Times New Roman"/>
          <w:b/>
          <w:i/>
          <w:iCs/>
          <w:color w:val="000000"/>
          <w:sz w:val="24"/>
          <w:szCs w:val="24"/>
        </w:rPr>
        <w:t>1965 г.</w:t>
      </w:r>
    </w:p>
    <w:p w:rsidR="002F0674" w:rsidRPr="005C0F50" w:rsidRDefault="002F0674" w:rsidP="00377882">
      <w:pPr>
        <w:shd w:val="clear" w:color="auto" w:fill="FFFFFF"/>
        <w:spacing w:after="0"/>
        <w:ind w:left="-284" w:firstLine="0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:rsidR="002F0674" w:rsidRPr="005C0F50" w:rsidRDefault="00AD18D9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 w:rsidRPr="005C0F50">
        <w:rPr>
          <w:rFonts w:eastAsia="Times New Roman" w:cs="Times New Roman"/>
          <w:iCs/>
          <w:color w:val="000000"/>
          <w:sz w:val="24"/>
          <w:szCs w:val="24"/>
        </w:rPr>
        <w:t>Объективная необходимость реформы. Усложнение связей в народно-хозяйственном ко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м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плексе СССР. Снижение эффективности прежних форм централизованного управления и план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и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 xml:space="preserve">рования. </w:t>
      </w:r>
    </w:p>
    <w:p w:rsidR="00AD18D9" w:rsidRPr="005C0F50" w:rsidRDefault="00AD18D9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 w:rsidRPr="005C0F50">
        <w:rPr>
          <w:rFonts w:eastAsia="Times New Roman" w:cs="Times New Roman"/>
          <w:iCs/>
          <w:color w:val="000000"/>
          <w:sz w:val="24"/>
          <w:szCs w:val="24"/>
        </w:rPr>
        <w:t>Предыстория реформы. Предшествующие экономические эксперименты</w:t>
      </w:r>
      <w:r w:rsidR="0068738A">
        <w:rPr>
          <w:rFonts w:eastAsia="Times New Roman" w:cs="Times New Roman"/>
          <w:iCs/>
          <w:color w:val="000000"/>
          <w:sz w:val="24"/>
          <w:szCs w:val="24"/>
        </w:rPr>
        <w:t xml:space="preserve"> и э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кономические дискуссии. Постановление ЦК КПСС и Совета Министров СССР о хозяйственной реформе. Ее о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с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новные направления и мероприятия.</w:t>
      </w:r>
    </w:p>
    <w:p w:rsidR="00AD18D9" w:rsidRPr="005C0F50" w:rsidRDefault="00AD18D9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 w:rsidRPr="005C0F50">
        <w:rPr>
          <w:rFonts w:eastAsia="Times New Roman" w:cs="Times New Roman"/>
          <w:iCs/>
          <w:color w:val="000000"/>
          <w:sz w:val="24"/>
          <w:szCs w:val="24"/>
        </w:rPr>
        <w:t>Ликвидация органов территориального управления (</w:t>
      </w:r>
      <w:r w:rsidR="00211B69">
        <w:rPr>
          <w:rFonts w:eastAsia="Times New Roman" w:cs="Times New Roman"/>
          <w:iCs/>
          <w:color w:val="000000"/>
          <w:sz w:val="24"/>
          <w:szCs w:val="24"/>
        </w:rPr>
        <w:t>с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овнархозов). Восстановление отрасл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е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вого принципа управления промышленностью.</w:t>
      </w:r>
    </w:p>
    <w:p w:rsidR="00AD18D9" w:rsidRPr="005C0F50" w:rsidRDefault="00935BCF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 w:rsidRPr="005C0F50">
        <w:rPr>
          <w:rFonts w:eastAsia="Times New Roman" w:cs="Times New Roman"/>
          <w:iCs/>
          <w:color w:val="000000"/>
          <w:sz w:val="24"/>
          <w:szCs w:val="24"/>
        </w:rPr>
        <w:lastRenderedPageBreak/>
        <w:t xml:space="preserve">Расширение хозяйственной инициативы предприятий. </w:t>
      </w:r>
      <w:r w:rsidR="00AD18D9" w:rsidRPr="005C0F50">
        <w:rPr>
          <w:rFonts w:eastAsia="Times New Roman" w:cs="Times New Roman"/>
          <w:iCs/>
          <w:color w:val="000000"/>
          <w:sz w:val="24"/>
          <w:szCs w:val="24"/>
        </w:rPr>
        <w:t>Сокращение числа директивных пл</w:t>
      </w:r>
      <w:r w:rsidR="00AD18D9" w:rsidRPr="005C0F50">
        <w:rPr>
          <w:rFonts w:eastAsia="Times New Roman" w:cs="Times New Roman"/>
          <w:iCs/>
          <w:color w:val="000000"/>
          <w:sz w:val="24"/>
          <w:szCs w:val="24"/>
        </w:rPr>
        <w:t>а</w:t>
      </w:r>
      <w:r w:rsidR="00AD18D9" w:rsidRPr="005C0F50">
        <w:rPr>
          <w:rFonts w:eastAsia="Times New Roman" w:cs="Times New Roman"/>
          <w:iCs/>
          <w:color w:val="000000"/>
          <w:sz w:val="24"/>
          <w:szCs w:val="24"/>
        </w:rPr>
        <w:t xml:space="preserve">новых показателей для предприятий. </w:t>
      </w:r>
      <w:r w:rsidR="00A131E8" w:rsidRPr="005C0F50">
        <w:rPr>
          <w:rFonts w:eastAsia="Times New Roman" w:cs="Times New Roman"/>
          <w:iCs/>
          <w:color w:val="000000"/>
          <w:sz w:val="24"/>
          <w:szCs w:val="24"/>
        </w:rPr>
        <w:t>Переход от основного показателя объема валовой продукции к показателю объема реализованной продукции.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 xml:space="preserve"> Ключевое значение показателей экономической эффективности – прибыли и рентабельности.</w:t>
      </w:r>
      <w:r w:rsidR="00A131E8" w:rsidRPr="005C0F50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Создание поощрительных фондов из прибыли. Роль свободного остатка прибыли.</w:t>
      </w:r>
    </w:p>
    <w:p w:rsidR="00935BCF" w:rsidRPr="005C0F50" w:rsidRDefault="00935BCF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 w:rsidRPr="005C0F50">
        <w:rPr>
          <w:rFonts w:eastAsia="Times New Roman" w:cs="Times New Roman"/>
          <w:iCs/>
          <w:color w:val="000000"/>
          <w:sz w:val="24"/>
          <w:szCs w:val="24"/>
        </w:rPr>
        <w:t>Реформа оптовых цен.</w:t>
      </w:r>
    </w:p>
    <w:p w:rsidR="00935BCF" w:rsidRPr="005C0F50" w:rsidRDefault="00935BCF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 w:rsidRPr="005C0F50">
        <w:rPr>
          <w:rFonts w:eastAsia="Times New Roman" w:cs="Times New Roman"/>
          <w:iCs/>
          <w:color w:val="000000"/>
          <w:sz w:val="24"/>
          <w:szCs w:val="24"/>
        </w:rPr>
        <w:t>Особенности реформы в сельском хозяйстве. Переход к пятилетнему горизонту планиров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а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ния. Повышение закупочных цен. Льготная оплата сверхпланового урожая.</w:t>
      </w:r>
      <w:r w:rsidR="00831730" w:rsidRPr="005C0F50">
        <w:rPr>
          <w:rFonts w:eastAsia="Times New Roman" w:cs="Times New Roman"/>
          <w:iCs/>
          <w:color w:val="000000"/>
          <w:sz w:val="24"/>
          <w:szCs w:val="24"/>
        </w:rPr>
        <w:t xml:space="preserve"> Снижение ставок п</w:t>
      </w:r>
      <w:r w:rsidR="00831730" w:rsidRPr="005C0F50">
        <w:rPr>
          <w:rFonts w:eastAsia="Times New Roman" w:cs="Times New Roman"/>
          <w:iCs/>
          <w:color w:val="000000"/>
          <w:sz w:val="24"/>
          <w:szCs w:val="24"/>
        </w:rPr>
        <w:t>о</w:t>
      </w:r>
      <w:r w:rsidR="00831730" w:rsidRPr="005C0F50">
        <w:rPr>
          <w:rFonts w:eastAsia="Times New Roman" w:cs="Times New Roman"/>
          <w:iCs/>
          <w:color w:val="000000"/>
          <w:sz w:val="24"/>
          <w:szCs w:val="24"/>
        </w:rPr>
        <w:t>доходного налога на крестьян.</w:t>
      </w:r>
    </w:p>
    <w:p w:rsidR="00831730" w:rsidRPr="005C0F50" w:rsidRDefault="00044FBB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>
        <w:rPr>
          <w:rFonts w:eastAsia="Times New Roman" w:cs="Times New Roman"/>
          <w:iCs/>
          <w:color w:val="000000"/>
          <w:sz w:val="24"/>
          <w:szCs w:val="24"/>
        </w:rPr>
        <w:t>Положительное влияние мероприятий хозяйственной реформы на выполнение плана вос</w:t>
      </w:r>
      <w:r>
        <w:rPr>
          <w:rFonts w:eastAsia="Times New Roman" w:cs="Times New Roman"/>
          <w:iCs/>
          <w:color w:val="000000"/>
          <w:sz w:val="24"/>
          <w:szCs w:val="24"/>
        </w:rPr>
        <w:t>ь</w:t>
      </w:r>
      <w:r>
        <w:rPr>
          <w:rFonts w:eastAsia="Times New Roman" w:cs="Times New Roman"/>
          <w:iCs/>
          <w:color w:val="000000"/>
          <w:sz w:val="24"/>
          <w:szCs w:val="24"/>
        </w:rPr>
        <w:t>мой пятилетки (1966–1970 гг.).</w:t>
      </w:r>
      <w:r w:rsidR="00831730" w:rsidRPr="005C0F50">
        <w:rPr>
          <w:rFonts w:eastAsia="Times New Roman" w:cs="Times New Roman"/>
          <w:iCs/>
          <w:color w:val="000000"/>
          <w:sz w:val="24"/>
          <w:szCs w:val="24"/>
        </w:rPr>
        <w:t xml:space="preserve"> Повышение темпов экономического роста. Улучшение использ</w:t>
      </w:r>
      <w:r w:rsidR="00831730" w:rsidRPr="005C0F50">
        <w:rPr>
          <w:rFonts w:eastAsia="Times New Roman" w:cs="Times New Roman"/>
          <w:iCs/>
          <w:color w:val="000000"/>
          <w:sz w:val="24"/>
          <w:szCs w:val="24"/>
        </w:rPr>
        <w:t>о</w:t>
      </w:r>
      <w:r w:rsidR="00831730" w:rsidRPr="005C0F50">
        <w:rPr>
          <w:rFonts w:eastAsia="Times New Roman" w:cs="Times New Roman"/>
          <w:iCs/>
          <w:color w:val="000000"/>
          <w:sz w:val="24"/>
          <w:szCs w:val="24"/>
        </w:rPr>
        <w:t>вания основных фондов, ритмичности поставок и расчетов</w:t>
      </w:r>
      <w:r w:rsidR="005A6457">
        <w:rPr>
          <w:rFonts w:eastAsia="Times New Roman" w:cs="Times New Roman"/>
          <w:iCs/>
          <w:color w:val="000000"/>
          <w:sz w:val="24"/>
          <w:szCs w:val="24"/>
        </w:rPr>
        <w:t>.</w:t>
      </w:r>
      <w:r w:rsidR="00C431C4" w:rsidRPr="005C0F50">
        <w:rPr>
          <w:rFonts w:eastAsia="Times New Roman" w:cs="Times New Roman"/>
          <w:iCs/>
          <w:color w:val="000000"/>
          <w:sz w:val="24"/>
          <w:szCs w:val="24"/>
        </w:rPr>
        <w:t xml:space="preserve"> Сокращение «</w:t>
      </w:r>
      <w:proofErr w:type="gramStart"/>
      <w:r w:rsidR="00C431C4" w:rsidRPr="005C0F50">
        <w:rPr>
          <w:rFonts w:eastAsia="Times New Roman" w:cs="Times New Roman"/>
          <w:iCs/>
          <w:color w:val="000000"/>
          <w:sz w:val="24"/>
          <w:szCs w:val="24"/>
        </w:rPr>
        <w:t>штурмовщины</w:t>
      </w:r>
      <w:proofErr w:type="gramEnd"/>
      <w:r w:rsidR="00C431C4" w:rsidRPr="005C0F50">
        <w:rPr>
          <w:rFonts w:eastAsia="Times New Roman" w:cs="Times New Roman"/>
          <w:iCs/>
          <w:color w:val="000000"/>
          <w:sz w:val="24"/>
          <w:szCs w:val="24"/>
        </w:rPr>
        <w:t xml:space="preserve">». </w:t>
      </w:r>
      <w:proofErr w:type="spellStart"/>
      <w:r w:rsidR="00C431C4" w:rsidRPr="005C0F50">
        <w:rPr>
          <w:rFonts w:eastAsia="Times New Roman" w:cs="Times New Roman"/>
          <w:iCs/>
          <w:color w:val="000000"/>
          <w:sz w:val="24"/>
          <w:szCs w:val="24"/>
        </w:rPr>
        <w:t>Щ</w:t>
      </w:r>
      <w:r w:rsidR="00C431C4" w:rsidRPr="005C0F50">
        <w:rPr>
          <w:rFonts w:eastAsia="Times New Roman" w:cs="Times New Roman"/>
          <w:iCs/>
          <w:color w:val="000000"/>
          <w:sz w:val="24"/>
          <w:szCs w:val="24"/>
        </w:rPr>
        <w:t>е</w:t>
      </w:r>
      <w:r w:rsidR="00C431C4" w:rsidRPr="005C0F50">
        <w:rPr>
          <w:rFonts w:eastAsia="Times New Roman" w:cs="Times New Roman"/>
          <w:iCs/>
          <w:color w:val="000000"/>
          <w:sz w:val="24"/>
          <w:szCs w:val="24"/>
        </w:rPr>
        <w:t>кинский</w:t>
      </w:r>
      <w:proofErr w:type="spellEnd"/>
      <w:r w:rsidR="00C431C4" w:rsidRPr="005C0F50">
        <w:rPr>
          <w:rFonts w:eastAsia="Times New Roman" w:cs="Times New Roman"/>
          <w:iCs/>
          <w:color w:val="000000"/>
          <w:sz w:val="24"/>
          <w:szCs w:val="24"/>
        </w:rPr>
        <w:t xml:space="preserve"> эксперимент. Частичное развитие отдельных сторон реформы в 1970-е гг.</w:t>
      </w:r>
    </w:p>
    <w:p w:rsidR="00C93A93" w:rsidRPr="005C0F50" w:rsidRDefault="00C431C4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 w:rsidRPr="005C0F50">
        <w:rPr>
          <w:rFonts w:eastAsia="Times New Roman" w:cs="Times New Roman"/>
          <w:iCs/>
          <w:color w:val="000000"/>
          <w:sz w:val="24"/>
          <w:szCs w:val="24"/>
        </w:rPr>
        <w:t>Причины свертывания реформы и перехода к экономике «застоя».</w:t>
      </w:r>
      <w:r w:rsidR="00BD78D8">
        <w:rPr>
          <w:rFonts w:eastAsia="Times New Roman" w:cs="Times New Roman"/>
          <w:iCs/>
          <w:color w:val="000000"/>
          <w:sz w:val="24"/>
          <w:szCs w:val="24"/>
        </w:rPr>
        <w:t xml:space="preserve"> Противоречивые после</w:t>
      </w:r>
      <w:r w:rsidR="00BD78D8">
        <w:rPr>
          <w:rFonts w:eastAsia="Times New Roman" w:cs="Times New Roman"/>
          <w:iCs/>
          <w:color w:val="000000"/>
          <w:sz w:val="24"/>
          <w:szCs w:val="24"/>
        </w:rPr>
        <w:t>д</w:t>
      </w:r>
      <w:r w:rsidR="00BD78D8">
        <w:rPr>
          <w:rFonts w:eastAsia="Times New Roman" w:cs="Times New Roman"/>
          <w:iCs/>
          <w:color w:val="000000"/>
          <w:sz w:val="24"/>
          <w:szCs w:val="24"/>
        </w:rPr>
        <w:t>ствия реформы (вымывание товаров дешевого ассортимента, появление «денежного навеса»</w:t>
      </w:r>
      <w:r w:rsidR="003937C5">
        <w:rPr>
          <w:rFonts w:eastAsia="Times New Roman" w:cs="Times New Roman"/>
          <w:iCs/>
          <w:color w:val="000000"/>
          <w:sz w:val="24"/>
          <w:szCs w:val="24"/>
        </w:rPr>
        <w:t xml:space="preserve"> и др.).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 xml:space="preserve"> Сопротивление реформе консервативной части </w:t>
      </w:r>
      <w:r w:rsidR="00BE153C">
        <w:rPr>
          <w:rFonts w:eastAsia="Times New Roman" w:cs="Times New Roman"/>
          <w:iCs/>
          <w:color w:val="000000"/>
          <w:sz w:val="24"/>
          <w:szCs w:val="24"/>
        </w:rPr>
        <w:t>партийно-государственного аппарата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. Уж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е</w:t>
      </w:r>
      <w:r w:rsidRPr="005C0F50">
        <w:rPr>
          <w:rFonts w:eastAsia="Times New Roman" w:cs="Times New Roman"/>
          <w:iCs/>
          <w:color w:val="000000"/>
          <w:sz w:val="24"/>
          <w:szCs w:val="24"/>
        </w:rPr>
        <w:t>сточение внутриполитического курса под влиянием Пражской весны 1968 г.</w:t>
      </w:r>
      <w:r w:rsidR="00C93A93" w:rsidRPr="005C0F50">
        <w:rPr>
          <w:rFonts w:eastAsia="Times New Roman" w:cs="Times New Roman"/>
          <w:iCs/>
          <w:color w:val="000000"/>
          <w:sz w:val="24"/>
          <w:szCs w:val="24"/>
        </w:rPr>
        <w:t xml:space="preserve"> Умиротворяющее значение «нефтяного бума».</w:t>
      </w:r>
    </w:p>
    <w:p w:rsidR="00C431C4" w:rsidRPr="005C0F50" w:rsidRDefault="00C93A93" w:rsidP="001C0EEB">
      <w:pPr>
        <w:shd w:val="clear" w:color="auto" w:fill="FFFFFF"/>
        <w:spacing w:after="0"/>
        <w:ind w:firstLine="567"/>
        <w:rPr>
          <w:rFonts w:eastAsia="Times New Roman" w:cs="Times New Roman"/>
          <w:iCs/>
          <w:color w:val="000000"/>
          <w:sz w:val="24"/>
          <w:szCs w:val="24"/>
        </w:rPr>
      </w:pPr>
      <w:r w:rsidRPr="005C0F50">
        <w:rPr>
          <w:rFonts w:eastAsia="Times New Roman" w:cs="Times New Roman"/>
          <w:iCs/>
          <w:color w:val="000000"/>
          <w:sz w:val="24"/>
          <w:szCs w:val="24"/>
        </w:rPr>
        <w:t>Историография реформы 1965 г.</w:t>
      </w:r>
    </w:p>
    <w:p w:rsidR="00377882" w:rsidRDefault="00377882" w:rsidP="00377882">
      <w:pPr>
        <w:shd w:val="clear" w:color="auto" w:fill="FFFFFF"/>
        <w:spacing w:after="0"/>
        <w:ind w:firstLine="0"/>
        <w:rPr>
          <w:rFonts w:eastAsia="Times New Roman" w:cs="Times New Roman"/>
          <w:i/>
          <w:color w:val="000000"/>
          <w:sz w:val="24"/>
          <w:szCs w:val="24"/>
        </w:rPr>
      </w:pPr>
    </w:p>
    <w:p w:rsidR="00CD7A19" w:rsidRPr="004B14FD" w:rsidRDefault="00CD7A19" w:rsidP="00CD7A19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CD7A19" w:rsidRPr="004B14FD" w:rsidRDefault="00CD7A19" w:rsidP="00CD7A19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CD7A19" w:rsidRPr="005C0F50" w:rsidRDefault="00CD7A19" w:rsidP="00377882">
      <w:pPr>
        <w:shd w:val="clear" w:color="auto" w:fill="FFFFFF"/>
        <w:spacing w:after="0"/>
        <w:ind w:firstLine="0"/>
        <w:rPr>
          <w:rFonts w:eastAsia="Times New Roman" w:cs="Times New Roman"/>
          <w:i/>
          <w:color w:val="000000"/>
          <w:sz w:val="24"/>
          <w:szCs w:val="24"/>
        </w:rPr>
      </w:pPr>
    </w:p>
    <w:p w:rsidR="00377882" w:rsidRPr="005C0F50" w:rsidRDefault="00377882" w:rsidP="00B42294">
      <w:pPr>
        <w:spacing w:after="0"/>
        <w:ind w:left="567" w:firstLine="142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Основная литература</w:t>
      </w:r>
    </w:p>
    <w:p w:rsidR="00377882" w:rsidRPr="002A756E" w:rsidRDefault="00377882" w:rsidP="001C6887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/ П</w:t>
      </w:r>
      <w:proofErr w:type="gram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од ред. А.</w:t>
      </w:r>
      <w:r w:rsidR="00A5021B"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Г. Худокормова, Т.</w:t>
      </w:r>
      <w:r w:rsidR="00A5021B"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А. </w:t>
      </w:r>
      <w:proofErr w:type="spell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Дробышевской</w:t>
      </w:r>
      <w:proofErr w:type="spell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. М.</w:t>
      </w:r>
      <w:r w:rsidR="00C54C24">
        <w:rPr>
          <w:rFonts w:ascii="Times New Roman" w:eastAsia="Times New Roman" w:hAnsi="Times New Roman" w:cs="Times New Roman"/>
          <w:iCs/>
          <w:sz w:val="24"/>
          <w:szCs w:val="24"/>
        </w:rPr>
        <w:t>: КНОРУС,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2019. С. 394</w:t>
      </w:r>
      <w:r w:rsidR="00C54C24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401.</w:t>
      </w:r>
    </w:p>
    <w:p w:rsidR="009A7C91" w:rsidRPr="002A756E" w:rsidRDefault="009A7C91" w:rsidP="002A756E">
      <w:pPr>
        <w:pStyle w:val="a3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77882" w:rsidRDefault="00377882" w:rsidP="002A756E">
      <w:pPr>
        <w:spacing w:after="0"/>
        <w:ind w:left="567" w:firstLine="142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2A756E">
        <w:rPr>
          <w:rFonts w:eastAsia="Times New Roman" w:cs="Times New Roman"/>
          <w:b/>
          <w:i/>
          <w:color w:val="000000"/>
          <w:sz w:val="24"/>
          <w:szCs w:val="24"/>
        </w:rPr>
        <w:t>Дополнительная литература</w:t>
      </w:r>
    </w:p>
    <w:p w:rsidR="002A756E" w:rsidRPr="002A756E" w:rsidRDefault="002A756E" w:rsidP="002A756E">
      <w:pPr>
        <w:spacing w:after="0"/>
        <w:ind w:left="567" w:firstLine="142"/>
        <w:rPr>
          <w:rFonts w:eastAsia="Times New Roman" w:cs="Times New Roman"/>
          <w:b/>
          <w:i/>
          <w:color w:val="000000"/>
          <w:sz w:val="24"/>
          <w:szCs w:val="24"/>
        </w:rPr>
      </w:pPr>
    </w:p>
    <w:p w:rsidR="00377882" w:rsidRPr="002A756E" w:rsidRDefault="00377882" w:rsidP="001C68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Дроздов В. В. Экономические реформы в СССР (1953–1985). Взгляды зарубежных ученых. М.</w:t>
      </w:r>
      <w:r w:rsidR="00850284">
        <w:rPr>
          <w:rFonts w:ascii="Times New Roman" w:eastAsia="Times New Roman" w:hAnsi="Times New Roman" w:cs="Times New Roman"/>
          <w:iCs/>
          <w:sz w:val="24"/>
          <w:szCs w:val="24"/>
        </w:rPr>
        <w:t>: ТЕИС,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1998.</w:t>
      </w:r>
    </w:p>
    <w:p w:rsidR="00377882" w:rsidRPr="002A756E" w:rsidRDefault="00377882" w:rsidP="001C68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Сирош</w:t>
      </w:r>
      <w:proofErr w:type="spell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Н.В. Реформы А. Н. Косыгина: анализ и оценка с точки зрения современных экон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мических реформ // Ученые записки Таврического национального университета имени В.</w:t>
      </w:r>
      <w:r w:rsidR="002A756E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И. Вернадского. Серия «Экономика и управление». Т. 26 (65). 2013. </w:t>
      </w:r>
      <w:r w:rsidR="001448E5">
        <w:rPr>
          <w:rFonts w:ascii="Times New Roman" w:eastAsia="Times New Roman" w:hAnsi="Times New Roman" w:cs="Times New Roman"/>
          <w:iCs/>
          <w:sz w:val="24"/>
          <w:szCs w:val="24"/>
        </w:rPr>
        <w:t>С.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149–155.</w:t>
      </w:r>
    </w:p>
    <w:p w:rsidR="00377882" w:rsidRPr="002A756E" w:rsidRDefault="00377882" w:rsidP="001C68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Упущенный шанс или последний клапан? (к 50-летию </w:t>
      </w:r>
      <w:proofErr w:type="spell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косыгинских</w:t>
      </w:r>
      <w:proofErr w:type="spell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реформ 1965 г.) / Под ред. Р. М. Нуреева и Ю. В. </w:t>
      </w:r>
      <w:proofErr w:type="spell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Латова</w:t>
      </w:r>
      <w:proofErr w:type="spell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. М.</w:t>
      </w:r>
      <w:r w:rsidR="00850284">
        <w:rPr>
          <w:rFonts w:ascii="Times New Roman" w:eastAsia="Times New Roman" w:hAnsi="Times New Roman" w:cs="Times New Roman"/>
          <w:iCs/>
          <w:sz w:val="24"/>
          <w:szCs w:val="24"/>
        </w:rPr>
        <w:t>: КНОРУС,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2021.</w:t>
      </w:r>
    </w:p>
    <w:p w:rsidR="00377882" w:rsidRPr="002A756E" w:rsidRDefault="00377882" w:rsidP="001C68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Экономическая история СССР. Очерки / Рук</w:t>
      </w:r>
      <w:proofErr w:type="gram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proofErr w:type="gramEnd"/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вт. колл. Л. И. Абалкин. М.</w:t>
      </w:r>
      <w:r w:rsidR="0022703E">
        <w:rPr>
          <w:rFonts w:ascii="Times New Roman" w:eastAsia="Times New Roman" w:hAnsi="Times New Roman" w:cs="Times New Roman"/>
          <w:iCs/>
          <w:sz w:val="24"/>
          <w:szCs w:val="24"/>
        </w:rPr>
        <w:t>: ИНФРА-М,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 xml:space="preserve"> 2007. С.</w:t>
      </w:r>
      <w:r w:rsidR="00A5021B" w:rsidRPr="002A756E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44–56.</w:t>
      </w:r>
    </w:p>
    <w:p w:rsidR="00555B82" w:rsidRDefault="00377882" w:rsidP="001C68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2BC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Hanson Ph. The rise and fall of the Soviet economy/ </w:t>
      </w:r>
      <w:proofErr w:type="gramStart"/>
      <w:r w:rsidRPr="00422BC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An</w:t>
      </w:r>
      <w:proofErr w:type="gramEnd"/>
      <w:r w:rsidRPr="00422BC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economic history of the USSR from 1945. </w:t>
      </w:r>
      <w:r w:rsidRPr="002A756E">
        <w:rPr>
          <w:rFonts w:ascii="Times New Roman" w:eastAsia="Times New Roman" w:hAnsi="Times New Roman" w:cs="Times New Roman"/>
          <w:iCs/>
          <w:sz w:val="24"/>
          <w:szCs w:val="24"/>
        </w:rPr>
        <w:t>L., N.Y., 2014. P. 98–25.</w:t>
      </w:r>
    </w:p>
    <w:p w:rsidR="005C012A" w:rsidRDefault="005C012A" w:rsidP="005C012A">
      <w:pPr>
        <w:pStyle w:val="a3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C012A" w:rsidRPr="00D64CCD" w:rsidRDefault="005C012A" w:rsidP="00643741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4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Тема </w:t>
      </w:r>
      <w:r w:rsidR="00643741" w:rsidRPr="00D64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13. Экономические реформы в годы перестройки</w:t>
      </w:r>
    </w:p>
    <w:p w:rsidR="00643741" w:rsidRDefault="00643741" w:rsidP="00643741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92182" w:rsidRPr="00092182" w:rsidRDefault="00092182" w:rsidP="00092182">
      <w:pPr>
        <w:ind w:right="295" w:firstLine="560"/>
        <w:rPr>
          <w:rFonts w:eastAsia="Times New Roman" w:cs="Times New Roman"/>
          <w:iCs/>
          <w:color w:val="000000"/>
          <w:sz w:val="24"/>
          <w:szCs w:val="24"/>
        </w:rPr>
      </w:pPr>
      <w:r w:rsidRPr="00092182">
        <w:rPr>
          <w:rFonts w:eastAsia="Times New Roman" w:cs="Times New Roman"/>
          <w:iCs/>
          <w:color w:val="000000"/>
          <w:sz w:val="24"/>
          <w:szCs w:val="24"/>
        </w:rPr>
        <w:t xml:space="preserve">Курс на ускорение социально-экономического развития (март </w:t>
      </w:r>
      <w:smartTag w:uri="urn:schemas-microsoft-com:office:smarttags" w:element="metricconverter">
        <w:smartTagPr>
          <w:attr w:name="ProductID" w:val="1985 г"/>
        </w:smartTagPr>
        <w:r w:rsidRPr="00092182">
          <w:rPr>
            <w:rFonts w:eastAsia="Times New Roman" w:cs="Times New Roman"/>
            <w:iCs/>
            <w:color w:val="000000"/>
            <w:sz w:val="24"/>
            <w:szCs w:val="24"/>
          </w:rPr>
          <w:t>1985 г</w:t>
        </w:r>
      </w:smartTag>
      <w:r w:rsidRPr="00092182">
        <w:rPr>
          <w:rFonts w:eastAsia="Times New Roman" w:cs="Times New Roman"/>
          <w:iCs/>
          <w:color w:val="000000"/>
          <w:sz w:val="24"/>
          <w:szCs w:val="24"/>
        </w:rPr>
        <w:t xml:space="preserve">. – январь </w:t>
      </w:r>
      <w:smartTag w:uri="urn:schemas-microsoft-com:office:smarttags" w:element="metricconverter">
        <w:smartTagPr>
          <w:attr w:name="ProductID" w:val="1987 г"/>
        </w:smartTagPr>
        <w:r w:rsidRPr="00092182">
          <w:rPr>
            <w:rFonts w:eastAsia="Times New Roman" w:cs="Times New Roman"/>
            <w:iCs/>
            <w:color w:val="000000"/>
            <w:sz w:val="24"/>
            <w:szCs w:val="24"/>
          </w:rPr>
          <w:t>1987 г</w:t>
        </w:r>
      </w:smartTag>
      <w:r w:rsidRPr="00092182">
        <w:rPr>
          <w:rFonts w:eastAsia="Times New Roman" w:cs="Times New Roman"/>
          <w:iCs/>
          <w:color w:val="000000"/>
          <w:sz w:val="24"/>
          <w:szCs w:val="24"/>
        </w:rPr>
        <w:t xml:space="preserve">.). </w:t>
      </w:r>
      <w:r w:rsidRPr="00C50B89">
        <w:rPr>
          <w:rFonts w:cs="Times New Roman"/>
          <w:snapToGrid w:val="0"/>
          <w:sz w:val="24"/>
          <w:szCs w:val="24"/>
        </w:rPr>
        <w:t xml:space="preserve">Попытки 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осуществить техническое перевооружение и модернизацию машиностроения и других производственных отраслей. Введение госприемки продукции. Легализация частной собстве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н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ности и наемного труда. Меры по активизации человеческого фактора. Закон «Об индивид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у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альной трудовой деятельности» (</w:t>
      </w:r>
      <w:smartTag w:uri="urn:schemas-microsoft-com:office:smarttags" w:element="metricconverter">
        <w:smartTagPr>
          <w:attr w:name="ProductID" w:val="1986 г"/>
        </w:smartTagPr>
        <w:r w:rsidRPr="00092182">
          <w:rPr>
            <w:rFonts w:eastAsia="Times New Roman" w:cs="Times New Roman"/>
            <w:iCs/>
            <w:color w:val="000000"/>
            <w:sz w:val="24"/>
            <w:szCs w:val="24"/>
          </w:rPr>
          <w:t>1986 г</w:t>
        </w:r>
      </w:smartTag>
      <w:r w:rsidRPr="00092182">
        <w:rPr>
          <w:rFonts w:eastAsia="Times New Roman" w:cs="Times New Roman"/>
          <w:iCs/>
          <w:color w:val="000000"/>
          <w:sz w:val="24"/>
          <w:szCs w:val="24"/>
        </w:rPr>
        <w:t>.). Усиление борьбы с пьянством. Противоречивый х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а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рактер Закона о государственном предприятии (объединении) (1987 г.). Регулирование де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я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тельности предприятий на основе долговременных экономических нормативов. Предоставл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е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 xml:space="preserve">ние предприятиям права самостоятельно планировать свою деятельность на основе прямых 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lastRenderedPageBreak/>
        <w:t>контрактов с поставщиками и покупателями, выходить на внешний рынок, осуществлять с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о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вместную деятельность с иностранными партнерами</w:t>
      </w:r>
      <w:r w:rsidR="009F78F5">
        <w:rPr>
          <w:rFonts w:eastAsia="Times New Roman" w:cs="Times New Roman"/>
          <w:iCs/>
          <w:color w:val="000000"/>
          <w:sz w:val="24"/>
          <w:szCs w:val="24"/>
        </w:rPr>
        <w:t xml:space="preserve">. 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Введение выборности директоров. Увел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и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чение доли прибыли, оставляемой в распоряжении предприятий. Стремление предприятий и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с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пользовать прибыль для увеличения фондов заработной платы за счет сворачивания инвест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и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ционных программ. Закон «О кооперации в СССР» (</w:t>
      </w:r>
      <w:smartTag w:uri="urn:schemas-microsoft-com:office:smarttags" w:element="metricconverter">
        <w:smartTagPr>
          <w:attr w:name="ProductID" w:val="1988 г"/>
        </w:smartTagPr>
        <w:r w:rsidRPr="00092182">
          <w:rPr>
            <w:rFonts w:eastAsia="Times New Roman" w:cs="Times New Roman"/>
            <w:iCs/>
            <w:color w:val="000000"/>
            <w:sz w:val="24"/>
            <w:szCs w:val="24"/>
          </w:rPr>
          <w:t>1988 г</w:t>
        </w:r>
      </w:smartTag>
      <w:r w:rsidRPr="00092182">
        <w:rPr>
          <w:rFonts w:eastAsia="Times New Roman" w:cs="Times New Roman"/>
          <w:iCs/>
          <w:color w:val="000000"/>
          <w:sz w:val="24"/>
          <w:szCs w:val="24"/>
        </w:rPr>
        <w:t xml:space="preserve">.). </w:t>
      </w:r>
    </w:p>
    <w:p w:rsidR="00092182" w:rsidRPr="00092182" w:rsidRDefault="00092182" w:rsidP="00092182">
      <w:pPr>
        <w:ind w:right="295" w:firstLine="560"/>
        <w:rPr>
          <w:rFonts w:eastAsia="Times New Roman" w:cs="Times New Roman"/>
          <w:iCs/>
          <w:color w:val="000000"/>
          <w:sz w:val="24"/>
          <w:szCs w:val="24"/>
        </w:rPr>
      </w:pPr>
      <w:r w:rsidRPr="00092182">
        <w:rPr>
          <w:rFonts w:eastAsia="Times New Roman" w:cs="Times New Roman"/>
          <w:iCs/>
          <w:color w:val="000000"/>
          <w:sz w:val="24"/>
          <w:szCs w:val="24"/>
        </w:rPr>
        <w:t>Резкий рост дефицита товаров народного потребления. Активизация криминалитета и т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е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 xml:space="preserve">невого бизнеса. Перекачка средств государства и предприятий в кооперативы, создававшиеся при государственных предприятиях. Предоставление трудовым коллективам права брать в аренду свои предприятия. </w:t>
      </w:r>
      <w:r w:rsidR="009F78F5">
        <w:rPr>
          <w:rFonts w:eastAsia="Times New Roman" w:cs="Times New Roman"/>
          <w:iCs/>
          <w:color w:val="000000"/>
          <w:sz w:val="24"/>
          <w:szCs w:val="24"/>
        </w:rPr>
        <w:t>Меры по р</w:t>
      </w:r>
      <w:r w:rsidR="009F78F5" w:rsidRPr="00092182">
        <w:rPr>
          <w:rFonts w:eastAsia="Times New Roman" w:cs="Times New Roman"/>
          <w:iCs/>
          <w:color w:val="000000"/>
          <w:sz w:val="24"/>
          <w:szCs w:val="24"/>
        </w:rPr>
        <w:t>азвити</w:t>
      </w:r>
      <w:r w:rsidR="009F78F5">
        <w:rPr>
          <w:rFonts w:eastAsia="Times New Roman" w:cs="Times New Roman"/>
          <w:iCs/>
          <w:color w:val="000000"/>
          <w:sz w:val="24"/>
          <w:szCs w:val="24"/>
        </w:rPr>
        <w:t>ю</w:t>
      </w:r>
      <w:r w:rsidR="009F78F5" w:rsidRPr="00092182">
        <w:rPr>
          <w:rFonts w:eastAsia="Times New Roman" w:cs="Times New Roman"/>
          <w:iCs/>
          <w:color w:val="000000"/>
          <w:sz w:val="24"/>
          <w:szCs w:val="24"/>
        </w:rPr>
        <w:t xml:space="preserve"> малого предпринимательства</w:t>
      </w:r>
      <w:r w:rsidR="009F78F5">
        <w:rPr>
          <w:rFonts w:eastAsia="Times New Roman" w:cs="Times New Roman"/>
          <w:iCs/>
          <w:color w:val="000000"/>
          <w:sz w:val="24"/>
          <w:szCs w:val="24"/>
        </w:rPr>
        <w:t>.</w:t>
      </w:r>
    </w:p>
    <w:p w:rsidR="00092182" w:rsidRDefault="00092182" w:rsidP="00092182">
      <w:pPr>
        <w:ind w:right="295" w:firstLine="560"/>
        <w:rPr>
          <w:rFonts w:eastAsia="Times New Roman" w:cs="Times New Roman"/>
          <w:iCs/>
          <w:color w:val="000000"/>
          <w:sz w:val="24"/>
          <w:szCs w:val="24"/>
        </w:rPr>
      </w:pPr>
      <w:r w:rsidRPr="00092182">
        <w:rPr>
          <w:rFonts w:eastAsia="Times New Roman" w:cs="Times New Roman"/>
          <w:iCs/>
          <w:color w:val="000000"/>
          <w:sz w:val="24"/>
          <w:szCs w:val="24"/>
        </w:rPr>
        <w:t>Кризис экономической системы СССР (</w:t>
      </w:r>
      <w:smartTag w:uri="urn:schemas-microsoft-com:office:smarttags" w:element="metricconverter">
        <w:smartTagPr>
          <w:attr w:name="ProductID" w:val="1991 г"/>
        </w:smartTagPr>
        <w:r w:rsidRPr="00092182">
          <w:rPr>
            <w:rFonts w:eastAsia="Times New Roman" w:cs="Times New Roman"/>
            <w:iCs/>
            <w:color w:val="000000"/>
            <w:sz w:val="24"/>
            <w:szCs w:val="24"/>
          </w:rPr>
          <w:t>1991 г</w:t>
        </w:r>
      </w:smartTag>
      <w:r w:rsidRPr="00092182">
        <w:rPr>
          <w:rFonts w:eastAsia="Times New Roman" w:cs="Times New Roman"/>
          <w:iCs/>
          <w:color w:val="000000"/>
          <w:sz w:val="24"/>
          <w:szCs w:val="24"/>
        </w:rPr>
        <w:t>.). Неспособность государственной власти перестроить функционирование экономики в соответствии с требованиями рынка. Спад прои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з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водства. Резкое увеличение дефицита государственного бюджета и внешнего долга. Рост ко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>р</w:t>
      </w:r>
      <w:r w:rsidRPr="00092182">
        <w:rPr>
          <w:rFonts w:eastAsia="Times New Roman" w:cs="Times New Roman"/>
          <w:iCs/>
          <w:color w:val="000000"/>
          <w:sz w:val="24"/>
          <w:szCs w:val="24"/>
        </w:rPr>
        <w:t xml:space="preserve">рупции экономической преступности. </w:t>
      </w:r>
      <w:r w:rsidR="00463906">
        <w:rPr>
          <w:rFonts w:eastAsia="Times New Roman" w:cs="Times New Roman"/>
          <w:iCs/>
          <w:color w:val="000000"/>
          <w:sz w:val="24"/>
          <w:szCs w:val="24"/>
        </w:rPr>
        <w:t>Провал экономических реформ.</w:t>
      </w:r>
    </w:p>
    <w:p w:rsidR="00BE4678" w:rsidRDefault="00BE4678" w:rsidP="00092182">
      <w:pPr>
        <w:ind w:right="295" w:firstLine="560"/>
        <w:rPr>
          <w:rFonts w:eastAsia="Times New Roman" w:cs="Times New Roman"/>
          <w:iCs/>
          <w:color w:val="000000"/>
          <w:sz w:val="24"/>
          <w:szCs w:val="24"/>
        </w:rPr>
      </w:pPr>
    </w:p>
    <w:p w:rsidR="00BE4678" w:rsidRPr="004B14FD" w:rsidRDefault="00BE4678" w:rsidP="00BE4678">
      <w:pPr>
        <w:suppressAutoHyphens/>
        <w:rPr>
          <w:sz w:val="24"/>
          <w:szCs w:val="24"/>
        </w:rPr>
      </w:pPr>
      <w:r w:rsidRPr="004B14FD">
        <w:rPr>
          <w:i/>
          <w:sz w:val="24"/>
          <w:szCs w:val="24"/>
        </w:rPr>
        <w:t>Формы проведения занятий (контактной работы):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>интерактивная лекция</w:t>
      </w:r>
      <w:r>
        <w:rPr>
          <w:sz w:val="24"/>
          <w:szCs w:val="24"/>
        </w:rPr>
        <w:t>.</w:t>
      </w:r>
    </w:p>
    <w:p w:rsidR="00BE4678" w:rsidRPr="004B14FD" w:rsidRDefault="00BE4678" w:rsidP="00BE4678">
      <w:pPr>
        <w:suppressAutoHyphens/>
        <w:rPr>
          <w:i/>
          <w:sz w:val="24"/>
          <w:szCs w:val="24"/>
        </w:rPr>
      </w:pPr>
      <w:r w:rsidRPr="004B14FD">
        <w:rPr>
          <w:i/>
          <w:sz w:val="24"/>
          <w:szCs w:val="24"/>
        </w:rPr>
        <w:t>Формы самостоятельной работы:</w:t>
      </w:r>
      <w:r w:rsidRPr="004B14FD">
        <w:rPr>
          <w:b/>
          <w:sz w:val="24"/>
          <w:szCs w:val="24"/>
        </w:rPr>
        <w:t xml:space="preserve"> </w:t>
      </w:r>
      <w:r w:rsidRPr="004B14FD">
        <w:rPr>
          <w:sz w:val="24"/>
          <w:szCs w:val="24"/>
        </w:rPr>
        <w:t xml:space="preserve">изучение литературы по теме. </w:t>
      </w:r>
    </w:p>
    <w:p w:rsidR="00BE4678" w:rsidRPr="005C0F50" w:rsidRDefault="00BE4678" w:rsidP="00BE4678">
      <w:pPr>
        <w:shd w:val="clear" w:color="auto" w:fill="FFFFFF"/>
        <w:spacing w:after="0"/>
        <w:ind w:firstLine="0"/>
        <w:rPr>
          <w:rFonts w:eastAsia="Times New Roman" w:cs="Times New Roman"/>
          <w:i/>
          <w:color w:val="000000"/>
          <w:sz w:val="24"/>
          <w:szCs w:val="24"/>
        </w:rPr>
      </w:pPr>
    </w:p>
    <w:p w:rsidR="00BE4678" w:rsidRPr="005C0F50" w:rsidRDefault="00BE4678" w:rsidP="00BE4678">
      <w:pPr>
        <w:spacing w:after="0"/>
        <w:ind w:left="567" w:firstLine="142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5C0F50">
        <w:rPr>
          <w:rFonts w:eastAsia="Times New Roman" w:cs="Times New Roman"/>
          <w:b/>
          <w:i/>
          <w:color w:val="000000"/>
          <w:sz w:val="24"/>
          <w:szCs w:val="24"/>
        </w:rPr>
        <w:t>Основная литература</w:t>
      </w:r>
    </w:p>
    <w:p w:rsidR="00496E10" w:rsidRDefault="00A3274C" w:rsidP="00A602AA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496E10" w:rsidRPr="00BE4C81">
        <w:rPr>
          <w:rFonts w:ascii="Times New Roman" w:eastAsia="Times New Roman" w:hAnsi="Times New Roman" w:cs="Times New Roman"/>
          <w:iCs/>
          <w:sz w:val="24"/>
          <w:szCs w:val="24"/>
        </w:rPr>
        <w:t xml:space="preserve">Реформы в России с древнейших времен до конца XX века. В 4-х т. Т. </w:t>
      </w:r>
      <w:r w:rsidR="00494A9C" w:rsidRPr="00BE4C81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496E10" w:rsidRPr="00BE4C81"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  <w:r w:rsidR="00494A9C" w:rsidRPr="00BE4C81">
        <w:rPr>
          <w:rFonts w:ascii="Times New Roman" w:eastAsia="Times New Roman" w:hAnsi="Times New Roman" w:cs="Times New Roman"/>
          <w:iCs/>
          <w:sz w:val="24"/>
          <w:szCs w:val="24"/>
        </w:rPr>
        <w:t xml:space="preserve">1817–1991 гг. </w:t>
      </w:r>
      <w:r w:rsidR="00496E10" w:rsidRPr="00BE4C81">
        <w:rPr>
          <w:rFonts w:ascii="Times New Roman" w:eastAsia="Times New Roman" w:hAnsi="Times New Roman" w:cs="Times New Roman"/>
          <w:iCs/>
          <w:sz w:val="24"/>
          <w:szCs w:val="24"/>
        </w:rPr>
        <w:t xml:space="preserve"> М.: РОССПЭН, 2016. Гл. </w:t>
      </w:r>
      <w:r w:rsidR="00494A9C" w:rsidRPr="00BE4C81">
        <w:rPr>
          <w:rFonts w:ascii="Times New Roman" w:eastAsia="Times New Roman" w:hAnsi="Times New Roman" w:cs="Times New Roman"/>
          <w:iCs/>
          <w:sz w:val="24"/>
          <w:szCs w:val="24"/>
        </w:rPr>
        <w:t>8.</w:t>
      </w:r>
    </w:p>
    <w:p w:rsidR="00BE4678" w:rsidRPr="00A602AA" w:rsidRDefault="00BE4C81" w:rsidP="00A602AA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="00BE4678" w:rsidRPr="00A602AA">
        <w:rPr>
          <w:rFonts w:ascii="Times New Roman" w:eastAsia="Times New Roman" w:hAnsi="Times New Roman" w:cs="Times New Roman"/>
          <w:iCs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="00BE4678" w:rsidRPr="00A602AA">
        <w:rPr>
          <w:rFonts w:ascii="Times New Roman" w:eastAsia="Times New Roman" w:hAnsi="Times New Roman" w:cs="Times New Roman"/>
          <w:iCs/>
          <w:sz w:val="24"/>
          <w:szCs w:val="24"/>
        </w:rPr>
        <w:t xml:space="preserve"> / П</w:t>
      </w:r>
      <w:proofErr w:type="gramEnd"/>
      <w:r w:rsidR="00BE4678" w:rsidRPr="00A602AA">
        <w:rPr>
          <w:rFonts w:ascii="Times New Roman" w:eastAsia="Times New Roman" w:hAnsi="Times New Roman" w:cs="Times New Roman"/>
          <w:iCs/>
          <w:sz w:val="24"/>
          <w:szCs w:val="24"/>
        </w:rPr>
        <w:t xml:space="preserve">од ред. А. Г. Худокормова, Т. А. </w:t>
      </w:r>
      <w:proofErr w:type="spellStart"/>
      <w:r w:rsidR="00BE4678" w:rsidRPr="00A602AA">
        <w:rPr>
          <w:rFonts w:ascii="Times New Roman" w:eastAsia="Times New Roman" w:hAnsi="Times New Roman" w:cs="Times New Roman"/>
          <w:iCs/>
          <w:sz w:val="24"/>
          <w:szCs w:val="24"/>
        </w:rPr>
        <w:t>Дробышевской</w:t>
      </w:r>
      <w:proofErr w:type="spellEnd"/>
      <w:r w:rsidR="00BE4678" w:rsidRPr="00A602AA">
        <w:rPr>
          <w:rFonts w:ascii="Times New Roman" w:eastAsia="Times New Roman" w:hAnsi="Times New Roman" w:cs="Times New Roman"/>
          <w:iCs/>
          <w:sz w:val="24"/>
          <w:szCs w:val="24"/>
        </w:rPr>
        <w:t xml:space="preserve">. М.: КНОРУС, 2019. С. </w:t>
      </w:r>
      <w:r w:rsidR="004D6635" w:rsidRPr="00A602AA">
        <w:rPr>
          <w:rFonts w:ascii="Times New Roman" w:eastAsia="Times New Roman" w:hAnsi="Times New Roman" w:cs="Times New Roman"/>
          <w:iCs/>
          <w:sz w:val="24"/>
          <w:szCs w:val="24"/>
        </w:rPr>
        <w:t>414–420</w:t>
      </w:r>
      <w:r w:rsidR="00BE4678" w:rsidRPr="00A602A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BE4678" w:rsidRPr="002A756E" w:rsidRDefault="00BE4678" w:rsidP="004D6635">
      <w:pPr>
        <w:pStyle w:val="a3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E4678" w:rsidRDefault="00BE4678" w:rsidP="004D6635">
      <w:pPr>
        <w:spacing w:after="0"/>
        <w:ind w:left="709" w:firstLine="0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2A756E">
        <w:rPr>
          <w:rFonts w:eastAsia="Times New Roman" w:cs="Times New Roman"/>
          <w:b/>
          <w:i/>
          <w:color w:val="000000"/>
          <w:sz w:val="24"/>
          <w:szCs w:val="24"/>
        </w:rPr>
        <w:t>Дополнительная литература</w:t>
      </w:r>
    </w:p>
    <w:p w:rsidR="005E07DD" w:rsidRPr="005E07DD" w:rsidRDefault="00A3274C" w:rsidP="005E07DD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274C"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5E07DD" w:rsidRPr="005E07DD">
        <w:rPr>
          <w:rFonts w:ascii="Times New Roman" w:eastAsia="Times New Roman" w:hAnsi="Times New Roman" w:cs="Times New Roman"/>
          <w:iCs/>
          <w:sz w:val="24"/>
          <w:szCs w:val="24"/>
        </w:rPr>
        <w:t>Горбачев М.</w:t>
      </w:r>
      <w:r w:rsidR="002412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E07DD" w:rsidRPr="005E07DD">
        <w:rPr>
          <w:rFonts w:ascii="Times New Roman" w:eastAsia="Times New Roman" w:hAnsi="Times New Roman" w:cs="Times New Roman"/>
          <w:iCs/>
          <w:sz w:val="24"/>
          <w:szCs w:val="24"/>
        </w:rPr>
        <w:t>С. Понять перестройку, отстоять новое мышление. – [Электронный ресурс]. Р</w:t>
      </w:r>
      <w:r w:rsidR="005E07DD" w:rsidRPr="005E07DD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="005E07DD" w:rsidRPr="005E07DD">
        <w:rPr>
          <w:rFonts w:ascii="Times New Roman" w:eastAsia="Times New Roman" w:hAnsi="Times New Roman" w:cs="Times New Roman"/>
          <w:iCs/>
          <w:sz w:val="24"/>
          <w:szCs w:val="24"/>
        </w:rPr>
        <w:t xml:space="preserve">жим доступа: https://globalaffairs.ru/articles/ponyat- </w:t>
      </w:r>
      <w:proofErr w:type="spellStart"/>
      <w:r w:rsidR="005E07DD" w:rsidRPr="005E07DD">
        <w:rPr>
          <w:rFonts w:ascii="Times New Roman" w:eastAsia="Times New Roman" w:hAnsi="Times New Roman" w:cs="Times New Roman"/>
          <w:iCs/>
          <w:sz w:val="24"/>
          <w:szCs w:val="24"/>
        </w:rPr>
        <w:t>perestrojku</w:t>
      </w:r>
      <w:proofErr w:type="spellEnd"/>
      <w:r w:rsidR="005E07DD" w:rsidRPr="005E07DD">
        <w:rPr>
          <w:rFonts w:ascii="Times New Roman" w:eastAsia="Times New Roman" w:hAnsi="Times New Roman" w:cs="Times New Roman"/>
          <w:iCs/>
          <w:sz w:val="24"/>
          <w:szCs w:val="24"/>
        </w:rPr>
        <w:t xml:space="preserve">, свободный. – 22.11.2021. </w:t>
      </w:r>
    </w:p>
    <w:p w:rsidR="005E07DD" w:rsidRDefault="005E07DD" w:rsidP="005E07DD">
      <w:pPr>
        <w:autoSpaceDE w:val="0"/>
        <w:autoSpaceDN w:val="0"/>
        <w:adjustRightInd w:val="0"/>
        <w:spacing w:after="0"/>
        <w:ind w:firstLine="0"/>
        <w:jc w:val="left"/>
        <w:rPr>
          <w:rFonts w:eastAsiaTheme="minorHAnsi" w:cs="Times New Roman"/>
          <w:b/>
          <w:iCs/>
          <w:color w:val="000000"/>
          <w:sz w:val="19"/>
          <w:szCs w:val="19"/>
          <w:lang w:eastAsia="en-US"/>
        </w:rPr>
      </w:pPr>
    </w:p>
    <w:p w:rsidR="003D0774" w:rsidRDefault="000B4C49" w:rsidP="00A3274C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="003D0774">
        <w:rPr>
          <w:rFonts w:ascii="Times New Roman" w:eastAsia="Times New Roman" w:hAnsi="Times New Roman" w:cs="Times New Roman"/>
          <w:iCs/>
          <w:sz w:val="24"/>
          <w:szCs w:val="24"/>
        </w:rPr>
        <w:t>Воробьева В.</w:t>
      </w:r>
      <w:r w:rsidR="00BE4C8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D0774">
        <w:rPr>
          <w:rFonts w:ascii="Times New Roman" w:eastAsia="Times New Roman" w:hAnsi="Times New Roman" w:cs="Times New Roman"/>
          <w:iCs/>
          <w:sz w:val="24"/>
          <w:szCs w:val="24"/>
        </w:rPr>
        <w:t>С. Исторические шансы реформирования советской системы на основе либ</w:t>
      </w:r>
      <w:r w:rsidR="003D0774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="003D0774">
        <w:rPr>
          <w:rFonts w:ascii="Times New Roman" w:eastAsia="Times New Roman" w:hAnsi="Times New Roman" w:cs="Times New Roman"/>
          <w:iCs/>
          <w:sz w:val="24"/>
          <w:szCs w:val="24"/>
        </w:rPr>
        <w:t>ральных ценностей в эпоху «</w:t>
      </w:r>
      <w:proofErr w:type="spellStart"/>
      <w:r w:rsidR="003D0774">
        <w:rPr>
          <w:rFonts w:ascii="Times New Roman" w:eastAsia="Times New Roman" w:hAnsi="Times New Roman" w:cs="Times New Roman"/>
          <w:iCs/>
          <w:sz w:val="24"/>
          <w:szCs w:val="24"/>
        </w:rPr>
        <w:t>пернстройки</w:t>
      </w:r>
      <w:proofErr w:type="spellEnd"/>
      <w:r w:rsidR="003D0774">
        <w:rPr>
          <w:rFonts w:ascii="Times New Roman" w:eastAsia="Times New Roman" w:hAnsi="Times New Roman" w:cs="Times New Roman"/>
          <w:iCs/>
          <w:sz w:val="24"/>
          <w:szCs w:val="24"/>
        </w:rPr>
        <w:t>» // Вестник Томского государстве</w:t>
      </w:r>
      <w:r w:rsidR="007355B8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3D0774">
        <w:rPr>
          <w:rFonts w:ascii="Times New Roman" w:eastAsia="Times New Roman" w:hAnsi="Times New Roman" w:cs="Times New Roman"/>
          <w:iCs/>
          <w:sz w:val="24"/>
          <w:szCs w:val="24"/>
        </w:rPr>
        <w:t xml:space="preserve">ного </w:t>
      </w:r>
      <w:r w:rsidR="007355B8">
        <w:rPr>
          <w:rFonts w:ascii="Times New Roman" w:eastAsia="Times New Roman" w:hAnsi="Times New Roman" w:cs="Times New Roman"/>
          <w:iCs/>
          <w:sz w:val="24"/>
          <w:szCs w:val="24"/>
        </w:rPr>
        <w:t>универс</w:t>
      </w:r>
      <w:r w:rsidR="007355B8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7355B8">
        <w:rPr>
          <w:rFonts w:ascii="Times New Roman" w:eastAsia="Times New Roman" w:hAnsi="Times New Roman" w:cs="Times New Roman"/>
          <w:iCs/>
          <w:sz w:val="24"/>
          <w:szCs w:val="24"/>
        </w:rPr>
        <w:t>тета. История. 2012. № 4(20). С. 91–93.</w:t>
      </w:r>
    </w:p>
    <w:p w:rsidR="00BE4678" w:rsidRDefault="000B4C49" w:rsidP="00A3274C">
      <w:pPr>
        <w:pStyle w:val="a3"/>
        <w:spacing w:after="0"/>
        <w:ind w:left="567" w:hanging="28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 w:rsidR="00BE4678" w:rsidRPr="00A3274C">
        <w:rPr>
          <w:rFonts w:ascii="Times New Roman" w:eastAsia="Times New Roman" w:hAnsi="Times New Roman" w:cs="Times New Roman"/>
          <w:iCs/>
          <w:sz w:val="24"/>
          <w:szCs w:val="24"/>
        </w:rPr>
        <w:t xml:space="preserve">Дроздов В. В. </w:t>
      </w:r>
      <w:r w:rsidR="00A3274C" w:rsidRPr="00A3274C">
        <w:rPr>
          <w:rFonts w:ascii="Times New Roman" w:hAnsi="Times New Roman" w:cs="Times New Roman"/>
          <w:iCs/>
          <w:color w:val="000000"/>
          <w:sz w:val="24"/>
          <w:szCs w:val="24"/>
        </w:rPr>
        <w:t>Влияние китайского опыта на экономические реформы в СССР в период пер</w:t>
      </w:r>
      <w:r w:rsidR="00A3274C" w:rsidRPr="00A3274C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A3274C" w:rsidRPr="00A3274C">
        <w:rPr>
          <w:rFonts w:ascii="Times New Roman" w:hAnsi="Times New Roman" w:cs="Times New Roman"/>
          <w:iCs/>
          <w:color w:val="000000"/>
          <w:sz w:val="24"/>
          <w:szCs w:val="24"/>
        </w:rPr>
        <w:t>стройки: дискуссия в зарубежной литературе</w:t>
      </w:r>
      <w:r w:rsidR="004249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// </w:t>
      </w:r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Современные информационные технологии и процессы. </w:t>
      </w:r>
      <w:proofErr w:type="spellStart"/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>Вып</w:t>
      </w:r>
      <w:proofErr w:type="spellEnd"/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2. </w:t>
      </w:r>
      <w:proofErr w:type="spellStart"/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>Коллект</w:t>
      </w:r>
      <w:proofErr w:type="spellEnd"/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>. монография. Отв. ред. и составитель Т.</w:t>
      </w:r>
      <w:r w:rsidR="000A3C3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В. </w:t>
      </w:r>
      <w:proofErr w:type="spellStart"/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>Пирязева</w:t>
      </w:r>
      <w:proofErr w:type="spellEnd"/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4249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М.: </w:t>
      </w:r>
      <w:proofErr w:type="spellStart"/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>Экон-Информ</w:t>
      </w:r>
      <w:proofErr w:type="spellEnd"/>
      <w:r w:rsidR="000353E8" w:rsidRPr="000353E8">
        <w:rPr>
          <w:rFonts w:ascii="Times New Roman" w:hAnsi="Times New Roman" w:cs="Times New Roman"/>
          <w:iCs/>
          <w:color w:val="000000"/>
          <w:sz w:val="24"/>
          <w:szCs w:val="24"/>
        </w:rPr>
        <w:t>, 2021. С. 86–98.</w:t>
      </w:r>
    </w:p>
    <w:p w:rsidR="007F4D01" w:rsidRDefault="000B4C49" w:rsidP="00A3274C">
      <w:pPr>
        <w:pStyle w:val="a3"/>
        <w:spacing w:after="0"/>
        <w:ind w:left="567" w:hanging="28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7F4D0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F4D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История экономики СССР и России в конце ХХ века</w:t>
      </w:r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(1985–1999) / Под общ</w:t>
      </w:r>
      <w:proofErr w:type="gramStart"/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proofErr w:type="gramEnd"/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ед. А. А. </w:t>
      </w:r>
      <w:proofErr w:type="spellStart"/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>Кл</w:t>
      </w:r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>шаса</w:t>
      </w:r>
      <w:proofErr w:type="spellEnd"/>
      <w:r w:rsidR="00A41ED7">
        <w:rPr>
          <w:rFonts w:ascii="Times New Roman" w:hAnsi="Times New Roman" w:cs="Times New Roman"/>
          <w:iCs/>
          <w:color w:val="000000"/>
          <w:sz w:val="24"/>
          <w:szCs w:val="24"/>
        </w:rPr>
        <w:t>. М.: Фонд современной истории; Издательство Московского университета, 2011. Гл. 1, 2.</w:t>
      </w:r>
    </w:p>
    <w:p w:rsidR="002C5C43" w:rsidRDefault="000B4C49" w:rsidP="00A3274C">
      <w:pPr>
        <w:pStyle w:val="a3"/>
        <w:spacing w:after="0"/>
        <w:ind w:left="567" w:hanging="28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126BC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126B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Кирсанов Р. Г. Экономика и финансы СССР. 1979–1991. М.: ИНФРА-М, 2021.</w:t>
      </w:r>
    </w:p>
    <w:p w:rsidR="00BF620C" w:rsidRPr="004F1A83" w:rsidRDefault="000B4C49" w:rsidP="00A3274C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6. </w:t>
      </w:r>
      <w:r w:rsidR="00BF620C">
        <w:rPr>
          <w:rFonts w:ascii="Times New Roman" w:eastAsia="Times New Roman" w:hAnsi="Times New Roman" w:cs="Times New Roman"/>
          <w:iCs/>
          <w:sz w:val="24"/>
          <w:szCs w:val="24"/>
        </w:rPr>
        <w:t>Лигачев Е.</w:t>
      </w:r>
      <w:r w:rsidR="00BF620C" w:rsidRPr="004F1A83">
        <w:rPr>
          <w:rFonts w:ascii="Times New Roman" w:eastAsia="Times New Roman" w:hAnsi="Times New Roman" w:cs="Times New Roman"/>
          <w:iCs/>
          <w:sz w:val="24"/>
          <w:szCs w:val="24"/>
        </w:rPr>
        <w:t xml:space="preserve"> К. Перестройка: замыслы, результаты и поражения, уроки. </w:t>
      </w:r>
      <w:r w:rsidR="002412EB" w:rsidRPr="004F1A83">
        <w:rPr>
          <w:rFonts w:ascii="Times New Roman" w:eastAsia="Times New Roman" w:hAnsi="Times New Roman" w:cs="Times New Roman"/>
          <w:iCs/>
          <w:sz w:val="24"/>
          <w:szCs w:val="24"/>
        </w:rPr>
        <w:t>М.: ИТРК, 2005.</w:t>
      </w:r>
    </w:p>
    <w:p w:rsidR="002C5C43" w:rsidRDefault="000B4C49" w:rsidP="002412EB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="002C5C43" w:rsidRPr="002412EB">
        <w:rPr>
          <w:rFonts w:ascii="Times New Roman" w:eastAsia="Times New Roman" w:hAnsi="Times New Roman" w:cs="Times New Roman"/>
          <w:iCs/>
          <w:sz w:val="24"/>
          <w:szCs w:val="24"/>
        </w:rPr>
        <w:t>Нолан</w:t>
      </w:r>
      <w:proofErr w:type="spellEnd"/>
      <w:r w:rsidR="002C5C43" w:rsidRPr="002412EB">
        <w:rPr>
          <w:rFonts w:ascii="Times New Roman" w:eastAsia="Times New Roman" w:hAnsi="Times New Roman" w:cs="Times New Roman"/>
          <w:iCs/>
          <w:sz w:val="24"/>
          <w:szCs w:val="24"/>
        </w:rPr>
        <w:t xml:space="preserve"> П. Уроки экономических реформ: опыт Китая и России // Экономическое возрождение России. 2017. № 2 (52). С. </w:t>
      </w:r>
      <w:r w:rsidR="000A3C3A" w:rsidRPr="002412EB">
        <w:rPr>
          <w:rFonts w:ascii="Times New Roman" w:eastAsia="Times New Roman" w:hAnsi="Times New Roman" w:cs="Times New Roman"/>
          <w:iCs/>
          <w:sz w:val="24"/>
          <w:szCs w:val="24"/>
        </w:rPr>
        <w:t>61–64</w:t>
      </w:r>
      <w:r w:rsidR="002C5C43" w:rsidRPr="002412E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4C68EB" w:rsidRPr="004C68EB" w:rsidRDefault="000B4C49" w:rsidP="002412EB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8. </w:t>
      </w:r>
      <w:r w:rsidR="004C68EB">
        <w:rPr>
          <w:rFonts w:ascii="Times New Roman" w:eastAsia="Times New Roman" w:hAnsi="Times New Roman" w:cs="Times New Roman"/>
          <w:iCs/>
          <w:sz w:val="24"/>
          <w:szCs w:val="24"/>
        </w:rPr>
        <w:t>Ясин</w:t>
      </w:r>
      <w:r w:rsidR="004C68EB" w:rsidRPr="004C68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C68EB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="004C68EB" w:rsidRPr="004C68E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4C68EB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r w:rsidR="004C68EB" w:rsidRPr="004C68E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C6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Российская экономика. Кн. 1. Истоки и панорама рыночн</w:t>
      </w:r>
      <w:r w:rsidR="000A3C3A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4C68EB">
        <w:rPr>
          <w:rFonts w:ascii="Times New Roman" w:eastAsia="Times New Roman" w:hAnsi="Times New Roman" w:cs="Times New Roman"/>
          <w:iCs/>
          <w:sz w:val="24"/>
          <w:szCs w:val="24"/>
        </w:rPr>
        <w:t>х реформ</w:t>
      </w:r>
      <w:r w:rsidR="000A3C3A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4C68EB">
        <w:rPr>
          <w:rFonts w:ascii="Times New Roman" w:eastAsia="Times New Roman" w:hAnsi="Times New Roman" w:cs="Times New Roman"/>
          <w:iCs/>
          <w:sz w:val="24"/>
          <w:szCs w:val="24"/>
        </w:rPr>
        <w:t>М.: Изд. дом «Высшая школа экономики», 2019.</w:t>
      </w:r>
      <w:r w:rsidR="000A3C3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Гл. IV.</w:t>
      </w:r>
    </w:p>
    <w:p w:rsidR="00FA124D" w:rsidRPr="00E522F0" w:rsidRDefault="00806E22" w:rsidP="00A41E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4C68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B4C49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="00A41ED7" w:rsidRPr="004C68E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gramStart"/>
      <w:r w:rsidR="00FA124D" w:rsidRPr="004C68E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Hanson</w:t>
      </w:r>
      <w:r w:rsidR="00FA124D" w:rsidRPr="004C68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A124D" w:rsidRPr="004C68E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Ph</w:t>
      </w:r>
      <w:r w:rsidR="00FA124D" w:rsidRPr="004C68E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="00FA124D" w:rsidRPr="004C68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A124D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The rise and fall of the Soviet economy/ </w:t>
      </w:r>
      <w:proofErr w:type="gramStart"/>
      <w:r w:rsidR="00FA124D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An</w:t>
      </w:r>
      <w:proofErr w:type="gramEnd"/>
      <w:r w:rsidR="00FA124D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economic history of the USSR from 1945. L., N.Y., 2014. Ch. </w:t>
      </w:r>
      <w:r w:rsidR="007F4D0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7</w:t>
      </w:r>
      <w:r w:rsidR="00FA124D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</w:p>
    <w:p w:rsidR="004F1A83" w:rsidRPr="000B4C49" w:rsidRDefault="000B4C49" w:rsidP="002412EB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10. </w:t>
      </w:r>
      <w:proofErr w:type="spellStart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Hessler</w:t>
      </w:r>
      <w:proofErr w:type="spellEnd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J. The Struggle to Save the Soviet Economy: Mikhail </w:t>
      </w:r>
      <w:proofErr w:type="spellStart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Gorba</w:t>
      </w:r>
      <w:proofErr w:type="spellEnd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- </w:t>
      </w:r>
      <w:proofErr w:type="spellStart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chev</w:t>
      </w:r>
      <w:proofErr w:type="spellEnd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and the Collapse of the USSR // Slavic Review. </w:t>
      </w:r>
      <w:r w:rsidR="000A3C3A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2</w:t>
      </w:r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017. Vol. 76.</w:t>
      </w:r>
      <w:r w:rsidR="000A3C3A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Iss</w:t>
      </w:r>
      <w:proofErr w:type="spellEnd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proofErr w:type="gramEnd"/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4.</w:t>
      </w:r>
      <w:r w:rsidR="000A3C3A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2C5C43" w:rsidRPr="000B4C4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P. 1128–1129.</w:t>
      </w:r>
    </w:p>
    <w:p w:rsidR="004F1A83" w:rsidRPr="008873D9" w:rsidRDefault="000B4C49" w:rsidP="004F1A83">
      <w:pPr>
        <w:pStyle w:val="a3"/>
        <w:spacing w:after="0"/>
        <w:ind w:left="567" w:hanging="283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895EA2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11. </w:t>
      </w:r>
      <w:r w:rsidR="004F1A83" w:rsidRPr="00895EA2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>Hans-Hermann Höhmann</w:t>
      </w:r>
      <w:r w:rsidR="008873D9" w:rsidRPr="00895EA2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 H.-H. “</w:t>
      </w:r>
      <w:r w:rsidR="004F1A83" w:rsidRPr="00895EA2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>Radikale Reform“?</w:t>
      </w:r>
      <w:r w:rsidR="00F41DC8" w:rsidRPr="00895EA2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 </w:t>
      </w:r>
      <w:r w:rsidR="004F1A83" w:rsidRPr="00895EA2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Zum Kurs sowjetischer Wirtschaftspolitik nach dem XXVII. </w:t>
      </w:r>
      <w:proofErr w:type="spellStart"/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Parteitag</w:t>
      </w:r>
      <w:proofErr w:type="spellEnd"/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der</w:t>
      </w:r>
      <w:proofErr w:type="spellEnd"/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KPdSU</w:t>
      </w:r>
      <w:proofErr w:type="spellEnd"/>
      <w:r w:rsidR="008873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//</w:t>
      </w:r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Osteuropa</w:t>
      </w:r>
      <w:proofErr w:type="spellEnd"/>
      <w:r w:rsidR="008873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. 1986. </w:t>
      </w:r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Vol. 36, No. 8/9</w:t>
      </w:r>
      <w:r w:rsidR="008873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. S</w:t>
      </w:r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. 620</w:t>
      </w:r>
      <w:r w:rsidR="008873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</w:t>
      </w:r>
      <w:r w:rsidR="004F1A83" w:rsidRPr="00FA6CB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630</w:t>
      </w:r>
      <w:r w:rsidR="008873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.</w:t>
      </w:r>
    </w:p>
    <w:p w:rsidR="004F1A83" w:rsidRPr="008200A7" w:rsidRDefault="000B4C49" w:rsidP="00FA6CB4">
      <w:pPr>
        <w:pStyle w:val="a3"/>
        <w:spacing w:after="0"/>
        <w:ind w:left="567" w:hanging="283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4C4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lastRenderedPageBreak/>
        <w:t xml:space="preserve">12. </w:t>
      </w:r>
      <w:r w:rsidR="00FA6CB4" w:rsidRPr="000B4C4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The Cambridge history of Russia. </w:t>
      </w:r>
      <w:proofErr w:type="gramStart"/>
      <w:r w:rsidR="00FA6CB4" w:rsidRPr="000B4C4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Vol. 3 / Ed.</w:t>
      </w:r>
      <w:proofErr w:type="gramEnd"/>
      <w:r w:rsidR="00FA6CB4" w:rsidRPr="000B4C4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 </w:t>
      </w:r>
      <w:proofErr w:type="gramStart"/>
      <w:r w:rsidR="00FA6CB4" w:rsidRP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by</w:t>
      </w:r>
      <w:proofErr w:type="gramEnd"/>
      <w:r w:rsidR="00FA6CB4" w:rsidRP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R</w:t>
      </w:r>
      <w:r w:rsidR="00FA6CB4" w:rsidRP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.</w:t>
      </w:r>
      <w:r w:rsid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G. </w:t>
      </w:r>
      <w:proofErr w:type="spellStart"/>
      <w:r w:rsid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Suny</w:t>
      </w:r>
      <w:proofErr w:type="spellEnd"/>
      <w:r w:rsidR="00FA6CB4" w:rsidRP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="00FA6CB4" w:rsidRP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Cambr</w:t>
      </w:r>
      <w:proofErr w:type="spellEnd"/>
      <w:r w:rsidR="00FA6CB4" w:rsidRPr="00895EA2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="00FA6CB4" w:rsidRPr="00895EA2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2008. </w:t>
      </w:r>
      <w:r w:rsidR="00FA6CB4" w:rsidRPr="001D67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</w:t>
      </w:r>
      <w:r w:rsidR="00FA6CB4" w:rsidRPr="008200A7">
        <w:rPr>
          <w:rFonts w:ascii="Times New Roman" w:hAnsi="Times New Roman" w:cs="Times New Roman"/>
          <w:iCs/>
          <w:color w:val="000000"/>
          <w:sz w:val="24"/>
          <w:szCs w:val="24"/>
        </w:rPr>
        <w:t>. 346-351.</w:t>
      </w:r>
    </w:p>
    <w:p w:rsidR="004F1A83" w:rsidRPr="008200A7" w:rsidRDefault="004F1A83" w:rsidP="004F1A83">
      <w:pPr>
        <w:autoSpaceDE w:val="0"/>
        <w:autoSpaceDN w:val="0"/>
        <w:adjustRightInd w:val="0"/>
        <w:spacing w:after="0"/>
        <w:ind w:firstLine="0"/>
        <w:jc w:val="left"/>
        <w:rPr>
          <w:rFonts w:asciiTheme="minorHAnsi" w:eastAsiaTheme="minorHAnsi" w:hAnsiTheme="minorHAnsi" w:cs="Code2000"/>
          <w:b/>
          <w:iCs/>
          <w:color w:val="000000"/>
          <w:sz w:val="24"/>
          <w:szCs w:val="24"/>
          <w:lang w:eastAsia="en-US"/>
        </w:rPr>
      </w:pPr>
    </w:p>
    <w:p w:rsidR="002C5C43" w:rsidRPr="00D64CCD" w:rsidRDefault="00F41DC8" w:rsidP="00F41DC8">
      <w:pPr>
        <w:pStyle w:val="a3"/>
        <w:spacing w:after="0"/>
        <w:ind w:left="567" w:hanging="28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64C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 14. Экономические реформы в постсоветской России</w:t>
      </w:r>
    </w:p>
    <w:p w:rsidR="00FA124D" w:rsidRPr="00F41DC8" w:rsidRDefault="00FA124D" w:rsidP="00A3274C">
      <w:pPr>
        <w:pStyle w:val="a3"/>
        <w:spacing w:after="0"/>
        <w:ind w:left="567" w:hanging="283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757F1" w:rsidRPr="002A0BD1" w:rsidRDefault="000757F1" w:rsidP="000757F1">
      <w:pPr>
        <w:ind w:right="295" w:firstLine="567"/>
        <w:rPr>
          <w:rFonts w:cs="Times New Roman"/>
          <w:snapToGrid w:val="0"/>
          <w:sz w:val="24"/>
          <w:szCs w:val="24"/>
        </w:rPr>
      </w:pPr>
      <w:r w:rsidRPr="002A0BD1">
        <w:rPr>
          <w:rFonts w:cs="Times New Roman"/>
          <w:snapToGrid w:val="0"/>
          <w:sz w:val="24"/>
          <w:szCs w:val="24"/>
        </w:rPr>
        <w:t>Первый этап экономических реформ («реформы Б. Н. Ельцина – Е.</w:t>
      </w:r>
      <w:r w:rsidR="008200A7">
        <w:rPr>
          <w:rFonts w:cs="Times New Roman"/>
          <w:snapToGrid w:val="0"/>
          <w:sz w:val="24"/>
          <w:szCs w:val="24"/>
        </w:rPr>
        <w:t xml:space="preserve"> </w:t>
      </w:r>
      <w:r w:rsidRPr="002A0BD1">
        <w:rPr>
          <w:rFonts w:cs="Times New Roman"/>
          <w:snapToGrid w:val="0"/>
          <w:sz w:val="24"/>
          <w:szCs w:val="24"/>
        </w:rPr>
        <w:t xml:space="preserve">Т. Гайдара»). Указ о либерализации цен (декабрь </w:t>
      </w:r>
      <w:smartTag w:uri="urn:schemas-microsoft-com:office:smarttags" w:element="metricconverter">
        <w:smartTagPr>
          <w:attr w:name="ProductID" w:val="1991 г"/>
        </w:smartTagPr>
        <w:r w:rsidRPr="002A0BD1">
          <w:rPr>
            <w:rFonts w:cs="Times New Roman"/>
            <w:snapToGrid w:val="0"/>
            <w:sz w:val="24"/>
            <w:szCs w:val="24"/>
          </w:rPr>
          <w:t>1991 г</w:t>
        </w:r>
      </w:smartTag>
      <w:r w:rsidRPr="002A0BD1">
        <w:rPr>
          <w:rFonts w:cs="Times New Roman"/>
          <w:snapToGrid w:val="0"/>
          <w:sz w:val="24"/>
          <w:szCs w:val="24"/>
        </w:rPr>
        <w:t>.). «Шоковая терапия». Ослабление государственного ко</w:t>
      </w:r>
      <w:r w:rsidRPr="002A0BD1">
        <w:rPr>
          <w:rFonts w:cs="Times New Roman"/>
          <w:snapToGrid w:val="0"/>
          <w:sz w:val="24"/>
          <w:szCs w:val="24"/>
        </w:rPr>
        <w:t>н</w:t>
      </w:r>
      <w:r w:rsidRPr="002A0BD1">
        <w:rPr>
          <w:rFonts w:cs="Times New Roman"/>
          <w:snapToGrid w:val="0"/>
          <w:sz w:val="24"/>
          <w:szCs w:val="24"/>
        </w:rPr>
        <w:t>троля над экономикой. Начало приватизации государственной собственности.</w:t>
      </w:r>
      <w:r w:rsidR="008200A7">
        <w:rPr>
          <w:rFonts w:cs="Times New Roman"/>
          <w:snapToGrid w:val="0"/>
          <w:sz w:val="24"/>
          <w:szCs w:val="24"/>
        </w:rPr>
        <w:t xml:space="preserve"> Реформа банко</w:t>
      </w:r>
      <w:r w:rsidR="008200A7">
        <w:rPr>
          <w:rFonts w:cs="Times New Roman"/>
          <w:snapToGrid w:val="0"/>
          <w:sz w:val="24"/>
          <w:szCs w:val="24"/>
        </w:rPr>
        <w:t>в</w:t>
      </w:r>
      <w:r w:rsidR="008200A7">
        <w:rPr>
          <w:rFonts w:cs="Times New Roman"/>
          <w:snapToGrid w:val="0"/>
          <w:sz w:val="24"/>
          <w:szCs w:val="24"/>
        </w:rPr>
        <w:t>ской сферы.</w:t>
      </w:r>
      <w:r w:rsidRPr="002A0BD1">
        <w:rPr>
          <w:rFonts w:cs="Times New Roman"/>
          <w:snapToGrid w:val="0"/>
          <w:sz w:val="24"/>
          <w:szCs w:val="24"/>
        </w:rPr>
        <w:t xml:space="preserve"> Реорганизация колхозно-совхозной системы. Рост кредитной эмиссии Центральн</w:t>
      </w:r>
      <w:r w:rsidRPr="002A0BD1">
        <w:rPr>
          <w:rFonts w:cs="Times New Roman"/>
          <w:snapToGrid w:val="0"/>
          <w:sz w:val="24"/>
          <w:szCs w:val="24"/>
        </w:rPr>
        <w:t>о</w:t>
      </w:r>
      <w:r w:rsidRPr="002A0BD1">
        <w:rPr>
          <w:rFonts w:cs="Times New Roman"/>
          <w:snapToGrid w:val="0"/>
          <w:sz w:val="24"/>
          <w:szCs w:val="24"/>
        </w:rPr>
        <w:t>го банка. Невозможность дальнейшего сохранения единого рублевого пространства. Падение жизненного уровня основной части населения России. Резкое ухудшение демографической с</w:t>
      </w:r>
      <w:r w:rsidRPr="002A0BD1">
        <w:rPr>
          <w:rFonts w:cs="Times New Roman"/>
          <w:snapToGrid w:val="0"/>
          <w:sz w:val="24"/>
          <w:szCs w:val="24"/>
        </w:rPr>
        <w:t>и</w:t>
      </w:r>
      <w:r w:rsidRPr="002A0BD1">
        <w:rPr>
          <w:rFonts w:cs="Times New Roman"/>
          <w:snapToGrid w:val="0"/>
          <w:sz w:val="24"/>
          <w:szCs w:val="24"/>
        </w:rPr>
        <w:t>туации. Появление открытой безработицы.</w:t>
      </w:r>
    </w:p>
    <w:p w:rsidR="000757F1" w:rsidRPr="002A0BD1" w:rsidRDefault="000757F1" w:rsidP="000757F1">
      <w:pPr>
        <w:ind w:right="295" w:firstLine="567"/>
        <w:rPr>
          <w:rFonts w:cs="Times New Roman"/>
          <w:snapToGrid w:val="0"/>
          <w:sz w:val="24"/>
          <w:szCs w:val="24"/>
        </w:rPr>
      </w:pPr>
      <w:r w:rsidRPr="002A0BD1">
        <w:rPr>
          <w:rFonts w:cs="Times New Roman"/>
          <w:snapToGrid w:val="0"/>
          <w:sz w:val="24"/>
          <w:szCs w:val="24"/>
        </w:rPr>
        <w:t xml:space="preserve">Второй этап экономических реформ (декабрь 1992–август 1998 гг.). </w:t>
      </w:r>
      <w:proofErr w:type="spellStart"/>
      <w:r w:rsidRPr="002A0BD1">
        <w:rPr>
          <w:rFonts w:cs="Times New Roman"/>
          <w:snapToGrid w:val="0"/>
          <w:sz w:val="24"/>
          <w:szCs w:val="24"/>
        </w:rPr>
        <w:t>Ваучерная</w:t>
      </w:r>
      <w:proofErr w:type="spellEnd"/>
      <w:r w:rsidRPr="002A0BD1">
        <w:rPr>
          <w:rFonts w:cs="Times New Roman"/>
          <w:snapToGrid w:val="0"/>
          <w:sz w:val="24"/>
          <w:szCs w:val="24"/>
        </w:rPr>
        <w:t xml:space="preserve"> приватиз</w:t>
      </w:r>
      <w:r w:rsidRPr="002A0BD1">
        <w:rPr>
          <w:rFonts w:cs="Times New Roman"/>
          <w:snapToGrid w:val="0"/>
          <w:sz w:val="24"/>
          <w:szCs w:val="24"/>
        </w:rPr>
        <w:t>а</w:t>
      </w:r>
      <w:r w:rsidRPr="002A0BD1">
        <w:rPr>
          <w:rFonts w:cs="Times New Roman"/>
          <w:snapToGrid w:val="0"/>
          <w:sz w:val="24"/>
          <w:szCs w:val="24"/>
        </w:rPr>
        <w:t xml:space="preserve">ция. Поворот в экономической политике в начале </w:t>
      </w:r>
      <w:smartTag w:uri="urn:schemas-microsoft-com:office:smarttags" w:element="metricconverter">
        <w:smartTagPr>
          <w:attr w:name="ProductID" w:val="1994 г"/>
        </w:smartTagPr>
        <w:r w:rsidRPr="002A0BD1">
          <w:rPr>
            <w:rFonts w:cs="Times New Roman"/>
            <w:snapToGrid w:val="0"/>
            <w:sz w:val="24"/>
            <w:szCs w:val="24"/>
          </w:rPr>
          <w:t>1994 г</w:t>
        </w:r>
      </w:smartTag>
      <w:r w:rsidRPr="002A0BD1">
        <w:rPr>
          <w:rFonts w:cs="Times New Roman"/>
          <w:snapToGrid w:val="0"/>
          <w:sz w:val="24"/>
          <w:szCs w:val="24"/>
        </w:rPr>
        <w:t>. Попытки борьбы с инфляцией нем</w:t>
      </w:r>
      <w:r w:rsidRPr="002A0BD1">
        <w:rPr>
          <w:rFonts w:cs="Times New Roman"/>
          <w:snapToGrid w:val="0"/>
          <w:sz w:val="24"/>
          <w:szCs w:val="24"/>
        </w:rPr>
        <w:t>о</w:t>
      </w:r>
      <w:r w:rsidRPr="002A0BD1">
        <w:rPr>
          <w:rFonts w:cs="Times New Roman"/>
          <w:snapToGrid w:val="0"/>
          <w:sz w:val="24"/>
          <w:szCs w:val="24"/>
        </w:rPr>
        <w:t>нетарными методами. Отказ от использования «шоковой терапии». Замедление спада прои</w:t>
      </w:r>
      <w:r w:rsidRPr="002A0BD1">
        <w:rPr>
          <w:rFonts w:cs="Times New Roman"/>
          <w:snapToGrid w:val="0"/>
          <w:sz w:val="24"/>
          <w:szCs w:val="24"/>
        </w:rPr>
        <w:t>з</w:t>
      </w:r>
      <w:r w:rsidRPr="002A0BD1">
        <w:rPr>
          <w:rFonts w:cs="Times New Roman"/>
          <w:snapToGrid w:val="0"/>
          <w:sz w:val="24"/>
          <w:szCs w:val="24"/>
        </w:rPr>
        <w:t xml:space="preserve">водства с марта </w:t>
      </w:r>
      <w:smartTag w:uri="urn:schemas-microsoft-com:office:smarttags" w:element="metricconverter">
        <w:smartTagPr>
          <w:attr w:name="ProductID" w:val="1994 г"/>
        </w:smartTagPr>
        <w:r w:rsidRPr="002A0BD1">
          <w:rPr>
            <w:rFonts w:cs="Times New Roman"/>
            <w:snapToGrid w:val="0"/>
            <w:sz w:val="24"/>
            <w:szCs w:val="24"/>
          </w:rPr>
          <w:t>1994 г</w:t>
        </w:r>
      </w:smartTag>
      <w:r w:rsidRPr="002A0BD1">
        <w:rPr>
          <w:rFonts w:cs="Times New Roman"/>
          <w:snapToGrid w:val="0"/>
          <w:sz w:val="24"/>
          <w:szCs w:val="24"/>
        </w:rPr>
        <w:t xml:space="preserve">. Обвальное падение курса российского рубля 11 октября </w:t>
      </w:r>
      <w:smartTag w:uri="urn:schemas-microsoft-com:office:smarttags" w:element="metricconverter">
        <w:smartTagPr>
          <w:attr w:name="ProductID" w:val="1994 г"/>
        </w:smartTagPr>
        <w:r w:rsidRPr="002A0BD1">
          <w:rPr>
            <w:rFonts w:cs="Times New Roman"/>
            <w:snapToGrid w:val="0"/>
            <w:sz w:val="24"/>
            <w:szCs w:val="24"/>
          </w:rPr>
          <w:t>1994 г</w:t>
        </w:r>
      </w:smartTag>
      <w:r w:rsidRPr="002A0BD1">
        <w:rPr>
          <w:rFonts w:cs="Times New Roman"/>
          <w:snapToGrid w:val="0"/>
          <w:sz w:val="24"/>
          <w:szCs w:val="24"/>
        </w:rPr>
        <w:t>. Усил</w:t>
      </w:r>
      <w:r w:rsidRPr="002A0BD1">
        <w:rPr>
          <w:rFonts w:cs="Times New Roman"/>
          <w:snapToGrid w:val="0"/>
          <w:sz w:val="24"/>
          <w:szCs w:val="24"/>
        </w:rPr>
        <w:t>е</w:t>
      </w:r>
      <w:r w:rsidRPr="002A0BD1">
        <w:rPr>
          <w:rFonts w:cs="Times New Roman"/>
          <w:snapToGrid w:val="0"/>
          <w:sz w:val="24"/>
          <w:szCs w:val="24"/>
        </w:rPr>
        <w:t xml:space="preserve">ние инфляции. Кризис в отраслях обрабатывающей промышленности. Усиление сырьевой и энергетической ориентации российской экономики. </w:t>
      </w:r>
      <w:proofErr w:type="spellStart"/>
      <w:r w:rsidRPr="002A0BD1">
        <w:rPr>
          <w:rFonts w:cs="Times New Roman"/>
          <w:snapToGrid w:val="0"/>
          <w:sz w:val="24"/>
          <w:szCs w:val="24"/>
        </w:rPr>
        <w:t>Бартеризация</w:t>
      </w:r>
      <w:proofErr w:type="spellEnd"/>
      <w:r w:rsidRPr="002A0BD1">
        <w:rPr>
          <w:rFonts w:cs="Times New Roman"/>
          <w:snapToGrid w:val="0"/>
          <w:sz w:val="24"/>
          <w:szCs w:val="24"/>
        </w:rPr>
        <w:t xml:space="preserve"> обмена. Нарастание социал</w:t>
      </w:r>
      <w:r w:rsidRPr="002A0BD1">
        <w:rPr>
          <w:rFonts w:cs="Times New Roman"/>
          <w:snapToGrid w:val="0"/>
          <w:sz w:val="24"/>
          <w:szCs w:val="24"/>
        </w:rPr>
        <w:t>ь</w:t>
      </w:r>
      <w:r w:rsidRPr="002A0BD1">
        <w:rPr>
          <w:rFonts w:cs="Times New Roman"/>
          <w:snapToGrid w:val="0"/>
          <w:sz w:val="24"/>
          <w:szCs w:val="24"/>
        </w:rPr>
        <w:t>ного неравенства</w:t>
      </w:r>
      <w:r w:rsidR="00087739">
        <w:rPr>
          <w:rFonts w:cs="Times New Roman"/>
          <w:snapToGrid w:val="0"/>
          <w:sz w:val="24"/>
          <w:szCs w:val="24"/>
        </w:rPr>
        <w:t xml:space="preserve">. </w:t>
      </w:r>
      <w:r w:rsidRPr="002A0BD1">
        <w:rPr>
          <w:rFonts w:cs="Times New Roman"/>
          <w:snapToGrid w:val="0"/>
          <w:sz w:val="24"/>
          <w:szCs w:val="24"/>
        </w:rPr>
        <w:t xml:space="preserve">Первые признаки макроэкономической стабилизации в </w:t>
      </w:r>
      <w:smartTag w:uri="urn:schemas-microsoft-com:office:smarttags" w:element="metricconverter">
        <w:smartTagPr>
          <w:attr w:name="ProductID" w:val="1995 г"/>
        </w:smartTagPr>
        <w:r w:rsidRPr="002A0BD1">
          <w:rPr>
            <w:rFonts w:cs="Times New Roman"/>
            <w:snapToGrid w:val="0"/>
            <w:sz w:val="24"/>
            <w:szCs w:val="24"/>
          </w:rPr>
          <w:t>1995 г</w:t>
        </w:r>
      </w:smartTag>
      <w:r w:rsidRPr="002A0BD1">
        <w:rPr>
          <w:rFonts w:cs="Times New Roman"/>
          <w:snapToGrid w:val="0"/>
          <w:sz w:val="24"/>
          <w:szCs w:val="24"/>
        </w:rPr>
        <w:t xml:space="preserve">. Дефолт 17 августа </w:t>
      </w:r>
      <w:smartTag w:uri="urn:schemas-microsoft-com:office:smarttags" w:element="metricconverter">
        <w:smartTagPr>
          <w:attr w:name="ProductID" w:val="1998 г"/>
        </w:smartTagPr>
        <w:r w:rsidRPr="002A0BD1">
          <w:rPr>
            <w:rFonts w:cs="Times New Roman"/>
            <w:snapToGrid w:val="0"/>
            <w:sz w:val="24"/>
            <w:szCs w:val="24"/>
          </w:rPr>
          <w:t>1998 г</w:t>
        </w:r>
      </w:smartTag>
      <w:r w:rsidRPr="002A0BD1">
        <w:rPr>
          <w:rFonts w:cs="Times New Roman"/>
          <w:snapToGrid w:val="0"/>
          <w:sz w:val="24"/>
          <w:szCs w:val="24"/>
        </w:rPr>
        <w:t>. Девальвация рубля. Обострение финансового кризиса. Экономическая пол</w:t>
      </w:r>
      <w:r w:rsidRPr="002A0BD1">
        <w:rPr>
          <w:rFonts w:cs="Times New Roman"/>
          <w:snapToGrid w:val="0"/>
          <w:sz w:val="24"/>
          <w:szCs w:val="24"/>
        </w:rPr>
        <w:t>и</w:t>
      </w:r>
      <w:r w:rsidRPr="002A0BD1">
        <w:rPr>
          <w:rFonts w:cs="Times New Roman"/>
          <w:snapToGrid w:val="0"/>
          <w:sz w:val="24"/>
          <w:szCs w:val="24"/>
        </w:rPr>
        <w:t>тика правительства Е. М. Примакова.</w:t>
      </w:r>
    </w:p>
    <w:p w:rsidR="000757F1" w:rsidRPr="002A0BD1" w:rsidRDefault="000757F1" w:rsidP="000757F1">
      <w:pPr>
        <w:ind w:right="295" w:firstLine="567"/>
        <w:rPr>
          <w:rFonts w:cs="Times New Roman"/>
          <w:snapToGrid w:val="0"/>
          <w:sz w:val="24"/>
          <w:szCs w:val="24"/>
        </w:rPr>
      </w:pPr>
      <w:r w:rsidRPr="002A0BD1">
        <w:rPr>
          <w:rFonts w:cs="Times New Roman"/>
          <w:snapToGrid w:val="0"/>
          <w:sz w:val="24"/>
          <w:szCs w:val="24"/>
        </w:rPr>
        <w:t>Стабилизации развития страны в период президентства В. В. Путина. Оживление реальн</w:t>
      </w:r>
      <w:r w:rsidRPr="002A0BD1">
        <w:rPr>
          <w:rFonts w:cs="Times New Roman"/>
          <w:snapToGrid w:val="0"/>
          <w:sz w:val="24"/>
          <w:szCs w:val="24"/>
        </w:rPr>
        <w:t>о</w:t>
      </w:r>
      <w:r w:rsidRPr="002A0BD1">
        <w:rPr>
          <w:rFonts w:cs="Times New Roman"/>
          <w:snapToGrid w:val="0"/>
          <w:sz w:val="24"/>
          <w:szCs w:val="24"/>
        </w:rPr>
        <w:t>го сектора российской экономики. Социально-экономические аспекты «Плана Путина». Уск</w:t>
      </w:r>
      <w:r w:rsidRPr="002A0BD1">
        <w:rPr>
          <w:rFonts w:cs="Times New Roman"/>
          <w:snapToGrid w:val="0"/>
          <w:sz w:val="24"/>
          <w:szCs w:val="24"/>
        </w:rPr>
        <w:t>о</w:t>
      </w:r>
      <w:r w:rsidRPr="002A0BD1">
        <w:rPr>
          <w:rFonts w:cs="Times New Roman"/>
          <w:snapToGrid w:val="0"/>
          <w:sz w:val="24"/>
          <w:szCs w:val="24"/>
        </w:rPr>
        <w:t>рение темпов роста валового внутреннего продукта. Усиление экономической роли государс</w:t>
      </w:r>
      <w:r w:rsidRPr="002A0BD1">
        <w:rPr>
          <w:rFonts w:cs="Times New Roman"/>
          <w:snapToGrid w:val="0"/>
          <w:sz w:val="24"/>
          <w:szCs w:val="24"/>
        </w:rPr>
        <w:t>т</w:t>
      </w:r>
      <w:r w:rsidRPr="002A0BD1">
        <w:rPr>
          <w:rFonts w:cs="Times New Roman"/>
          <w:snapToGrid w:val="0"/>
          <w:sz w:val="24"/>
          <w:szCs w:val="24"/>
        </w:rPr>
        <w:t xml:space="preserve">ва. Национальные проекты и их значение для развития российской экономики. </w:t>
      </w:r>
    </w:p>
    <w:p w:rsidR="00643741" w:rsidRPr="002A0BD1" w:rsidRDefault="00643741" w:rsidP="00643741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A0BD1" w:rsidRDefault="002A0BD1" w:rsidP="00643741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91B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</w:t>
      </w:r>
      <w:r w:rsidR="00691B18" w:rsidRPr="00691B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ная литература</w:t>
      </w:r>
    </w:p>
    <w:p w:rsidR="006778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>История экономики СССР и России в конце ХХ века (1985–1999) / Под общ</w:t>
      </w:r>
      <w:proofErr w:type="gramStart"/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proofErr w:type="gramEnd"/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ед. А. А. </w:t>
      </w:r>
      <w:proofErr w:type="spellStart"/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>Кл</w:t>
      </w:r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>шаса</w:t>
      </w:r>
      <w:proofErr w:type="spellEnd"/>
      <w:r w:rsidR="00EC6805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. М.: Фонд современной истории; Издательство Московского университета, 2011. Гл. 3, 4. </w:t>
      </w:r>
    </w:p>
    <w:p w:rsidR="002A0BD1" w:rsidRPr="006778D1" w:rsidRDefault="006F41D7" w:rsidP="006F41D7">
      <w:pPr>
        <w:pStyle w:val="a3"/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/ П</w:t>
      </w:r>
      <w:proofErr w:type="gram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од ред. А. Г. Худокормова, Т. А. </w:t>
      </w:r>
      <w:proofErr w:type="spell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Дробышевской</w:t>
      </w:r>
      <w:proofErr w:type="spell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. М., 2019. Лек. 18,</w:t>
      </w:r>
      <w:r w:rsidR="002A0BD1" w:rsidRPr="006778D1">
        <w:rPr>
          <w:rFonts w:ascii="Times New Roman" w:hAnsi="Times New Roman" w:cs="Times New Roman"/>
          <w:sz w:val="24"/>
          <w:szCs w:val="24"/>
        </w:rPr>
        <w:t xml:space="preserve"> 19. </w:t>
      </w:r>
    </w:p>
    <w:p w:rsidR="002A0BD1" w:rsidRPr="002A0BD1" w:rsidRDefault="002A0BD1" w:rsidP="006778D1">
      <w:pPr>
        <w:suppressAutoHyphens/>
        <w:ind w:left="567" w:right="295" w:firstLine="142"/>
        <w:rPr>
          <w:rFonts w:cs="Times New Roman"/>
          <w:i/>
          <w:sz w:val="24"/>
          <w:szCs w:val="24"/>
          <w:lang w:eastAsia="ar-SA"/>
        </w:rPr>
      </w:pPr>
    </w:p>
    <w:p w:rsidR="002A0BD1" w:rsidRPr="00691B18" w:rsidRDefault="002A0BD1" w:rsidP="002A0BD1">
      <w:pPr>
        <w:suppressAutoHyphens/>
        <w:ind w:right="295" w:firstLine="567"/>
        <w:rPr>
          <w:rFonts w:cs="Times New Roman"/>
          <w:b/>
          <w:bCs/>
          <w:i/>
          <w:sz w:val="24"/>
          <w:szCs w:val="24"/>
          <w:lang w:eastAsia="ar-SA"/>
        </w:rPr>
      </w:pPr>
      <w:r w:rsidRPr="00691B18">
        <w:rPr>
          <w:rFonts w:cs="Times New Roman"/>
          <w:b/>
          <w:bCs/>
          <w:i/>
          <w:sz w:val="24"/>
          <w:szCs w:val="24"/>
          <w:lang w:eastAsia="ar-SA"/>
        </w:rPr>
        <w:t>Дополнительная литература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proofErr w:type="spell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Авен</w:t>
      </w:r>
      <w:proofErr w:type="spell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П., Кох А. Революция Гайдара. История реформ 90-х из первых рук. М., 2013.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Аникин А. История финансовых потрясений. Российский кризис в свете мирового опыта. М., 2009. Гл. 15, 16.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Белая книга: Экономические реформы в России 1991 – 2001 г. М., 2002.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proofErr w:type="spell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Боффа</w:t>
      </w:r>
      <w:proofErr w:type="spell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Дж. От СССР к России. История неоконченного кризиса. М., 1996. Гл. XII.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Глазьев С. Ю. и др. Белая книга: Экономические реформы в России 1991–2002 гг. М., 2004.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6.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Нуреев Р. М., </w:t>
      </w:r>
      <w:proofErr w:type="spell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Латов</w:t>
      </w:r>
      <w:proofErr w:type="spell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Ю. В. Экономическая история России (опыт институционального анал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за). М., 2017. Гл. 4</w:t>
      </w:r>
      <w:r w:rsidR="00AF7470" w:rsidRPr="006F41D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Приватизация по-российски</w:t>
      </w:r>
      <w:proofErr w:type="gram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/ П</w:t>
      </w:r>
      <w:proofErr w:type="gram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од ред. А. Б. Чубайса. М., 1999.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8.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Сакс </w:t>
      </w:r>
      <w:proofErr w:type="gram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Дж</w:t>
      </w:r>
      <w:proofErr w:type="gram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. Рыночная экономика и Россия. М., 1995</w:t>
      </w:r>
    </w:p>
    <w:p w:rsidR="002A0BD1" w:rsidRPr="006F41D7" w:rsidRDefault="006F41D7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9. </w:t>
      </w:r>
      <w:proofErr w:type="spell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Сапир</w:t>
      </w:r>
      <w:proofErr w:type="spell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Ж. Российский крах. М., 1999.</w:t>
      </w:r>
    </w:p>
    <w:p w:rsidR="00000EB9" w:rsidRPr="006F41D7" w:rsidRDefault="00136BA3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10. </w:t>
      </w:r>
      <w:r w:rsidR="00000EB9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Экономика России. Оксфордский сборник. </w:t>
      </w:r>
      <w:r w:rsidR="006D1EA9" w:rsidRPr="006F41D7">
        <w:rPr>
          <w:rFonts w:ascii="Times New Roman" w:eastAsia="Times New Roman" w:hAnsi="Times New Roman" w:cs="Times New Roman"/>
          <w:iCs/>
          <w:sz w:val="24"/>
          <w:szCs w:val="24"/>
        </w:rPr>
        <w:t>В 2 кн.</w:t>
      </w:r>
      <w:r w:rsidR="00000EB9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/ Под ред. М. </w:t>
      </w:r>
      <w:proofErr w:type="spellStart"/>
      <w:r w:rsidR="00000EB9" w:rsidRPr="006F41D7">
        <w:rPr>
          <w:rFonts w:ascii="Times New Roman" w:eastAsia="Times New Roman" w:hAnsi="Times New Roman" w:cs="Times New Roman"/>
          <w:iCs/>
          <w:sz w:val="24"/>
          <w:szCs w:val="24"/>
        </w:rPr>
        <w:t>Алекесеева</w:t>
      </w:r>
      <w:proofErr w:type="spellEnd"/>
      <w:r w:rsidR="00000EB9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Ш. Вебера. М.: Издательство Института Гайдара, 2015. </w:t>
      </w:r>
    </w:p>
    <w:p w:rsidR="00B356F4" w:rsidRPr="00E522F0" w:rsidRDefault="00136BA3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11.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Ясин Е. Г. Российская экономика. Истоки и панорама рыночных реформ. </w:t>
      </w:r>
      <w:proofErr w:type="spellStart"/>
      <w:r w:rsidR="005A57AE">
        <w:rPr>
          <w:rFonts w:ascii="Times New Roman" w:eastAsia="Times New Roman" w:hAnsi="Times New Roman" w:cs="Times New Roman"/>
          <w:iCs/>
          <w:sz w:val="24"/>
          <w:szCs w:val="24"/>
        </w:rPr>
        <w:t>Кн</w:t>
      </w:r>
      <w:proofErr w:type="spellEnd"/>
      <w:r w:rsidR="005A57AE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. 1. </w:t>
      </w:r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., 2</w:t>
      </w:r>
      <w:r w:rsidR="005A57AE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019</w:t>
      </w:r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r w:rsidR="009F3CA5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9F3CA5" w:rsidRPr="006F41D7">
        <w:rPr>
          <w:rFonts w:ascii="Times New Roman" w:eastAsia="Times New Roman" w:hAnsi="Times New Roman" w:cs="Times New Roman"/>
          <w:iCs/>
          <w:sz w:val="24"/>
          <w:szCs w:val="24"/>
        </w:rPr>
        <w:t>Гл</w:t>
      </w:r>
      <w:r w:rsidR="009F3CA5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 6–16.</w:t>
      </w:r>
    </w:p>
    <w:p w:rsidR="00EA12A8" w:rsidRPr="00136BA3" w:rsidRDefault="00136BA3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lastRenderedPageBreak/>
        <w:t xml:space="preserve">12. </w:t>
      </w:r>
      <w:proofErr w:type="spellStart"/>
      <w:r w:rsidR="00EA12A8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Åslund</w:t>
      </w:r>
      <w:proofErr w:type="spellEnd"/>
      <w:r w:rsidR="00EA12A8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A. Ten lessons from a quarter of a century of post-communist economic transformation</w:t>
      </w:r>
      <w:r w:rsidR="00B356F4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// Economics of Transition. 2018.  Vol. 26(4). P. 851–862.</w:t>
      </w:r>
    </w:p>
    <w:p w:rsidR="002A0BD1" w:rsidRPr="00E522F0" w:rsidRDefault="00136BA3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13. </w:t>
      </w:r>
      <w:r w:rsidR="002A0BD1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Clarke S. </w:t>
      </w:r>
      <w:proofErr w:type="gramStart"/>
      <w:r w:rsidR="002A0BD1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The development of capitalism in Russia.</w:t>
      </w:r>
      <w:proofErr w:type="gramEnd"/>
      <w:r w:rsidR="002A0BD1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Routledge</w:t>
      </w:r>
      <w:proofErr w:type="spellEnd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 2006.</w:t>
      </w:r>
      <w:proofErr w:type="gramEnd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Chs</w:t>
      </w:r>
      <w:proofErr w:type="spellEnd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 4 – 9.</w:t>
      </w:r>
    </w:p>
    <w:p w:rsidR="00C52A49" w:rsidRPr="00E522F0" w:rsidRDefault="00136BA3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14. </w:t>
      </w:r>
      <w:r w:rsidR="00C52A49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Goldman M. I. </w:t>
      </w:r>
      <w:proofErr w:type="gramStart"/>
      <w:r w:rsidR="00C52A49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The </w:t>
      </w:r>
      <w:proofErr w:type="spellStart"/>
      <w:r w:rsidR="00C52A49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piratization</w:t>
      </w:r>
      <w:proofErr w:type="spellEnd"/>
      <w:r w:rsidR="00C52A49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of Russia.</w:t>
      </w:r>
      <w:proofErr w:type="gramEnd"/>
      <w:r w:rsidR="00C52A49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C52A49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Russian reform goes awry. L., N. Y.</w:t>
      </w:r>
      <w:r w:rsidR="00402242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 2005.</w:t>
      </w:r>
    </w:p>
    <w:p w:rsidR="002A0BD1" w:rsidRPr="00E522F0" w:rsidRDefault="00136BA3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15. </w:t>
      </w:r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Hanson Ph. </w:t>
      </w:r>
      <w:proofErr w:type="gramStart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The rise and fall of the Soviet economy.</w:t>
      </w:r>
      <w:proofErr w:type="gramEnd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An economic history of the USSR from 1945.</w:t>
      </w:r>
      <w:proofErr w:type="gramEnd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L., N.Y., 2014. </w:t>
      </w:r>
      <w:proofErr w:type="gramStart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Ch. 8, 9.</w:t>
      </w:r>
      <w:proofErr w:type="gramEnd"/>
    </w:p>
    <w:p w:rsidR="00430D01" w:rsidRPr="00E522F0" w:rsidRDefault="00136BA3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16. </w:t>
      </w:r>
      <w:r w:rsidR="00430D01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Sachs J. D. “What is to be done?” // The Economist. </w:t>
      </w:r>
      <w:proofErr w:type="gramStart"/>
      <w:r w:rsidR="00430D0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1990/ 13 January.</w:t>
      </w:r>
      <w:proofErr w:type="gramEnd"/>
      <w:r w:rsidR="00430D0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P. 19–24.</w:t>
      </w:r>
    </w:p>
    <w:p w:rsidR="002A0BD1" w:rsidRPr="006F41D7" w:rsidRDefault="00136BA3" w:rsidP="006F41D7">
      <w:pPr>
        <w:pStyle w:val="a3"/>
        <w:spacing w:after="0"/>
        <w:ind w:left="567" w:hanging="28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17. </w:t>
      </w:r>
      <w:proofErr w:type="spellStart"/>
      <w:r w:rsidR="002A0BD1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Spulber</w:t>
      </w:r>
      <w:proofErr w:type="spellEnd"/>
      <w:r w:rsidR="002A0BD1" w:rsidRPr="00136BA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N. Russia’s economic transitions. </w:t>
      </w:r>
      <w:proofErr w:type="gramStart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From late </w:t>
      </w:r>
      <w:proofErr w:type="spellStart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tsarism</w:t>
      </w:r>
      <w:proofErr w:type="spellEnd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to the new millennium.</w:t>
      </w:r>
      <w:proofErr w:type="gramEnd"/>
      <w:r w:rsidR="002A0BD1" w:rsidRPr="00E522F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Cambr</w:t>
      </w:r>
      <w:proofErr w:type="spell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 xml:space="preserve">., 2003. </w:t>
      </w:r>
      <w:proofErr w:type="spellStart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Pt</w:t>
      </w:r>
      <w:proofErr w:type="spellEnd"/>
      <w:r w:rsidR="002A0BD1" w:rsidRPr="006F41D7">
        <w:rPr>
          <w:rFonts w:ascii="Times New Roman" w:eastAsia="Times New Roman" w:hAnsi="Times New Roman" w:cs="Times New Roman"/>
          <w:iCs/>
          <w:sz w:val="24"/>
          <w:szCs w:val="24"/>
        </w:rPr>
        <w:t>. III.</w:t>
      </w:r>
    </w:p>
    <w:p w:rsidR="006D1EA9" w:rsidRDefault="006D1EA9" w:rsidP="00606B01">
      <w:pPr>
        <w:pStyle w:val="a3"/>
        <w:spacing w:before="240" w:after="240" w:line="240" w:lineRule="auto"/>
        <w:ind w:left="141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B01" w:rsidRPr="00606B01" w:rsidRDefault="00606B01" w:rsidP="00606B01">
      <w:pPr>
        <w:pStyle w:val="a3"/>
        <w:spacing w:before="240" w:after="240" w:line="240" w:lineRule="auto"/>
        <w:ind w:left="141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ИНФОРМАЦИОННОЕ ОБЕСПЕЧЕНИЕ ДИСЦИПЛИНЫ</w:t>
      </w:r>
    </w:p>
    <w:p w:rsidR="00606B01" w:rsidRDefault="00CA3DBE" w:rsidP="00606B01">
      <w:pPr>
        <w:pStyle w:val="a5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Основная литература</w:t>
      </w:r>
      <w:r w:rsidR="00606B01" w:rsidRPr="00606B01">
        <w:rPr>
          <w:i/>
          <w:iCs/>
          <w:color w:val="000000"/>
        </w:rPr>
        <w:t>:</w:t>
      </w:r>
    </w:p>
    <w:p w:rsidR="00CA3DBE" w:rsidRDefault="00CA3DBE" w:rsidP="00606B01">
      <w:pPr>
        <w:pStyle w:val="a5"/>
        <w:spacing w:before="0" w:beforeAutospacing="0" w:after="0" w:afterAutospacing="0"/>
        <w:jc w:val="center"/>
        <w:rPr>
          <w:i/>
          <w:iCs/>
          <w:color w:val="000000"/>
        </w:rPr>
      </w:pPr>
    </w:p>
    <w:p w:rsidR="003E47DE" w:rsidRDefault="00D9171D" w:rsidP="00A16327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6327">
        <w:rPr>
          <w:rFonts w:ascii="Times New Roman" w:hAnsi="Times New Roman" w:cs="Times New Roman"/>
          <w:sz w:val="24"/>
          <w:szCs w:val="24"/>
        </w:rPr>
        <w:t>История</w:t>
      </w:r>
      <w:r w:rsidRPr="00B42294">
        <w:rPr>
          <w:rFonts w:ascii="Times New Roman" w:hAnsi="Times New Roman" w:cs="Times New Roman"/>
          <w:sz w:val="24"/>
          <w:szCs w:val="24"/>
        </w:rPr>
        <w:t xml:space="preserve"> России с древнейших времен до конца XVIII века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B422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2294">
        <w:rPr>
          <w:rFonts w:ascii="Times New Roman" w:hAnsi="Times New Roman" w:cs="Times New Roman"/>
          <w:sz w:val="24"/>
          <w:szCs w:val="24"/>
        </w:rPr>
        <w:t>од ред.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294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294">
        <w:rPr>
          <w:rFonts w:ascii="Times New Roman" w:hAnsi="Times New Roman" w:cs="Times New Roman"/>
          <w:sz w:val="24"/>
          <w:szCs w:val="24"/>
        </w:rPr>
        <w:t>Флори</w:t>
      </w:r>
      <w:proofErr w:type="spellEnd"/>
      <w:r w:rsidRPr="00B422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М.: </w:t>
      </w:r>
      <w:r w:rsidRPr="00B42294">
        <w:rPr>
          <w:rFonts w:ascii="Times New Roman" w:hAnsi="Times New Roman" w:cs="Times New Roman"/>
          <w:sz w:val="24"/>
          <w:szCs w:val="24"/>
        </w:rPr>
        <w:t>Изд-во Московского университета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2294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171D" w:rsidRDefault="003E47DE" w:rsidP="00A16327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6327">
        <w:rPr>
          <w:rFonts w:ascii="Times New Roman" w:hAnsi="Times New Roman" w:cs="Times New Roman"/>
          <w:sz w:val="24"/>
          <w:szCs w:val="24"/>
        </w:rPr>
        <w:t>История экономики СССР и России в конце ХХ века (1985–1999) / Под общ</w:t>
      </w:r>
      <w:proofErr w:type="gramStart"/>
      <w:r w:rsidRPr="00A163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63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632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6327">
        <w:rPr>
          <w:rFonts w:ascii="Times New Roman" w:hAnsi="Times New Roman" w:cs="Times New Roman"/>
          <w:sz w:val="24"/>
          <w:szCs w:val="24"/>
        </w:rPr>
        <w:t xml:space="preserve">ед. А. А. </w:t>
      </w:r>
      <w:proofErr w:type="spellStart"/>
      <w:r w:rsidRPr="00A16327">
        <w:rPr>
          <w:rFonts w:ascii="Times New Roman" w:hAnsi="Times New Roman" w:cs="Times New Roman"/>
          <w:sz w:val="24"/>
          <w:szCs w:val="24"/>
        </w:rPr>
        <w:t>Кл</w:t>
      </w:r>
      <w:r w:rsidRPr="00A16327">
        <w:rPr>
          <w:rFonts w:ascii="Times New Roman" w:hAnsi="Times New Roman" w:cs="Times New Roman"/>
          <w:sz w:val="24"/>
          <w:szCs w:val="24"/>
        </w:rPr>
        <w:t>и</w:t>
      </w:r>
      <w:r w:rsidRPr="00A16327">
        <w:rPr>
          <w:rFonts w:ascii="Times New Roman" w:hAnsi="Times New Roman" w:cs="Times New Roman"/>
          <w:sz w:val="24"/>
          <w:szCs w:val="24"/>
        </w:rPr>
        <w:t>шаса</w:t>
      </w:r>
      <w:proofErr w:type="spellEnd"/>
      <w:r w:rsidRPr="00A16327">
        <w:rPr>
          <w:rFonts w:ascii="Times New Roman" w:hAnsi="Times New Roman" w:cs="Times New Roman"/>
          <w:sz w:val="24"/>
          <w:szCs w:val="24"/>
        </w:rPr>
        <w:t xml:space="preserve">. М.: Фонд современной истории; Издательство Московского университета, 2011. </w:t>
      </w:r>
      <w:r w:rsidR="00D91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71D" w:rsidRPr="00A16327" w:rsidRDefault="00D9171D" w:rsidP="00A16327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16327">
        <w:rPr>
          <w:rFonts w:ascii="Times New Roman" w:hAnsi="Times New Roman" w:cs="Times New Roman"/>
          <w:sz w:val="24"/>
          <w:szCs w:val="24"/>
        </w:rPr>
        <w:t>Ковнир</w:t>
      </w:r>
      <w:proofErr w:type="spellEnd"/>
      <w:r w:rsidRPr="00A16327">
        <w:rPr>
          <w:rFonts w:ascii="Times New Roman" w:hAnsi="Times New Roman" w:cs="Times New Roman"/>
          <w:sz w:val="24"/>
          <w:szCs w:val="24"/>
        </w:rPr>
        <w:t xml:space="preserve"> В. Н. Экономическая история России. Ч. 1. М.: ЮРАЙТ, 2017. </w:t>
      </w:r>
    </w:p>
    <w:p w:rsidR="00CA3DBE" w:rsidRDefault="00CA3DBE" w:rsidP="00A16327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6327">
        <w:rPr>
          <w:rFonts w:ascii="Times New Roman" w:hAnsi="Times New Roman" w:cs="Times New Roman"/>
          <w:sz w:val="24"/>
          <w:szCs w:val="24"/>
        </w:rPr>
        <w:t>Реформы</w:t>
      </w:r>
      <w:r w:rsidRPr="005C0F50">
        <w:rPr>
          <w:rFonts w:ascii="Times New Roman" w:hAnsi="Times New Roman" w:cs="Times New Roman"/>
          <w:sz w:val="24"/>
          <w:szCs w:val="24"/>
        </w:rPr>
        <w:t xml:space="preserve"> в России с древнейших времен до конца </w:t>
      </w:r>
      <w:r w:rsidRPr="00A16327">
        <w:rPr>
          <w:rFonts w:ascii="Times New Roman" w:hAnsi="Times New Roman" w:cs="Times New Roman"/>
          <w:sz w:val="24"/>
          <w:szCs w:val="24"/>
        </w:rPr>
        <w:t>XX</w:t>
      </w:r>
      <w:r w:rsidRPr="005C0F50">
        <w:rPr>
          <w:rFonts w:ascii="Times New Roman" w:hAnsi="Times New Roman" w:cs="Times New Roman"/>
          <w:sz w:val="24"/>
          <w:szCs w:val="24"/>
        </w:rPr>
        <w:t xml:space="preserve"> века. В 4-х т.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C0F50">
        <w:rPr>
          <w:rFonts w:ascii="Times New Roman" w:hAnsi="Times New Roman" w:cs="Times New Roman"/>
          <w:sz w:val="24"/>
          <w:szCs w:val="24"/>
        </w:rPr>
        <w:t>РОССПЭН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0F50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D9171D" w:rsidRPr="00A16327" w:rsidRDefault="00D9171D" w:rsidP="00A16327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6327">
        <w:rPr>
          <w:rFonts w:ascii="Times New Roman" w:hAnsi="Times New Roman" w:cs="Times New Roman"/>
          <w:sz w:val="24"/>
          <w:szCs w:val="24"/>
        </w:rPr>
        <w:t>Реформы</w:t>
      </w:r>
      <w:r w:rsidRPr="005C0F50">
        <w:rPr>
          <w:rFonts w:ascii="Times New Roman" w:hAnsi="Times New Roman" w:cs="Times New Roman"/>
          <w:sz w:val="24"/>
          <w:szCs w:val="24"/>
        </w:rPr>
        <w:t xml:space="preserve"> в России </w:t>
      </w:r>
      <w:r w:rsidRPr="00A16327">
        <w:rPr>
          <w:rFonts w:ascii="Times New Roman" w:hAnsi="Times New Roman" w:cs="Times New Roman"/>
          <w:sz w:val="24"/>
          <w:szCs w:val="24"/>
        </w:rPr>
        <w:t>XVIII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6327">
        <w:rPr>
          <w:rFonts w:ascii="Times New Roman" w:hAnsi="Times New Roman" w:cs="Times New Roman"/>
          <w:sz w:val="24"/>
          <w:szCs w:val="24"/>
        </w:rPr>
        <w:t>XX</w:t>
      </w:r>
      <w:r w:rsidRPr="005C0F50">
        <w:rPr>
          <w:rFonts w:ascii="Times New Roman" w:hAnsi="Times New Roman" w:cs="Times New Roman"/>
          <w:sz w:val="24"/>
          <w:szCs w:val="24"/>
        </w:rPr>
        <w:t xml:space="preserve"> вв. Опыт и уроки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5C0F5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C0F50">
        <w:rPr>
          <w:rFonts w:ascii="Times New Roman" w:hAnsi="Times New Roman" w:cs="Times New Roman"/>
          <w:sz w:val="24"/>
          <w:szCs w:val="24"/>
        </w:rPr>
        <w:t>од ред. 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5C0F50">
        <w:rPr>
          <w:rFonts w:ascii="Times New Roman" w:hAnsi="Times New Roman" w:cs="Times New Roman"/>
          <w:sz w:val="24"/>
          <w:szCs w:val="24"/>
        </w:rPr>
        <w:t>Пляйса</w:t>
      </w:r>
      <w:proofErr w:type="spellEnd"/>
      <w:r w:rsidRPr="005C0F50">
        <w:rPr>
          <w:rFonts w:ascii="Times New Roman" w:hAnsi="Times New Roman" w:cs="Times New Roman"/>
          <w:sz w:val="24"/>
          <w:szCs w:val="24"/>
        </w:rPr>
        <w:t>.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C0F50">
        <w:rPr>
          <w:rFonts w:ascii="Times New Roman" w:hAnsi="Times New Roman" w:cs="Times New Roman"/>
          <w:sz w:val="24"/>
          <w:szCs w:val="24"/>
        </w:rPr>
        <w:t>ИНФРА-М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0F50">
        <w:rPr>
          <w:rFonts w:ascii="Times New Roman" w:hAnsi="Times New Roman" w:cs="Times New Roman"/>
          <w:sz w:val="24"/>
          <w:szCs w:val="24"/>
        </w:rPr>
        <w:t>,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DBE" w:rsidRPr="00A16327" w:rsidRDefault="00CA3DBE" w:rsidP="00A16327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6327">
        <w:rPr>
          <w:rFonts w:ascii="Times New Roman" w:hAnsi="Times New Roman" w:cs="Times New Roman"/>
          <w:sz w:val="24"/>
          <w:szCs w:val="24"/>
        </w:rPr>
        <w:t>Социально-экономическая история России с древнейших времен до начала XXI века. Курс лекций</w:t>
      </w:r>
      <w:proofErr w:type="gramStart"/>
      <w:r w:rsidRPr="00A1632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A16327">
        <w:rPr>
          <w:rFonts w:ascii="Times New Roman" w:hAnsi="Times New Roman" w:cs="Times New Roman"/>
          <w:sz w:val="24"/>
          <w:szCs w:val="24"/>
        </w:rPr>
        <w:t xml:space="preserve">од ред. А. Г. Худокормова, Т. А. </w:t>
      </w:r>
      <w:proofErr w:type="spellStart"/>
      <w:r w:rsidRPr="00A16327">
        <w:rPr>
          <w:rFonts w:ascii="Times New Roman" w:hAnsi="Times New Roman" w:cs="Times New Roman"/>
          <w:sz w:val="24"/>
          <w:szCs w:val="24"/>
        </w:rPr>
        <w:t>Дробышевской</w:t>
      </w:r>
      <w:proofErr w:type="spellEnd"/>
      <w:r w:rsidRPr="00A16327">
        <w:rPr>
          <w:rFonts w:ascii="Times New Roman" w:hAnsi="Times New Roman" w:cs="Times New Roman"/>
          <w:sz w:val="24"/>
          <w:szCs w:val="24"/>
        </w:rPr>
        <w:t xml:space="preserve">. М.: КНОРУС, 2019. </w:t>
      </w:r>
    </w:p>
    <w:p w:rsidR="00606B01" w:rsidRDefault="00606B01" w:rsidP="00606B01">
      <w:pPr>
        <w:spacing w:before="240" w:after="240"/>
        <w:jc w:val="center"/>
        <w:rPr>
          <w:rFonts w:cs="Times New Roman"/>
          <w:i/>
          <w:iCs/>
          <w:color w:val="000000"/>
          <w:sz w:val="24"/>
          <w:szCs w:val="24"/>
        </w:rPr>
      </w:pPr>
      <w:r w:rsidRPr="00606B01">
        <w:rPr>
          <w:rFonts w:cs="Times New Roman"/>
          <w:i/>
          <w:iCs/>
          <w:color w:val="000000"/>
          <w:sz w:val="24"/>
          <w:szCs w:val="24"/>
        </w:rPr>
        <w:t>Дополнительная литература: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Авен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П., Кох А. Революция Гайдара. История реформ 90-х из первых рук. М., 2013.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Аникин А. В. История финансовых потрясений. Российский кризис в свете мирового опыта. М.: ЗАО «Олимп-Бизнес», 2009.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Белая книга: Экономические реформы в России 1991 – 2001 г. М., 2002.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Боффа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Дж. От СССР к России. История неоконченного кризиса. М., 1996.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Водарский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Я.Е. Население России в конце XVII – начале XVIII века (численность, сословно-классовый состав, размещение). М.: Наука, 1977.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Воробьева В. С. Исторические шансы реформирования советской системы на основе либ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>ральных ценностей в эпоху «пер</w:t>
      </w:r>
      <w:r w:rsidR="00D64E1B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>стройки» // Вестник Томского государственного университета. История. 2012. № 4(20). С. 91–93.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Воронов И. И. Министерство земледелия в эпоху Николая I (1837–1856 гг.) // Вестник ОГУ. 2013. № 12. С. 20–26.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Глазьев С. Ю. и др. Белая книга: Экономические реформы в России 1991–2002 гг. М., 2004.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Горбачев М. С. Понять перестройку, отстоять новое мышление. – [Электронный ресурс]. Р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 xml:space="preserve">жим доступа: https://globalaffairs.ru/articles/ponyat-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perestrojku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, свободный. – 22.11.2021.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Давыдов М. А.  Двадцать лет до Великой войны: российская модернизация Витте-Столыпина. СПб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70356A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. 2016.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Долгих А. Н. Паллиативная реформа или грядущий бунт: мнение заинтересованного лица (А. Х.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Бенкендорф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о преобразованиях П. Д. Киселева в государственной деревне на рубеже 1830-х – 1840–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гг.) // История: факты и символы. 2017. № 4 (13). С. 44–51.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Дроздов В. В. Влияние китайского опыта на экономические реформы в СССР в период пер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>стройки: дискуссия в зарубежной литературе // Современные информационные технологии и пр</w:t>
      </w:r>
      <w:r w:rsidRPr="0070356A">
        <w:rPr>
          <w:rFonts w:ascii="Times New Roman" w:hAnsi="Times New Roman" w:cs="Times New Roman"/>
          <w:sz w:val="24"/>
          <w:szCs w:val="24"/>
        </w:rPr>
        <w:t>о</w:t>
      </w:r>
      <w:r w:rsidRPr="0070356A">
        <w:rPr>
          <w:rFonts w:ascii="Times New Roman" w:hAnsi="Times New Roman" w:cs="Times New Roman"/>
          <w:sz w:val="24"/>
          <w:szCs w:val="24"/>
        </w:rPr>
        <w:t xml:space="preserve">цессы.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Коллект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. монография. Отв. ред. и составитель Т. В.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Пирязева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Экон-Информ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, 2021. С. 86–98.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lastRenderedPageBreak/>
        <w:t xml:space="preserve">Дроздов В. В. Дискуссионные вопросы истории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НЭПа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// Социально-экономическая история России // Под ред. А. Г. Худокормова.  М.: ИНФРА-М, 2017.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Дроздов В. В. Исторический опыт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столыпинской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реформы // Социально-экономическая и</w:t>
      </w:r>
      <w:r w:rsidRPr="0070356A">
        <w:rPr>
          <w:rFonts w:ascii="Times New Roman" w:hAnsi="Times New Roman" w:cs="Times New Roman"/>
          <w:sz w:val="24"/>
          <w:szCs w:val="24"/>
        </w:rPr>
        <w:t>с</w:t>
      </w:r>
      <w:r w:rsidRPr="0070356A">
        <w:rPr>
          <w:rFonts w:ascii="Times New Roman" w:hAnsi="Times New Roman" w:cs="Times New Roman"/>
          <w:sz w:val="24"/>
          <w:szCs w:val="24"/>
        </w:rPr>
        <w:t>тория России: Учебно-методическое пособие. Т. 2 / Под ред. А. Г. Худокормова. М.: ИНФРА-М, 2017.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Дроздов В. В. Современная зарубежная историография о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модернизационном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эффекте Кр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 xml:space="preserve">стьянской реформы 1861 г. //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Никоновские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чтения-2018. Материалы XXIII Международной нау</w:t>
      </w:r>
      <w:r w:rsidRPr="0070356A">
        <w:rPr>
          <w:rFonts w:ascii="Times New Roman" w:hAnsi="Times New Roman" w:cs="Times New Roman"/>
          <w:sz w:val="24"/>
          <w:szCs w:val="24"/>
        </w:rPr>
        <w:t>ч</w:t>
      </w:r>
      <w:r w:rsidRPr="0070356A">
        <w:rPr>
          <w:rFonts w:ascii="Times New Roman" w:hAnsi="Times New Roman" w:cs="Times New Roman"/>
          <w:sz w:val="24"/>
          <w:szCs w:val="24"/>
        </w:rPr>
        <w:t>но-практической конференции "Аграрная экономическая наука: истоки, состояние, задачи на б</w:t>
      </w:r>
      <w:r w:rsidRPr="0070356A">
        <w:rPr>
          <w:rFonts w:ascii="Times New Roman" w:hAnsi="Times New Roman" w:cs="Times New Roman"/>
          <w:sz w:val="24"/>
          <w:szCs w:val="24"/>
        </w:rPr>
        <w:t>у</w:t>
      </w:r>
      <w:r w:rsidRPr="0070356A">
        <w:rPr>
          <w:rFonts w:ascii="Times New Roman" w:hAnsi="Times New Roman" w:cs="Times New Roman"/>
          <w:sz w:val="24"/>
          <w:szCs w:val="24"/>
        </w:rPr>
        <w:t>дущее" 22–23 октября 2018 года. Экономический факультет МГУ им. М. В. Ломоносова / Отв. ред. А. В. Петриков. - М.: ВИАПИ им. А. А. Никонова, 2018. С. 334–337.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Дроздов В. В. Экономическая модель денежной реформы 1922 - 1924 гг. // Современные и</w:t>
      </w:r>
      <w:r w:rsidRPr="0070356A">
        <w:rPr>
          <w:rFonts w:ascii="Times New Roman" w:hAnsi="Times New Roman" w:cs="Times New Roman"/>
          <w:sz w:val="24"/>
          <w:szCs w:val="24"/>
        </w:rPr>
        <w:t>н</w:t>
      </w:r>
      <w:r w:rsidRPr="0070356A">
        <w:rPr>
          <w:rFonts w:ascii="Times New Roman" w:hAnsi="Times New Roman" w:cs="Times New Roman"/>
          <w:sz w:val="24"/>
          <w:szCs w:val="24"/>
        </w:rPr>
        <w:t>формационные технологии в образовании, науке и промышленности: VIII Международная конф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>ренция, VI Международный конкурс научных и научно-методических работ: Сб. трудов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>тв. р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 xml:space="preserve">дакторы и составители Т.В.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Пирязева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, В.В. Серов. М.: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Спутник+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, 2017.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Дроздов В. В. Экономические реформы в СССР (1953–1985). Взгляды зарубежных ученых. М.: ТЕИС, 1998.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Зимин А. А. Реформы Ивана Грозного: очерки социально-экономической истории России с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 xml:space="preserve">редины XVI в. М.: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Соцэкгиз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, 1960.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История Европы. Т.4. Европа нового времени (XVII–ХVIII века). М.: Наука, 1994.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История экономики СССР и России в конце ХХ века (1985–1999) / Под общ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 xml:space="preserve">ед. А. А.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Кл</w:t>
      </w:r>
      <w:r w:rsidRPr="0070356A">
        <w:rPr>
          <w:rFonts w:ascii="Times New Roman" w:hAnsi="Times New Roman" w:cs="Times New Roman"/>
          <w:sz w:val="24"/>
          <w:szCs w:val="24"/>
        </w:rPr>
        <w:t>и</w:t>
      </w:r>
      <w:r w:rsidRPr="0070356A">
        <w:rPr>
          <w:rFonts w:ascii="Times New Roman" w:hAnsi="Times New Roman" w:cs="Times New Roman"/>
          <w:sz w:val="24"/>
          <w:szCs w:val="24"/>
        </w:rPr>
        <w:t>шаса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. М.: Фонд современной истории; Издательство Московского университета, 2011. Гл. 1, 2.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Каменский А. Б.  От Петра I до Павла I. Реформы в России XVIII века. М.: РГГУ, 2001.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Кирсанов Р. Г. Экономика и финансы СССР. 1979–1991. М.: ИНФРА-М, 2021.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Козлов С. А., Дмитриева З. В. Налоги в России до XIX в. СПб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>Историческая иллюстрация, 2001.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Корелин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А. П. Российские реформаторы.  XIX – начало XX вв. Павел Дмитриевич Киселев. М.: Международные отношения, 1995.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Леонард К. Аграрные реформы в России: дорога из рабства / Пер. с англ. М.: Дело, 2019.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Лигачев Е. К. Перестройка: замыслы, результаты и поражения, уроки. М.: ИТРК, 2005.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Литвак Б. Г. Переворот 1861 года в России: почему не реализовалась реформаторская ал</w:t>
      </w:r>
      <w:r w:rsidRPr="0070356A">
        <w:rPr>
          <w:rFonts w:ascii="Times New Roman" w:hAnsi="Times New Roman" w:cs="Times New Roman"/>
          <w:sz w:val="24"/>
          <w:szCs w:val="24"/>
        </w:rPr>
        <w:t>ь</w:t>
      </w:r>
      <w:r w:rsidRPr="0070356A">
        <w:rPr>
          <w:rFonts w:ascii="Times New Roman" w:hAnsi="Times New Roman" w:cs="Times New Roman"/>
          <w:sz w:val="24"/>
          <w:szCs w:val="24"/>
        </w:rPr>
        <w:t>тернатива. М.: Политиздат, 1991.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Лунден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И. Л. Имперский фактор в экономическом развитии России XVIII 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 xml:space="preserve">. // 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>Вестник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 xml:space="preserve"> И</w:t>
      </w:r>
      <w:r w:rsidRPr="0070356A">
        <w:rPr>
          <w:rFonts w:ascii="Times New Roman" w:hAnsi="Times New Roman" w:cs="Times New Roman"/>
          <w:sz w:val="24"/>
          <w:szCs w:val="24"/>
        </w:rPr>
        <w:t>н</w:t>
      </w:r>
      <w:r w:rsidRPr="0070356A">
        <w:rPr>
          <w:rFonts w:ascii="Times New Roman" w:hAnsi="Times New Roman" w:cs="Times New Roman"/>
          <w:sz w:val="24"/>
          <w:szCs w:val="24"/>
        </w:rPr>
        <w:t>ститута экономики РАН. 2008. № 2.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Мартынов С. Д.  Государство и экономика: система Витте. СПб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>Наука, 2002.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Моряков В. И. Политические и социальные идеи консерватизма в «Наказе» Екатерины II // Вестник МГУ. Сер. 8. Ист. 1995. № 1.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Натуральнова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Н. Н. Ещё раз о «Наказе» Екатерины Великой.// Екатерина Великая: эпоха российской истории. СПб, 1996.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Нефедов С. А. История России. Факторный анализ. В 2-х т. М.: Территория будущего, 2010.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Нолан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П. Уроки экономических реформ: опыт Китая и России // Экономическое возрожд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 xml:space="preserve">ние России. 2017. № 2 (52). С. 61–64.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Нуреев Р. М.,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Латов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Ю. В. Экономическая история России (опыт институционального анал</w:t>
      </w:r>
      <w:r w:rsidRPr="0070356A">
        <w:rPr>
          <w:rFonts w:ascii="Times New Roman" w:hAnsi="Times New Roman" w:cs="Times New Roman"/>
          <w:sz w:val="24"/>
          <w:szCs w:val="24"/>
        </w:rPr>
        <w:t>и</w:t>
      </w:r>
      <w:r w:rsidRPr="0070356A">
        <w:rPr>
          <w:rFonts w:ascii="Times New Roman" w:hAnsi="Times New Roman" w:cs="Times New Roman"/>
          <w:sz w:val="24"/>
          <w:szCs w:val="24"/>
        </w:rPr>
        <w:t>за). М., 2017. Гл. 4.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Павленко Н. И. Екатерина Великая. М.: Проспект, 2017.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Полянский Ф. Я. Первоначальное накопление капитала в России. М.: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Соцэкгиз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, 1958.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Приватизация по-российски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>од ред. А. Б. Чубайса. М., 1999.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Пушкарева И. М., Степанов А. С. «Золотой» рубль в денежной системе России в 1897–1917 гг. // Вопросы экономики. 1992. № 12. С. 105–118.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Рогачевская М. А., Новикова И. А. Подъем экономики Сибири – следствие аграрной рефо</w:t>
      </w:r>
      <w:r w:rsidRPr="0070356A">
        <w:rPr>
          <w:rFonts w:ascii="Times New Roman" w:hAnsi="Times New Roman" w:cs="Times New Roman"/>
          <w:sz w:val="24"/>
          <w:szCs w:val="24"/>
        </w:rPr>
        <w:t>р</w:t>
      </w:r>
      <w:r w:rsidRPr="0070356A">
        <w:rPr>
          <w:rFonts w:ascii="Times New Roman" w:hAnsi="Times New Roman" w:cs="Times New Roman"/>
          <w:sz w:val="24"/>
          <w:szCs w:val="24"/>
        </w:rPr>
        <w:t>мы Столыпина // Ретроспектива. 2011. № 2. С. 184–193.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Рынок и реформы в России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 xml:space="preserve">од ред. А. Г. Худокормова. М.: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Мосгорархив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, 1995.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Сакс 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>. Рыночная экономика и Россия. М., 1995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lastRenderedPageBreak/>
        <w:t>Сапир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Ж. Российский крах. М., 1999.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Сирош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Н. В. Реформы А. Н. Косыгина: анализ и оценка с точки зрения современных экон</w:t>
      </w:r>
      <w:r w:rsidRPr="0070356A">
        <w:rPr>
          <w:rFonts w:ascii="Times New Roman" w:hAnsi="Times New Roman" w:cs="Times New Roman"/>
          <w:sz w:val="24"/>
          <w:szCs w:val="24"/>
        </w:rPr>
        <w:t>о</w:t>
      </w:r>
      <w:r w:rsidRPr="0070356A">
        <w:rPr>
          <w:rFonts w:ascii="Times New Roman" w:hAnsi="Times New Roman" w:cs="Times New Roman"/>
          <w:sz w:val="24"/>
          <w:szCs w:val="24"/>
        </w:rPr>
        <w:t>мических реформ // Ученые записки Таврического национального университета имени В. И. Ве</w:t>
      </w:r>
      <w:r w:rsidRPr="0070356A">
        <w:rPr>
          <w:rFonts w:ascii="Times New Roman" w:hAnsi="Times New Roman" w:cs="Times New Roman"/>
          <w:sz w:val="24"/>
          <w:szCs w:val="24"/>
        </w:rPr>
        <w:t>р</w:t>
      </w:r>
      <w:r w:rsidRPr="0070356A">
        <w:rPr>
          <w:rFonts w:ascii="Times New Roman" w:hAnsi="Times New Roman" w:cs="Times New Roman"/>
          <w:sz w:val="24"/>
          <w:szCs w:val="24"/>
        </w:rPr>
        <w:t>надского. Серия «Экономика и управление». Т. 26 (65). 2013. С. 149–155.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Скрынников Р. Г. История Российская. IX–XVII вв. М.: Весь мир, 1997.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0356A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С. И. История предпринимательства в России: курс лекций. М.: Палеотип; Логос, 2002.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Степанов В. Л. А.Д.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Нечволодов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: критика денежной реформы С. Ю. Витте и апология ном</w:t>
      </w:r>
      <w:r w:rsidRPr="0070356A">
        <w:rPr>
          <w:rFonts w:ascii="Times New Roman" w:hAnsi="Times New Roman" w:cs="Times New Roman"/>
          <w:sz w:val="24"/>
          <w:szCs w:val="24"/>
        </w:rPr>
        <w:t>и</w:t>
      </w:r>
      <w:r w:rsidRPr="0070356A">
        <w:rPr>
          <w:rFonts w:ascii="Times New Roman" w:hAnsi="Times New Roman" w:cs="Times New Roman"/>
          <w:sz w:val="24"/>
          <w:szCs w:val="24"/>
        </w:rPr>
        <w:t>нализма // Вопросы теоретической экономики. 2020.  № 4. C. 141–150.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Уильямс С. Либеральные реформы при нелиберальном режиме</w:t>
      </w:r>
      <w:r w:rsidR="00264CB9">
        <w:rPr>
          <w:rFonts w:ascii="Times New Roman" w:hAnsi="Times New Roman" w:cs="Times New Roman"/>
          <w:sz w:val="24"/>
          <w:szCs w:val="24"/>
        </w:rPr>
        <w:t>.</w:t>
      </w:r>
      <w:r w:rsidRPr="0070356A">
        <w:rPr>
          <w:rFonts w:ascii="Times New Roman" w:hAnsi="Times New Roman" w:cs="Times New Roman"/>
          <w:sz w:val="24"/>
          <w:szCs w:val="24"/>
        </w:rPr>
        <w:t xml:space="preserve"> М.: Мысль, 2009.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Упущенный шанс или последний клапан? (к 50-летию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косыгинских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реформ 1965 г.) / Под ред. Р. М. Нуреева и Ю. В.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Латова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>. М.: КНОРУС, 2021.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Финансовое оздоровление экономики: опыт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НЭПа</w:t>
      </w:r>
      <w:proofErr w:type="spellEnd"/>
      <w:proofErr w:type="gramStart"/>
      <w:r w:rsidRPr="0070356A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>ост. А. И. 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Казьмин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. М.: Московский рабочий, 1990. </w:t>
      </w:r>
    </w:p>
    <w:p w:rsidR="002F5599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Худокормов А. Г., Дроздов В. В. Деньги и денежное обращение в России в допетровский п</w:t>
      </w:r>
      <w:r w:rsidRPr="0070356A">
        <w:rPr>
          <w:rFonts w:ascii="Times New Roman" w:hAnsi="Times New Roman" w:cs="Times New Roman"/>
          <w:sz w:val="24"/>
          <w:szCs w:val="24"/>
        </w:rPr>
        <w:t>е</w:t>
      </w:r>
      <w:r w:rsidRPr="0070356A">
        <w:rPr>
          <w:rFonts w:ascii="Times New Roman" w:hAnsi="Times New Roman" w:cs="Times New Roman"/>
          <w:sz w:val="24"/>
          <w:szCs w:val="24"/>
        </w:rPr>
        <w:t xml:space="preserve">риод // Научные исследования экономического факультета. Электронный журнал. 2018. Т.  10.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. 4. С. 7–32. </w:t>
      </w:r>
    </w:p>
    <w:p w:rsidR="00D64E1B" w:rsidRPr="0070356A" w:rsidRDefault="00D64E1B" w:rsidP="00D64E1B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Экономика России. Оксфордский сборник. В 2 кн. / Под ред. М.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Алекесеева</w:t>
      </w:r>
      <w:proofErr w:type="spellEnd"/>
      <w:r w:rsidRPr="0070356A">
        <w:rPr>
          <w:rFonts w:ascii="Times New Roman" w:hAnsi="Times New Roman" w:cs="Times New Roman"/>
          <w:sz w:val="24"/>
          <w:szCs w:val="24"/>
        </w:rPr>
        <w:t xml:space="preserve"> и Ш. Вебера. М.: Издательство Института Гайдара, 2015.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>Экономическая история СССР. Очерки / Рук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356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0356A">
        <w:rPr>
          <w:rFonts w:ascii="Times New Roman" w:hAnsi="Times New Roman" w:cs="Times New Roman"/>
          <w:sz w:val="24"/>
          <w:szCs w:val="24"/>
        </w:rPr>
        <w:t xml:space="preserve">вт. колл. Л. И. Абалкин. М.: ИНФРА-М, 2007.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Юровский Л. Н. Денежная политика Советской власти (1917–1927).  М.: </w:t>
      </w:r>
      <w:proofErr w:type="spellStart"/>
      <w:proofErr w:type="gramStart"/>
      <w:r w:rsidRPr="0070356A">
        <w:rPr>
          <w:rFonts w:ascii="Times New Roman" w:hAnsi="Times New Roman" w:cs="Times New Roman"/>
          <w:sz w:val="24"/>
          <w:szCs w:val="24"/>
        </w:rPr>
        <w:t>Начала-пресс</w:t>
      </w:r>
      <w:proofErr w:type="spellEnd"/>
      <w:proofErr w:type="gramEnd"/>
      <w:r w:rsidRPr="0070356A">
        <w:rPr>
          <w:rFonts w:ascii="Times New Roman" w:hAnsi="Times New Roman" w:cs="Times New Roman"/>
          <w:sz w:val="24"/>
          <w:szCs w:val="24"/>
        </w:rPr>
        <w:t xml:space="preserve">, 1996. </w:t>
      </w:r>
    </w:p>
    <w:p w:rsidR="002F5599" w:rsidRPr="0070356A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356A">
        <w:rPr>
          <w:rFonts w:ascii="Times New Roman" w:hAnsi="Times New Roman" w:cs="Times New Roman"/>
          <w:sz w:val="24"/>
          <w:szCs w:val="24"/>
        </w:rPr>
        <w:t xml:space="preserve">Яковлев А. Три столетия реформ и революций в России. М.: Вече, 2020. </w:t>
      </w:r>
    </w:p>
    <w:p w:rsidR="002F5599" w:rsidRPr="00E522F0" w:rsidRDefault="002F5599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0356A">
        <w:rPr>
          <w:rFonts w:ascii="Times New Roman" w:hAnsi="Times New Roman" w:cs="Times New Roman"/>
          <w:sz w:val="24"/>
          <w:szCs w:val="24"/>
        </w:rPr>
        <w:t>Ясин Е. Г. Российская экономика. Кн. 1. Истоки и панорама рыночных реформ. М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Pr="0070356A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0356A">
        <w:rPr>
          <w:rFonts w:ascii="Times New Roman" w:hAnsi="Times New Roman" w:cs="Times New Roman"/>
          <w:sz w:val="24"/>
          <w:szCs w:val="24"/>
        </w:rPr>
        <w:t>дом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70356A">
        <w:rPr>
          <w:rFonts w:ascii="Times New Roman" w:hAnsi="Times New Roman" w:cs="Times New Roman"/>
          <w:sz w:val="24"/>
          <w:szCs w:val="24"/>
        </w:rPr>
        <w:t>Высшая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356A">
        <w:rPr>
          <w:rFonts w:ascii="Times New Roman" w:hAnsi="Times New Roman" w:cs="Times New Roman"/>
          <w:sz w:val="24"/>
          <w:szCs w:val="24"/>
        </w:rPr>
        <w:t>школа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356A">
        <w:rPr>
          <w:rFonts w:ascii="Times New Roman" w:hAnsi="Times New Roman" w:cs="Times New Roman"/>
          <w:sz w:val="24"/>
          <w:szCs w:val="24"/>
        </w:rPr>
        <w:t>экономики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», 2019. 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CB9">
        <w:rPr>
          <w:rFonts w:ascii="Times New Roman" w:hAnsi="Times New Roman" w:cs="Times New Roman"/>
          <w:sz w:val="24"/>
          <w:szCs w:val="24"/>
          <w:lang w:val="en-US"/>
        </w:rPr>
        <w:t>Åslund</w:t>
      </w:r>
      <w:proofErr w:type="spellEnd"/>
      <w:r w:rsidRPr="00264CB9">
        <w:rPr>
          <w:rFonts w:ascii="Times New Roman" w:hAnsi="Times New Roman" w:cs="Times New Roman"/>
          <w:sz w:val="24"/>
          <w:szCs w:val="24"/>
          <w:lang w:val="en-US"/>
        </w:rPr>
        <w:t xml:space="preserve"> A. Ten lessons from a quarter of a century of post-communist economic transformation // Economics of Transition. 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>2018.  Vol. 26(4). P. 851–862.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Clarke S.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The development of capitalism in Russia.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>, 2006.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CB9">
        <w:rPr>
          <w:rFonts w:ascii="Times New Roman" w:hAnsi="Times New Roman" w:cs="Times New Roman"/>
          <w:sz w:val="24"/>
          <w:szCs w:val="24"/>
          <w:lang w:val="en-US"/>
        </w:rPr>
        <w:t>Cracraft</w:t>
      </w:r>
      <w:proofErr w:type="spellEnd"/>
      <w:r w:rsidRPr="00264CB9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gramStart"/>
      <w:r w:rsidRPr="00264CB9">
        <w:rPr>
          <w:rFonts w:ascii="Times New Roman" w:hAnsi="Times New Roman" w:cs="Times New Roman"/>
          <w:sz w:val="24"/>
          <w:szCs w:val="24"/>
          <w:lang w:val="en-US"/>
        </w:rPr>
        <w:t>The revolution of Peter the Great.</w:t>
      </w:r>
      <w:proofErr w:type="gramEnd"/>
      <w:r w:rsidRPr="00264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L., </w:t>
      </w:r>
      <w:proofErr w:type="spellStart"/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Cambr</w:t>
      </w:r>
      <w:proofErr w:type="spellEnd"/>
      <w:r w:rsidR="00264CB9" w:rsidRPr="00E522F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2003.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Goldman M. I.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E522F0">
        <w:rPr>
          <w:rFonts w:ascii="Times New Roman" w:hAnsi="Times New Roman" w:cs="Times New Roman"/>
          <w:sz w:val="24"/>
          <w:szCs w:val="24"/>
          <w:lang w:val="en-US"/>
        </w:rPr>
        <w:t>piratization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of Russia.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Russian reform goes awry. L., N. Y., 2005.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895EA2">
        <w:rPr>
          <w:rFonts w:ascii="Times New Roman" w:hAnsi="Times New Roman" w:cs="Times New Roman"/>
          <w:sz w:val="24"/>
          <w:szCs w:val="24"/>
          <w:lang w:val="de-DE"/>
        </w:rPr>
        <w:t xml:space="preserve">Hans-Hermann Höhmann H.-H. “Radikale Reform“? Zum Kurs sowjetischer Wirtschaftspolitik nach dem XXVII. </w:t>
      </w:r>
      <w:proofErr w:type="spellStart"/>
      <w:r w:rsidRPr="00E522F0">
        <w:rPr>
          <w:rFonts w:ascii="Times New Roman" w:hAnsi="Times New Roman" w:cs="Times New Roman"/>
          <w:sz w:val="24"/>
          <w:szCs w:val="24"/>
          <w:lang w:val="en-US"/>
        </w:rPr>
        <w:t>Parteitag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2F0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22F0">
        <w:rPr>
          <w:rFonts w:ascii="Times New Roman" w:hAnsi="Times New Roman" w:cs="Times New Roman"/>
          <w:sz w:val="24"/>
          <w:szCs w:val="24"/>
          <w:lang w:val="en-US"/>
        </w:rPr>
        <w:t>KPdSU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E522F0">
        <w:rPr>
          <w:rFonts w:ascii="Times New Roman" w:hAnsi="Times New Roman" w:cs="Times New Roman"/>
          <w:sz w:val="24"/>
          <w:szCs w:val="24"/>
          <w:lang w:val="en-US"/>
        </w:rPr>
        <w:t>Osteuropa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>. 1986. Vol. 36, No. 8/9. S. 620-630.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Hanson Ph.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The rise and fall of the Soviet economy.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An economic history of the USSR from 1945.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L., N.Y., 2014. 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2ECB">
        <w:rPr>
          <w:rFonts w:ascii="Times New Roman" w:hAnsi="Times New Roman" w:cs="Times New Roman"/>
          <w:sz w:val="24"/>
          <w:szCs w:val="24"/>
          <w:lang w:val="en-US"/>
        </w:rPr>
        <w:t>Hessler</w:t>
      </w:r>
      <w:proofErr w:type="spellEnd"/>
      <w:r w:rsidRPr="008B2ECB">
        <w:rPr>
          <w:rFonts w:ascii="Times New Roman" w:hAnsi="Times New Roman" w:cs="Times New Roman"/>
          <w:sz w:val="24"/>
          <w:szCs w:val="24"/>
          <w:lang w:val="en-US"/>
        </w:rPr>
        <w:t xml:space="preserve"> J. The Struggle to Save the Soviet Economy: Mikhail </w:t>
      </w:r>
      <w:proofErr w:type="spellStart"/>
      <w:r w:rsidRPr="008B2ECB">
        <w:rPr>
          <w:rFonts w:ascii="Times New Roman" w:hAnsi="Times New Roman" w:cs="Times New Roman"/>
          <w:sz w:val="24"/>
          <w:szCs w:val="24"/>
          <w:lang w:val="en-US"/>
        </w:rPr>
        <w:t>Gorba</w:t>
      </w:r>
      <w:proofErr w:type="spellEnd"/>
      <w:r w:rsidRPr="008B2EC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B2ECB">
        <w:rPr>
          <w:rFonts w:ascii="Times New Roman" w:hAnsi="Times New Roman" w:cs="Times New Roman"/>
          <w:sz w:val="24"/>
          <w:szCs w:val="24"/>
          <w:lang w:val="en-US"/>
        </w:rPr>
        <w:t>chev</w:t>
      </w:r>
      <w:proofErr w:type="spellEnd"/>
      <w:r w:rsidRPr="008B2ECB">
        <w:rPr>
          <w:rFonts w:ascii="Times New Roman" w:hAnsi="Times New Roman" w:cs="Times New Roman"/>
          <w:sz w:val="24"/>
          <w:szCs w:val="24"/>
          <w:lang w:val="en-US"/>
        </w:rPr>
        <w:t xml:space="preserve"> and the Collapse of the USSR // Slavic Review. 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2017. Vol. 76. </w:t>
      </w:r>
      <w:proofErr w:type="spellStart"/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Iss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4.  P. 1128–1129.</w:t>
      </w:r>
    </w:p>
    <w:p w:rsidR="0070356A" w:rsidRPr="008B2ECB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Modernizing Muscovy.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Reform and social change in seventeenth century Russia.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2ECB">
        <w:rPr>
          <w:rFonts w:ascii="Times New Roman" w:hAnsi="Times New Roman" w:cs="Times New Roman"/>
          <w:sz w:val="24"/>
          <w:szCs w:val="24"/>
          <w:lang w:val="en-US"/>
        </w:rPr>
        <w:t>L., N.Y. 2004.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2ECB">
        <w:rPr>
          <w:rFonts w:ascii="Times New Roman" w:hAnsi="Times New Roman" w:cs="Times New Roman"/>
          <w:sz w:val="24"/>
          <w:szCs w:val="24"/>
          <w:lang w:val="en-US"/>
        </w:rPr>
        <w:t>Pallot</w:t>
      </w:r>
      <w:proofErr w:type="spellEnd"/>
      <w:r w:rsidRPr="008B2ECB">
        <w:rPr>
          <w:rFonts w:ascii="Times New Roman" w:hAnsi="Times New Roman" w:cs="Times New Roman"/>
          <w:sz w:val="24"/>
          <w:szCs w:val="24"/>
          <w:lang w:val="en-US"/>
        </w:rPr>
        <w:t xml:space="preserve"> J. Land reform in Russia, 1906–1917: Peasant response to </w:t>
      </w:r>
      <w:proofErr w:type="spellStart"/>
      <w:r w:rsidRPr="008B2ECB">
        <w:rPr>
          <w:rFonts w:ascii="Times New Roman" w:hAnsi="Times New Roman" w:cs="Times New Roman"/>
          <w:sz w:val="24"/>
          <w:szCs w:val="24"/>
          <w:lang w:val="en-US"/>
        </w:rPr>
        <w:t>Stolypin</w:t>
      </w:r>
      <w:proofErr w:type="spellEnd"/>
      <w:r w:rsidRPr="008B2ECB">
        <w:rPr>
          <w:rFonts w:ascii="Times New Roman" w:hAnsi="Times New Roman" w:cs="Times New Roman"/>
          <w:sz w:val="24"/>
          <w:szCs w:val="24"/>
          <w:lang w:val="en-US"/>
        </w:rPr>
        <w:t xml:space="preserve"> project of rural transfo</w:t>
      </w:r>
      <w:r w:rsidRPr="008B2EC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B2ECB">
        <w:rPr>
          <w:rFonts w:ascii="Times New Roman" w:hAnsi="Times New Roman" w:cs="Times New Roman"/>
          <w:sz w:val="24"/>
          <w:szCs w:val="24"/>
          <w:lang w:val="en-US"/>
        </w:rPr>
        <w:t xml:space="preserve">mation. 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>L.,</w:t>
      </w:r>
      <w:r w:rsidR="008B2ECB"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>Toronto, 1999.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E522F0">
        <w:rPr>
          <w:rFonts w:ascii="Times New Roman" w:hAnsi="Times New Roman" w:cs="Times New Roman"/>
          <w:sz w:val="24"/>
          <w:szCs w:val="24"/>
          <w:lang w:val="en-US"/>
        </w:rPr>
        <w:t>Sachs J. D. “What is to be done?” // The Economist. 1990</w:t>
      </w:r>
      <w:r w:rsidR="008B2ECB" w:rsidRPr="00E522F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13 January. P. 19–24.</w:t>
      </w:r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Spulber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N. Russia’s economic transitions.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From late </w:t>
      </w:r>
      <w:proofErr w:type="spellStart"/>
      <w:r w:rsidRPr="00E522F0">
        <w:rPr>
          <w:rFonts w:ascii="Times New Roman" w:hAnsi="Times New Roman" w:cs="Times New Roman"/>
          <w:sz w:val="24"/>
          <w:szCs w:val="24"/>
          <w:lang w:val="en-US"/>
        </w:rPr>
        <w:t>tsarism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to the new millennium.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Cambridge, 2003.</w:t>
      </w:r>
      <w:proofErr w:type="gramEnd"/>
    </w:p>
    <w:p w:rsidR="0070356A" w:rsidRPr="00E522F0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B2ECB">
        <w:rPr>
          <w:rFonts w:ascii="Times New Roman" w:hAnsi="Times New Roman" w:cs="Times New Roman"/>
          <w:sz w:val="24"/>
          <w:szCs w:val="24"/>
          <w:lang w:val="en-US"/>
        </w:rPr>
        <w:t>The Cambridge history of Russia.</w:t>
      </w:r>
      <w:proofErr w:type="gramEnd"/>
      <w:r w:rsidRPr="008B2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Vol. 1 / Ed.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522F0">
        <w:rPr>
          <w:rFonts w:ascii="Times New Roman" w:hAnsi="Times New Roman" w:cs="Times New Roman"/>
          <w:sz w:val="24"/>
          <w:szCs w:val="24"/>
          <w:lang w:val="en-US"/>
        </w:rPr>
        <w:t>Perrie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Cambridge, 2006.</w:t>
      </w:r>
      <w:proofErr w:type="gramEnd"/>
    </w:p>
    <w:p w:rsidR="008B2ECB" w:rsidRPr="005A57AE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The Cambridge history of Russia.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Vol. 3 / Ed.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E522F0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 R. G. </w:t>
      </w:r>
      <w:proofErr w:type="spellStart"/>
      <w:r w:rsidRPr="00E522F0">
        <w:rPr>
          <w:rFonts w:ascii="Times New Roman" w:hAnsi="Times New Roman" w:cs="Times New Roman"/>
          <w:sz w:val="24"/>
          <w:szCs w:val="24"/>
          <w:lang w:val="en-US"/>
        </w:rPr>
        <w:t>Suny</w:t>
      </w:r>
      <w:proofErr w:type="spellEnd"/>
      <w:r w:rsidRPr="00E522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5A57AE">
        <w:rPr>
          <w:rFonts w:ascii="Times New Roman" w:hAnsi="Times New Roman" w:cs="Times New Roman"/>
          <w:sz w:val="24"/>
          <w:szCs w:val="24"/>
          <w:lang w:val="en-US"/>
        </w:rPr>
        <w:t>Cambr</w:t>
      </w:r>
      <w:proofErr w:type="spellEnd"/>
      <w:r w:rsidRPr="005A57AE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5A57AE">
        <w:rPr>
          <w:rFonts w:ascii="Times New Roman" w:hAnsi="Times New Roman" w:cs="Times New Roman"/>
          <w:sz w:val="24"/>
          <w:szCs w:val="24"/>
          <w:lang w:val="en-US"/>
        </w:rPr>
        <w:t xml:space="preserve"> 2008.</w:t>
      </w:r>
    </w:p>
    <w:p w:rsidR="0070356A" w:rsidRPr="004614D3" w:rsidRDefault="0070356A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B2ECB">
        <w:rPr>
          <w:rFonts w:ascii="Times New Roman" w:hAnsi="Times New Roman" w:cs="Times New Roman"/>
          <w:sz w:val="24"/>
          <w:szCs w:val="24"/>
          <w:lang w:val="en-US"/>
        </w:rPr>
        <w:t>Wcislo</w:t>
      </w:r>
      <w:proofErr w:type="spellEnd"/>
      <w:r w:rsidRPr="008B2ECB">
        <w:rPr>
          <w:rFonts w:ascii="Times New Roman" w:hAnsi="Times New Roman" w:cs="Times New Roman"/>
          <w:sz w:val="24"/>
          <w:szCs w:val="24"/>
          <w:lang w:val="en-US"/>
        </w:rPr>
        <w:t xml:space="preserve"> F. W. Tales of imperial Russia: the life and times of Sergei Witte, 1849 – 1915. N</w:t>
      </w:r>
      <w:r w:rsidRPr="004614D3">
        <w:rPr>
          <w:rFonts w:ascii="Times New Roman" w:hAnsi="Times New Roman" w:cs="Times New Roman"/>
          <w:sz w:val="24"/>
          <w:szCs w:val="24"/>
        </w:rPr>
        <w:t xml:space="preserve">. </w:t>
      </w:r>
      <w:r w:rsidRPr="008B2EC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614D3">
        <w:rPr>
          <w:rFonts w:ascii="Times New Roman" w:hAnsi="Times New Roman" w:cs="Times New Roman"/>
          <w:sz w:val="24"/>
          <w:szCs w:val="24"/>
        </w:rPr>
        <w:t xml:space="preserve">., 2011. </w:t>
      </w:r>
    </w:p>
    <w:p w:rsidR="008B2ECB" w:rsidRPr="004614D3" w:rsidRDefault="008B2ECB" w:rsidP="00981B0E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06B01" w:rsidRPr="008B2ECB" w:rsidRDefault="00606B01" w:rsidP="008B2ECB">
      <w:pPr>
        <w:pStyle w:val="a3"/>
        <w:spacing w:after="4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CB">
        <w:rPr>
          <w:rFonts w:ascii="Times New Roman" w:hAnsi="Times New Roman" w:cs="Times New Roman"/>
          <w:b/>
          <w:bCs/>
          <w:sz w:val="24"/>
          <w:szCs w:val="24"/>
        </w:rPr>
        <w:t>БАЗЫ ДАННЫХ И ИНТЕРНЕТ-РЕСУРСЫ</w:t>
      </w:r>
    </w:p>
    <w:p w:rsidR="00606B01" w:rsidRPr="00606B01" w:rsidRDefault="00606B01" w:rsidP="00606B01">
      <w:pPr>
        <w:ind w:firstLine="357"/>
        <w:rPr>
          <w:rFonts w:cs="Times New Roman"/>
          <w:b/>
          <w:iCs/>
          <w:sz w:val="24"/>
          <w:szCs w:val="24"/>
        </w:rPr>
      </w:pPr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06B01">
        <w:rPr>
          <w:rFonts w:ascii="Times New Roman" w:hAnsi="Times New Roman" w:cs="Times New Roman"/>
          <w:sz w:val="24"/>
          <w:szCs w:val="24"/>
        </w:rPr>
        <w:t>Электронная оболочка «</w:t>
      </w:r>
      <w:proofErr w:type="spellStart"/>
      <w:r w:rsidRPr="00606B01">
        <w:rPr>
          <w:rFonts w:ascii="Times New Roman" w:hAnsi="Times New Roman" w:cs="Times New Roman"/>
          <w:sz w:val="24"/>
          <w:szCs w:val="24"/>
        </w:rPr>
        <w:t>on.econ</w:t>
      </w:r>
      <w:proofErr w:type="spellEnd"/>
      <w:r w:rsidRPr="00606B01">
        <w:rPr>
          <w:rFonts w:ascii="Times New Roman" w:hAnsi="Times New Roman" w:cs="Times New Roman"/>
          <w:sz w:val="24"/>
          <w:szCs w:val="24"/>
        </w:rPr>
        <w:t xml:space="preserve">» для размещения материалов курса. 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7" w:history="1">
        <w:r w:rsidRPr="00606B01">
          <w:rPr>
            <w:rFonts w:ascii="Times New Roman" w:hAnsi="Times New Roman" w:cs="Times New Roman"/>
            <w:sz w:val="24"/>
            <w:szCs w:val="24"/>
            <w:lang w:val="en-US"/>
          </w:rPr>
          <w:t>https://on.econ.msu.ru/login/index.php</w:t>
        </w:r>
      </w:hyperlink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06B01">
        <w:rPr>
          <w:rFonts w:ascii="Times New Roman" w:hAnsi="Times New Roman" w:cs="Times New Roman"/>
          <w:sz w:val="24"/>
          <w:szCs w:val="24"/>
        </w:rPr>
        <w:t xml:space="preserve">Архив журнала «Экономическая история» [Электронный ресурс].  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URL: http://jeh.isi.mrsu.ru/</w:t>
      </w:r>
      <w:r w:rsidRPr="00606B01">
        <w:rPr>
          <w:rFonts w:ascii="Times New Roman" w:hAnsi="Times New Roman" w:cs="Times New Roman"/>
          <w:sz w:val="24"/>
          <w:szCs w:val="24"/>
        </w:rPr>
        <w:t>архив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06B01">
        <w:rPr>
          <w:rFonts w:ascii="Times New Roman" w:hAnsi="Times New Roman" w:cs="Times New Roman"/>
          <w:sz w:val="24"/>
          <w:szCs w:val="24"/>
        </w:rPr>
        <w:t>выпусков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06B01">
        <w:rPr>
          <w:rFonts w:ascii="Times New Roman" w:hAnsi="Times New Roman" w:cs="Times New Roman"/>
          <w:sz w:val="24"/>
          <w:szCs w:val="24"/>
        </w:rPr>
        <w:t>журнала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.html</w:t>
      </w:r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06B01">
        <w:rPr>
          <w:rFonts w:ascii="Times New Roman" w:hAnsi="Times New Roman" w:cs="Times New Roman"/>
          <w:sz w:val="24"/>
          <w:szCs w:val="24"/>
        </w:rPr>
        <w:lastRenderedPageBreak/>
        <w:t xml:space="preserve">База данных полнотекстовых научных журналов и книг [Электронный ресурс]. – URL: </w:t>
      </w:r>
      <w:hyperlink r:id="rId8" w:history="1">
        <w:r w:rsidRPr="00606B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06B0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06B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jstor</w:t>
        </w:r>
        <w:proofErr w:type="spellEnd"/>
        <w:r w:rsidRPr="00606B0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606B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606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06B01">
        <w:rPr>
          <w:rFonts w:ascii="Times New Roman" w:hAnsi="Times New Roman" w:cs="Times New Roman"/>
          <w:sz w:val="24"/>
          <w:szCs w:val="24"/>
        </w:rPr>
        <w:t>Библиотека Максима Мошкова [Электронный ресурс]. URL: http://www.lib.ru</w:t>
      </w:r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06B01">
        <w:rPr>
          <w:rFonts w:ascii="Times New Roman" w:hAnsi="Times New Roman" w:cs="Times New Roman"/>
          <w:sz w:val="24"/>
          <w:szCs w:val="24"/>
        </w:rPr>
        <w:t xml:space="preserve">Библиотека по истории [Электронный ресурс]. 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="00D356CA">
        <w:fldChar w:fldCharType="begin"/>
      </w:r>
      <w:r w:rsidR="00D356CA" w:rsidRPr="00895EA2">
        <w:rPr>
          <w:lang w:val="en-US"/>
        </w:rPr>
        <w:instrText>HYPERLINK "http://historic.ru/books"</w:instrText>
      </w:r>
      <w:r w:rsidR="00D356CA">
        <w:fldChar w:fldCharType="separate"/>
      </w:r>
      <w:r w:rsidRPr="00606B01">
        <w:rPr>
          <w:rStyle w:val="a6"/>
          <w:rFonts w:ascii="Times New Roman" w:hAnsi="Times New Roman" w:cs="Times New Roman"/>
          <w:sz w:val="24"/>
          <w:szCs w:val="24"/>
          <w:lang w:val="en-US"/>
        </w:rPr>
        <w:t>http://historic.ru/books</w:t>
      </w:r>
      <w:r w:rsidR="00D356CA">
        <w:fldChar w:fldCharType="end"/>
      </w:r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06B01">
        <w:rPr>
          <w:rFonts w:ascii="Times New Roman" w:hAnsi="Times New Roman" w:cs="Times New Roman"/>
          <w:sz w:val="24"/>
          <w:szCs w:val="24"/>
        </w:rPr>
        <w:t>Журнал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 xml:space="preserve"> «The Journal of Economic history» [</w:t>
      </w:r>
      <w:r w:rsidRPr="00606B01">
        <w:rPr>
          <w:rFonts w:ascii="Times New Roman" w:hAnsi="Times New Roman" w:cs="Times New Roman"/>
          <w:sz w:val="24"/>
          <w:szCs w:val="24"/>
        </w:rPr>
        <w:t>Электронный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B01">
        <w:rPr>
          <w:rFonts w:ascii="Times New Roman" w:hAnsi="Times New Roman" w:cs="Times New Roman"/>
          <w:sz w:val="24"/>
          <w:szCs w:val="24"/>
        </w:rPr>
        <w:t>ресурс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]. URL: https://www.cambridge.org/core/journals/journal-of-economic-history</w:t>
      </w:r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06B01">
        <w:rPr>
          <w:rFonts w:ascii="Times New Roman" w:hAnsi="Times New Roman" w:cs="Times New Roman"/>
          <w:sz w:val="24"/>
          <w:szCs w:val="24"/>
        </w:rPr>
        <w:t>Информационная система «Единое окно доступа к образовательным ресурсам» [Электро</w:t>
      </w:r>
      <w:r w:rsidRPr="00606B01">
        <w:rPr>
          <w:rFonts w:ascii="Times New Roman" w:hAnsi="Times New Roman" w:cs="Times New Roman"/>
          <w:sz w:val="24"/>
          <w:szCs w:val="24"/>
        </w:rPr>
        <w:t>н</w:t>
      </w:r>
      <w:r w:rsidRPr="00606B01">
        <w:rPr>
          <w:rFonts w:ascii="Times New Roman" w:hAnsi="Times New Roman" w:cs="Times New Roman"/>
          <w:sz w:val="24"/>
          <w:szCs w:val="24"/>
        </w:rPr>
        <w:t xml:space="preserve">ный ресурс]. URL: </w:t>
      </w:r>
      <w:hyperlink r:id="rId9" w:history="1">
        <w:r w:rsidRPr="00606B01">
          <w:rPr>
            <w:rStyle w:val="a6"/>
            <w:rFonts w:ascii="Times New Roman" w:hAnsi="Times New Roman" w:cs="Times New Roman"/>
            <w:sz w:val="24"/>
            <w:szCs w:val="24"/>
          </w:rPr>
          <w:t xml:space="preserve"> http://window.edu.</w:t>
        </w:r>
      </w:hyperlink>
      <w:proofErr w:type="spellStart"/>
      <w:r w:rsidRPr="00606B0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06B01">
        <w:rPr>
          <w:rFonts w:ascii="Times New Roman" w:hAnsi="Times New Roman" w:cs="Times New Roman"/>
          <w:sz w:val="24"/>
          <w:szCs w:val="24"/>
        </w:rPr>
        <w:t>Историческая библиотека [Электронный ресурс]. URL: http://</w:t>
      </w:r>
      <w:proofErr w:type="spellStart"/>
      <w:r w:rsidRPr="00606B01">
        <w:rPr>
          <w:rFonts w:ascii="Times New Roman" w:hAnsi="Times New Roman" w:cs="Times New Roman"/>
          <w:sz w:val="24"/>
          <w:szCs w:val="24"/>
          <w:lang w:val="en-US"/>
        </w:rPr>
        <w:t>historylib</w:t>
      </w:r>
      <w:proofErr w:type="spellEnd"/>
      <w:r w:rsidRPr="00606B01">
        <w:rPr>
          <w:rFonts w:ascii="Times New Roman" w:hAnsi="Times New Roman" w:cs="Times New Roman"/>
          <w:sz w:val="24"/>
          <w:szCs w:val="24"/>
        </w:rPr>
        <w:t>.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06B01">
        <w:rPr>
          <w:rFonts w:ascii="Times New Roman" w:hAnsi="Times New Roman" w:cs="Times New Roman"/>
          <w:sz w:val="24"/>
          <w:szCs w:val="24"/>
        </w:rPr>
        <w:t>Исторические источники на русском языке в Интернете. Электронная библиотека Историч</w:t>
      </w:r>
      <w:r w:rsidRPr="00606B01">
        <w:rPr>
          <w:rFonts w:ascii="Times New Roman" w:hAnsi="Times New Roman" w:cs="Times New Roman"/>
          <w:sz w:val="24"/>
          <w:szCs w:val="24"/>
        </w:rPr>
        <w:t>е</w:t>
      </w:r>
      <w:r w:rsidRPr="00606B01">
        <w:rPr>
          <w:rFonts w:ascii="Times New Roman" w:hAnsi="Times New Roman" w:cs="Times New Roman"/>
          <w:sz w:val="24"/>
          <w:szCs w:val="24"/>
        </w:rPr>
        <w:t xml:space="preserve">ского факультета МГУ им. М. В. Ломоносова [Электронный ресурс]. URL: 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6B01">
        <w:rPr>
          <w:rFonts w:ascii="Times New Roman" w:hAnsi="Times New Roman" w:cs="Times New Roman"/>
          <w:sz w:val="24"/>
          <w:szCs w:val="24"/>
        </w:rPr>
        <w:t>://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06B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B01">
        <w:rPr>
          <w:rFonts w:ascii="Times New Roman" w:hAnsi="Times New Roman" w:cs="Times New Roman"/>
          <w:sz w:val="24"/>
          <w:szCs w:val="24"/>
          <w:lang w:val="en-US"/>
        </w:rPr>
        <w:t>hist</w:t>
      </w:r>
      <w:proofErr w:type="spellEnd"/>
      <w:r w:rsidRPr="00606B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B01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606B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B0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6B01">
        <w:rPr>
          <w:rFonts w:ascii="Times New Roman" w:hAnsi="Times New Roman" w:cs="Times New Roman"/>
          <w:sz w:val="24"/>
          <w:szCs w:val="24"/>
        </w:rPr>
        <w:t>/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606B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06B01">
        <w:rPr>
          <w:rFonts w:ascii="Times New Roman" w:hAnsi="Times New Roman" w:cs="Times New Roman"/>
          <w:sz w:val="24"/>
          <w:szCs w:val="24"/>
          <w:lang w:val="en-US"/>
        </w:rPr>
        <w:t>Etext</w:t>
      </w:r>
      <w:proofErr w:type="spellEnd"/>
      <w:r w:rsidRPr="00606B01">
        <w:rPr>
          <w:rFonts w:ascii="Times New Roman" w:hAnsi="Times New Roman" w:cs="Times New Roman"/>
          <w:sz w:val="24"/>
          <w:szCs w:val="24"/>
        </w:rPr>
        <w:t>/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606B01">
        <w:rPr>
          <w:rFonts w:ascii="Times New Roman" w:hAnsi="Times New Roman" w:cs="Times New Roman"/>
          <w:sz w:val="24"/>
          <w:szCs w:val="24"/>
        </w:rPr>
        <w:t>.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06B01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[Электронный ресурс]. URL: </w:t>
      </w:r>
      <w:hyperlink r:id="rId10" w:history="1">
        <w:r w:rsidRPr="00606B01">
          <w:rPr>
            <w:rStyle w:val="a6"/>
            <w:rFonts w:ascii="Times New Roman" w:hAnsi="Times New Roman" w:cs="Times New Roman"/>
            <w:sz w:val="24"/>
            <w:szCs w:val="24"/>
          </w:rPr>
          <w:t>www.elibrary.ru</w:t>
        </w:r>
      </w:hyperlink>
    </w:p>
    <w:p w:rsidR="00606B01" w:rsidRPr="00606B01" w:rsidRDefault="00606B01" w:rsidP="00606B01">
      <w:pPr>
        <w:pStyle w:val="a3"/>
        <w:spacing w:after="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06B01">
        <w:rPr>
          <w:rFonts w:ascii="Times New Roman" w:hAnsi="Times New Roman" w:cs="Times New Roman"/>
          <w:sz w:val="24"/>
          <w:szCs w:val="24"/>
        </w:rPr>
        <w:t>Общество экономической истории. Журнал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 xml:space="preserve"> «The Economic History Review» [</w:t>
      </w:r>
      <w:r w:rsidRPr="00606B01">
        <w:rPr>
          <w:rFonts w:ascii="Times New Roman" w:hAnsi="Times New Roman" w:cs="Times New Roman"/>
          <w:sz w:val="24"/>
          <w:szCs w:val="24"/>
        </w:rPr>
        <w:t>Электронный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B01">
        <w:rPr>
          <w:rFonts w:ascii="Times New Roman" w:hAnsi="Times New Roman" w:cs="Times New Roman"/>
          <w:sz w:val="24"/>
          <w:szCs w:val="24"/>
        </w:rPr>
        <w:t>ресурс</w:t>
      </w:r>
      <w:r w:rsidRPr="00606B01">
        <w:rPr>
          <w:rFonts w:ascii="Times New Roman" w:hAnsi="Times New Roman" w:cs="Times New Roman"/>
          <w:sz w:val="24"/>
          <w:szCs w:val="24"/>
          <w:lang w:val="en-US"/>
        </w:rPr>
        <w:t>]. URL</w:t>
      </w:r>
      <w:r w:rsidRPr="00606B01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606B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06B01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06B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ehs</w:t>
        </w:r>
        <w:proofErr w:type="spellEnd"/>
        <w:r w:rsidRPr="00606B0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606B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606B0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06B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uk</w:t>
        </w:r>
        <w:proofErr w:type="spellEnd"/>
      </w:hyperlink>
    </w:p>
    <w:p w:rsidR="00606B01" w:rsidRPr="00606B01" w:rsidRDefault="00606B01" w:rsidP="00606B01">
      <w:pPr>
        <w:ind w:firstLine="567"/>
        <w:rPr>
          <w:rFonts w:cs="Times New Roman"/>
          <w:sz w:val="24"/>
          <w:szCs w:val="24"/>
          <w:lang w:val="en-US"/>
        </w:rPr>
      </w:pPr>
      <w:r w:rsidRPr="00606B01">
        <w:rPr>
          <w:rFonts w:cs="Times New Roman"/>
          <w:sz w:val="24"/>
          <w:szCs w:val="24"/>
        </w:rPr>
        <w:t xml:space="preserve">Портал Общества истории экономики [Электронный ресурс]. </w:t>
      </w:r>
      <w:r w:rsidRPr="00606B01">
        <w:rPr>
          <w:rFonts w:cs="Times New Roman"/>
          <w:sz w:val="24"/>
          <w:szCs w:val="24"/>
          <w:lang w:val="en-US"/>
        </w:rPr>
        <w:t>URL: https://historyofeconomics.org/resources</w:t>
      </w:r>
    </w:p>
    <w:p w:rsidR="00606B01" w:rsidRPr="00606B01" w:rsidRDefault="00606B01" w:rsidP="00606B01">
      <w:pPr>
        <w:ind w:firstLine="567"/>
        <w:rPr>
          <w:rFonts w:cs="Times New Roman"/>
          <w:sz w:val="24"/>
          <w:szCs w:val="24"/>
        </w:rPr>
      </w:pPr>
      <w:proofErr w:type="spellStart"/>
      <w:r w:rsidRPr="00606B01">
        <w:rPr>
          <w:rFonts w:cs="Times New Roman"/>
          <w:sz w:val="24"/>
          <w:szCs w:val="24"/>
        </w:rPr>
        <w:t>Хронос</w:t>
      </w:r>
      <w:proofErr w:type="spellEnd"/>
      <w:r w:rsidRPr="00606B01">
        <w:rPr>
          <w:rFonts w:cs="Times New Roman"/>
          <w:sz w:val="24"/>
          <w:szCs w:val="24"/>
          <w:lang w:val="en-US"/>
        </w:rPr>
        <w:t xml:space="preserve">. </w:t>
      </w:r>
      <w:r w:rsidRPr="00606B01">
        <w:rPr>
          <w:rFonts w:cs="Times New Roman"/>
          <w:sz w:val="24"/>
          <w:szCs w:val="24"/>
        </w:rPr>
        <w:t>Всемирная история в интернете [Электронный ресурс]. URL: http://</w:t>
      </w:r>
      <w:proofErr w:type="spellStart"/>
      <w:r w:rsidRPr="00606B01">
        <w:rPr>
          <w:rFonts w:cs="Times New Roman"/>
          <w:sz w:val="24"/>
          <w:szCs w:val="24"/>
          <w:lang w:val="en-US"/>
        </w:rPr>
        <w:t>hrono</w:t>
      </w:r>
      <w:proofErr w:type="spellEnd"/>
      <w:r w:rsidRPr="00606B01">
        <w:rPr>
          <w:rFonts w:cs="Times New Roman"/>
          <w:sz w:val="24"/>
          <w:szCs w:val="24"/>
        </w:rPr>
        <w:t>.</w:t>
      </w:r>
      <w:r w:rsidRPr="00606B01">
        <w:rPr>
          <w:rFonts w:cs="Times New Roman"/>
          <w:sz w:val="24"/>
          <w:szCs w:val="24"/>
          <w:lang w:val="en-US"/>
        </w:rPr>
        <w:t>info</w:t>
      </w:r>
    </w:p>
    <w:p w:rsidR="00606B01" w:rsidRPr="00606B01" w:rsidRDefault="00606B01" w:rsidP="00606B01">
      <w:pPr>
        <w:ind w:firstLine="567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 xml:space="preserve">ЭБС «Университетская библиотека </w:t>
      </w:r>
      <w:proofErr w:type="spellStart"/>
      <w:r w:rsidRPr="00606B01">
        <w:rPr>
          <w:rFonts w:cs="Times New Roman"/>
          <w:sz w:val="24"/>
          <w:szCs w:val="24"/>
        </w:rPr>
        <w:t>онлайн</w:t>
      </w:r>
      <w:proofErr w:type="spellEnd"/>
      <w:r w:rsidRPr="00606B01">
        <w:rPr>
          <w:rFonts w:cs="Times New Roman"/>
          <w:sz w:val="24"/>
          <w:szCs w:val="24"/>
        </w:rPr>
        <w:t xml:space="preserve">» [Электронный ресурс]. URL: </w:t>
      </w:r>
      <w:hyperlink r:id="rId12" w:history="1">
        <w:r w:rsidRPr="00606B01">
          <w:rPr>
            <w:rFonts w:cs="Times New Roman"/>
            <w:sz w:val="24"/>
            <w:szCs w:val="24"/>
          </w:rPr>
          <w:t>www.biblioclub.ru</w:t>
        </w:r>
      </w:hyperlink>
    </w:p>
    <w:p w:rsidR="00606B01" w:rsidRPr="00606B01" w:rsidRDefault="00606B01" w:rsidP="00606B01">
      <w:pPr>
        <w:ind w:firstLine="567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>Экономический портал [Электронный ресурс]. URL: http://institutiones.com</w:t>
      </w:r>
    </w:p>
    <w:p w:rsidR="00606B01" w:rsidRPr="00606B01" w:rsidRDefault="00606B01" w:rsidP="00606B01">
      <w:pPr>
        <w:ind w:firstLine="357"/>
        <w:rPr>
          <w:rFonts w:cs="Times New Roman"/>
          <w:b/>
          <w:iCs/>
          <w:sz w:val="24"/>
          <w:szCs w:val="24"/>
        </w:rPr>
      </w:pPr>
    </w:p>
    <w:p w:rsidR="00606B01" w:rsidRPr="00606B01" w:rsidRDefault="00606B01" w:rsidP="00606B01">
      <w:pPr>
        <w:pStyle w:val="a3"/>
        <w:tabs>
          <w:tab w:val="left" w:pos="284"/>
          <w:tab w:val="left" w:pos="426"/>
        </w:tabs>
        <w:spacing w:before="240" w:after="0" w:line="240" w:lineRule="auto"/>
        <w:ind w:left="1559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60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УЧЕБНО-МЕТОДИЧЕСКОЕ ОБЕСПЕЧЕНИЕ ДИСЦИПЛИНЫ</w:t>
      </w:r>
    </w:p>
    <w:p w:rsidR="00606B01" w:rsidRPr="00606B01" w:rsidRDefault="00606B01" w:rsidP="00606B01">
      <w:pPr>
        <w:ind w:left="360"/>
        <w:jc w:val="center"/>
        <w:rPr>
          <w:rFonts w:cs="Times New Roman"/>
          <w:b/>
          <w:sz w:val="24"/>
          <w:szCs w:val="24"/>
        </w:rPr>
      </w:pP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 xml:space="preserve">а) Э к с </w:t>
      </w:r>
      <w:proofErr w:type="spellStart"/>
      <w:r w:rsidRPr="00606B01">
        <w:rPr>
          <w:rFonts w:cs="Times New Roman"/>
          <w:sz w:val="24"/>
          <w:szCs w:val="24"/>
        </w:rPr>
        <w:t>п</w:t>
      </w:r>
      <w:proofErr w:type="spellEnd"/>
      <w:r w:rsidRPr="00606B01">
        <w:rPr>
          <w:rFonts w:cs="Times New Roman"/>
          <w:sz w:val="24"/>
          <w:szCs w:val="24"/>
        </w:rPr>
        <w:t xml:space="preserve"> </w:t>
      </w:r>
      <w:proofErr w:type="spellStart"/>
      <w:r w:rsidRPr="00606B01">
        <w:rPr>
          <w:rFonts w:cs="Times New Roman"/>
          <w:sz w:val="24"/>
          <w:szCs w:val="24"/>
        </w:rPr>
        <w:t>р</w:t>
      </w:r>
      <w:proofErr w:type="spellEnd"/>
      <w:r w:rsidRPr="00606B01">
        <w:rPr>
          <w:rFonts w:cs="Times New Roman"/>
          <w:sz w:val="24"/>
          <w:szCs w:val="24"/>
        </w:rPr>
        <w:t xml:space="preserve"> е с </w:t>
      </w:r>
      <w:proofErr w:type="spellStart"/>
      <w:proofErr w:type="gramStart"/>
      <w:r w:rsidRPr="00606B01">
        <w:rPr>
          <w:rFonts w:cs="Times New Roman"/>
          <w:sz w:val="24"/>
          <w:szCs w:val="24"/>
        </w:rPr>
        <w:t>с</w:t>
      </w:r>
      <w:proofErr w:type="spellEnd"/>
      <w:proofErr w:type="gramEnd"/>
      <w:r w:rsidRPr="00606B01">
        <w:rPr>
          <w:rFonts w:cs="Times New Roman"/>
          <w:sz w:val="24"/>
          <w:szCs w:val="24"/>
        </w:rPr>
        <w:t xml:space="preserve"> </w:t>
      </w:r>
      <w:r w:rsidRPr="00606B01">
        <w:rPr>
          <w:rFonts w:cs="Times New Roman"/>
          <w:snapToGrid w:val="0"/>
          <w:color w:val="000000"/>
          <w:sz w:val="24"/>
          <w:szCs w:val="24"/>
        </w:rPr>
        <w:t>–</w:t>
      </w:r>
      <w:r w:rsidRPr="00606B01">
        <w:rPr>
          <w:rFonts w:cs="Times New Roman"/>
          <w:sz w:val="24"/>
          <w:szCs w:val="24"/>
        </w:rPr>
        <w:t xml:space="preserve"> о </w:t>
      </w:r>
      <w:proofErr w:type="spellStart"/>
      <w:r w:rsidRPr="00606B01">
        <w:rPr>
          <w:rFonts w:cs="Times New Roman"/>
          <w:sz w:val="24"/>
          <w:szCs w:val="24"/>
        </w:rPr>
        <w:t>п</w:t>
      </w:r>
      <w:proofErr w:type="spellEnd"/>
      <w:r w:rsidRPr="00606B01">
        <w:rPr>
          <w:rFonts w:cs="Times New Roman"/>
          <w:sz w:val="24"/>
          <w:szCs w:val="24"/>
        </w:rPr>
        <w:t xml:space="preserve"> </w:t>
      </w:r>
      <w:proofErr w:type="spellStart"/>
      <w:r w:rsidRPr="00606B01">
        <w:rPr>
          <w:rFonts w:cs="Times New Roman"/>
          <w:sz w:val="24"/>
          <w:szCs w:val="24"/>
        </w:rPr>
        <w:t>р</w:t>
      </w:r>
      <w:proofErr w:type="spellEnd"/>
      <w:r w:rsidRPr="00606B01">
        <w:rPr>
          <w:rFonts w:cs="Times New Roman"/>
          <w:sz w:val="24"/>
          <w:szCs w:val="24"/>
        </w:rPr>
        <w:t xml:space="preserve"> о с</w:t>
      </w: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>(примеры вопросов)</w:t>
      </w: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</w:p>
    <w:p w:rsidR="00ED2202" w:rsidRDefault="00606B01" w:rsidP="00606B01">
      <w:pPr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 xml:space="preserve">1. </w:t>
      </w:r>
      <w:r w:rsidR="00ED2202">
        <w:rPr>
          <w:rFonts w:cs="Times New Roman"/>
          <w:sz w:val="24"/>
          <w:szCs w:val="24"/>
        </w:rPr>
        <w:t>Денежная реформа Елены Глинской.</w:t>
      </w:r>
    </w:p>
    <w:p w:rsidR="00ED2202" w:rsidRDefault="00ED2202" w:rsidP="00606B0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Финансирование выкупной операции в период Крестьянской реформы 1861 г.</w:t>
      </w:r>
    </w:p>
    <w:p w:rsidR="00606B01" w:rsidRDefault="00ED2202" w:rsidP="00606B0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606B01" w:rsidRPr="00606B01">
        <w:rPr>
          <w:rFonts w:cs="Times New Roman"/>
          <w:sz w:val="24"/>
          <w:szCs w:val="24"/>
        </w:rPr>
        <w:t>Общее и особенное в денежных реформах С. Ю. Витте и Г. Я. Сокольникова.</w:t>
      </w:r>
    </w:p>
    <w:p w:rsidR="00ED2202" w:rsidRPr="00606B01" w:rsidRDefault="00ED2202" w:rsidP="00606B0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Реформа управления государственной промышленностью с переходом к нэпу.</w:t>
      </w: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>………..</w:t>
      </w: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 xml:space="preserve">б) Т е с </w:t>
      </w:r>
      <w:proofErr w:type="gramStart"/>
      <w:r w:rsidRPr="00606B01">
        <w:rPr>
          <w:rFonts w:cs="Times New Roman"/>
          <w:sz w:val="24"/>
          <w:szCs w:val="24"/>
        </w:rPr>
        <w:t>т</w:t>
      </w:r>
      <w:proofErr w:type="gramEnd"/>
      <w:r w:rsidRPr="00606B01">
        <w:rPr>
          <w:rFonts w:cs="Times New Roman"/>
          <w:sz w:val="24"/>
          <w:szCs w:val="24"/>
        </w:rPr>
        <w:t xml:space="preserve"> </w:t>
      </w: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 xml:space="preserve">(фрагмент) </w:t>
      </w: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</w:p>
    <w:p w:rsidR="00606B01" w:rsidRPr="00606B01" w:rsidRDefault="00606B01" w:rsidP="00606B01">
      <w:pPr>
        <w:tabs>
          <w:tab w:val="left" w:pos="567"/>
        </w:tabs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606B01">
        <w:rPr>
          <w:rFonts w:cs="Times New Roman"/>
          <w:bCs/>
          <w:sz w:val="24"/>
          <w:szCs w:val="24"/>
        </w:rPr>
        <w:t>Выберите правильны</w:t>
      </w:r>
      <w:proofErr w:type="gramStart"/>
      <w:r w:rsidRPr="00606B01">
        <w:rPr>
          <w:rFonts w:cs="Times New Roman"/>
          <w:bCs/>
          <w:sz w:val="24"/>
          <w:szCs w:val="24"/>
        </w:rPr>
        <w:t>й</w:t>
      </w:r>
      <w:r w:rsidR="00ED2202">
        <w:rPr>
          <w:rFonts w:cs="Times New Roman"/>
          <w:bCs/>
          <w:sz w:val="24"/>
          <w:szCs w:val="24"/>
        </w:rPr>
        <w:t>(</w:t>
      </w:r>
      <w:proofErr w:type="spellStart"/>
      <w:proofErr w:type="gramEnd"/>
      <w:r w:rsidR="00ED2202">
        <w:rPr>
          <w:rFonts w:cs="Times New Roman"/>
          <w:bCs/>
          <w:sz w:val="24"/>
          <w:szCs w:val="24"/>
        </w:rPr>
        <w:t>ые</w:t>
      </w:r>
      <w:proofErr w:type="spellEnd"/>
      <w:r w:rsidR="00ED2202">
        <w:rPr>
          <w:rFonts w:cs="Times New Roman"/>
          <w:bCs/>
          <w:sz w:val="24"/>
          <w:szCs w:val="24"/>
        </w:rPr>
        <w:t>)</w:t>
      </w:r>
      <w:r w:rsidRPr="00606B01">
        <w:rPr>
          <w:rFonts w:cs="Times New Roman"/>
          <w:bCs/>
          <w:sz w:val="24"/>
          <w:szCs w:val="24"/>
        </w:rPr>
        <w:t xml:space="preserve"> ответ</w:t>
      </w:r>
      <w:r w:rsidR="00ED2202">
        <w:rPr>
          <w:rFonts w:cs="Times New Roman"/>
          <w:bCs/>
          <w:sz w:val="24"/>
          <w:szCs w:val="24"/>
        </w:rPr>
        <w:t>(</w:t>
      </w:r>
      <w:proofErr w:type="spellStart"/>
      <w:r w:rsidR="00ED2202">
        <w:rPr>
          <w:rFonts w:cs="Times New Roman"/>
          <w:bCs/>
          <w:sz w:val="24"/>
          <w:szCs w:val="24"/>
        </w:rPr>
        <w:t>ы</w:t>
      </w:r>
      <w:proofErr w:type="spellEnd"/>
      <w:r w:rsidR="00ED2202">
        <w:rPr>
          <w:rFonts w:cs="Times New Roman"/>
          <w:bCs/>
          <w:sz w:val="24"/>
          <w:szCs w:val="24"/>
        </w:rPr>
        <w:t>)</w:t>
      </w:r>
      <w:r w:rsidRPr="00606B01">
        <w:rPr>
          <w:rFonts w:cs="Times New Roman"/>
          <w:b/>
          <w:bCs/>
          <w:sz w:val="24"/>
          <w:szCs w:val="24"/>
        </w:rPr>
        <w:t>:</w:t>
      </w:r>
    </w:p>
    <w:tbl>
      <w:tblPr>
        <w:tblW w:w="8222" w:type="dxa"/>
        <w:tblInd w:w="250" w:type="dxa"/>
        <w:tblLayout w:type="fixed"/>
        <w:tblLook w:val="0000"/>
      </w:tblPr>
      <w:tblGrid>
        <w:gridCol w:w="709"/>
        <w:gridCol w:w="3260"/>
        <w:gridCol w:w="992"/>
        <w:gridCol w:w="3261"/>
      </w:tblGrid>
      <w:tr w:rsidR="00606B01" w:rsidRPr="00606B01" w:rsidTr="006343B5">
        <w:trPr>
          <w:cantSplit/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spacing w:beforeLines="30" w:afterLines="30"/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r w:rsidRPr="00606B01">
              <w:rPr>
                <w:rFonts w:cs="Times New Roman"/>
                <w:sz w:val="24"/>
                <w:szCs w:val="24"/>
              </w:rPr>
              <w:t>пп</w:t>
            </w:r>
            <w:proofErr w:type="spellEnd"/>
            <w:r w:rsidRPr="00606B0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№ в</w:t>
            </w:r>
            <w:r w:rsidRPr="00606B01">
              <w:rPr>
                <w:rFonts w:cs="Times New Roman"/>
                <w:sz w:val="24"/>
                <w:szCs w:val="24"/>
              </w:rPr>
              <w:t>а</w:t>
            </w:r>
            <w:r w:rsidRPr="00606B01">
              <w:rPr>
                <w:rFonts w:cs="Times New Roman"/>
                <w:sz w:val="24"/>
                <w:szCs w:val="24"/>
              </w:rPr>
              <w:t>рианта ответа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Вариант ответа</w:t>
            </w:r>
          </w:p>
        </w:tc>
      </w:tr>
      <w:tr w:rsidR="00606B01" w:rsidRPr="00606B01" w:rsidTr="006343B5">
        <w:trPr>
          <w:cantSplit/>
          <w:trHeight w:val="1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ED2202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Подушная подать была вв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дена в России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="00606B01" w:rsidRPr="00606B0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ED2202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1718–1724 гг.</w:t>
            </w:r>
          </w:p>
        </w:tc>
      </w:tr>
      <w:tr w:rsidR="00606B01" w:rsidRPr="00606B01" w:rsidTr="006343B5">
        <w:trPr>
          <w:cantSplit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ED2202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1768 г.</w:t>
            </w:r>
          </w:p>
        </w:tc>
      </w:tr>
      <w:tr w:rsidR="00606B01" w:rsidRPr="00606B01" w:rsidTr="006343B5">
        <w:trPr>
          <w:cantSplit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 xml:space="preserve">в последней трети XIX </w:t>
            </w:r>
            <w:proofErr w:type="gramStart"/>
            <w:r w:rsidRPr="00606B01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606B0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06B01" w:rsidRPr="00606B01" w:rsidTr="006343B5">
        <w:trPr>
          <w:cantSplit/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1923 г.</w:t>
            </w:r>
          </w:p>
        </w:tc>
      </w:tr>
      <w:tr w:rsidR="00606B01" w:rsidRPr="00606B01" w:rsidTr="006343B5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E945CA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соответствии с принцип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ми денежной реформы С. Ю. Витте в России </w:t>
            </w:r>
            <w:r w:rsidR="00606B01" w:rsidRPr="00606B0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E945CA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вводилось золотое денежное обеспечение кредитных 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летов</w:t>
            </w:r>
          </w:p>
        </w:tc>
      </w:tr>
      <w:tr w:rsidR="00606B01" w:rsidRPr="00606B01" w:rsidTr="006343B5">
        <w:trPr>
          <w:cantSplit/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E945CA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Государственный банк пол</w:t>
            </w:r>
            <w:r>
              <w:rPr>
                <w:rFonts w:cs="Times New Roman"/>
                <w:sz w:val="24"/>
                <w:szCs w:val="24"/>
              </w:rPr>
              <w:t>у</w:t>
            </w:r>
            <w:r>
              <w:rPr>
                <w:rFonts w:cs="Times New Roman"/>
                <w:sz w:val="24"/>
                <w:szCs w:val="24"/>
              </w:rPr>
              <w:t>чил монопольное право на эмиссию кредитных билетов</w:t>
            </w:r>
          </w:p>
        </w:tc>
      </w:tr>
      <w:tr w:rsidR="00606B01" w:rsidRPr="00606B01" w:rsidTr="006343B5">
        <w:trPr>
          <w:cantSplit/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E945CA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вся эмиссия бумажных денег на сумму свыше 600 млн руб. должна была покрываться золотом на 100 %</w:t>
            </w:r>
          </w:p>
        </w:tc>
      </w:tr>
      <w:tr w:rsidR="00606B01" w:rsidRPr="00606B01" w:rsidTr="006343B5">
        <w:trPr>
          <w:cantSplit/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E945CA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вводился свободный обмен бумажных денег на золот</w:t>
            </w:r>
            <w:r w:rsidR="00A97517">
              <w:rPr>
                <w:rFonts w:cs="Times New Roman"/>
                <w:sz w:val="24"/>
                <w:szCs w:val="24"/>
              </w:rPr>
              <w:t>о</w:t>
            </w:r>
          </w:p>
        </w:tc>
      </w:tr>
      <w:tr w:rsidR="00606B01" w:rsidRPr="00606B01" w:rsidTr="006343B5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A97517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Основными направлениями хозяйственной реформы 1965 г. были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A97517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уменьшение числа показат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лей, доводимых до предпр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ятий из центра</w:t>
            </w:r>
          </w:p>
        </w:tc>
      </w:tr>
      <w:tr w:rsidR="00606B01" w:rsidRPr="00606B01" w:rsidTr="006343B5">
        <w:trPr>
          <w:cantSplit/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A97517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фондов экономич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ского стимулирования</w:t>
            </w:r>
          </w:p>
        </w:tc>
      </w:tr>
      <w:tr w:rsidR="00606B01" w:rsidRPr="00606B01" w:rsidTr="006343B5">
        <w:trPr>
          <w:cantSplit/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A97517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значительное расширение оперативно-хозяйственной самостоятельности предпр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ятий</w:t>
            </w:r>
          </w:p>
        </w:tc>
      </w:tr>
      <w:tr w:rsidR="00606B01" w:rsidRPr="00606B01" w:rsidTr="006343B5">
        <w:trPr>
          <w:cantSplit/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895EA2">
            <w:pPr>
              <w:numPr>
                <w:ilvl w:val="0"/>
                <w:numId w:val="22"/>
              </w:numPr>
              <w:spacing w:beforeLines="20" w:afterLines="20"/>
              <w:ind w:right="85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606B01" w:rsidP="006343B5">
            <w:pPr>
              <w:numPr>
                <w:ilvl w:val="12"/>
                <w:numId w:val="0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1" w:rsidRPr="00606B01" w:rsidRDefault="00A97517" w:rsidP="006343B5">
            <w:pPr>
              <w:numPr>
                <w:ilvl w:val="12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существенное повышение закупочных цен на проду</w:t>
            </w: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цию сельского хозяйства</w:t>
            </w:r>
          </w:p>
        </w:tc>
      </w:tr>
    </w:tbl>
    <w:p w:rsidR="00606B01" w:rsidRPr="00606B01" w:rsidRDefault="00606B01" w:rsidP="00606B01">
      <w:pPr>
        <w:jc w:val="center"/>
        <w:rPr>
          <w:rFonts w:cs="Times New Roman"/>
          <w:b/>
          <w:sz w:val="24"/>
          <w:szCs w:val="24"/>
        </w:rPr>
      </w:pPr>
      <w:r w:rsidRPr="00606B01">
        <w:rPr>
          <w:rFonts w:cs="Times New Roman"/>
          <w:b/>
          <w:sz w:val="24"/>
          <w:szCs w:val="24"/>
        </w:rPr>
        <w:t>………..</w:t>
      </w: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 xml:space="preserve">е) Т е м а т и к а   </w:t>
      </w:r>
      <w:proofErr w:type="spellStart"/>
      <w:proofErr w:type="gramStart"/>
      <w:r w:rsidRPr="00606B01">
        <w:rPr>
          <w:rFonts w:cs="Times New Roman"/>
          <w:sz w:val="24"/>
          <w:szCs w:val="24"/>
        </w:rPr>
        <w:t>р</w:t>
      </w:r>
      <w:proofErr w:type="spellEnd"/>
      <w:proofErr w:type="gramEnd"/>
      <w:r w:rsidRPr="00606B01">
        <w:rPr>
          <w:rFonts w:cs="Times New Roman"/>
          <w:sz w:val="24"/>
          <w:szCs w:val="24"/>
        </w:rPr>
        <w:t xml:space="preserve"> е </w:t>
      </w:r>
      <w:proofErr w:type="spellStart"/>
      <w:r w:rsidRPr="00606B01">
        <w:rPr>
          <w:rFonts w:cs="Times New Roman"/>
          <w:sz w:val="24"/>
          <w:szCs w:val="24"/>
        </w:rPr>
        <w:t>ф</w:t>
      </w:r>
      <w:proofErr w:type="spellEnd"/>
      <w:r w:rsidRPr="00606B01">
        <w:rPr>
          <w:rFonts w:cs="Times New Roman"/>
          <w:sz w:val="24"/>
          <w:szCs w:val="24"/>
        </w:rPr>
        <w:t xml:space="preserve"> е </w:t>
      </w:r>
      <w:proofErr w:type="spellStart"/>
      <w:r w:rsidRPr="00606B01">
        <w:rPr>
          <w:rFonts w:cs="Times New Roman"/>
          <w:sz w:val="24"/>
          <w:szCs w:val="24"/>
        </w:rPr>
        <w:t>р</w:t>
      </w:r>
      <w:proofErr w:type="spellEnd"/>
      <w:r w:rsidRPr="00606B01">
        <w:rPr>
          <w:rFonts w:cs="Times New Roman"/>
          <w:sz w:val="24"/>
          <w:szCs w:val="24"/>
        </w:rPr>
        <w:t xml:space="preserve"> а т о в / </w:t>
      </w:r>
      <w:proofErr w:type="spellStart"/>
      <w:r w:rsidRPr="00606B01">
        <w:rPr>
          <w:rFonts w:cs="Times New Roman"/>
          <w:sz w:val="24"/>
          <w:szCs w:val="24"/>
        </w:rPr>
        <w:t>д</w:t>
      </w:r>
      <w:proofErr w:type="spellEnd"/>
      <w:r w:rsidRPr="00606B01">
        <w:rPr>
          <w:rFonts w:cs="Times New Roman"/>
          <w:sz w:val="24"/>
          <w:szCs w:val="24"/>
        </w:rPr>
        <w:t xml:space="preserve"> о к л а </w:t>
      </w:r>
      <w:proofErr w:type="spellStart"/>
      <w:r w:rsidRPr="00606B01">
        <w:rPr>
          <w:rFonts w:cs="Times New Roman"/>
          <w:sz w:val="24"/>
          <w:szCs w:val="24"/>
        </w:rPr>
        <w:t>д</w:t>
      </w:r>
      <w:proofErr w:type="spellEnd"/>
      <w:r w:rsidRPr="00606B01">
        <w:rPr>
          <w:rFonts w:cs="Times New Roman"/>
          <w:sz w:val="24"/>
          <w:szCs w:val="24"/>
        </w:rPr>
        <w:t xml:space="preserve"> о в</w:t>
      </w: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>(фрагмент)</w:t>
      </w:r>
    </w:p>
    <w:p w:rsidR="00606B01" w:rsidRPr="00606B01" w:rsidRDefault="00606B01" w:rsidP="00606B01">
      <w:pPr>
        <w:tabs>
          <w:tab w:val="left" w:pos="-1985"/>
          <w:tab w:val="left" w:pos="284"/>
          <w:tab w:val="left" w:pos="851"/>
          <w:tab w:val="left" w:pos="993"/>
        </w:tabs>
        <w:ind w:left="777" w:right="-143"/>
        <w:rPr>
          <w:rFonts w:cs="Times New Roman"/>
          <w:color w:val="000000"/>
          <w:sz w:val="24"/>
          <w:szCs w:val="24"/>
        </w:rPr>
      </w:pPr>
      <w:r w:rsidRPr="00606B01">
        <w:rPr>
          <w:rFonts w:cs="Times New Roman"/>
          <w:color w:val="000000"/>
          <w:sz w:val="24"/>
          <w:szCs w:val="24"/>
        </w:rPr>
        <w:t>……</w:t>
      </w:r>
    </w:p>
    <w:p w:rsidR="00606B01" w:rsidRPr="00606B01" w:rsidRDefault="00606B01" w:rsidP="00606B01">
      <w:pPr>
        <w:tabs>
          <w:tab w:val="left" w:pos="-1985"/>
          <w:tab w:val="left" w:pos="284"/>
          <w:tab w:val="left" w:pos="851"/>
          <w:tab w:val="left" w:pos="993"/>
        </w:tabs>
        <w:ind w:left="777" w:right="-143"/>
        <w:rPr>
          <w:rFonts w:cs="Times New Roman"/>
          <w:color w:val="000000"/>
          <w:sz w:val="24"/>
          <w:szCs w:val="24"/>
        </w:rPr>
      </w:pPr>
      <w:r w:rsidRPr="00606B01">
        <w:rPr>
          <w:rFonts w:cs="Times New Roman"/>
          <w:color w:val="000000"/>
          <w:sz w:val="24"/>
          <w:szCs w:val="24"/>
        </w:rPr>
        <w:t xml:space="preserve">1. </w:t>
      </w:r>
      <w:r w:rsidR="00A97517">
        <w:rPr>
          <w:rFonts w:cs="Times New Roman"/>
          <w:color w:val="000000"/>
          <w:sz w:val="24"/>
          <w:szCs w:val="24"/>
        </w:rPr>
        <w:t>Налоговая реформа Ивана Грозного</w:t>
      </w:r>
      <w:r w:rsidRPr="00606B01">
        <w:rPr>
          <w:rFonts w:cs="Times New Roman"/>
          <w:color w:val="000000"/>
          <w:sz w:val="24"/>
          <w:szCs w:val="24"/>
        </w:rPr>
        <w:t>.</w:t>
      </w:r>
    </w:p>
    <w:p w:rsidR="00606B01" w:rsidRDefault="00606B01" w:rsidP="00606B01">
      <w:pPr>
        <w:tabs>
          <w:tab w:val="left" w:pos="-1985"/>
          <w:tab w:val="left" w:pos="284"/>
          <w:tab w:val="left" w:pos="851"/>
          <w:tab w:val="left" w:pos="993"/>
        </w:tabs>
        <w:ind w:left="777" w:right="-143"/>
        <w:rPr>
          <w:rFonts w:cs="Times New Roman"/>
          <w:color w:val="000000"/>
          <w:sz w:val="24"/>
          <w:szCs w:val="24"/>
        </w:rPr>
      </w:pPr>
      <w:r w:rsidRPr="00606B01">
        <w:rPr>
          <w:rFonts w:cs="Times New Roman"/>
          <w:color w:val="000000"/>
          <w:sz w:val="24"/>
          <w:szCs w:val="24"/>
        </w:rPr>
        <w:t xml:space="preserve">2. </w:t>
      </w:r>
      <w:r w:rsidR="00A97517">
        <w:rPr>
          <w:rFonts w:cs="Times New Roman"/>
          <w:color w:val="000000"/>
          <w:sz w:val="24"/>
          <w:szCs w:val="24"/>
        </w:rPr>
        <w:t xml:space="preserve">Денежная реформа Петра </w:t>
      </w:r>
      <w:r w:rsidR="00A97517">
        <w:rPr>
          <w:rFonts w:cs="Times New Roman"/>
          <w:color w:val="000000"/>
          <w:sz w:val="24"/>
          <w:szCs w:val="24"/>
          <w:lang w:val="en-US"/>
        </w:rPr>
        <w:t>I</w:t>
      </w:r>
      <w:r w:rsidRPr="00606B01">
        <w:rPr>
          <w:rFonts w:cs="Times New Roman"/>
          <w:color w:val="000000"/>
          <w:sz w:val="24"/>
          <w:szCs w:val="24"/>
        </w:rPr>
        <w:t>.</w:t>
      </w:r>
    </w:p>
    <w:p w:rsidR="002C4A05" w:rsidRPr="00606B01" w:rsidRDefault="002C4A05" w:rsidP="00606B01">
      <w:pPr>
        <w:tabs>
          <w:tab w:val="left" w:pos="-1985"/>
          <w:tab w:val="left" w:pos="284"/>
          <w:tab w:val="left" w:pos="851"/>
          <w:tab w:val="left" w:pos="993"/>
        </w:tabs>
        <w:ind w:left="777" w:right="-143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3. Основные направления реформы управления государственными крестьянами П. Д. Киселева. </w:t>
      </w:r>
    </w:p>
    <w:p w:rsidR="00606B01" w:rsidRPr="00606B01" w:rsidRDefault="002C4A05" w:rsidP="00606B01">
      <w:pPr>
        <w:tabs>
          <w:tab w:val="left" w:pos="-1985"/>
          <w:tab w:val="left" w:pos="284"/>
          <w:tab w:val="left" w:pos="851"/>
          <w:tab w:val="left" w:pos="993"/>
        </w:tabs>
        <w:ind w:left="777" w:right="-143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</w:t>
      </w:r>
      <w:r w:rsidR="00606B01" w:rsidRPr="00606B01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>Условия наделения крестьян землей в период Крестьянской реформы 1861 г</w:t>
      </w:r>
      <w:r w:rsidR="00606B01" w:rsidRPr="00606B01">
        <w:rPr>
          <w:rFonts w:cs="Times New Roman"/>
          <w:color w:val="000000"/>
          <w:sz w:val="24"/>
          <w:szCs w:val="24"/>
        </w:rPr>
        <w:t>.</w:t>
      </w:r>
    </w:p>
    <w:p w:rsidR="00606B01" w:rsidRPr="00606B01" w:rsidRDefault="002C4A05" w:rsidP="00606B01">
      <w:pPr>
        <w:tabs>
          <w:tab w:val="left" w:pos="-1985"/>
          <w:tab w:val="left" w:pos="284"/>
          <w:tab w:val="left" w:pos="851"/>
          <w:tab w:val="left" w:pos="993"/>
        </w:tabs>
        <w:ind w:left="777" w:right="-14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</w:t>
      </w:r>
      <w:r w:rsidR="00606B01" w:rsidRPr="00606B01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>Причины успеха денежной реформы С. Ю. Витте.</w:t>
      </w:r>
    </w:p>
    <w:p w:rsidR="00606B01" w:rsidRPr="00606B01" w:rsidRDefault="002C4A05" w:rsidP="00606B01">
      <w:pPr>
        <w:tabs>
          <w:tab w:val="left" w:pos="-1985"/>
          <w:tab w:val="left" w:pos="284"/>
          <w:tab w:val="left" w:pos="851"/>
          <w:tab w:val="left" w:pos="993"/>
        </w:tabs>
        <w:ind w:left="777" w:right="-14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</w:t>
      </w:r>
      <w:r w:rsidR="00606B01" w:rsidRPr="00606B01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>Противоречия хозяйственной реформы 1965 г</w:t>
      </w:r>
      <w:proofErr w:type="gramStart"/>
      <w:r>
        <w:rPr>
          <w:rFonts w:cs="Times New Roman"/>
          <w:color w:val="000000"/>
          <w:sz w:val="24"/>
          <w:szCs w:val="24"/>
        </w:rPr>
        <w:t xml:space="preserve">. </w:t>
      </w:r>
      <w:proofErr w:type="gramEnd"/>
    </w:p>
    <w:p w:rsidR="00606B01" w:rsidRPr="00606B01" w:rsidRDefault="00606B01" w:rsidP="00606B01">
      <w:pPr>
        <w:tabs>
          <w:tab w:val="left" w:pos="-1985"/>
          <w:tab w:val="left" w:pos="284"/>
          <w:tab w:val="left" w:pos="851"/>
          <w:tab w:val="left" w:pos="993"/>
        </w:tabs>
        <w:ind w:left="777" w:right="-142"/>
        <w:rPr>
          <w:rFonts w:cs="Times New Roman"/>
          <w:color w:val="000000"/>
          <w:sz w:val="24"/>
          <w:szCs w:val="24"/>
        </w:rPr>
      </w:pPr>
      <w:r w:rsidRPr="00606B01">
        <w:rPr>
          <w:rFonts w:cs="Times New Roman"/>
          <w:color w:val="000000"/>
          <w:sz w:val="24"/>
          <w:szCs w:val="24"/>
        </w:rPr>
        <w:t>…….</w:t>
      </w:r>
    </w:p>
    <w:p w:rsidR="00606B01" w:rsidRPr="00606B01" w:rsidRDefault="00606B01" w:rsidP="00606B01">
      <w:pPr>
        <w:jc w:val="center"/>
        <w:rPr>
          <w:rFonts w:cs="Times New Roman"/>
          <w:b/>
          <w:sz w:val="24"/>
          <w:szCs w:val="24"/>
        </w:rPr>
      </w:pPr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 xml:space="preserve">ж) В о </w:t>
      </w:r>
      <w:proofErr w:type="spellStart"/>
      <w:r w:rsidRPr="00606B01">
        <w:rPr>
          <w:rFonts w:cs="Times New Roman"/>
          <w:sz w:val="24"/>
          <w:szCs w:val="24"/>
        </w:rPr>
        <w:t>п</w:t>
      </w:r>
      <w:proofErr w:type="spellEnd"/>
      <w:r w:rsidRPr="00606B01">
        <w:rPr>
          <w:rFonts w:cs="Times New Roman"/>
          <w:sz w:val="24"/>
          <w:szCs w:val="24"/>
        </w:rPr>
        <w:t xml:space="preserve"> </w:t>
      </w:r>
      <w:proofErr w:type="spellStart"/>
      <w:r w:rsidRPr="00606B01">
        <w:rPr>
          <w:rFonts w:cs="Times New Roman"/>
          <w:sz w:val="24"/>
          <w:szCs w:val="24"/>
        </w:rPr>
        <w:t>р</w:t>
      </w:r>
      <w:proofErr w:type="spellEnd"/>
      <w:r w:rsidRPr="00606B01">
        <w:rPr>
          <w:rFonts w:cs="Times New Roman"/>
          <w:sz w:val="24"/>
          <w:szCs w:val="24"/>
        </w:rPr>
        <w:t xml:space="preserve"> о с </w:t>
      </w:r>
      <w:proofErr w:type="spellStart"/>
      <w:r w:rsidRPr="00606B01">
        <w:rPr>
          <w:rFonts w:cs="Times New Roman"/>
          <w:sz w:val="24"/>
          <w:szCs w:val="24"/>
        </w:rPr>
        <w:t>ы</w:t>
      </w:r>
      <w:proofErr w:type="spellEnd"/>
      <w:r w:rsidRPr="00606B01">
        <w:rPr>
          <w:rFonts w:cs="Times New Roman"/>
          <w:sz w:val="24"/>
          <w:szCs w:val="24"/>
        </w:rPr>
        <w:t xml:space="preserve">   к   </w:t>
      </w:r>
      <w:proofErr w:type="spellStart"/>
      <w:r w:rsidRPr="00606B01">
        <w:rPr>
          <w:rFonts w:cs="Times New Roman"/>
          <w:sz w:val="24"/>
          <w:szCs w:val="24"/>
        </w:rPr>
        <w:t>п</w:t>
      </w:r>
      <w:proofErr w:type="spellEnd"/>
      <w:r w:rsidRPr="00606B01">
        <w:rPr>
          <w:rFonts w:cs="Times New Roman"/>
          <w:sz w:val="24"/>
          <w:szCs w:val="24"/>
        </w:rPr>
        <w:t xml:space="preserve"> </w:t>
      </w:r>
      <w:proofErr w:type="spellStart"/>
      <w:r w:rsidRPr="00606B01">
        <w:rPr>
          <w:rFonts w:cs="Times New Roman"/>
          <w:sz w:val="24"/>
          <w:szCs w:val="24"/>
        </w:rPr>
        <w:t>р</w:t>
      </w:r>
      <w:proofErr w:type="spellEnd"/>
      <w:r w:rsidRPr="00606B01">
        <w:rPr>
          <w:rFonts w:cs="Times New Roman"/>
          <w:sz w:val="24"/>
          <w:szCs w:val="24"/>
        </w:rPr>
        <w:t xml:space="preserve"> о м е ж у т о ч </w:t>
      </w:r>
      <w:proofErr w:type="spellStart"/>
      <w:r w:rsidRPr="00606B01">
        <w:rPr>
          <w:rFonts w:cs="Times New Roman"/>
          <w:sz w:val="24"/>
          <w:szCs w:val="24"/>
        </w:rPr>
        <w:t>н</w:t>
      </w:r>
      <w:proofErr w:type="spellEnd"/>
      <w:r w:rsidRPr="00606B01">
        <w:rPr>
          <w:rFonts w:cs="Times New Roman"/>
          <w:sz w:val="24"/>
          <w:szCs w:val="24"/>
        </w:rPr>
        <w:t xml:space="preserve"> о </w:t>
      </w:r>
      <w:proofErr w:type="spellStart"/>
      <w:r w:rsidRPr="00606B01">
        <w:rPr>
          <w:rFonts w:cs="Times New Roman"/>
          <w:sz w:val="24"/>
          <w:szCs w:val="24"/>
        </w:rPr>
        <w:t>й</w:t>
      </w:r>
      <w:proofErr w:type="spellEnd"/>
      <w:r w:rsidRPr="00606B01">
        <w:rPr>
          <w:rFonts w:cs="Times New Roman"/>
          <w:sz w:val="24"/>
          <w:szCs w:val="24"/>
        </w:rPr>
        <w:t xml:space="preserve">   а т </w:t>
      </w:r>
      <w:proofErr w:type="spellStart"/>
      <w:proofErr w:type="gramStart"/>
      <w:r w:rsidRPr="00606B01">
        <w:rPr>
          <w:rFonts w:cs="Times New Roman"/>
          <w:sz w:val="24"/>
          <w:szCs w:val="24"/>
        </w:rPr>
        <w:t>т</w:t>
      </w:r>
      <w:proofErr w:type="spellEnd"/>
      <w:proofErr w:type="gramEnd"/>
      <w:r w:rsidRPr="00606B01">
        <w:rPr>
          <w:rFonts w:cs="Times New Roman"/>
          <w:sz w:val="24"/>
          <w:szCs w:val="24"/>
        </w:rPr>
        <w:t xml:space="preserve"> е с т а </w:t>
      </w:r>
      <w:proofErr w:type="spellStart"/>
      <w:r w:rsidRPr="00606B01">
        <w:rPr>
          <w:rFonts w:cs="Times New Roman"/>
          <w:sz w:val="24"/>
          <w:szCs w:val="24"/>
        </w:rPr>
        <w:t>ц</w:t>
      </w:r>
      <w:proofErr w:type="spellEnd"/>
      <w:r w:rsidRPr="00606B01">
        <w:rPr>
          <w:rFonts w:cs="Times New Roman"/>
          <w:sz w:val="24"/>
          <w:szCs w:val="24"/>
        </w:rPr>
        <w:t xml:space="preserve"> и </w:t>
      </w:r>
      <w:proofErr w:type="spellStart"/>
      <w:r w:rsidRPr="00606B01">
        <w:rPr>
          <w:rFonts w:cs="Times New Roman"/>
          <w:sz w:val="24"/>
          <w:szCs w:val="24"/>
        </w:rPr>
        <w:t>и</w:t>
      </w:r>
      <w:proofErr w:type="spellEnd"/>
    </w:p>
    <w:p w:rsidR="00606B01" w:rsidRPr="00606B01" w:rsidRDefault="00606B01" w:rsidP="00606B01">
      <w:pPr>
        <w:jc w:val="center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>(фрагмент)</w:t>
      </w:r>
    </w:p>
    <w:p w:rsidR="00606B01" w:rsidRPr="00606B01" w:rsidRDefault="00606B01" w:rsidP="00606B01">
      <w:pPr>
        <w:tabs>
          <w:tab w:val="left" w:pos="284"/>
        </w:tabs>
        <w:ind w:left="426"/>
        <w:contextualSpacing/>
        <w:rPr>
          <w:rFonts w:cs="Times New Roman"/>
          <w:color w:val="000000"/>
          <w:sz w:val="24"/>
          <w:szCs w:val="24"/>
        </w:rPr>
      </w:pPr>
      <w:r w:rsidRPr="00606B01">
        <w:rPr>
          <w:rFonts w:cs="Times New Roman"/>
          <w:color w:val="000000"/>
          <w:sz w:val="24"/>
          <w:szCs w:val="24"/>
        </w:rPr>
        <w:t xml:space="preserve">     …….</w:t>
      </w:r>
    </w:p>
    <w:p w:rsidR="00606B01" w:rsidRDefault="00606B01" w:rsidP="00606B01">
      <w:pPr>
        <w:ind w:left="360"/>
        <w:jc w:val="center"/>
        <w:rPr>
          <w:rFonts w:cs="Times New Roman"/>
          <w:sz w:val="24"/>
          <w:szCs w:val="24"/>
        </w:rPr>
      </w:pPr>
    </w:p>
    <w:p w:rsidR="002C4A05" w:rsidRDefault="002C4A05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Податная система княгини Ольги.</w:t>
      </w:r>
    </w:p>
    <w:p w:rsidR="002C4A05" w:rsidRDefault="002C4A05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Реформа налогообложения Ивана Грозного.</w:t>
      </w:r>
    </w:p>
    <w:p w:rsidR="00C22D31" w:rsidRDefault="002C4A05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Денежн</w:t>
      </w:r>
      <w:r w:rsidR="00C22D31">
        <w:rPr>
          <w:rFonts w:cs="Times New Roman"/>
          <w:sz w:val="24"/>
          <w:szCs w:val="24"/>
        </w:rPr>
        <w:t>ая реформа царя Алексея Михайловича.</w:t>
      </w:r>
    </w:p>
    <w:p w:rsidR="00C22D31" w:rsidRDefault="00C22D31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Экономические реформы Петра I.</w:t>
      </w:r>
    </w:p>
    <w:p w:rsidR="00C22D31" w:rsidRDefault="00C22D31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Социально-экономические реформы в период правления Екатерины II.</w:t>
      </w:r>
    </w:p>
    <w:p w:rsidR="00C22D31" w:rsidRDefault="00C22D31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Реформа управления государственными крестьянами П. Д. Киселева.</w:t>
      </w:r>
    </w:p>
    <w:p w:rsidR="00C22D31" w:rsidRDefault="00C22D31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Подготовка Крестьянской реформы 1861 г.</w:t>
      </w:r>
    </w:p>
    <w:p w:rsidR="00C22D31" w:rsidRDefault="00C22D31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Результаты Крестьянской реформы 1861 г.</w:t>
      </w:r>
    </w:p>
    <w:p w:rsidR="00C22D31" w:rsidRDefault="00C22D31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Денежная реформа С. Ю. Витте.</w:t>
      </w:r>
    </w:p>
    <w:p w:rsidR="002C4A05" w:rsidRDefault="00C22D31" w:rsidP="002C4A05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Налоговая реформа С. Ю. Витте. </w:t>
      </w:r>
      <w:r w:rsidR="002C4A05">
        <w:rPr>
          <w:rFonts w:cs="Times New Roman"/>
          <w:sz w:val="24"/>
          <w:szCs w:val="24"/>
        </w:rPr>
        <w:t xml:space="preserve"> </w:t>
      </w:r>
    </w:p>
    <w:p w:rsidR="002C4A05" w:rsidRPr="00606B01" w:rsidRDefault="002C4A05" w:rsidP="00606B01">
      <w:pPr>
        <w:ind w:left="360"/>
        <w:jc w:val="center"/>
        <w:rPr>
          <w:rFonts w:cs="Times New Roman"/>
          <w:sz w:val="24"/>
          <w:szCs w:val="24"/>
        </w:rPr>
      </w:pPr>
    </w:p>
    <w:p w:rsidR="00606B01" w:rsidRPr="00606B01" w:rsidRDefault="00606B01" w:rsidP="00895EA2">
      <w:pPr>
        <w:spacing w:beforeLines="40" w:afterLines="40"/>
        <w:ind w:left="1260" w:right="535"/>
        <w:rPr>
          <w:rFonts w:cs="Times New Roman"/>
          <w:sz w:val="24"/>
          <w:szCs w:val="24"/>
        </w:rPr>
      </w:pPr>
      <w:r w:rsidRPr="00606B01">
        <w:rPr>
          <w:rFonts w:cs="Times New Roman"/>
          <w:sz w:val="24"/>
          <w:szCs w:val="24"/>
        </w:rPr>
        <w:t>……………..</w:t>
      </w:r>
    </w:p>
    <w:p w:rsidR="00606B01" w:rsidRPr="00606B01" w:rsidRDefault="00606B01" w:rsidP="00606B01">
      <w:pPr>
        <w:pStyle w:val="a3"/>
        <w:tabs>
          <w:tab w:val="left" w:pos="284"/>
          <w:tab w:val="left" w:pos="426"/>
          <w:tab w:val="left" w:pos="709"/>
          <w:tab w:val="left" w:pos="851"/>
        </w:tabs>
        <w:spacing w:after="80" w:line="240" w:lineRule="auto"/>
        <w:ind w:left="155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МАТЕРИАЛЬНО-ТЕХНИЧЕСКОЕ ОБЕСПЕЧЕНИЕ ДИСЦИПЛИНЫ</w:t>
      </w:r>
    </w:p>
    <w:p w:rsidR="00606B01" w:rsidRPr="00606B01" w:rsidRDefault="00606B01" w:rsidP="00606B01">
      <w:pPr>
        <w:shd w:val="clear" w:color="auto" w:fill="FFFFFF"/>
        <w:spacing w:before="240"/>
        <w:rPr>
          <w:rFonts w:cs="Times New Roman"/>
          <w:sz w:val="24"/>
          <w:szCs w:val="24"/>
        </w:rPr>
      </w:pPr>
      <w:r w:rsidRPr="00606B01">
        <w:rPr>
          <w:rFonts w:cs="Times New Roman"/>
          <w:color w:val="000000"/>
          <w:sz w:val="24"/>
          <w:szCs w:val="24"/>
        </w:rPr>
        <w:t>Для организации занятий по дисциплине необходимы следующие</w:t>
      </w:r>
      <w:r w:rsidRPr="00606B01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606B01">
        <w:rPr>
          <w:rFonts w:cs="Times New Roman"/>
          <w:color w:val="000000"/>
          <w:sz w:val="24"/>
          <w:szCs w:val="24"/>
        </w:rPr>
        <w:t>технические средства обучения</w:t>
      </w:r>
      <w:r w:rsidRPr="00606B01">
        <w:rPr>
          <w:rFonts w:cs="Times New Roman"/>
          <w:b/>
          <w:bCs/>
          <w:color w:val="000000"/>
          <w:sz w:val="24"/>
          <w:szCs w:val="24"/>
        </w:rPr>
        <w:t>:</w:t>
      </w:r>
    </w:p>
    <w:p w:rsidR="00606B01" w:rsidRPr="00606B01" w:rsidRDefault="00606B01" w:rsidP="00606B01">
      <w:pPr>
        <w:shd w:val="clear" w:color="auto" w:fill="FFFFFF"/>
        <w:ind w:left="360"/>
        <w:textAlignment w:val="baseline"/>
        <w:rPr>
          <w:rFonts w:cs="Times New Roman"/>
          <w:sz w:val="24"/>
          <w:szCs w:val="24"/>
        </w:rPr>
      </w:pPr>
      <w:r w:rsidRPr="00606B01">
        <w:rPr>
          <w:rFonts w:cs="Times New Roman"/>
          <w:iCs/>
          <w:sz w:val="24"/>
          <w:szCs w:val="24"/>
        </w:rPr>
        <w:t xml:space="preserve">- </w:t>
      </w:r>
      <w:proofErr w:type="spellStart"/>
      <w:r w:rsidRPr="00606B01">
        <w:rPr>
          <w:rFonts w:cs="Times New Roman"/>
          <w:iCs/>
          <w:sz w:val="24"/>
          <w:szCs w:val="24"/>
        </w:rPr>
        <w:t>мультимедийный</w:t>
      </w:r>
      <w:proofErr w:type="spellEnd"/>
      <w:r w:rsidRPr="00606B01">
        <w:rPr>
          <w:rFonts w:cs="Times New Roman"/>
          <w:iCs/>
          <w:sz w:val="24"/>
          <w:szCs w:val="24"/>
        </w:rPr>
        <w:t xml:space="preserve"> класс с рабочими столами;</w:t>
      </w:r>
    </w:p>
    <w:p w:rsidR="00606B01" w:rsidRPr="00606B01" w:rsidRDefault="00606B01" w:rsidP="00606B01">
      <w:pPr>
        <w:shd w:val="clear" w:color="auto" w:fill="FFFFFF"/>
        <w:ind w:left="360"/>
        <w:textAlignment w:val="baseline"/>
        <w:rPr>
          <w:rFonts w:cs="Times New Roman"/>
          <w:sz w:val="24"/>
          <w:szCs w:val="24"/>
        </w:rPr>
      </w:pPr>
      <w:r w:rsidRPr="00606B01">
        <w:rPr>
          <w:rFonts w:cs="Times New Roman"/>
          <w:iCs/>
          <w:sz w:val="24"/>
          <w:szCs w:val="24"/>
        </w:rPr>
        <w:t>- доска с маркерами;</w:t>
      </w:r>
    </w:p>
    <w:p w:rsidR="00606B01" w:rsidRPr="00606B01" w:rsidRDefault="00606B01" w:rsidP="00606B01">
      <w:pPr>
        <w:shd w:val="clear" w:color="auto" w:fill="FFFFFF"/>
        <w:ind w:left="360"/>
        <w:textAlignment w:val="baseline"/>
        <w:rPr>
          <w:rFonts w:cs="Times New Roman"/>
          <w:sz w:val="24"/>
          <w:szCs w:val="24"/>
        </w:rPr>
      </w:pPr>
      <w:r w:rsidRPr="00606B01">
        <w:rPr>
          <w:rFonts w:cs="Times New Roman"/>
          <w:iCs/>
          <w:sz w:val="24"/>
          <w:szCs w:val="24"/>
        </w:rPr>
        <w:t>- компьютер;</w:t>
      </w:r>
    </w:p>
    <w:p w:rsidR="00606B01" w:rsidRPr="00606B01" w:rsidRDefault="00606B01" w:rsidP="00606B01">
      <w:pPr>
        <w:shd w:val="clear" w:color="auto" w:fill="FFFFFF"/>
        <w:ind w:left="360"/>
        <w:textAlignment w:val="baseline"/>
        <w:rPr>
          <w:rFonts w:cs="Times New Roman"/>
          <w:iCs/>
          <w:sz w:val="24"/>
          <w:szCs w:val="24"/>
        </w:rPr>
      </w:pPr>
      <w:r w:rsidRPr="00606B01">
        <w:rPr>
          <w:rFonts w:cs="Times New Roman"/>
          <w:iCs/>
          <w:sz w:val="24"/>
          <w:szCs w:val="24"/>
        </w:rPr>
        <w:t>- проектор.</w:t>
      </w:r>
    </w:p>
    <w:p w:rsidR="00606B01" w:rsidRPr="00606B01" w:rsidRDefault="00606B01" w:rsidP="00606B01">
      <w:pPr>
        <w:pStyle w:val="a3"/>
        <w:spacing w:before="240" w:after="24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БАЛЛЬНАЯ СИСТЕМА ОЦЕНКИ</w:t>
      </w:r>
    </w:p>
    <w:p w:rsidR="00606B01" w:rsidRPr="00606B01" w:rsidRDefault="00606B01" w:rsidP="00606B01">
      <w:pPr>
        <w:shd w:val="clear" w:color="auto" w:fill="FFFFFF"/>
        <w:spacing w:before="240" w:after="240"/>
        <w:rPr>
          <w:rFonts w:cs="Times New Roman"/>
          <w:color w:val="000000"/>
          <w:sz w:val="24"/>
          <w:szCs w:val="24"/>
        </w:rPr>
      </w:pPr>
      <w:r w:rsidRPr="00606B01">
        <w:rPr>
          <w:rFonts w:cs="Times New Roman"/>
          <w:color w:val="000000"/>
          <w:sz w:val="24"/>
          <w:szCs w:val="24"/>
        </w:rPr>
        <w:t>Максимальные значения баллов, которые студент может получить за выполнение формы проверки знаний (текущая и промежуточная аттестация):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4"/>
        <w:gridCol w:w="4934"/>
      </w:tblGrid>
      <w:tr w:rsidR="00606B01" w:rsidRPr="00606B01" w:rsidTr="006343B5">
        <w:trPr>
          <w:trHeight w:val="397"/>
        </w:trPr>
        <w:tc>
          <w:tcPr>
            <w:tcW w:w="456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1" w:name="_Hlk78842650"/>
            <w:r w:rsidRPr="00606B01">
              <w:rPr>
                <w:rFonts w:cs="Times New Roman"/>
                <w:b/>
                <w:bCs/>
                <w:sz w:val="24"/>
                <w:szCs w:val="24"/>
              </w:rPr>
              <w:t>Формы текущей и промежуто</w:t>
            </w:r>
            <w:r w:rsidRPr="00606B01">
              <w:rPr>
                <w:rFonts w:cs="Times New Roman"/>
                <w:b/>
                <w:bCs/>
                <w:sz w:val="24"/>
                <w:szCs w:val="24"/>
              </w:rPr>
              <w:t>ч</w:t>
            </w:r>
            <w:r w:rsidRPr="00606B01">
              <w:rPr>
                <w:rFonts w:cs="Times New Roman"/>
                <w:b/>
                <w:bCs/>
                <w:sz w:val="24"/>
                <w:szCs w:val="24"/>
              </w:rPr>
              <w:t>ной аттестации (оценочные средства)</w:t>
            </w:r>
          </w:p>
        </w:tc>
        <w:tc>
          <w:tcPr>
            <w:tcW w:w="493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06B01">
              <w:rPr>
                <w:rFonts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606B01" w:rsidRPr="00606B01" w:rsidTr="006343B5">
        <w:trPr>
          <w:trHeight w:val="433"/>
        </w:trPr>
        <w:tc>
          <w:tcPr>
            <w:tcW w:w="4564" w:type="dxa"/>
            <w:shd w:val="clear" w:color="auto" w:fill="auto"/>
          </w:tcPr>
          <w:p w:rsidR="00606B01" w:rsidRPr="00606B01" w:rsidRDefault="00606B01" w:rsidP="00E0671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Работа на семинарах</w:t>
            </w:r>
          </w:p>
        </w:tc>
        <w:tc>
          <w:tcPr>
            <w:tcW w:w="493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606B01" w:rsidRPr="00606B01" w:rsidTr="006343B5">
        <w:trPr>
          <w:trHeight w:val="397"/>
        </w:trPr>
        <w:tc>
          <w:tcPr>
            <w:tcW w:w="4564" w:type="dxa"/>
            <w:shd w:val="clear" w:color="auto" w:fill="auto"/>
          </w:tcPr>
          <w:p w:rsidR="00606B01" w:rsidRPr="00606B01" w:rsidRDefault="00606B01" w:rsidP="00E0671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493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606B01" w:rsidRPr="00606B01" w:rsidTr="006343B5">
        <w:trPr>
          <w:trHeight w:val="397"/>
        </w:trPr>
        <w:tc>
          <w:tcPr>
            <w:tcW w:w="4564" w:type="dxa"/>
            <w:shd w:val="clear" w:color="auto" w:fill="auto"/>
          </w:tcPr>
          <w:p w:rsidR="00606B01" w:rsidRPr="00606B01" w:rsidRDefault="00606B01" w:rsidP="00E0671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Зачет (критерий успешной сдачи – 20 баллов  и более)</w:t>
            </w:r>
          </w:p>
        </w:tc>
        <w:tc>
          <w:tcPr>
            <w:tcW w:w="493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 xml:space="preserve">80 </w:t>
            </w:r>
          </w:p>
        </w:tc>
      </w:tr>
      <w:bookmarkEnd w:id="1"/>
    </w:tbl>
    <w:p w:rsidR="00606B01" w:rsidRPr="00606B01" w:rsidRDefault="00606B01" w:rsidP="00606B01">
      <w:pPr>
        <w:rPr>
          <w:rFonts w:cs="Times New Roman"/>
          <w:sz w:val="24"/>
          <w:szCs w:val="24"/>
        </w:rPr>
      </w:pPr>
    </w:p>
    <w:p w:rsidR="00606B01" w:rsidRPr="00606B01" w:rsidRDefault="00606B01" w:rsidP="00606B01">
      <w:pPr>
        <w:spacing w:after="240"/>
        <w:rPr>
          <w:rFonts w:cs="Times New Roman"/>
          <w:color w:val="000000"/>
          <w:sz w:val="24"/>
          <w:szCs w:val="24"/>
        </w:rPr>
      </w:pPr>
      <w:r w:rsidRPr="00606B01">
        <w:rPr>
          <w:rFonts w:cs="Times New Roman"/>
          <w:color w:val="000000"/>
          <w:sz w:val="24"/>
          <w:szCs w:val="24"/>
        </w:rPr>
        <w:t>Оценка по курсу выставляется, исходя из следующих критериев (на основе действующей балльно-рейтинговой системы: до 40% - неудовлетворительно, от 40 до 64% - удовлетворительно, от 65 до 84% - хорошо, 85% и более – отлично):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2588"/>
        <w:gridCol w:w="2764"/>
      </w:tblGrid>
      <w:tr w:rsidR="00606B01" w:rsidRPr="00606B01" w:rsidTr="006343B5">
        <w:trPr>
          <w:trHeight w:val="397"/>
        </w:trPr>
        <w:tc>
          <w:tcPr>
            <w:tcW w:w="4111" w:type="dxa"/>
            <w:shd w:val="clear" w:color="auto" w:fill="auto"/>
            <w:vAlign w:val="center"/>
          </w:tcPr>
          <w:p w:rsidR="00606B01" w:rsidRPr="00606B01" w:rsidRDefault="00606B01" w:rsidP="00634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06B01">
              <w:rPr>
                <w:rFonts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606B01" w:rsidRPr="00606B01" w:rsidRDefault="00606B01" w:rsidP="00634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06B01">
              <w:rPr>
                <w:rFonts w:cs="Times New Roman"/>
                <w:b/>
                <w:bCs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606B01" w:rsidRPr="00606B01" w:rsidRDefault="00606B01" w:rsidP="00634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06B01">
              <w:rPr>
                <w:rFonts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</w:tr>
      <w:tr w:rsidR="00606B01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606B01" w:rsidRPr="00606B01" w:rsidRDefault="00606B01" w:rsidP="006343B5">
            <w:pPr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Отлично</w:t>
            </w:r>
          </w:p>
        </w:tc>
        <w:tc>
          <w:tcPr>
            <w:tcW w:w="2588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127</w:t>
            </w:r>
          </w:p>
        </w:tc>
        <w:tc>
          <w:tcPr>
            <w:tcW w:w="276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150</w:t>
            </w:r>
          </w:p>
        </w:tc>
      </w:tr>
      <w:tr w:rsidR="00606B01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606B01" w:rsidRPr="00606B01" w:rsidRDefault="00606B01" w:rsidP="006343B5">
            <w:pPr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Хорошо</w:t>
            </w:r>
          </w:p>
        </w:tc>
        <w:tc>
          <w:tcPr>
            <w:tcW w:w="2588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276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126</w:t>
            </w:r>
          </w:p>
        </w:tc>
      </w:tr>
      <w:tr w:rsidR="00606B01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606B01" w:rsidRPr="00606B01" w:rsidRDefault="00606B01" w:rsidP="006343B5">
            <w:pPr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588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276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96</w:t>
            </w:r>
          </w:p>
        </w:tc>
      </w:tr>
      <w:tr w:rsidR="00606B01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606B01" w:rsidRPr="00606B01" w:rsidRDefault="00606B01" w:rsidP="006343B5">
            <w:pPr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588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764" w:type="dxa"/>
            <w:shd w:val="clear" w:color="auto" w:fill="auto"/>
          </w:tcPr>
          <w:p w:rsidR="00606B01" w:rsidRPr="00606B01" w:rsidRDefault="00606B01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59</w:t>
            </w:r>
          </w:p>
        </w:tc>
      </w:tr>
    </w:tbl>
    <w:p w:rsidR="00606B01" w:rsidRPr="00606B01" w:rsidRDefault="00606B01" w:rsidP="00606B01">
      <w:pPr>
        <w:pStyle w:val="a3"/>
        <w:spacing w:after="360" w:line="240" w:lineRule="auto"/>
        <w:ind w:left="191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B01" w:rsidRPr="00606B01" w:rsidRDefault="00606B01" w:rsidP="00606B01">
      <w:pPr>
        <w:shd w:val="clear" w:color="auto" w:fill="FFFFFF"/>
        <w:ind w:left="720"/>
        <w:rPr>
          <w:rFonts w:cs="Times New Roman"/>
          <w:b/>
          <w:bCs/>
          <w:color w:val="000000"/>
          <w:sz w:val="24"/>
          <w:szCs w:val="24"/>
        </w:rPr>
      </w:pPr>
      <w:r w:rsidRPr="00606B01">
        <w:rPr>
          <w:rFonts w:cs="Times New Roman"/>
          <w:iCs/>
          <w:color w:val="C00000"/>
          <w:sz w:val="24"/>
          <w:szCs w:val="24"/>
        </w:rPr>
        <w:t> </w:t>
      </w:r>
      <w:r w:rsidRPr="00606B01">
        <w:rPr>
          <w:rFonts w:cs="Times New Roman"/>
          <w:b/>
          <w:bCs/>
          <w:color w:val="000000"/>
          <w:sz w:val="24"/>
          <w:szCs w:val="24"/>
        </w:rPr>
        <w:t>Автор</w:t>
      </w:r>
      <w:r w:rsidR="00E0671C">
        <w:rPr>
          <w:rFonts w:cs="Times New Roman"/>
          <w:b/>
          <w:bCs/>
          <w:color w:val="000000"/>
          <w:sz w:val="24"/>
          <w:szCs w:val="24"/>
        </w:rPr>
        <w:t>ы</w:t>
      </w:r>
      <w:r w:rsidRPr="00606B01">
        <w:rPr>
          <w:rFonts w:cs="Times New Roman"/>
          <w:b/>
          <w:bCs/>
          <w:color w:val="000000"/>
          <w:sz w:val="24"/>
          <w:szCs w:val="24"/>
        </w:rPr>
        <w:t xml:space="preserve"> программы:</w:t>
      </w:r>
    </w:p>
    <w:p w:rsidR="00606B01" w:rsidRPr="00606B01" w:rsidRDefault="00606B01" w:rsidP="00606B01">
      <w:pPr>
        <w:shd w:val="clear" w:color="auto" w:fill="FFFFFF"/>
        <w:ind w:left="720"/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245"/>
      </w:tblGrid>
      <w:tr w:rsidR="00606B01" w:rsidRPr="00606B01" w:rsidTr="006343B5">
        <w:trPr>
          <w:trHeight w:val="397"/>
        </w:trPr>
        <w:tc>
          <w:tcPr>
            <w:tcW w:w="4111" w:type="dxa"/>
            <w:shd w:val="clear" w:color="auto" w:fill="auto"/>
            <w:vAlign w:val="center"/>
          </w:tcPr>
          <w:p w:rsidR="00606B01" w:rsidRPr="00606B01" w:rsidRDefault="00606B01" w:rsidP="00634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06B01">
              <w:rPr>
                <w:rFonts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06B01" w:rsidRPr="00606B01" w:rsidRDefault="00606B01" w:rsidP="00634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06B01">
              <w:rPr>
                <w:rFonts w:cs="Times New Roman"/>
                <w:b/>
                <w:bCs/>
                <w:sz w:val="24"/>
                <w:szCs w:val="24"/>
              </w:rPr>
              <w:t xml:space="preserve">Ф. И. О. </w:t>
            </w:r>
          </w:p>
        </w:tc>
      </w:tr>
      <w:tr w:rsidR="00E0671C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E0671C" w:rsidRPr="00606B01" w:rsidRDefault="00E0671C" w:rsidP="006343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0671C" w:rsidRPr="00606B01" w:rsidRDefault="00E0671C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B01">
              <w:rPr>
                <w:rFonts w:cs="Times New Roman"/>
                <w:sz w:val="24"/>
                <w:szCs w:val="24"/>
              </w:rPr>
              <w:t>Дроздов В. В.</w:t>
            </w:r>
          </w:p>
        </w:tc>
      </w:tr>
      <w:tr w:rsidR="00E0671C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E0671C" w:rsidRPr="00606B01" w:rsidRDefault="00E0671C" w:rsidP="006343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0671C" w:rsidRPr="00606B01" w:rsidRDefault="00E0671C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Платонов Д. Н.</w:t>
            </w:r>
          </w:p>
        </w:tc>
      </w:tr>
      <w:tr w:rsidR="00E0671C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E0671C" w:rsidRPr="00606B01" w:rsidRDefault="00E0671C" w:rsidP="006343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0671C" w:rsidRPr="00606B01" w:rsidRDefault="00E0671C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Розинская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 А.</w:t>
            </w:r>
          </w:p>
        </w:tc>
      </w:tr>
      <w:tr w:rsidR="00E0671C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E0671C" w:rsidRPr="00606B01" w:rsidRDefault="00E0671C" w:rsidP="006343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0671C" w:rsidRPr="00606B01" w:rsidRDefault="00E0671C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Слудковская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 А.</w:t>
            </w:r>
          </w:p>
        </w:tc>
      </w:tr>
      <w:tr w:rsidR="00606B01" w:rsidRPr="00606B01" w:rsidTr="006343B5">
        <w:trPr>
          <w:trHeight w:val="397"/>
        </w:trPr>
        <w:tc>
          <w:tcPr>
            <w:tcW w:w="4111" w:type="dxa"/>
            <w:shd w:val="clear" w:color="auto" w:fill="auto"/>
          </w:tcPr>
          <w:p w:rsidR="00606B01" w:rsidRPr="00606B01" w:rsidRDefault="00606B01" w:rsidP="006343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6B01" w:rsidRPr="00606B01" w:rsidRDefault="00E0671C" w:rsidP="006343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Худокормов А. Г.</w:t>
            </w:r>
          </w:p>
        </w:tc>
      </w:tr>
    </w:tbl>
    <w:p w:rsidR="00606B01" w:rsidRPr="00606B01" w:rsidRDefault="00606B01" w:rsidP="00606B01">
      <w:pPr>
        <w:spacing w:before="240" w:after="200"/>
        <w:rPr>
          <w:rFonts w:cs="Times New Roman"/>
          <w:b/>
          <w:bCs/>
          <w:color w:val="000000"/>
          <w:sz w:val="24"/>
          <w:szCs w:val="24"/>
        </w:rPr>
      </w:pPr>
    </w:p>
    <w:p w:rsidR="00606B01" w:rsidRPr="00606B01" w:rsidRDefault="00606B01" w:rsidP="00606B01">
      <w:pPr>
        <w:rPr>
          <w:rFonts w:cs="Times New Roman"/>
          <w:sz w:val="24"/>
          <w:szCs w:val="24"/>
        </w:rPr>
      </w:pPr>
    </w:p>
    <w:p w:rsidR="00606B01" w:rsidRPr="002A756E" w:rsidRDefault="00606B01" w:rsidP="00606B01">
      <w:pPr>
        <w:pStyle w:val="a3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606B01" w:rsidRPr="002A756E" w:rsidSect="007F594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3C" w:rsidRDefault="0047223C" w:rsidP="001756C7">
      <w:pPr>
        <w:spacing w:after="0"/>
      </w:pPr>
      <w:r>
        <w:separator/>
      </w:r>
    </w:p>
  </w:endnote>
  <w:endnote w:type="continuationSeparator" w:id="0">
    <w:p w:rsidR="0047223C" w:rsidRDefault="0047223C" w:rsidP="001756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OptCyrillic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de20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3C" w:rsidRDefault="0047223C" w:rsidP="001756C7">
      <w:pPr>
        <w:spacing w:after="0"/>
      </w:pPr>
      <w:r>
        <w:separator/>
      </w:r>
    </w:p>
  </w:footnote>
  <w:footnote w:type="continuationSeparator" w:id="0">
    <w:p w:rsidR="0047223C" w:rsidRDefault="0047223C" w:rsidP="001756C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C20"/>
    <w:multiLevelType w:val="hybridMultilevel"/>
    <w:tmpl w:val="84B0F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5E64"/>
    <w:multiLevelType w:val="hybridMultilevel"/>
    <w:tmpl w:val="ECD8C692"/>
    <w:lvl w:ilvl="0" w:tplc="128A94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6831B7"/>
    <w:multiLevelType w:val="hybridMultilevel"/>
    <w:tmpl w:val="00925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31243"/>
    <w:multiLevelType w:val="hybridMultilevel"/>
    <w:tmpl w:val="89DEAD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47A36"/>
    <w:multiLevelType w:val="hybridMultilevel"/>
    <w:tmpl w:val="4E0E0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149FA"/>
    <w:multiLevelType w:val="hybridMultilevel"/>
    <w:tmpl w:val="4E0E0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23111"/>
    <w:multiLevelType w:val="hybridMultilevel"/>
    <w:tmpl w:val="328220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507CB7"/>
    <w:multiLevelType w:val="hybridMultilevel"/>
    <w:tmpl w:val="A7145268"/>
    <w:lvl w:ilvl="0" w:tplc="128A94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AA1DDB"/>
    <w:multiLevelType w:val="hybridMultilevel"/>
    <w:tmpl w:val="35043C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1EB7BD7"/>
    <w:multiLevelType w:val="hybridMultilevel"/>
    <w:tmpl w:val="8728A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9358D"/>
    <w:multiLevelType w:val="hybridMultilevel"/>
    <w:tmpl w:val="7F4C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C719A"/>
    <w:multiLevelType w:val="hybridMultilevel"/>
    <w:tmpl w:val="025A8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639BE"/>
    <w:multiLevelType w:val="hybridMultilevel"/>
    <w:tmpl w:val="A7145268"/>
    <w:lvl w:ilvl="0" w:tplc="128A94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0417850"/>
    <w:multiLevelType w:val="hybridMultilevel"/>
    <w:tmpl w:val="4E14A798"/>
    <w:lvl w:ilvl="0" w:tplc="128A9428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4">
    <w:nsid w:val="3146093A"/>
    <w:multiLevelType w:val="hybridMultilevel"/>
    <w:tmpl w:val="529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87063B2"/>
    <w:multiLevelType w:val="hybridMultilevel"/>
    <w:tmpl w:val="EC4CB0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8D03D5"/>
    <w:multiLevelType w:val="hybridMultilevel"/>
    <w:tmpl w:val="C7A0C87E"/>
    <w:lvl w:ilvl="0" w:tplc="128A9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2030F0"/>
    <w:multiLevelType w:val="hybridMultilevel"/>
    <w:tmpl w:val="EAE846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306DEF"/>
    <w:multiLevelType w:val="hybridMultilevel"/>
    <w:tmpl w:val="EAE846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A45347"/>
    <w:multiLevelType w:val="hybridMultilevel"/>
    <w:tmpl w:val="3C90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93272"/>
    <w:multiLevelType w:val="hybridMultilevel"/>
    <w:tmpl w:val="00925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544D"/>
    <w:multiLevelType w:val="hybridMultilevel"/>
    <w:tmpl w:val="FB9403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765F41"/>
    <w:multiLevelType w:val="hybridMultilevel"/>
    <w:tmpl w:val="09E018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944E4C"/>
    <w:multiLevelType w:val="hybridMultilevel"/>
    <w:tmpl w:val="F85CA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D5051"/>
    <w:multiLevelType w:val="hybridMultilevel"/>
    <w:tmpl w:val="CB4EF0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78941C3F"/>
    <w:multiLevelType w:val="hybridMultilevel"/>
    <w:tmpl w:val="3C90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C58B3"/>
    <w:multiLevelType w:val="hybridMultilevel"/>
    <w:tmpl w:val="71A44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5"/>
  </w:num>
  <w:num w:numId="4">
    <w:abstractNumId w:val="1"/>
  </w:num>
  <w:num w:numId="5">
    <w:abstractNumId w:val="13"/>
  </w:num>
  <w:num w:numId="6">
    <w:abstractNumId w:val="16"/>
  </w:num>
  <w:num w:numId="7">
    <w:abstractNumId w:val="7"/>
  </w:num>
  <w:num w:numId="8">
    <w:abstractNumId w:val="12"/>
  </w:num>
  <w:num w:numId="9">
    <w:abstractNumId w:val="2"/>
  </w:num>
  <w:num w:numId="10">
    <w:abstractNumId w:val="20"/>
  </w:num>
  <w:num w:numId="11">
    <w:abstractNumId w:val="4"/>
  </w:num>
  <w:num w:numId="12">
    <w:abstractNumId w:val="11"/>
  </w:num>
  <w:num w:numId="13">
    <w:abstractNumId w:val="3"/>
  </w:num>
  <w:num w:numId="14">
    <w:abstractNumId w:val="6"/>
  </w:num>
  <w:num w:numId="15">
    <w:abstractNumId w:val="15"/>
  </w:num>
  <w:num w:numId="16">
    <w:abstractNumId w:val="0"/>
  </w:num>
  <w:num w:numId="17">
    <w:abstractNumId w:val="26"/>
  </w:num>
  <w:num w:numId="18">
    <w:abstractNumId w:val="9"/>
  </w:num>
  <w:num w:numId="19">
    <w:abstractNumId w:val="8"/>
  </w:num>
  <w:num w:numId="20">
    <w:abstractNumId w:val="22"/>
  </w:num>
  <w:num w:numId="21">
    <w:abstractNumId w:val="24"/>
  </w:num>
  <w:num w:numId="22">
    <w:abstractNumId w:val="23"/>
  </w:num>
  <w:num w:numId="23">
    <w:abstractNumId w:val="5"/>
  </w:num>
  <w:num w:numId="24">
    <w:abstractNumId w:val="18"/>
  </w:num>
  <w:num w:numId="25">
    <w:abstractNumId w:val="21"/>
  </w:num>
  <w:num w:numId="26">
    <w:abstractNumId w:val="17"/>
  </w:num>
  <w:num w:numId="27">
    <w:abstractNumId w:val="1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581"/>
    <w:rsid w:val="00000EB9"/>
    <w:rsid w:val="00011728"/>
    <w:rsid w:val="000212C4"/>
    <w:rsid w:val="00023557"/>
    <w:rsid w:val="000353E8"/>
    <w:rsid w:val="00044FBB"/>
    <w:rsid w:val="00072E75"/>
    <w:rsid w:val="000757F1"/>
    <w:rsid w:val="00087739"/>
    <w:rsid w:val="00092182"/>
    <w:rsid w:val="000A11AD"/>
    <w:rsid w:val="000A3C3A"/>
    <w:rsid w:val="000A6542"/>
    <w:rsid w:val="000B4C49"/>
    <w:rsid w:val="000B7018"/>
    <w:rsid w:val="000D0B35"/>
    <w:rsid w:val="000E1D90"/>
    <w:rsid w:val="000E68AB"/>
    <w:rsid w:val="000F2535"/>
    <w:rsid w:val="00117279"/>
    <w:rsid w:val="001224FB"/>
    <w:rsid w:val="00123D88"/>
    <w:rsid w:val="00126BCD"/>
    <w:rsid w:val="00136BA3"/>
    <w:rsid w:val="001448E5"/>
    <w:rsid w:val="0016655A"/>
    <w:rsid w:val="00171638"/>
    <w:rsid w:val="001739F8"/>
    <w:rsid w:val="001756C7"/>
    <w:rsid w:val="00175AD0"/>
    <w:rsid w:val="001811D3"/>
    <w:rsid w:val="00186626"/>
    <w:rsid w:val="001A26AD"/>
    <w:rsid w:val="001C0919"/>
    <w:rsid w:val="001C0EEB"/>
    <w:rsid w:val="001C6887"/>
    <w:rsid w:val="001D67A5"/>
    <w:rsid w:val="00211B69"/>
    <w:rsid w:val="00220AE5"/>
    <w:rsid w:val="0022703E"/>
    <w:rsid w:val="00234575"/>
    <w:rsid w:val="002412EB"/>
    <w:rsid w:val="002635AE"/>
    <w:rsid w:val="00264CB9"/>
    <w:rsid w:val="002A0BD1"/>
    <w:rsid w:val="002A300E"/>
    <w:rsid w:val="002A5DE2"/>
    <w:rsid w:val="002A756E"/>
    <w:rsid w:val="002B301C"/>
    <w:rsid w:val="002B40CB"/>
    <w:rsid w:val="002C4105"/>
    <w:rsid w:val="002C4A05"/>
    <w:rsid w:val="002C5C43"/>
    <w:rsid w:val="002D4D23"/>
    <w:rsid w:val="002F0674"/>
    <w:rsid w:val="002F173A"/>
    <w:rsid w:val="002F5599"/>
    <w:rsid w:val="002F6392"/>
    <w:rsid w:val="00302CA0"/>
    <w:rsid w:val="0030686D"/>
    <w:rsid w:val="003241F8"/>
    <w:rsid w:val="00326BC9"/>
    <w:rsid w:val="0035039C"/>
    <w:rsid w:val="00367AA2"/>
    <w:rsid w:val="00374DCE"/>
    <w:rsid w:val="00375695"/>
    <w:rsid w:val="00377882"/>
    <w:rsid w:val="003937C5"/>
    <w:rsid w:val="00397E18"/>
    <w:rsid w:val="003A4176"/>
    <w:rsid w:val="003B1B11"/>
    <w:rsid w:val="003C6A4A"/>
    <w:rsid w:val="003D0774"/>
    <w:rsid w:val="003E0A70"/>
    <w:rsid w:val="003E344E"/>
    <w:rsid w:val="003E47DE"/>
    <w:rsid w:val="003E73B2"/>
    <w:rsid w:val="003F4784"/>
    <w:rsid w:val="00402242"/>
    <w:rsid w:val="00422BCB"/>
    <w:rsid w:val="004249EA"/>
    <w:rsid w:val="00430D01"/>
    <w:rsid w:val="00431811"/>
    <w:rsid w:val="00434EC3"/>
    <w:rsid w:val="00436D9D"/>
    <w:rsid w:val="004614D3"/>
    <w:rsid w:val="00463906"/>
    <w:rsid w:val="0047223C"/>
    <w:rsid w:val="0049153F"/>
    <w:rsid w:val="00494A9C"/>
    <w:rsid w:val="00496E10"/>
    <w:rsid w:val="004A3551"/>
    <w:rsid w:val="004B14FD"/>
    <w:rsid w:val="004B5360"/>
    <w:rsid w:val="004B7600"/>
    <w:rsid w:val="004C68EB"/>
    <w:rsid w:val="004D6635"/>
    <w:rsid w:val="004D7159"/>
    <w:rsid w:val="004E3E77"/>
    <w:rsid w:val="004F1A83"/>
    <w:rsid w:val="00532297"/>
    <w:rsid w:val="00534DD6"/>
    <w:rsid w:val="00542F6D"/>
    <w:rsid w:val="00555B82"/>
    <w:rsid w:val="00580063"/>
    <w:rsid w:val="00585BF2"/>
    <w:rsid w:val="00590457"/>
    <w:rsid w:val="005A3FBE"/>
    <w:rsid w:val="005A57AE"/>
    <w:rsid w:val="005A6457"/>
    <w:rsid w:val="005B0287"/>
    <w:rsid w:val="005B6598"/>
    <w:rsid w:val="005C012A"/>
    <w:rsid w:val="005C0F50"/>
    <w:rsid w:val="005C70BE"/>
    <w:rsid w:val="005E07DD"/>
    <w:rsid w:val="005F2A1C"/>
    <w:rsid w:val="005F35DF"/>
    <w:rsid w:val="005F7E56"/>
    <w:rsid w:val="00606B01"/>
    <w:rsid w:val="0061716E"/>
    <w:rsid w:val="00637722"/>
    <w:rsid w:val="00642637"/>
    <w:rsid w:val="00643741"/>
    <w:rsid w:val="00646E1A"/>
    <w:rsid w:val="006661B9"/>
    <w:rsid w:val="006778D1"/>
    <w:rsid w:val="00684B6F"/>
    <w:rsid w:val="0068738A"/>
    <w:rsid w:val="00691B18"/>
    <w:rsid w:val="00691CA3"/>
    <w:rsid w:val="006B2DE5"/>
    <w:rsid w:val="006B749E"/>
    <w:rsid w:val="006D1EA9"/>
    <w:rsid w:val="006E1442"/>
    <w:rsid w:val="006F41D7"/>
    <w:rsid w:val="006F65FE"/>
    <w:rsid w:val="0070356A"/>
    <w:rsid w:val="00714123"/>
    <w:rsid w:val="00725C41"/>
    <w:rsid w:val="00730D34"/>
    <w:rsid w:val="00733A1D"/>
    <w:rsid w:val="007351E1"/>
    <w:rsid w:val="007355B8"/>
    <w:rsid w:val="0074019B"/>
    <w:rsid w:val="007462AF"/>
    <w:rsid w:val="007574C5"/>
    <w:rsid w:val="00771685"/>
    <w:rsid w:val="007762BE"/>
    <w:rsid w:val="00793E0D"/>
    <w:rsid w:val="007971D1"/>
    <w:rsid w:val="0079776D"/>
    <w:rsid w:val="007A1C3F"/>
    <w:rsid w:val="007D4188"/>
    <w:rsid w:val="007D63A1"/>
    <w:rsid w:val="007F4D01"/>
    <w:rsid w:val="007F594D"/>
    <w:rsid w:val="00802BF1"/>
    <w:rsid w:val="00806E22"/>
    <w:rsid w:val="00811BF8"/>
    <w:rsid w:val="008200A7"/>
    <w:rsid w:val="0082560B"/>
    <w:rsid w:val="00831730"/>
    <w:rsid w:val="00842031"/>
    <w:rsid w:val="008429BD"/>
    <w:rsid w:val="008438F5"/>
    <w:rsid w:val="00850284"/>
    <w:rsid w:val="00855E8E"/>
    <w:rsid w:val="00865D84"/>
    <w:rsid w:val="008873D9"/>
    <w:rsid w:val="0089232E"/>
    <w:rsid w:val="00895EA2"/>
    <w:rsid w:val="008B2ECB"/>
    <w:rsid w:val="008B7F53"/>
    <w:rsid w:val="008C3043"/>
    <w:rsid w:val="008D763B"/>
    <w:rsid w:val="008E64E3"/>
    <w:rsid w:val="00905F12"/>
    <w:rsid w:val="00914850"/>
    <w:rsid w:val="009220C3"/>
    <w:rsid w:val="00934671"/>
    <w:rsid w:val="00935BCF"/>
    <w:rsid w:val="0097595C"/>
    <w:rsid w:val="00981B0E"/>
    <w:rsid w:val="00997508"/>
    <w:rsid w:val="009A5CAB"/>
    <w:rsid w:val="009A7C91"/>
    <w:rsid w:val="009B6D76"/>
    <w:rsid w:val="009C1BE1"/>
    <w:rsid w:val="009C3088"/>
    <w:rsid w:val="009F3CA5"/>
    <w:rsid w:val="009F78F5"/>
    <w:rsid w:val="00A05A81"/>
    <w:rsid w:val="00A1256B"/>
    <w:rsid w:val="00A131E8"/>
    <w:rsid w:val="00A16327"/>
    <w:rsid w:val="00A2774F"/>
    <w:rsid w:val="00A3274C"/>
    <w:rsid w:val="00A41ED7"/>
    <w:rsid w:val="00A45D56"/>
    <w:rsid w:val="00A5021B"/>
    <w:rsid w:val="00A602AA"/>
    <w:rsid w:val="00A9279E"/>
    <w:rsid w:val="00A96876"/>
    <w:rsid w:val="00A97517"/>
    <w:rsid w:val="00A97FFE"/>
    <w:rsid w:val="00AA55BC"/>
    <w:rsid w:val="00AB436C"/>
    <w:rsid w:val="00AB63B7"/>
    <w:rsid w:val="00AB726A"/>
    <w:rsid w:val="00AC4750"/>
    <w:rsid w:val="00AD18D9"/>
    <w:rsid w:val="00AE506E"/>
    <w:rsid w:val="00AE7465"/>
    <w:rsid w:val="00AE7659"/>
    <w:rsid w:val="00AF1364"/>
    <w:rsid w:val="00AF7470"/>
    <w:rsid w:val="00B05366"/>
    <w:rsid w:val="00B05D6D"/>
    <w:rsid w:val="00B235DA"/>
    <w:rsid w:val="00B356F4"/>
    <w:rsid w:val="00B42294"/>
    <w:rsid w:val="00B468E7"/>
    <w:rsid w:val="00B60FB8"/>
    <w:rsid w:val="00BA0D50"/>
    <w:rsid w:val="00BB3E6D"/>
    <w:rsid w:val="00BC21F9"/>
    <w:rsid w:val="00BC5345"/>
    <w:rsid w:val="00BD02BB"/>
    <w:rsid w:val="00BD225D"/>
    <w:rsid w:val="00BD78D8"/>
    <w:rsid w:val="00BE153C"/>
    <w:rsid w:val="00BE4678"/>
    <w:rsid w:val="00BE4C81"/>
    <w:rsid w:val="00BF620C"/>
    <w:rsid w:val="00C0002E"/>
    <w:rsid w:val="00C015BC"/>
    <w:rsid w:val="00C070BE"/>
    <w:rsid w:val="00C17CF5"/>
    <w:rsid w:val="00C20356"/>
    <w:rsid w:val="00C22D31"/>
    <w:rsid w:val="00C35297"/>
    <w:rsid w:val="00C431C4"/>
    <w:rsid w:val="00C50B89"/>
    <w:rsid w:val="00C52A49"/>
    <w:rsid w:val="00C54C24"/>
    <w:rsid w:val="00C553F7"/>
    <w:rsid w:val="00C768C7"/>
    <w:rsid w:val="00C76F05"/>
    <w:rsid w:val="00C868D6"/>
    <w:rsid w:val="00C93A93"/>
    <w:rsid w:val="00CA01A4"/>
    <w:rsid w:val="00CA0385"/>
    <w:rsid w:val="00CA3DBE"/>
    <w:rsid w:val="00CA6CB0"/>
    <w:rsid w:val="00CB6856"/>
    <w:rsid w:val="00CC7D63"/>
    <w:rsid w:val="00CD0FAF"/>
    <w:rsid w:val="00CD7A19"/>
    <w:rsid w:val="00CE0533"/>
    <w:rsid w:val="00CE24E4"/>
    <w:rsid w:val="00CF364C"/>
    <w:rsid w:val="00CF7912"/>
    <w:rsid w:val="00D005C6"/>
    <w:rsid w:val="00D03A01"/>
    <w:rsid w:val="00D16D3E"/>
    <w:rsid w:val="00D209CF"/>
    <w:rsid w:val="00D356CA"/>
    <w:rsid w:val="00D47B34"/>
    <w:rsid w:val="00D519F9"/>
    <w:rsid w:val="00D54133"/>
    <w:rsid w:val="00D64CCD"/>
    <w:rsid w:val="00D64E1B"/>
    <w:rsid w:val="00D66CEE"/>
    <w:rsid w:val="00D711FF"/>
    <w:rsid w:val="00D86581"/>
    <w:rsid w:val="00D9171D"/>
    <w:rsid w:val="00D9412B"/>
    <w:rsid w:val="00DD1D7A"/>
    <w:rsid w:val="00DE3EAA"/>
    <w:rsid w:val="00DF2713"/>
    <w:rsid w:val="00DF76B2"/>
    <w:rsid w:val="00E04CE0"/>
    <w:rsid w:val="00E0671C"/>
    <w:rsid w:val="00E204F9"/>
    <w:rsid w:val="00E23C66"/>
    <w:rsid w:val="00E30C50"/>
    <w:rsid w:val="00E35FFC"/>
    <w:rsid w:val="00E522F0"/>
    <w:rsid w:val="00E70BE3"/>
    <w:rsid w:val="00E834AD"/>
    <w:rsid w:val="00E945CA"/>
    <w:rsid w:val="00EA12A8"/>
    <w:rsid w:val="00EA4E6F"/>
    <w:rsid w:val="00EA61F3"/>
    <w:rsid w:val="00EC6805"/>
    <w:rsid w:val="00ED2202"/>
    <w:rsid w:val="00F00B37"/>
    <w:rsid w:val="00F12E63"/>
    <w:rsid w:val="00F1796C"/>
    <w:rsid w:val="00F2555A"/>
    <w:rsid w:val="00F317F2"/>
    <w:rsid w:val="00F41DC8"/>
    <w:rsid w:val="00F660C5"/>
    <w:rsid w:val="00F81951"/>
    <w:rsid w:val="00F92420"/>
    <w:rsid w:val="00FA124D"/>
    <w:rsid w:val="00FA6CB4"/>
    <w:rsid w:val="00FB57C6"/>
    <w:rsid w:val="00FC3E5C"/>
    <w:rsid w:val="00FC5919"/>
    <w:rsid w:val="00FC667D"/>
    <w:rsid w:val="00FD186B"/>
    <w:rsid w:val="00FE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Cs/>
        <w:sz w:val="24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01"/>
    <w:pPr>
      <w:spacing w:after="40" w:line="240" w:lineRule="auto"/>
      <w:ind w:firstLine="709"/>
      <w:jc w:val="both"/>
    </w:pPr>
    <w:rPr>
      <w:rFonts w:eastAsia="Calibri" w:cs="Calibri"/>
      <w:b w:val="0"/>
      <w:iCs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06B01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06B01"/>
    <w:pPr>
      <w:keepNext/>
      <w:spacing w:before="240" w:after="60"/>
      <w:ind w:firstLine="0"/>
      <w:jc w:val="center"/>
      <w:outlineLvl w:val="1"/>
    </w:pPr>
    <w:rPr>
      <w:rFonts w:ascii="Arial" w:eastAsia="Times New Roman" w:hAnsi="Arial" w:cs="Times New Roman"/>
      <w:b/>
      <w:bCs/>
      <w:i/>
      <w:iCs/>
      <w:lang/>
    </w:rPr>
  </w:style>
  <w:style w:type="paragraph" w:styleId="3">
    <w:name w:val="heading 3"/>
    <w:basedOn w:val="a"/>
    <w:next w:val="a"/>
    <w:link w:val="30"/>
    <w:uiPriority w:val="9"/>
    <w:qFormat/>
    <w:rsid w:val="00606B01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06B01"/>
    <w:pPr>
      <w:keepNext/>
      <w:keepLines/>
      <w:spacing w:before="200" w:after="0" w:line="276" w:lineRule="auto"/>
      <w:ind w:firstLine="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/>
    </w:rPr>
  </w:style>
  <w:style w:type="paragraph" w:styleId="5">
    <w:name w:val="heading 5"/>
    <w:basedOn w:val="a"/>
    <w:next w:val="a"/>
    <w:link w:val="50"/>
    <w:qFormat/>
    <w:rsid w:val="00606B01"/>
    <w:pPr>
      <w:spacing w:before="240" w:after="60" w:line="276" w:lineRule="auto"/>
      <w:ind w:firstLine="0"/>
      <w:jc w:val="center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606B01"/>
    <w:pPr>
      <w:spacing w:before="240" w:after="60"/>
      <w:ind w:firstLine="0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06B01"/>
    <w:pPr>
      <w:spacing w:before="240" w:after="60"/>
      <w:ind w:firstLine="0"/>
      <w:jc w:val="left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06B01"/>
    <w:pPr>
      <w:spacing w:before="240" w:after="60"/>
      <w:ind w:firstLine="0"/>
      <w:jc w:val="left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606B01"/>
    <w:pPr>
      <w:spacing w:before="240" w:after="60"/>
      <w:ind w:firstLine="0"/>
      <w:jc w:val="center"/>
      <w:outlineLvl w:val="8"/>
    </w:pPr>
    <w:rPr>
      <w:rFonts w:ascii="Arial" w:eastAsia="Times New Roman" w:hAnsi="Arial" w:cs="Times New Roman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A0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351E1"/>
    <w:rPr>
      <w:b w:val="0"/>
      <w:bCs/>
    </w:rPr>
  </w:style>
  <w:style w:type="paragraph" w:styleId="a5">
    <w:name w:val="Normal (Web)"/>
    <w:basedOn w:val="a"/>
    <w:uiPriority w:val="99"/>
    <w:unhideWhenUsed/>
    <w:rsid w:val="007351E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nhideWhenUsed/>
    <w:rsid w:val="007351E1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1756C7"/>
    <w:pPr>
      <w:spacing w:after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1756C7"/>
    <w:rPr>
      <w:rFonts w:eastAsia="Times New Roman"/>
      <w:b w:val="0"/>
      <w:iCs w:val="0"/>
      <w:sz w:val="20"/>
      <w:szCs w:val="20"/>
      <w:lang w:eastAsia="ru-RU"/>
    </w:rPr>
  </w:style>
  <w:style w:type="character" w:styleId="a9">
    <w:name w:val="footnote reference"/>
    <w:unhideWhenUsed/>
    <w:rsid w:val="001756C7"/>
    <w:rPr>
      <w:vertAlign w:val="superscript"/>
    </w:rPr>
  </w:style>
  <w:style w:type="character" w:customStyle="1" w:styleId="10">
    <w:name w:val="Заголовок 1 Знак"/>
    <w:basedOn w:val="a0"/>
    <w:link w:val="1"/>
    <w:rsid w:val="00606B01"/>
    <w:rPr>
      <w:rFonts w:ascii="Arial" w:eastAsia="Times New Roman" w:hAnsi="Arial" w:cs="Arial"/>
      <w:bCs/>
      <w:iCs w:val="0"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B01"/>
    <w:rPr>
      <w:rFonts w:ascii="Arial" w:eastAsia="Times New Roman" w:hAnsi="Arial"/>
      <w:bCs/>
      <w:i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606B01"/>
    <w:rPr>
      <w:rFonts w:ascii="Arial" w:eastAsia="Times New Roman" w:hAnsi="Arial" w:cs="Arial"/>
      <w:bCs/>
      <w:iCs w:val="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06B01"/>
    <w:rPr>
      <w:rFonts w:ascii="Cambria" w:eastAsia="Times New Roman" w:hAnsi="Cambria"/>
      <w:bCs/>
      <w:i/>
      <w:color w:val="4F81BD"/>
      <w:sz w:val="22"/>
      <w:szCs w:val="22"/>
      <w:lang/>
    </w:rPr>
  </w:style>
  <w:style w:type="character" w:customStyle="1" w:styleId="50">
    <w:name w:val="Заголовок 5 Знак"/>
    <w:basedOn w:val="a0"/>
    <w:link w:val="5"/>
    <w:rsid w:val="00606B01"/>
    <w:rPr>
      <w:rFonts w:ascii="Calibri" w:eastAsia="Calibri" w:hAnsi="Calibri"/>
      <w:bCs/>
      <w:i/>
      <w:sz w:val="26"/>
      <w:szCs w:val="26"/>
      <w:lang/>
    </w:rPr>
  </w:style>
  <w:style w:type="character" w:customStyle="1" w:styleId="60">
    <w:name w:val="Заголовок 6 Знак"/>
    <w:basedOn w:val="a0"/>
    <w:link w:val="6"/>
    <w:uiPriority w:val="9"/>
    <w:rsid w:val="00606B01"/>
    <w:rPr>
      <w:rFonts w:eastAsia="Times New Roman"/>
      <w:bCs/>
      <w:iCs w:val="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06B01"/>
    <w:rPr>
      <w:rFonts w:eastAsia="Times New Roman"/>
      <w:b w:val="0"/>
      <w:iCs w:val="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06B01"/>
    <w:rPr>
      <w:rFonts w:eastAsia="Times New Roman"/>
      <w:b w:val="0"/>
      <w:i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06B01"/>
    <w:rPr>
      <w:rFonts w:ascii="Arial" w:eastAsia="Times New Roman" w:hAnsi="Arial"/>
      <w:b w:val="0"/>
      <w:iCs w:val="0"/>
      <w:sz w:val="22"/>
      <w:szCs w:val="22"/>
      <w:lang/>
    </w:rPr>
  </w:style>
  <w:style w:type="paragraph" w:customStyle="1" w:styleId="Style">
    <w:name w:val="Style"/>
    <w:basedOn w:val="a"/>
    <w:next w:val="a7"/>
    <w:rsid w:val="00606B01"/>
    <w:pPr>
      <w:spacing w:after="0"/>
      <w:ind w:firstLine="567"/>
    </w:pPr>
    <w:rPr>
      <w:rFonts w:eastAsia="Times New Roman" w:cs="Times New Roman"/>
      <w:kern w:val="28"/>
      <w:sz w:val="24"/>
      <w:szCs w:val="20"/>
    </w:rPr>
  </w:style>
  <w:style w:type="character" w:customStyle="1" w:styleId="StyleFootnote">
    <w:name w:val="StyleFootnote"/>
    <w:rsid w:val="00606B01"/>
    <w:rPr>
      <w:rFonts w:ascii="Times New Roman" w:hAnsi="Times New Roman"/>
      <w:color w:val="000000"/>
      <w:sz w:val="24"/>
      <w:vertAlign w:val="superscript"/>
    </w:rPr>
  </w:style>
  <w:style w:type="paragraph" w:customStyle="1" w:styleId="Style1">
    <w:name w:val="Style1"/>
    <w:basedOn w:val="aa"/>
    <w:rsid w:val="00606B01"/>
    <w:rPr>
      <w:rFonts w:ascii="Times New Roman" w:hAnsi="Times New Roman"/>
      <w:b w:val="0"/>
    </w:rPr>
  </w:style>
  <w:style w:type="paragraph" w:styleId="11">
    <w:name w:val="index 1"/>
    <w:basedOn w:val="a"/>
    <w:next w:val="a"/>
    <w:autoRedefine/>
    <w:semiHidden/>
    <w:rsid w:val="00606B01"/>
    <w:pPr>
      <w:spacing w:after="0"/>
      <w:ind w:left="240" w:hanging="240"/>
      <w:jc w:val="left"/>
    </w:pPr>
    <w:rPr>
      <w:rFonts w:eastAsia="Times New Roman" w:cs="Times New Roman"/>
      <w:sz w:val="24"/>
      <w:szCs w:val="24"/>
    </w:rPr>
  </w:style>
  <w:style w:type="paragraph" w:styleId="aa">
    <w:name w:val="index heading"/>
    <w:basedOn w:val="a"/>
    <w:next w:val="11"/>
    <w:semiHidden/>
    <w:rsid w:val="00606B01"/>
    <w:pPr>
      <w:spacing w:after="0"/>
      <w:ind w:firstLine="0"/>
      <w:jc w:val="lef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tyle2">
    <w:name w:val="Style2"/>
    <w:basedOn w:val="a"/>
    <w:rsid w:val="00606B01"/>
    <w:pPr>
      <w:spacing w:after="0"/>
      <w:ind w:firstLine="0"/>
      <w:jc w:val="center"/>
    </w:pPr>
    <w:rPr>
      <w:rFonts w:eastAsia="Times New Roman" w:cs="Times New Roman"/>
      <w:sz w:val="20"/>
      <w:szCs w:val="20"/>
    </w:rPr>
  </w:style>
  <w:style w:type="paragraph" w:customStyle="1" w:styleId="Style3">
    <w:name w:val="Style3"/>
    <w:basedOn w:val="Style2"/>
    <w:rsid w:val="00606B01"/>
  </w:style>
  <w:style w:type="paragraph" w:customStyle="1" w:styleId="ab">
    <w:name w:val="ВВД"/>
    <w:basedOn w:val="a"/>
    <w:rsid w:val="00606B01"/>
    <w:pPr>
      <w:spacing w:after="0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12">
    <w:name w:val="ВВД1"/>
    <w:basedOn w:val="ab"/>
    <w:rsid w:val="00606B01"/>
    <w:pPr>
      <w:jc w:val="both"/>
    </w:pPr>
  </w:style>
  <w:style w:type="paragraph" w:customStyle="1" w:styleId="Heading3VVD">
    <w:name w:val="Heading 3VVD"/>
    <w:basedOn w:val="3"/>
    <w:rsid w:val="00606B01"/>
    <w:pPr>
      <w:spacing w:before="60"/>
      <w:jc w:val="center"/>
    </w:pPr>
    <w:rPr>
      <w:rFonts w:ascii="Times New Roman" w:hAnsi="Times New Roman"/>
      <w:sz w:val="32"/>
    </w:rPr>
  </w:style>
  <w:style w:type="paragraph" w:customStyle="1" w:styleId="Heading7">
    <w:name w:val="Heading 7+"/>
    <w:basedOn w:val="7"/>
    <w:next w:val="a"/>
    <w:rsid w:val="00606B01"/>
    <w:pPr>
      <w:overflowPunct w:val="0"/>
      <w:autoSpaceDE w:val="0"/>
      <w:autoSpaceDN w:val="0"/>
      <w:adjustRightInd w:val="0"/>
      <w:jc w:val="center"/>
      <w:textAlignment w:val="baseline"/>
    </w:pPr>
    <w:rPr>
      <w:lang w:val="en-US"/>
    </w:rPr>
  </w:style>
  <w:style w:type="table" w:styleId="ac">
    <w:name w:val="Table Grid"/>
    <w:basedOn w:val="a1"/>
    <w:uiPriority w:val="39"/>
    <w:rsid w:val="00606B01"/>
    <w:pPr>
      <w:spacing w:after="0" w:line="240" w:lineRule="auto"/>
    </w:pPr>
    <w:rPr>
      <w:rFonts w:eastAsia="Times New Roman"/>
      <w:b w:val="0"/>
      <w:i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АГ_ЖИР_14"/>
    <w:basedOn w:val="a"/>
    <w:next w:val="a"/>
    <w:rsid w:val="00606B01"/>
    <w:pPr>
      <w:spacing w:before="60" w:after="60"/>
      <w:ind w:firstLine="567"/>
      <w:jc w:val="center"/>
    </w:pPr>
    <w:rPr>
      <w:rFonts w:eastAsia="Times New Roman" w:cs="Times New Roman"/>
      <w:b/>
      <w:kern w:val="28"/>
      <w:szCs w:val="20"/>
    </w:rPr>
  </w:style>
  <w:style w:type="paragraph" w:styleId="ad">
    <w:name w:val="footer"/>
    <w:basedOn w:val="a"/>
    <w:link w:val="ae"/>
    <w:uiPriority w:val="99"/>
    <w:rsid w:val="00606B01"/>
    <w:pPr>
      <w:tabs>
        <w:tab w:val="center" w:pos="4677"/>
        <w:tab w:val="right" w:pos="9355"/>
      </w:tabs>
      <w:spacing w:after="0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06B01"/>
    <w:rPr>
      <w:rFonts w:eastAsia="Times New Roman"/>
      <w:b w:val="0"/>
      <w:iCs w:val="0"/>
      <w:szCs w:val="24"/>
      <w:lang w:eastAsia="ru-RU"/>
    </w:rPr>
  </w:style>
  <w:style w:type="character" w:styleId="af">
    <w:name w:val="page number"/>
    <w:basedOn w:val="a0"/>
    <w:rsid w:val="00606B01"/>
  </w:style>
  <w:style w:type="character" w:styleId="af0">
    <w:name w:val="annotation reference"/>
    <w:uiPriority w:val="99"/>
    <w:unhideWhenUsed/>
    <w:rsid w:val="00606B01"/>
    <w:rPr>
      <w:sz w:val="16"/>
      <w:szCs w:val="16"/>
    </w:rPr>
  </w:style>
  <w:style w:type="paragraph" w:styleId="af1">
    <w:name w:val="annotation text"/>
    <w:basedOn w:val="a"/>
    <w:link w:val="af2"/>
    <w:unhideWhenUsed/>
    <w:rsid w:val="00606B01"/>
    <w:pPr>
      <w:spacing w:after="160"/>
      <w:ind w:firstLine="0"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606B01"/>
    <w:rPr>
      <w:rFonts w:ascii="Calibri" w:eastAsia="Calibri" w:hAnsi="Calibri"/>
      <w:b w:val="0"/>
      <w:iCs w:val="0"/>
      <w:sz w:val="20"/>
      <w:szCs w:val="20"/>
    </w:rPr>
  </w:style>
  <w:style w:type="paragraph" w:styleId="af3">
    <w:name w:val="annotation subject"/>
    <w:basedOn w:val="af1"/>
    <w:next w:val="af1"/>
    <w:link w:val="af4"/>
    <w:unhideWhenUsed/>
    <w:rsid w:val="00606B01"/>
    <w:rPr>
      <w:b/>
      <w:bCs/>
    </w:rPr>
  </w:style>
  <w:style w:type="character" w:customStyle="1" w:styleId="af4">
    <w:name w:val="Тема примечания Знак"/>
    <w:basedOn w:val="af2"/>
    <w:link w:val="af3"/>
    <w:rsid w:val="00606B01"/>
    <w:rPr>
      <w:rFonts w:ascii="Calibri" w:eastAsia="Calibri" w:hAnsi="Calibri"/>
      <w:b/>
      <w:bCs/>
      <w:iCs w:val="0"/>
      <w:sz w:val="20"/>
      <w:szCs w:val="20"/>
    </w:rPr>
  </w:style>
  <w:style w:type="paragraph" w:styleId="af5">
    <w:name w:val="Balloon Text"/>
    <w:basedOn w:val="a"/>
    <w:link w:val="af6"/>
    <w:unhideWhenUsed/>
    <w:rsid w:val="00606B01"/>
    <w:pPr>
      <w:spacing w:after="0"/>
      <w:ind w:firstLine="0"/>
      <w:jc w:val="left"/>
    </w:pPr>
    <w:rPr>
      <w:rFonts w:ascii="Segoe U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basedOn w:val="a0"/>
    <w:link w:val="af5"/>
    <w:rsid w:val="00606B01"/>
    <w:rPr>
      <w:rFonts w:ascii="Segoe UI" w:eastAsia="Calibri" w:hAnsi="Segoe UI" w:cs="Segoe UI"/>
      <w:b w:val="0"/>
      <w:iCs w:val="0"/>
      <w:sz w:val="18"/>
      <w:szCs w:val="18"/>
    </w:rPr>
  </w:style>
  <w:style w:type="character" w:customStyle="1" w:styleId="apple-tab-span">
    <w:name w:val="apple-tab-span"/>
    <w:basedOn w:val="a0"/>
    <w:rsid w:val="00606B01"/>
  </w:style>
  <w:style w:type="paragraph" w:styleId="af7">
    <w:name w:val="header"/>
    <w:basedOn w:val="a"/>
    <w:link w:val="af8"/>
    <w:uiPriority w:val="99"/>
    <w:rsid w:val="00606B01"/>
    <w:pPr>
      <w:tabs>
        <w:tab w:val="center" w:pos="4677"/>
        <w:tab w:val="right" w:pos="9355"/>
      </w:tabs>
      <w:spacing w:after="0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606B01"/>
    <w:rPr>
      <w:rFonts w:eastAsia="Times New Roman"/>
      <w:b w:val="0"/>
      <w:iCs w:val="0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606B01"/>
    <w:rPr>
      <w:color w:val="605E5C"/>
      <w:shd w:val="clear" w:color="auto" w:fill="E1DFDD"/>
    </w:rPr>
  </w:style>
  <w:style w:type="character" w:customStyle="1" w:styleId="41">
    <w:name w:val="Основной текст (4)_"/>
    <w:link w:val="42"/>
    <w:rsid w:val="00606B01"/>
    <w:rPr>
      <w:b w:val="0"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606B01"/>
    <w:rPr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606B01"/>
    <w:rPr>
      <w:rFonts w:eastAsia="Times New Roman"/>
      <w:b w:val="0"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606B01"/>
    <w:pPr>
      <w:widowControl w:val="0"/>
      <w:shd w:val="clear" w:color="auto" w:fill="FFFFFF"/>
      <w:spacing w:before="340" w:after="0" w:line="310" w:lineRule="exact"/>
      <w:ind w:hanging="900"/>
      <w:jc w:val="left"/>
    </w:pPr>
    <w:rPr>
      <w:rFonts w:eastAsiaTheme="minorHAnsi" w:cs="Times New Roman"/>
      <w:iCs/>
      <w:lang w:eastAsia="en-US"/>
    </w:rPr>
  </w:style>
  <w:style w:type="paragraph" w:customStyle="1" w:styleId="22">
    <w:name w:val="Основной текст (2)"/>
    <w:basedOn w:val="a"/>
    <w:link w:val="21"/>
    <w:rsid w:val="00606B01"/>
    <w:pPr>
      <w:widowControl w:val="0"/>
      <w:shd w:val="clear" w:color="auto" w:fill="FFFFFF"/>
      <w:spacing w:before="200" w:after="3860" w:line="643" w:lineRule="exact"/>
      <w:ind w:hanging="540"/>
      <w:jc w:val="left"/>
    </w:pPr>
    <w:rPr>
      <w:rFonts w:eastAsiaTheme="minorHAnsi" w:cs="Times New Roman"/>
      <w:b/>
      <w:iCs/>
      <w:lang w:eastAsia="en-US"/>
    </w:rPr>
  </w:style>
  <w:style w:type="numbering" w:customStyle="1" w:styleId="13">
    <w:name w:val="Нет списка1"/>
    <w:next w:val="a2"/>
    <w:uiPriority w:val="99"/>
    <w:semiHidden/>
    <w:rsid w:val="00606B01"/>
  </w:style>
  <w:style w:type="paragraph" w:customStyle="1" w:styleId="af9">
    <w:name w:val="Знак"/>
    <w:basedOn w:val="a"/>
    <w:rsid w:val="00606B01"/>
    <w:pPr>
      <w:spacing w:after="160" w:line="240" w:lineRule="exact"/>
      <w:ind w:firstLine="0"/>
      <w:jc w:val="center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06B01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b w:val="0"/>
      <w:iCs w:val="0"/>
      <w:sz w:val="20"/>
      <w:szCs w:val="20"/>
      <w:lang w:eastAsia="ru-RU"/>
    </w:rPr>
  </w:style>
  <w:style w:type="paragraph" w:customStyle="1" w:styleId="afa">
    <w:name w:val="Знак Знак Знак Знак Знак Знак Знак Знак Знак Знак"/>
    <w:basedOn w:val="a"/>
    <w:rsid w:val="00606B01"/>
    <w:pPr>
      <w:tabs>
        <w:tab w:val="num" w:pos="643"/>
      </w:tabs>
      <w:spacing w:after="160" w:line="240" w:lineRule="exact"/>
      <w:ind w:firstLine="0"/>
      <w:jc w:val="center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606B01"/>
    <w:pPr>
      <w:widowControl w:val="0"/>
      <w:autoSpaceDE w:val="0"/>
      <w:autoSpaceDN w:val="0"/>
      <w:adjustRightInd w:val="0"/>
      <w:spacing w:after="120" w:line="480" w:lineRule="auto"/>
      <w:ind w:left="283" w:firstLine="440"/>
      <w:jc w:val="center"/>
    </w:pPr>
    <w:rPr>
      <w:rFonts w:eastAsia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06B01"/>
    <w:rPr>
      <w:rFonts w:eastAsia="Times New Roman"/>
      <w:b w:val="0"/>
      <w:iCs w:val="0"/>
      <w:sz w:val="20"/>
      <w:szCs w:val="20"/>
      <w:lang w:eastAsia="ru-RU"/>
    </w:rPr>
  </w:style>
  <w:style w:type="paragraph" w:customStyle="1" w:styleId="afb">
    <w:name w:val="список с точками"/>
    <w:basedOn w:val="a"/>
    <w:rsid w:val="00606B01"/>
    <w:pPr>
      <w:tabs>
        <w:tab w:val="num" w:pos="360"/>
        <w:tab w:val="num" w:pos="756"/>
      </w:tabs>
      <w:spacing w:after="0" w:line="312" w:lineRule="auto"/>
      <w:ind w:left="756" w:firstLine="0"/>
    </w:pPr>
    <w:rPr>
      <w:rFonts w:eastAsia="Times New Roman" w:cs="Times New Roman"/>
      <w:sz w:val="24"/>
      <w:szCs w:val="24"/>
    </w:rPr>
  </w:style>
  <w:style w:type="paragraph" w:styleId="afc">
    <w:name w:val="Body Text"/>
    <w:basedOn w:val="a"/>
    <w:link w:val="afd"/>
    <w:unhideWhenUsed/>
    <w:rsid w:val="00606B01"/>
    <w:pPr>
      <w:spacing w:after="120"/>
      <w:ind w:firstLine="0"/>
      <w:jc w:val="center"/>
    </w:pPr>
    <w:rPr>
      <w:rFonts w:eastAsia="Times New Roman" w:cs="Times New Roman"/>
      <w:szCs w:val="20"/>
      <w:lang/>
    </w:rPr>
  </w:style>
  <w:style w:type="character" w:customStyle="1" w:styleId="afd">
    <w:name w:val="Основной текст Знак"/>
    <w:basedOn w:val="a0"/>
    <w:link w:val="afc"/>
    <w:rsid w:val="00606B01"/>
    <w:rPr>
      <w:rFonts w:eastAsia="Times New Roman"/>
      <w:b w:val="0"/>
      <w:iCs w:val="0"/>
      <w:sz w:val="28"/>
      <w:szCs w:val="20"/>
      <w:lang/>
    </w:rPr>
  </w:style>
  <w:style w:type="paragraph" w:styleId="afe">
    <w:name w:val="Body Text Indent"/>
    <w:basedOn w:val="a"/>
    <w:link w:val="aff"/>
    <w:unhideWhenUsed/>
    <w:rsid w:val="00606B01"/>
    <w:pPr>
      <w:spacing w:after="120"/>
      <w:ind w:left="283" w:firstLine="0"/>
      <w:jc w:val="center"/>
    </w:pPr>
    <w:rPr>
      <w:rFonts w:eastAsia="Times New Roman" w:cs="Times New Roman"/>
      <w:szCs w:val="20"/>
      <w:lang/>
    </w:rPr>
  </w:style>
  <w:style w:type="character" w:customStyle="1" w:styleId="aff">
    <w:name w:val="Основной текст с отступом Знак"/>
    <w:basedOn w:val="a0"/>
    <w:link w:val="afe"/>
    <w:rsid w:val="00606B01"/>
    <w:rPr>
      <w:rFonts w:eastAsia="Times New Roman"/>
      <w:b w:val="0"/>
      <w:iCs w:val="0"/>
      <w:sz w:val="28"/>
      <w:szCs w:val="20"/>
      <w:lang/>
    </w:rPr>
  </w:style>
  <w:style w:type="paragraph" w:customStyle="1" w:styleId="aff0">
    <w:name w:val="Для таблиц"/>
    <w:basedOn w:val="a"/>
    <w:rsid w:val="00606B01"/>
    <w:pPr>
      <w:spacing w:after="0"/>
      <w:ind w:firstLine="0"/>
      <w:jc w:val="center"/>
    </w:pPr>
    <w:rPr>
      <w:rFonts w:eastAsia="Times New Roman" w:cs="Times New Roman"/>
      <w:sz w:val="24"/>
      <w:szCs w:val="24"/>
    </w:rPr>
  </w:style>
  <w:style w:type="table" w:customStyle="1" w:styleId="15">
    <w:name w:val="Сетка таблицы1"/>
    <w:basedOn w:val="a1"/>
    <w:next w:val="ac"/>
    <w:rsid w:val="00606B01"/>
    <w:pPr>
      <w:spacing w:after="0" w:line="240" w:lineRule="auto"/>
    </w:pPr>
    <w:rPr>
      <w:rFonts w:eastAsia="Times New Roman"/>
      <w:b w:val="0"/>
      <w:i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1"/>
    <w:rsid w:val="00606B01"/>
    <w:pPr>
      <w:widowControl w:val="0"/>
      <w:spacing w:after="0" w:line="300" w:lineRule="auto"/>
      <w:ind w:firstLine="720"/>
      <w:jc w:val="both"/>
    </w:pPr>
    <w:rPr>
      <w:rFonts w:ascii="Courier New" w:eastAsia="Times New Roman" w:hAnsi="Courier New"/>
      <w:b w:val="0"/>
      <w:iCs w:val="0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rsid w:val="00606B01"/>
  </w:style>
  <w:style w:type="character" w:customStyle="1" w:styleId="addmd">
    <w:name w:val="addmd"/>
    <w:rsid w:val="00606B01"/>
  </w:style>
  <w:style w:type="character" w:styleId="aff1">
    <w:name w:val="Emphasis"/>
    <w:qFormat/>
    <w:rsid w:val="00606B01"/>
    <w:rPr>
      <w:i/>
      <w:iCs w:val="0"/>
    </w:rPr>
  </w:style>
  <w:style w:type="character" w:styleId="HTML">
    <w:name w:val="HTML Cite"/>
    <w:uiPriority w:val="99"/>
    <w:unhideWhenUsed/>
    <w:rsid w:val="00606B01"/>
    <w:rPr>
      <w:i/>
      <w:iCs w:val="0"/>
    </w:rPr>
  </w:style>
  <w:style w:type="character" w:customStyle="1" w:styleId="st">
    <w:name w:val="st"/>
    <w:rsid w:val="00606B01"/>
  </w:style>
  <w:style w:type="character" w:customStyle="1" w:styleId="ft">
    <w:name w:val="ft"/>
    <w:rsid w:val="00606B01"/>
  </w:style>
  <w:style w:type="paragraph" w:customStyle="1" w:styleId="Default">
    <w:name w:val="Default"/>
    <w:rsid w:val="00606B01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b w:val="0"/>
      <w:iCs w:val="0"/>
      <w:color w:val="000000"/>
      <w:szCs w:val="24"/>
      <w:lang w:eastAsia="ru-RU"/>
    </w:rPr>
  </w:style>
  <w:style w:type="paragraph" w:customStyle="1" w:styleId="aff2">
    <w:name w:val="Знак Знак Знак"/>
    <w:basedOn w:val="a"/>
    <w:rsid w:val="00606B01"/>
    <w:pPr>
      <w:spacing w:after="160" w:line="240" w:lineRule="exact"/>
      <w:ind w:firstLine="0"/>
      <w:jc w:val="center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f3">
    <w:name w:val="Plain Text"/>
    <w:basedOn w:val="a"/>
    <w:link w:val="aff4"/>
    <w:rsid w:val="00606B01"/>
    <w:pPr>
      <w:spacing w:after="0"/>
      <w:ind w:firstLine="0"/>
      <w:jc w:val="center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ff4">
    <w:name w:val="Текст Знак"/>
    <w:basedOn w:val="a0"/>
    <w:link w:val="aff3"/>
    <w:rsid w:val="00606B01"/>
    <w:rPr>
      <w:rFonts w:ascii="Courier New" w:eastAsia="Times New Roman" w:hAnsi="Courier New"/>
      <w:b w:val="0"/>
      <w:iCs w:val="0"/>
      <w:sz w:val="20"/>
      <w:szCs w:val="20"/>
      <w:lang/>
    </w:rPr>
  </w:style>
  <w:style w:type="paragraph" w:styleId="aff5">
    <w:name w:val="Subtitle"/>
    <w:basedOn w:val="a"/>
    <w:link w:val="aff6"/>
    <w:qFormat/>
    <w:rsid w:val="00606B01"/>
    <w:pPr>
      <w:spacing w:after="0"/>
      <w:ind w:firstLine="0"/>
      <w:jc w:val="center"/>
    </w:pPr>
    <w:rPr>
      <w:rFonts w:eastAsia="Times New Roman" w:cs="Times New Roman"/>
      <w:szCs w:val="24"/>
      <w:lang/>
    </w:rPr>
  </w:style>
  <w:style w:type="character" w:customStyle="1" w:styleId="aff6">
    <w:name w:val="Подзаголовок Знак"/>
    <w:basedOn w:val="a0"/>
    <w:link w:val="aff5"/>
    <w:rsid w:val="00606B01"/>
    <w:rPr>
      <w:rFonts w:eastAsia="Times New Roman"/>
      <w:b w:val="0"/>
      <w:iCs w:val="0"/>
      <w:sz w:val="28"/>
      <w:szCs w:val="24"/>
      <w:lang/>
    </w:rPr>
  </w:style>
  <w:style w:type="paragraph" w:styleId="aff7">
    <w:name w:val="Block Text"/>
    <w:basedOn w:val="a"/>
    <w:rsid w:val="00606B01"/>
    <w:pPr>
      <w:spacing w:after="0"/>
      <w:ind w:left="993" w:right="42" w:firstLine="0"/>
      <w:jc w:val="center"/>
    </w:pPr>
    <w:rPr>
      <w:rFonts w:eastAsia="Times New Roman" w:cs="Times New Roman"/>
      <w:sz w:val="26"/>
      <w:szCs w:val="20"/>
    </w:rPr>
  </w:style>
  <w:style w:type="character" w:customStyle="1" w:styleId="aff8">
    <w:name w:val="Название Знак"/>
    <w:rsid w:val="00606B01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17">
    <w:name w:val="Текст1"/>
    <w:basedOn w:val="a"/>
    <w:rsid w:val="00606B01"/>
    <w:pPr>
      <w:spacing w:after="0"/>
      <w:ind w:firstLine="0"/>
      <w:jc w:val="center"/>
    </w:pPr>
    <w:rPr>
      <w:rFonts w:ascii="Courier New" w:eastAsia="Times New Roman" w:hAnsi="Courier New" w:cs="Times New Roman"/>
      <w:sz w:val="20"/>
      <w:szCs w:val="20"/>
    </w:rPr>
  </w:style>
  <w:style w:type="paragraph" w:styleId="26">
    <w:name w:val="Body Text 2"/>
    <w:basedOn w:val="a"/>
    <w:link w:val="27"/>
    <w:rsid w:val="00606B01"/>
    <w:pPr>
      <w:spacing w:after="120" w:line="480" w:lineRule="auto"/>
      <w:ind w:firstLine="0"/>
      <w:jc w:val="center"/>
    </w:pPr>
    <w:rPr>
      <w:rFonts w:eastAsia="Times New Roman" w:cs="Times New Roman"/>
      <w:sz w:val="24"/>
      <w:szCs w:val="24"/>
      <w:lang/>
    </w:rPr>
  </w:style>
  <w:style w:type="character" w:customStyle="1" w:styleId="27">
    <w:name w:val="Основной текст 2 Знак"/>
    <w:basedOn w:val="a0"/>
    <w:link w:val="26"/>
    <w:rsid w:val="00606B01"/>
    <w:rPr>
      <w:rFonts w:eastAsia="Times New Roman"/>
      <w:b w:val="0"/>
      <w:iCs w:val="0"/>
      <w:szCs w:val="24"/>
      <w:lang/>
    </w:rPr>
  </w:style>
  <w:style w:type="character" w:customStyle="1" w:styleId="18">
    <w:name w:val="Текст выноски Знак1"/>
    <w:uiPriority w:val="99"/>
    <w:rsid w:val="00606B01"/>
    <w:rPr>
      <w:rFonts w:ascii="Tahoma" w:eastAsia="Times New Roman" w:hAnsi="Tahoma" w:cs="Tahoma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rsid w:val="00606B01"/>
  </w:style>
  <w:style w:type="character" w:customStyle="1" w:styleId="1a">
    <w:name w:val="Нижний колонтитул Знак1"/>
    <w:basedOn w:val="a0"/>
    <w:uiPriority w:val="99"/>
    <w:rsid w:val="00606B01"/>
  </w:style>
  <w:style w:type="character" w:customStyle="1" w:styleId="31">
    <w:name w:val="Основной текст с отступом 3 Знак"/>
    <w:link w:val="32"/>
    <w:rsid w:val="00606B01"/>
    <w:rPr>
      <w:rFonts w:ascii="Calibri" w:hAnsi="Calibri"/>
      <w:sz w:val="16"/>
      <w:szCs w:val="16"/>
    </w:rPr>
  </w:style>
  <w:style w:type="paragraph" w:styleId="32">
    <w:name w:val="Body Text Indent 3"/>
    <w:basedOn w:val="a"/>
    <w:link w:val="31"/>
    <w:unhideWhenUsed/>
    <w:rsid w:val="00606B01"/>
    <w:pPr>
      <w:spacing w:after="120" w:line="276" w:lineRule="auto"/>
      <w:ind w:left="283" w:firstLine="0"/>
      <w:jc w:val="center"/>
    </w:pPr>
    <w:rPr>
      <w:rFonts w:ascii="Calibri" w:eastAsiaTheme="minorHAnsi" w:hAnsi="Calibri" w:cs="Times New Roman"/>
      <w:b/>
      <w:iCs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606B01"/>
    <w:rPr>
      <w:rFonts w:eastAsia="Calibri" w:cs="Calibri"/>
      <w:b w:val="0"/>
      <w:iCs w:val="0"/>
      <w:sz w:val="16"/>
      <w:szCs w:val="16"/>
      <w:lang w:eastAsia="ru-RU"/>
    </w:rPr>
  </w:style>
  <w:style w:type="character" w:customStyle="1" w:styleId="aff9">
    <w:name w:val="Схема документа Знак"/>
    <w:link w:val="affa"/>
    <w:rsid w:val="00606B01"/>
    <w:rPr>
      <w:rFonts w:ascii="Tahoma" w:hAnsi="Tahoma" w:cs="Tahoma"/>
      <w:shd w:val="clear" w:color="auto" w:fill="000080"/>
    </w:rPr>
  </w:style>
  <w:style w:type="paragraph" w:styleId="affa">
    <w:name w:val="Document Map"/>
    <w:basedOn w:val="a"/>
    <w:link w:val="aff9"/>
    <w:unhideWhenUsed/>
    <w:rsid w:val="00606B01"/>
    <w:pPr>
      <w:shd w:val="clear" w:color="auto" w:fill="000080"/>
      <w:spacing w:after="0"/>
      <w:ind w:firstLine="0"/>
      <w:jc w:val="center"/>
    </w:pPr>
    <w:rPr>
      <w:rFonts w:ascii="Tahoma" w:eastAsiaTheme="minorHAnsi" w:hAnsi="Tahoma" w:cs="Tahoma"/>
      <w:b/>
      <w:iCs/>
      <w:sz w:val="24"/>
      <w:szCs w:val="32"/>
      <w:lang w:eastAsia="en-US"/>
    </w:rPr>
  </w:style>
  <w:style w:type="character" w:customStyle="1" w:styleId="1b">
    <w:name w:val="Схема документа Знак1"/>
    <w:basedOn w:val="a0"/>
    <w:uiPriority w:val="99"/>
    <w:rsid w:val="00606B01"/>
    <w:rPr>
      <w:rFonts w:ascii="Segoe UI" w:eastAsia="Calibri" w:hAnsi="Segoe UI" w:cs="Segoe UI"/>
      <w:b w:val="0"/>
      <w:iCs w:val="0"/>
      <w:sz w:val="16"/>
      <w:szCs w:val="16"/>
      <w:lang w:eastAsia="ru-RU"/>
    </w:rPr>
  </w:style>
  <w:style w:type="paragraph" w:customStyle="1" w:styleId="ConsPlusTitle">
    <w:name w:val="ConsPlusTitle"/>
    <w:rsid w:val="00606B0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Cs/>
      <w:iCs w:val="0"/>
      <w:szCs w:val="24"/>
      <w:lang w:eastAsia="ru-RU"/>
    </w:rPr>
  </w:style>
  <w:style w:type="paragraph" w:customStyle="1" w:styleId="affb">
    <w:name w:val="Îáû÷íûé"/>
    <w:rsid w:val="00606B01"/>
    <w:pPr>
      <w:spacing w:after="0" w:line="240" w:lineRule="auto"/>
      <w:jc w:val="center"/>
    </w:pPr>
    <w:rPr>
      <w:rFonts w:eastAsia="Times New Roman"/>
      <w:b w:val="0"/>
      <w:iCs w:val="0"/>
      <w:sz w:val="20"/>
      <w:szCs w:val="20"/>
      <w:lang w:eastAsia="ru-RU"/>
    </w:rPr>
  </w:style>
  <w:style w:type="character" w:customStyle="1" w:styleId="81">
    <w:name w:val="Знак Знак8"/>
    <w:locked/>
    <w:rsid w:val="00606B01"/>
    <w:rPr>
      <w:b w:val="0"/>
      <w:bCs/>
      <w:sz w:val="28"/>
      <w:szCs w:val="28"/>
      <w:lang w:val="ru-RU" w:eastAsia="ru-RU"/>
    </w:rPr>
  </w:style>
  <w:style w:type="paragraph" w:customStyle="1" w:styleId="1c">
    <w:name w:val="1 содерж литра реф"/>
    <w:basedOn w:val="a"/>
    <w:rsid w:val="00606B01"/>
    <w:pPr>
      <w:keepNext/>
      <w:autoSpaceDE w:val="0"/>
      <w:autoSpaceDN w:val="0"/>
      <w:adjustRightInd w:val="0"/>
      <w:spacing w:before="567" w:after="0"/>
      <w:ind w:firstLine="0"/>
      <w:jc w:val="center"/>
    </w:pPr>
    <w:rPr>
      <w:rFonts w:ascii="AGOptCyrillic" w:eastAsia="Times New Roman" w:hAnsi="AGOptCyrillic" w:cs="AGOptCyrillic"/>
      <w:b/>
      <w:bCs/>
      <w:i/>
      <w:iCs/>
      <w:spacing w:val="-15"/>
      <w:sz w:val="30"/>
      <w:szCs w:val="30"/>
    </w:rPr>
  </w:style>
  <w:style w:type="paragraph" w:customStyle="1" w:styleId="51">
    <w:name w:val="5 Основной текст"/>
    <w:rsid w:val="00606B0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eastAsia="Times New Roman"/>
      <w:b w:val="0"/>
      <w:iCs w:val="0"/>
      <w:color w:val="000000"/>
      <w:spacing w:val="-15"/>
      <w:sz w:val="19"/>
      <w:szCs w:val="19"/>
      <w:lang w:eastAsia="ru-RU"/>
    </w:rPr>
  </w:style>
  <w:style w:type="character" w:customStyle="1" w:styleId="33">
    <w:name w:val="Основной текст 3 Знак"/>
    <w:link w:val="34"/>
    <w:uiPriority w:val="99"/>
    <w:rsid w:val="00606B01"/>
    <w:rPr>
      <w:rFonts w:ascii="Calibri" w:hAnsi="Calibri"/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606B01"/>
    <w:pPr>
      <w:spacing w:after="120" w:line="276" w:lineRule="auto"/>
      <w:ind w:firstLine="0"/>
      <w:jc w:val="center"/>
    </w:pPr>
    <w:rPr>
      <w:rFonts w:ascii="Calibri" w:eastAsiaTheme="minorHAnsi" w:hAnsi="Calibri" w:cs="Times New Roman"/>
      <w:b/>
      <w:iCs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rsid w:val="00606B01"/>
    <w:rPr>
      <w:rFonts w:eastAsia="Calibri" w:cs="Calibri"/>
      <w:b w:val="0"/>
      <w:iCs w:val="0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semiHidden/>
    <w:rsid w:val="00606B01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</w:rPr>
  </w:style>
  <w:style w:type="character" w:customStyle="1" w:styleId="affc">
    <w:name w:val="Основной текст_"/>
    <w:link w:val="71"/>
    <w:rsid w:val="00606B01"/>
    <w:rPr>
      <w:shd w:val="clear" w:color="auto" w:fill="FFFFFF"/>
    </w:rPr>
  </w:style>
  <w:style w:type="character" w:customStyle="1" w:styleId="1d">
    <w:name w:val="Основной текст1"/>
    <w:rsid w:val="00606B01"/>
    <w:rPr>
      <w:rFonts w:ascii="Times New Roman" w:eastAsia="Times New Roman" w:hAnsi="Times New Roman" w:cs="Times New Roman"/>
      <w:b/>
      <w:bCs w:val="0"/>
      <w:i w:val="0"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71">
    <w:name w:val="Основной текст7"/>
    <w:basedOn w:val="a"/>
    <w:link w:val="affc"/>
    <w:rsid w:val="00606B01"/>
    <w:pPr>
      <w:widowControl w:val="0"/>
      <w:shd w:val="clear" w:color="auto" w:fill="FFFFFF"/>
      <w:spacing w:before="60" w:after="0" w:line="269" w:lineRule="exact"/>
      <w:ind w:firstLine="0"/>
    </w:pPr>
    <w:rPr>
      <w:rFonts w:eastAsiaTheme="minorHAnsi" w:cs="Times New Roman"/>
      <w:b/>
      <w:iCs/>
      <w:sz w:val="24"/>
      <w:szCs w:val="32"/>
      <w:lang w:eastAsia="en-US"/>
    </w:rPr>
  </w:style>
  <w:style w:type="paragraph" w:customStyle="1" w:styleId="nymenu1">
    <w:name w:val="nymenu1"/>
    <w:basedOn w:val="a"/>
    <w:rsid w:val="00606B01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</w:rPr>
  </w:style>
  <w:style w:type="character" w:customStyle="1" w:styleId="28">
    <w:name w:val="Заголовок №2_"/>
    <w:link w:val="29"/>
    <w:rsid w:val="00606B01"/>
    <w:rPr>
      <w:shd w:val="clear" w:color="auto" w:fill="FFFFFF"/>
    </w:rPr>
  </w:style>
  <w:style w:type="character" w:customStyle="1" w:styleId="61">
    <w:name w:val="Основной текст6"/>
    <w:rsid w:val="00606B01"/>
    <w:rPr>
      <w:rFonts w:ascii="Times New Roman" w:eastAsia="Times New Roman" w:hAnsi="Times New Roman" w:cs="Times New Roman"/>
      <w:b/>
      <w:bCs w:val="0"/>
      <w:i w:val="0"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62">
    <w:name w:val="Основной текст (6)_"/>
    <w:link w:val="63"/>
    <w:rsid w:val="00606B01"/>
    <w:rPr>
      <w:i/>
      <w:iCs w:val="0"/>
      <w:shd w:val="clear" w:color="auto" w:fill="FFFFFF"/>
    </w:rPr>
  </w:style>
  <w:style w:type="character" w:customStyle="1" w:styleId="affd">
    <w:name w:val="Основной текст + Курсив"/>
    <w:rsid w:val="00606B01"/>
    <w:rPr>
      <w:rFonts w:ascii="Times New Roman" w:eastAsia="Times New Roman" w:hAnsi="Times New Roman" w:cs="Times New Roman"/>
      <w:b/>
      <w:bCs w:val="0"/>
      <w:i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fe">
    <w:name w:val="Основной текст + Полужирный;Курсив"/>
    <w:rsid w:val="00606B01"/>
    <w:rPr>
      <w:rFonts w:ascii="Times New Roman" w:eastAsia="Times New Roman" w:hAnsi="Times New Roman" w:cs="Times New Roman"/>
      <w:b w:val="0"/>
      <w:bCs/>
      <w:i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pt">
    <w:name w:val="Основной текст + 4 pt"/>
    <w:rsid w:val="00606B01"/>
    <w:rPr>
      <w:rFonts w:ascii="Times New Roman" w:eastAsia="Times New Roman" w:hAnsi="Times New Roman" w:cs="Times New Roman"/>
      <w:b/>
      <w:bCs w:val="0"/>
      <w:i w:val="0"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29">
    <w:name w:val="Заголовок №2"/>
    <w:basedOn w:val="a"/>
    <w:link w:val="28"/>
    <w:rsid w:val="00606B01"/>
    <w:pPr>
      <w:widowControl w:val="0"/>
      <w:shd w:val="clear" w:color="auto" w:fill="FFFFFF"/>
      <w:spacing w:before="240" w:after="60" w:line="0" w:lineRule="atLeast"/>
      <w:ind w:firstLine="680"/>
      <w:jc w:val="left"/>
      <w:outlineLvl w:val="1"/>
    </w:pPr>
    <w:rPr>
      <w:rFonts w:eastAsiaTheme="minorHAnsi" w:cs="Times New Roman"/>
      <w:b/>
      <w:iCs/>
      <w:sz w:val="24"/>
      <w:szCs w:val="32"/>
      <w:lang w:eastAsia="en-US"/>
    </w:rPr>
  </w:style>
  <w:style w:type="paragraph" w:customStyle="1" w:styleId="63">
    <w:name w:val="Основной текст (6)"/>
    <w:basedOn w:val="a"/>
    <w:link w:val="62"/>
    <w:rsid w:val="00606B01"/>
    <w:pPr>
      <w:widowControl w:val="0"/>
      <w:shd w:val="clear" w:color="auto" w:fill="FFFFFF"/>
      <w:spacing w:after="0" w:line="259" w:lineRule="exact"/>
      <w:ind w:firstLine="660"/>
    </w:pPr>
    <w:rPr>
      <w:rFonts w:eastAsiaTheme="minorHAnsi" w:cs="Times New Roman"/>
      <w:b/>
      <w:i/>
      <w:sz w:val="24"/>
      <w:szCs w:val="32"/>
      <w:lang w:eastAsia="en-US"/>
    </w:rPr>
  </w:style>
  <w:style w:type="character" w:customStyle="1" w:styleId="35">
    <w:name w:val="Основной текст3"/>
    <w:rsid w:val="00606B01"/>
    <w:rPr>
      <w:rFonts w:ascii="Times New Roman" w:eastAsia="Times New Roman" w:hAnsi="Times New Roman" w:cs="Times New Roman"/>
      <w:b/>
      <w:bCs w:val="0"/>
      <w:i w:val="0"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ff">
    <w:name w:val="Вопросысемзанятия"/>
    <w:basedOn w:val="a"/>
    <w:rsid w:val="00606B01"/>
    <w:pPr>
      <w:spacing w:before="120" w:after="120"/>
      <w:ind w:left="709" w:right="-482" w:hanging="425"/>
    </w:pPr>
    <w:rPr>
      <w:rFonts w:eastAsia="Times New Roman" w:cs="Times New Roman"/>
      <w:smallCaps/>
      <w:color w:val="000000"/>
      <w:szCs w:val="20"/>
    </w:rPr>
  </w:style>
  <w:style w:type="numbering" w:customStyle="1" w:styleId="110">
    <w:name w:val="Нет списка11"/>
    <w:next w:val="a2"/>
    <w:semiHidden/>
    <w:unhideWhenUsed/>
    <w:rsid w:val="00606B01"/>
  </w:style>
  <w:style w:type="table" w:customStyle="1" w:styleId="111">
    <w:name w:val="Сетка таблицы11"/>
    <w:basedOn w:val="a1"/>
    <w:next w:val="ac"/>
    <w:rsid w:val="00606B01"/>
    <w:pPr>
      <w:spacing w:after="0" w:line="240" w:lineRule="auto"/>
    </w:pPr>
    <w:rPr>
      <w:rFonts w:eastAsia="Calibri" w:cs="Calibri"/>
      <w:b w:val="0"/>
      <w:i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Normal Indent"/>
    <w:basedOn w:val="a"/>
    <w:rsid w:val="00606B01"/>
    <w:pPr>
      <w:spacing w:after="0" w:line="360" w:lineRule="auto"/>
      <w:ind w:firstLine="284"/>
    </w:pPr>
    <w:rPr>
      <w:rFonts w:eastAsia="Times New Roman"/>
      <w:sz w:val="24"/>
      <w:szCs w:val="20"/>
    </w:rPr>
  </w:style>
  <w:style w:type="paragraph" w:customStyle="1" w:styleId="180">
    <w:name w:val="ЗАГ_ЖИР_18"/>
    <w:basedOn w:val="1"/>
    <w:next w:val="a"/>
    <w:rsid w:val="00606B01"/>
    <w:pPr>
      <w:spacing w:before="120" w:after="120"/>
      <w:jc w:val="center"/>
      <w:outlineLvl w:val="9"/>
    </w:pPr>
    <w:rPr>
      <w:rFonts w:ascii="Times New Roman" w:hAnsi="Times New Roman" w:cs="Times New Roman"/>
      <w:bCs w:val="0"/>
      <w:kern w:val="28"/>
      <w:sz w:val="36"/>
      <w:szCs w:val="20"/>
    </w:rPr>
  </w:style>
  <w:style w:type="paragraph" w:customStyle="1" w:styleId="140">
    <w:name w:val="ЗАГ_ПРОС_14"/>
    <w:basedOn w:val="a"/>
    <w:next w:val="a"/>
    <w:rsid w:val="00606B01"/>
    <w:pPr>
      <w:spacing w:before="60" w:after="60" w:line="360" w:lineRule="auto"/>
      <w:ind w:firstLine="567"/>
      <w:jc w:val="center"/>
    </w:pPr>
    <w:rPr>
      <w:rFonts w:eastAsia="Times New Roman"/>
      <w:kern w:val="28"/>
      <w:szCs w:val="20"/>
    </w:rPr>
  </w:style>
  <w:style w:type="paragraph" w:customStyle="1" w:styleId="afff1">
    <w:name w:val="ТЕКСТ_ТАБЛ_ЦЕНТР"/>
    <w:basedOn w:val="a"/>
    <w:rsid w:val="00606B01"/>
    <w:pPr>
      <w:spacing w:before="40"/>
      <w:ind w:firstLine="0"/>
      <w:jc w:val="center"/>
    </w:pPr>
    <w:rPr>
      <w:rFonts w:eastAsia="Times New Roman"/>
      <w:kern w:val="28"/>
      <w:szCs w:val="20"/>
    </w:rPr>
  </w:style>
  <w:style w:type="paragraph" w:customStyle="1" w:styleId="afff2">
    <w:name w:val="АБЗАЦ"/>
    <w:basedOn w:val="a"/>
    <w:rsid w:val="00606B01"/>
    <w:pPr>
      <w:spacing w:before="100" w:after="0" w:line="360" w:lineRule="auto"/>
      <w:ind w:firstLine="425"/>
    </w:pPr>
    <w:rPr>
      <w:rFonts w:eastAsia="Times New Roman"/>
      <w:szCs w:val="20"/>
    </w:rPr>
  </w:style>
  <w:style w:type="paragraph" w:customStyle="1" w:styleId="afff3">
    <w:name w:val="Темысемзанятий"/>
    <w:basedOn w:val="a"/>
    <w:rsid w:val="00606B01"/>
    <w:pPr>
      <w:spacing w:before="120" w:after="120"/>
      <w:ind w:left="993" w:right="-482" w:hanging="709"/>
      <w:jc w:val="center"/>
    </w:pPr>
    <w:rPr>
      <w:rFonts w:eastAsia="Times New Roman"/>
      <w:b/>
      <w:color w:val="000000"/>
      <w:szCs w:val="20"/>
      <w:u w:val="dash"/>
    </w:rPr>
  </w:style>
  <w:style w:type="paragraph" w:customStyle="1" w:styleId="2a">
    <w:name w:val="Библиография2"/>
    <w:basedOn w:val="a"/>
    <w:rsid w:val="00606B01"/>
    <w:pPr>
      <w:spacing w:before="120" w:after="120"/>
      <w:ind w:firstLine="0"/>
      <w:jc w:val="center"/>
    </w:pPr>
    <w:rPr>
      <w:rFonts w:eastAsia="Times New Roman"/>
      <w:b/>
      <w:i/>
      <w:color w:val="000000"/>
      <w:szCs w:val="20"/>
    </w:rPr>
  </w:style>
  <w:style w:type="paragraph" w:customStyle="1" w:styleId="afff4">
    <w:name w:val="Библиография"/>
    <w:basedOn w:val="a"/>
    <w:rsid w:val="00606B01"/>
    <w:pPr>
      <w:spacing w:before="60" w:after="60"/>
      <w:ind w:left="284" w:right="-482" w:firstLine="425"/>
    </w:pPr>
    <w:rPr>
      <w:rFonts w:eastAsia="Times New Roman"/>
      <w:color w:val="000000"/>
      <w:szCs w:val="20"/>
      <w:lang w:val="en-US"/>
    </w:rPr>
  </w:style>
  <w:style w:type="paragraph" w:customStyle="1" w:styleId="1e">
    <w:name w:val="Вопросы семзанятия1"/>
    <w:basedOn w:val="a"/>
    <w:rsid w:val="00606B01"/>
    <w:pPr>
      <w:spacing w:before="120" w:after="120"/>
      <w:ind w:left="709" w:right="-482" w:hanging="425"/>
    </w:pPr>
    <w:rPr>
      <w:rFonts w:eastAsia="Times New Roman"/>
      <w:color w:val="000000"/>
      <w:szCs w:val="20"/>
    </w:rPr>
  </w:style>
  <w:style w:type="character" w:customStyle="1" w:styleId="1f">
    <w:name w:val="Текст примечания Знак1"/>
    <w:uiPriority w:val="99"/>
    <w:rsid w:val="00606B01"/>
    <w:rPr>
      <w:rFonts w:eastAsia="Times New Roman"/>
    </w:rPr>
  </w:style>
  <w:style w:type="character" w:customStyle="1" w:styleId="1f0">
    <w:name w:val="Тема примечания Знак1"/>
    <w:uiPriority w:val="99"/>
    <w:rsid w:val="00606B01"/>
    <w:rPr>
      <w:rFonts w:eastAsia="Times New Roman"/>
      <w:b w:val="0"/>
      <w:bCs/>
    </w:rPr>
  </w:style>
  <w:style w:type="paragraph" w:customStyle="1" w:styleId="BodyTextIndent31">
    <w:name w:val="Body Text Indent 31"/>
    <w:basedOn w:val="a"/>
    <w:rsid w:val="00606B01"/>
    <w:pPr>
      <w:spacing w:after="0"/>
      <w:ind w:right="-334" w:firstLine="567"/>
    </w:pPr>
    <w:rPr>
      <w:rFonts w:eastAsia="Times New Roman"/>
      <w:szCs w:val="20"/>
    </w:rPr>
  </w:style>
  <w:style w:type="paragraph" w:customStyle="1" w:styleId="1f1">
    <w:name w:val="1 Знак"/>
    <w:basedOn w:val="a"/>
    <w:rsid w:val="00606B01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2b">
    <w:name w:val="Нет списка2"/>
    <w:next w:val="a2"/>
    <w:semiHidden/>
    <w:unhideWhenUsed/>
    <w:rsid w:val="00606B01"/>
  </w:style>
  <w:style w:type="table" w:customStyle="1" w:styleId="2c">
    <w:name w:val="Сетка таблицы2"/>
    <w:basedOn w:val="a1"/>
    <w:next w:val="ac"/>
    <w:rsid w:val="00606B01"/>
    <w:pPr>
      <w:spacing w:after="0" w:line="240" w:lineRule="auto"/>
    </w:pPr>
    <w:rPr>
      <w:rFonts w:eastAsia="Calibri" w:cs="Calibri"/>
      <w:b w:val="0"/>
      <w:i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606B01"/>
    <w:pPr>
      <w:widowControl w:val="0"/>
      <w:autoSpaceDE w:val="0"/>
      <w:autoSpaceDN w:val="0"/>
      <w:adjustRightInd w:val="0"/>
      <w:spacing w:after="0" w:line="489" w:lineRule="exact"/>
      <w:ind w:firstLine="701"/>
    </w:pPr>
    <w:rPr>
      <w:rFonts w:eastAsia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606B01"/>
    <w:rPr>
      <w:rFonts w:ascii="Times New Roman" w:hAnsi="Times New Roman" w:cs="Times New Roman"/>
      <w:sz w:val="26"/>
      <w:szCs w:val="26"/>
    </w:rPr>
  </w:style>
  <w:style w:type="numbering" w:customStyle="1" w:styleId="36">
    <w:name w:val="Нет списка3"/>
    <w:next w:val="a2"/>
    <w:uiPriority w:val="99"/>
    <w:semiHidden/>
    <w:unhideWhenUsed/>
    <w:rsid w:val="00606B01"/>
  </w:style>
  <w:style w:type="paragraph" w:styleId="afff5">
    <w:name w:val="No Spacing"/>
    <w:uiPriority w:val="1"/>
    <w:qFormat/>
    <w:rsid w:val="00606B01"/>
    <w:pPr>
      <w:spacing w:after="0" w:line="240" w:lineRule="auto"/>
    </w:pPr>
    <w:rPr>
      <w:rFonts w:eastAsia="Times New Roman"/>
      <w:b w:val="0"/>
      <w:iCs w:val="0"/>
      <w:szCs w:val="24"/>
      <w:lang w:eastAsia="ru-RU"/>
    </w:rPr>
  </w:style>
  <w:style w:type="paragraph" w:styleId="afff6">
    <w:name w:val="Title"/>
    <w:basedOn w:val="a"/>
    <w:next w:val="a"/>
    <w:link w:val="1f2"/>
    <w:uiPriority w:val="10"/>
    <w:qFormat/>
    <w:rsid w:val="00606B01"/>
    <w:pPr>
      <w:spacing w:after="0"/>
      <w:ind w:firstLine="0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f2">
    <w:name w:val="Название Знак1"/>
    <w:basedOn w:val="a0"/>
    <w:link w:val="afff6"/>
    <w:uiPriority w:val="10"/>
    <w:rsid w:val="00606B01"/>
    <w:rPr>
      <w:rFonts w:ascii="Calibri Light" w:eastAsia="Times New Roman" w:hAnsi="Calibri Light"/>
      <w:b w:val="0"/>
      <w:iCs w:val="0"/>
      <w:spacing w:val="-10"/>
      <w:kern w:val="28"/>
      <w:sz w:val="56"/>
      <w:szCs w:val="56"/>
    </w:rPr>
  </w:style>
  <w:style w:type="character" w:customStyle="1" w:styleId="afff7">
    <w:name w:val="Другое_"/>
    <w:basedOn w:val="a0"/>
    <w:link w:val="afff8"/>
    <w:rsid w:val="00D66CEE"/>
    <w:rPr>
      <w:rFonts w:eastAsia="Times New Roman"/>
    </w:rPr>
  </w:style>
  <w:style w:type="character" w:customStyle="1" w:styleId="1f3">
    <w:name w:val="Заголовок №1_"/>
    <w:basedOn w:val="a0"/>
    <w:link w:val="1f4"/>
    <w:rsid w:val="00D66CEE"/>
    <w:rPr>
      <w:rFonts w:eastAsia="Times New Roman"/>
      <w:b w:val="0"/>
      <w:bCs/>
    </w:rPr>
  </w:style>
  <w:style w:type="paragraph" w:customStyle="1" w:styleId="afff8">
    <w:name w:val="Другое"/>
    <w:basedOn w:val="a"/>
    <w:link w:val="afff7"/>
    <w:rsid w:val="00D66CEE"/>
    <w:pPr>
      <w:widowControl w:val="0"/>
      <w:ind w:firstLine="400"/>
      <w:jc w:val="left"/>
    </w:pPr>
    <w:rPr>
      <w:rFonts w:eastAsia="Times New Roman" w:cs="Times New Roman"/>
      <w:b/>
      <w:iCs/>
      <w:sz w:val="24"/>
      <w:szCs w:val="32"/>
      <w:lang w:eastAsia="en-US"/>
    </w:rPr>
  </w:style>
  <w:style w:type="paragraph" w:customStyle="1" w:styleId="1f4">
    <w:name w:val="Заголовок №1"/>
    <w:basedOn w:val="a"/>
    <w:link w:val="1f3"/>
    <w:rsid w:val="00D66CEE"/>
    <w:pPr>
      <w:widowControl w:val="0"/>
      <w:spacing w:after="220"/>
      <w:ind w:firstLine="0"/>
      <w:jc w:val="center"/>
      <w:outlineLvl w:val="0"/>
    </w:pPr>
    <w:rPr>
      <w:rFonts w:eastAsia="Times New Roman" w:cs="Times New Roman"/>
      <w:bCs/>
      <w:iCs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.econ.msu.ru/login/index.php" TargetMode="External"/><Relationship Id="rId12" Type="http://schemas.openxmlformats.org/officeDocument/2006/relationships/hyperlink" Target="http://www.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hs.org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://window.edu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8544</Words>
  <Characters>48706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Kuvshinnikova Ekaterina Nikolaevna</dc:creator>
  <cp:lastModifiedBy>Home</cp:lastModifiedBy>
  <cp:revision>2</cp:revision>
  <dcterms:created xsi:type="dcterms:W3CDTF">2022-05-25T10:09:00Z</dcterms:created>
  <dcterms:modified xsi:type="dcterms:W3CDTF">2022-05-25T10:09:00Z</dcterms:modified>
</cp:coreProperties>
</file>