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24069" w14:textId="77777777" w:rsidR="00580F57" w:rsidRPr="00CA7217" w:rsidRDefault="00580F57" w:rsidP="00CA7217">
      <w:pPr>
        <w:spacing w:after="0" w:line="240" w:lineRule="auto"/>
        <w:ind w:firstLine="709"/>
        <w:jc w:val="both"/>
        <w:rPr>
          <w:rFonts w:ascii="Times New Roman" w:hAnsi="Times New Roman"/>
          <w:b/>
          <w:sz w:val="24"/>
          <w:szCs w:val="24"/>
        </w:rPr>
      </w:pPr>
      <w:r w:rsidRPr="00CA7217">
        <w:rPr>
          <w:rFonts w:ascii="Times New Roman" w:hAnsi="Times New Roman"/>
          <w:b/>
          <w:sz w:val="24"/>
          <w:szCs w:val="24"/>
        </w:rPr>
        <w:t>Факультатив</w:t>
      </w:r>
    </w:p>
    <w:p w14:paraId="147E41B3" w14:textId="77777777" w:rsidR="00580F57" w:rsidRPr="00CA7217" w:rsidRDefault="00580F57" w:rsidP="00CA7217">
      <w:pPr>
        <w:spacing w:after="0" w:line="240" w:lineRule="auto"/>
        <w:ind w:firstLine="709"/>
        <w:jc w:val="both"/>
        <w:rPr>
          <w:rFonts w:ascii="Times New Roman" w:hAnsi="Times New Roman"/>
          <w:b/>
          <w:sz w:val="24"/>
          <w:szCs w:val="24"/>
        </w:rPr>
      </w:pPr>
      <w:r w:rsidRPr="00CA7217">
        <w:rPr>
          <w:rFonts w:ascii="Times New Roman" w:hAnsi="Times New Roman"/>
          <w:b/>
          <w:sz w:val="24"/>
          <w:szCs w:val="24"/>
        </w:rPr>
        <w:t>для студентов бакалавриата экономического ф-та МГУ</w:t>
      </w:r>
    </w:p>
    <w:p w14:paraId="1A98114D" w14:textId="77777777" w:rsidR="00C66EEF" w:rsidRPr="00CA7217" w:rsidRDefault="00C66EEF" w:rsidP="00CA7217">
      <w:pPr>
        <w:spacing w:after="0" w:line="240" w:lineRule="auto"/>
        <w:ind w:firstLine="709"/>
        <w:jc w:val="both"/>
        <w:rPr>
          <w:rFonts w:ascii="Times New Roman" w:hAnsi="Times New Roman"/>
          <w:b/>
          <w:sz w:val="24"/>
          <w:szCs w:val="24"/>
        </w:rPr>
      </w:pPr>
    </w:p>
    <w:p w14:paraId="56DC66B3" w14:textId="01E85B6E" w:rsidR="00581EED" w:rsidRPr="00CA7217" w:rsidRDefault="00F03865" w:rsidP="00CA7217">
      <w:pPr>
        <w:spacing w:after="0" w:line="240" w:lineRule="auto"/>
        <w:ind w:firstLine="709"/>
        <w:jc w:val="both"/>
        <w:rPr>
          <w:rFonts w:ascii="Times New Roman" w:hAnsi="Times New Roman"/>
          <w:b/>
          <w:sz w:val="24"/>
          <w:szCs w:val="24"/>
        </w:rPr>
      </w:pPr>
      <w:r w:rsidRPr="00CA7217">
        <w:rPr>
          <w:rFonts w:ascii="Times New Roman" w:hAnsi="Times New Roman"/>
          <w:b/>
          <w:sz w:val="24"/>
          <w:szCs w:val="24"/>
        </w:rPr>
        <w:t>ДЕНЬГИ,</w:t>
      </w:r>
      <w:r w:rsidR="001F187E" w:rsidRPr="001F187E">
        <w:rPr>
          <w:rFonts w:ascii="Times New Roman" w:hAnsi="Times New Roman"/>
          <w:b/>
          <w:sz w:val="24"/>
          <w:szCs w:val="24"/>
        </w:rPr>
        <w:t xml:space="preserve"> </w:t>
      </w:r>
      <w:r w:rsidR="001F187E">
        <w:rPr>
          <w:rFonts w:ascii="Times New Roman" w:hAnsi="Times New Roman"/>
          <w:b/>
          <w:sz w:val="24"/>
          <w:szCs w:val="24"/>
        </w:rPr>
        <w:t>РЫНОК И</w:t>
      </w:r>
      <w:r w:rsidRPr="00CA7217">
        <w:rPr>
          <w:rFonts w:ascii="Times New Roman" w:hAnsi="Times New Roman"/>
          <w:b/>
          <w:sz w:val="24"/>
          <w:szCs w:val="24"/>
        </w:rPr>
        <w:t xml:space="preserve"> КАПИТАЛ В </w:t>
      </w:r>
      <w:r w:rsidRPr="00CA7217">
        <w:rPr>
          <w:rFonts w:ascii="Times New Roman" w:hAnsi="Times New Roman"/>
          <w:b/>
          <w:sz w:val="24"/>
          <w:szCs w:val="24"/>
          <w:lang w:val="en-US"/>
        </w:rPr>
        <w:t>XXI</w:t>
      </w:r>
      <w:r w:rsidRPr="00CA7217">
        <w:rPr>
          <w:rFonts w:ascii="Times New Roman" w:hAnsi="Times New Roman"/>
          <w:b/>
          <w:sz w:val="24"/>
          <w:szCs w:val="24"/>
        </w:rPr>
        <w:t xml:space="preserve"> ВЕКЕ</w:t>
      </w:r>
    </w:p>
    <w:p w14:paraId="605CD5EA" w14:textId="77777777" w:rsidR="00C66EEF" w:rsidRPr="00CA7217" w:rsidRDefault="00C66EEF" w:rsidP="00CA7217">
      <w:pPr>
        <w:spacing w:after="0" w:line="240" w:lineRule="auto"/>
        <w:ind w:firstLine="709"/>
        <w:jc w:val="both"/>
        <w:rPr>
          <w:rFonts w:ascii="Times New Roman" w:hAnsi="Times New Roman"/>
          <w:b/>
          <w:sz w:val="24"/>
          <w:szCs w:val="24"/>
        </w:rPr>
      </w:pPr>
    </w:p>
    <w:p w14:paraId="44EA61A1" w14:textId="3633E430" w:rsidR="00580F57" w:rsidRPr="00CA7217" w:rsidRDefault="00F03865" w:rsidP="00CA7217">
      <w:pPr>
        <w:spacing w:after="0" w:line="240" w:lineRule="auto"/>
        <w:ind w:firstLine="709"/>
        <w:jc w:val="both"/>
        <w:rPr>
          <w:rFonts w:ascii="Times New Roman" w:hAnsi="Times New Roman"/>
          <w:b/>
          <w:sz w:val="24"/>
          <w:szCs w:val="24"/>
          <w:lang w:val="en-US"/>
        </w:rPr>
      </w:pPr>
      <w:r w:rsidRPr="00CA7217">
        <w:rPr>
          <w:rFonts w:ascii="Times New Roman" w:hAnsi="Times New Roman"/>
          <w:b/>
          <w:sz w:val="24"/>
          <w:szCs w:val="24"/>
          <w:lang w:val="en-US"/>
        </w:rPr>
        <w:t xml:space="preserve">MONEY, </w:t>
      </w:r>
      <w:r w:rsidR="001F187E" w:rsidRPr="00CA7217">
        <w:rPr>
          <w:rFonts w:ascii="Times New Roman" w:hAnsi="Times New Roman"/>
          <w:b/>
          <w:sz w:val="24"/>
          <w:szCs w:val="24"/>
          <w:lang w:val="en-US"/>
        </w:rPr>
        <w:t>MARKET</w:t>
      </w:r>
      <w:r w:rsidR="001F187E" w:rsidRPr="001F187E">
        <w:rPr>
          <w:rFonts w:ascii="Times New Roman" w:hAnsi="Times New Roman"/>
          <w:b/>
          <w:sz w:val="24"/>
          <w:szCs w:val="24"/>
          <w:lang w:val="en-US"/>
        </w:rPr>
        <w:t xml:space="preserve"> </w:t>
      </w:r>
      <w:r w:rsidR="00D87233" w:rsidRPr="00CA7217">
        <w:rPr>
          <w:rFonts w:ascii="Times New Roman" w:hAnsi="Times New Roman"/>
          <w:b/>
          <w:sz w:val="24"/>
          <w:szCs w:val="24"/>
          <w:lang w:val="en-US"/>
        </w:rPr>
        <w:t xml:space="preserve">AND </w:t>
      </w:r>
      <w:r w:rsidRPr="00CA7217">
        <w:rPr>
          <w:rFonts w:ascii="Times New Roman" w:hAnsi="Times New Roman"/>
          <w:b/>
          <w:sz w:val="24"/>
          <w:szCs w:val="24"/>
          <w:lang w:val="en-US"/>
        </w:rPr>
        <w:t>CAPITAL IN THE XXI CENTURY</w:t>
      </w:r>
      <w:bookmarkStart w:id="0" w:name="_GoBack"/>
      <w:bookmarkEnd w:id="0"/>
    </w:p>
    <w:p w14:paraId="1CE926A2" w14:textId="77777777" w:rsidR="00580F57" w:rsidRPr="00CA7217" w:rsidRDefault="00580F57" w:rsidP="00CA7217">
      <w:pPr>
        <w:spacing w:after="0" w:line="240" w:lineRule="auto"/>
        <w:ind w:firstLine="709"/>
        <w:jc w:val="both"/>
        <w:rPr>
          <w:rFonts w:ascii="Times New Roman" w:hAnsi="Times New Roman"/>
          <w:b/>
          <w:sz w:val="24"/>
          <w:szCs w:val="24"/>
          <w:lang w:val="en-US"/>
        </w:rPr>
      </w:pPr>
    </w:p>
    <w:p w14:paraId="37867DB5" w14:textId="3D3B0986" w:rsidR="008051FF" w:rsidRPr="00CA7217" w:rsidRDefault="00962487" w:rsidP="00CA7217">
      <w:pPr>
        <w:spacing w:after="0" w:line="240" w:lineRule="auto"/>
        <w:ind w:firstLine="709"/>
        <w:jc w:val="both"/>
        <w:rPr>
          <w:rFonts w:ascii="Times New Roman" w:hAnsi="Times New Roman"/>
          <w:b/>
          <w:sz w:val="24"/>
          <w:szCs w:val="24"/>
        </w:rPr>
      </w:pPr>
      <w:r w:rsidRPr="00CA7217">
        <w:rPr>
          <w:rFonts w:ascii="Times New Roman" w:hAnsi="Times New Roman"/>
          <w:b/>
          <w:sz w:val="24"/>
          <w:szCs w:val="24"/>
        </w:rPr>
        <w:t xml:space="preserve">АВТОРЫ КУРСА: </w:t>
      </w:r>
    </w:p>
    <w:p w14:paraId="3D916B23" w14:textId="77777777" w:rsidR="008051FF" w:rsidRPr="00CA7217" w:rsidRDefault="005A3DE0" w:rsidP="00CA7217">
      <w:pPr>
        <w:spacing w:after="0" w:line="240" w:lineRule="auto"/>
        <w:ind w:firstLine="709"/>
        <w:jc w:val="both"/>
        <w:rPr>
          <w:rFonts w:ascii="Times New Roman" w:hAnsi="Times New Roman"/>
          <w:sz w:val="24"/>
          <w:szCs w:val="24"/>
        </w:rPr>
      </w:pPr>
      <w:r w:rsidRPr="00CA7217">
        <w:rPr>
          <w:rFonts w:ascii="Times New Roman" w:hAnsi="Times New Roman"/>
          <w:b/>
          <w:sz w:val="24"/>
          <w:szCs w:val="24"/>
        </w:rPr>
        <w:t>Бузгалин Александр Владимирович</w:t>
      </w:r>
      <w:r w:rsidRPr="00CA7217">
        <w:rPr>
          <w:rFonts w:ascii="Times New Roman" w:hAnsi="Times New Roman"/>
          <w:sz w:val="24"/>
          <w:szCs w:val="24"/>
        </w:rPr>
        <w:t>, доктор экономических наук, профессор кафедры политической эк</w:t>
      </w:r>
      <w:r w:rsidR="008051FF" w:rsidRPr="00CA7217">
        <w:rPr>
          <w:rFonts w:ascii="Times New Roman" w:hAnsi="Times New Roman"/>
          <w:sz w:val="24"/>
          <w:szCs w:val="24"/>
        </w:rPr>
        <w:t>ономии экономического ф-та МГУ</w:t>
      </w:r>
      <w:r w:rsidR="009B46BE" w:rsidRPr="00CA7217">
        <w:rPr>
          <w:rFonts w:ascii="Times New Roman" w:hAnsi="Times New Roman"/>
          <w:sz w:val="24"/>
          <w:szCs w:val="24"/>
        </w:rPr>
        <w:t xml:space="preserve"> имени М.В. Ломоносова</w:t>
      </w:r>
      <w:r w:rsidR="008051FF" w:rsidRPr="00CA7217">
        <w:rPr>
          <w:rFonts w:ascii="Times New Roman" w:hAnsi="Times New Roman"/>
          <w:sz w:val="24"/>
          <w:szCs w:val="24"/>
        </w:rPr>
        <w:t>,</w:t>
      </w:r>
      <w:r w:rsidR="00C97E40" w:rsidRPr="00CA7217">
        <w:rPr>
          <w:rFonts w:ascii="Times New Roman" w:hAnsi="Times New Roman"/>
          <w:sz w:val="24"/>
          <w:szCs w:val="24"/>
        </w:rPr>
        <w:t xml:space="preserve"> визит-профессор Кембриджского и Пекинского университетов,</w:t>
      </w:r>
      <w:r w:rsidR="008051FF" w:rsidRPr="00CA7217">
        <w:rPr>
          <w:rFonts w:ascii="Times New Roman" w:hAnsi="Times New Roman"/>
          <w:sz w:val="24"/>
          <w:szCs w:val="24"/>
        </w:rPr>
        <w:t xml:space="preserve"> е­mail: </w:t>
      </w:r>
      <w:hyperlink r:id="rId7" w:history="1">
        <w:r w:rsidR="008051FF" w:rsidRPr="00CA7217">
          <w:rPr>
            <w:rStyle w:val="a3"/>
            <w:rFonts w:ascii="Times New Roman" w:hAnsi="Times New Roman"/>
            <w:color w:val="auto"/>
            <w:sz w:val="24"/>
            <w:szCs w:val="24"/>
          </w:rPr>
          <w:t>buzgalin@mail.ru</w:t>
        </w:r>
      </w:hyperlink>
    </w:p>
    <w:p w14:paraId="0EC7E427" w14:textId="77777777" w:rsidR="005A3DE0" w:rsidRPr="00CA7217" w:rsidRDefault="005A3DE0" w:rsidP="00CA7217">
      <w:pPr>
        <w:spacing w:after="0" w:line="240" w:lineRule="auto"/>
        <w:ind w:firstLine="709"/>
        <w:jc w:val="both"/>
        <w:rPr>
          <w:rFonts w:ascii="Times New Roman" w:hAnsi="Times New Roman"/>
          <w:sz w:val="24"/>
          <w:szCs w:val="24"/>
        </w:rPr>
      </w:pPr>
      <w:r w:rsidRPr="00CA7217">
        <w:rPr>
          <w:rFonts w:ascii="Times New Roman" w:hAnsi="Times New Roman"/>
          <w:b/>
          <w:sz w:val="24"/>
          <w:szCs w:val="24"/>
        </w:rPr>
        <w:t>Колганов Андрей Иванович</w:t>
      </w:r>
      <w:r w:rsidRPr="00CA7217">
        <w:rPr>
          <w:rFonts w:ascii="Times New Roman" w:hAnsi="Times New Roman"/>
          <w:sz w:val="24"/>
          <w:szCs w:val="24"/>
        </w:rPr>
        <w:t xml:space="preserve">, доктор экономических наук, профессор, зав. лабораторией сравнительных исследований </w:t>
      </w:r>
      <w:r w:rsidR="00531102" w:rsidRPr="00CA7217">
        <w:rPr>
          <w:rFonts w:ascii="Times New Roman" w:hAnsi="Times New Roman"/>
          <w:sz w:val="24"/>
          <w:szCs w:val="24"/>
        </w:rPr>
        <w:t>социально-</w:t>
      </w:r>
      <w:r w:rsidRPr="00CA7217">
        <w:rPr>
          <w:rFonts w:ascii="Times New Roman" w:hAnsi="Times New Roman"/>
          <w:sz w:val="24"/>
          <w:szCs w:val="24"/>
        </w:rPr>
        <w:t>экономических систем экономического</w:t>
      </w:r>
      <w:r w:rsidR="008051FF" w:rsidRPr="00CA7217">
        <w:rPr>
          <w:rFonts w:ascii="Times New Roman" w:hAnsi="Times New Roman"/>
          <w:sz w:val="24"/>
          <w:szCs w:val="24"/>
        </w:rPr>
        <w:t xml:space="preserve"> ф-та МГУ</w:t>
      </w:r>
      <w:r w:rsidR="009B46BE" w:rsidRPr="00CA7217">
        <w:rPr>
          <w:rFonts w:ascii="Times New Roman" w:hAnsi="Times New Roman"/>
          <w:sz w:val="24"/>
          <w:szCs w:val="24"/>
        </w:rPr>
        <w:t xml:space="preserve"> имени М.В. Ломоносова</w:t>
      </w:r>
      <w:r w:rsidR="008051FF" w:rsidRPr="00CA7217">
        <w:rPr>
          <w:rFonts w:ascii="Times New Roman" w:hAnsi="Times New Roman"/>
          <w:sz w:val="24"/>
          <w:szCs w:val="24"/>
        </w:rPr>
        <w:t xml:space="preserve">, е­mail: </w:t>
      </w:r>
      <w:hyperlink r:id="rId8" w:history="1">
        <w:r w:rsidR="008051FF" w:rsidRPr="00CA7217">
          <w:rPr>
            <w:rStyle w:val="a3"/>
            <w:rFonts w:ascii="Times New Roman" w:hAnsi="Times New Roman"/>
            <w:color w:val="auto"/>
            <w:sz w:val="24"/>
            <w:szCs w:val="24"/>
            <w:lang w:val="en-US"/>
          </w:rPr>
          <w:t>onaglo</w:t>
        </w:r>
        <w:r w:rsidR="008051FF" w:rsidRPr="00CA7217">
          <w:rPr>
            <w:rStyle w:val="a3"/>
            <w:rFonts w:ascii="Times New Roman" w:hAnsi="Times New Roman"/>
            <w:color w:val="auto"/>
            <w:sz w:val="24"/>
            <w:szCs w:val="24"/>
          </w:rPr>
          <w:t>@</w:t>
        </w:r>
        <w:r w:rsidR="008051FF" w:rsidRPr="00CA7217">
          <w:rPr>
            <w:rStyle w:val="a3"/>
            <w:rFonts w:ascii="Times New Roman" w:hAnsi="Times New Roman"/>
            <w:color w:val="auto"/>
            <w:sz w:val="24"/>
            <w:szCs w:val="24"/>
            <w:lang w:val="en-US"/>
          </w:rPr>
          <w:t>mail</w:t>
        </w:r>
        <w:r w:rsidR="008051FF" w:rsidRPr="00CA7217">
          <w:rPr>
            <w:rStyle w:val="a3"/>
            <w:rFonts w:ascii="Times New Roman" w:hAnsi="Times New Roman"/>
            <w:color w:val="auto"/>
            <w:sz w:val="24"/>
            <w:szCs w:val="24"/>
          </w:rPr>
          <w:t>.</w:t>
        </w:r>
        <w:r w:rsidR="008051FF" w:rsidRPr="00CA7217">
          <w:rPr>
            <w:rStyle w:val="a3"/>
            <w:rFonts w:ascii="Times New Roman" w:hAnsi="Times New Roman"/>
            <w:color w:val="auto"/>
            <w:sz w:val="24"/>
            <w:szCs w:val="24"/>
            <w:lang w:val="en-US"/>
          </w:rPr>
          <w:t>ru</w:t>
        </w:r>
      </w:hyperlink>
    </w:p>
    <w:p w14:paraId="43139247" w14:textId="1B136B83" w:rsidR="00580F57" w:rsidRPr="00CA7217" w:rsidRDefault="00580F57" w:rsidP="00CA7217">
      <w:pPr>
        <w:spacing w:after="0" w:line="240" w:lineRule="auto"/>
        <w:ind w:firstLine="709"/>
        <w:jc w:val="both"/>
        <w:rPr>
          <w:rFonts w:ascii="Times New Roman" w:hAnsi="Times New Roman"/>
          <w:bCs/>
          <w:sz w:val="24"/>
          <w:szCs w:val="24"/>
        </w:rPr>
      </w:pPr>
      <w:r w:rsidRPr="00CA7217">
        <w:rPr>
          <w:rFonts w:ascii="Times New Roman" w:hAnsi="Times New Roman"/>
          <w:b/>
          <w:sz w:val="24"/>
          <w:szCs w:val="24"/>
        </w:rPr>
        <w:t xml:space="preserve">Фримен Алан, </w:t>
      </w:r>
      <w:r w:rsidRPr="00CA7217">
        <w:rPr>
          <w:rFonts w:ascii="Times New Roman" w:hAnsi="Times New Roman"/>
          <w:bCs/>
          <w:sz w:val="24"/>
          <w:szCs w:val="24"/>
        </w:rPr>
        <w:t>доктор экономики, профессор Университета М</w:t>
      </w:r>
      <w:r w:rsidR="00863356">
        <w:rPr>
          <w:rFonts w:ascii="Times New Roman" w:hAnsi="Times New Roman"/>
          <w:bCs/>
          <w:sz w:val="24"/>
          <w:szCs w:val="24"/>
        </w:rPr>
        <w:t>а</w:t>
      </w:r>
      <w:r w:rsidRPr="00CA7217">
        <w:rPr>
          <w:rFonts w:ascii="Times New Roman" w:hAnsi="Times New Roman"/>
          <w:bCs/>
          <w:sz w:val="24"/>
          <w:szCs w:val="24"/>
        </w:rPr>
        <w:t>нитоб</w:t>
      </w:r>
      <w:r w:rsidR="00863356">
        <w:rPr>
          <w:rFonts w:ascii="Times New Roman" w:hAnsi="Times New Roman"/>
          <w:bCs/>
          <w:sz w:val="24"/>
          <w:szCs w:val="24"/>
        </w:rPr>
        <w:t>ы</w:t>
      </w:r>
      <w:r w:rsidRPr="00CA7217">
        <w:rPr>
          <w:rFonts w:ascii="Times New Roman" w:hAnsi="Times New Roman"/>
          <w:bCs/>
          <w:sz w:val="24"/>
          <w:szCs w:val="24"/>
        </w:rPr>
        <w:t xml:space="preserve"> (Кан</w:t>
      </w:r>
      <w:r w:rsidR="00863356">
        <w:rPr>
          <w:rFonts w:ascii="Times New Roman" w:hAnsi="Times New Roman"/>
          <w:bCs/>
          <w:sz w:val="24"/>
          <w:szCs w:val="24"/>
        </w:rPr>
        <w:t>а</w:t>
      </w:r>
      <w:r w:rsidRPr="00CA7217">
        <w:rPr>
          <w:rFonts w:ascii="Times New Roman" w:hAnsi="Times New Roman"/>
          <w:bCs/>
          <w:sz w:val="24"/>
          <w:szCs w:val="24"/>
        </w:rPr>
        <w:t>да)</w:t>
      </w:r>
    </w:p>
    <w:p w14:paraId="5DE973C9" w14:textId="32258545" w:rsidR="000E1CDA" w:rsidRPr="00CA7217" w:rsidRDefault="000E1CDA" w:rsidP="00CA7217">
      <w:pPr>
        <w:spacing w:after="0" w:line="240" w:lineRule="auto"/>
        <w:ind w:firstLine="709"/>
        <w:jc w:val="both"/>
        <w:rPr>
          <w:rFonts w:ascii="Times New Roman" w:hAnsi="Times New Roman"/>
          <w:bCs/>
          <w:sz w:val="24"/>
          <w:szCs w:val="24"/>
        </w:rPr>
      </w:pPr>
      <w:r w:rsidRPr="00CA7217">
        <w:rPr>
          <w:rFonts w:ascii="Times New Roman" w:hAnsi="Times New Roman"/>
          <w:b/>
          <w:sz w:val="24"/>
          <w:szCs w:val="24"/>
        </w:rPr>
        <w:t>Ч</w:t>
      </w:r>
      <w:r w:rsidR="00863356">
        <w:rPr>
          <w:rFonts w:ascii="Times New Roman" w:hAnsi="Times New Roman"/>
          <w:b/>
          <w:sz w:val="24"/>
          <w:szCs w:val="24"/>
        </w:rPr>
        <w:t>э</w:t>
      </w:r>
      <w:r w:rsidRPr="00CA7217">
        <w:rPr>
          <w:rFonts w:ascii="Times New Roman" w:hAnsi="Times New Roman"/>
          <w:b/>
          <w:sz w:val="24"/>
          <w:szCs w:val="24"/>
        </w:rPr>
        <w:t xml:space="preserve">нь Хун, </w:t>
      </w:r>
      <w:r w:rsidRPr="00CA7217">
        <w:rPr>
          <w:rFonts w:ascii="Times New Roman" w:hAnsi="Times New Roman"/>
          <w:bCs/>
          <w:sz w:val="24"/>
          <w:szCs w:val="24"/>
        </w:rPr>
        <w:t>доктор философии, профессор Хайнаньского педагогического университета (Китай)</w:t>
      </w:r>
    </w:p>
    <w:p w14:paraId="7A4E9FAE" w14:textId="6F664FE2" w:rsidR="006F5FAB" w:rsidRPr="00CA7217" w:rsidRDefault="006F5FAB" w:rsidP="00CA7217">
      <w:pPr>
        <w:spacing w:after="0" w:line="240" w:lineRule="auto"/>
        <w:ind w:firstLine="709"/>
        <w:jc w:val="both"/>
        <w:rPr>
          <w:rFonts w:ascii="Times New Roman" w:hAnsi="Times New Roman"/>
          <w:sz w:val="24"/>
          <w:szCs w:val="24"/>
        </w:rPr>
      </w:pPr>
      <w:r w:rsidRPr="00CA7217">
        <w:rPr>
          <w:rFonts w:ascii="Times New Roman" w:hAnsi="Times New Roman"/>
          <w:b/>
          <w:sz w:val="24"/>
          <w:szCs w:val="24"/>
        </w:rPr>
        <w:t>Барашкова Ольга Владимировна</w:t>
      </w:r>
      <w:r w:rsidR="00E574B5" w:rsidRPr="00CA7217">
        <w:rPr>
          <w:rFonts w:ascii="Times New Roman" w:hAnsi="Times New Roman"/>
          <w:sz w:val="24"/>
          <w:szCs w:val="24"/>
        </w:rPr>
        <w:t>, магистр экономики</w:t>
      </w:r>
      <w:r w:rsidRPr="00CA7217">
        <w:rPr>
          <w:rFonts w:ascii="Times New Roman" w:hAnsi="Times New Roman"/>
          <w:sz w:val="24"/>
          <w:szCs w:val="24"/>
        </w:rPr>
        <w:t xml:space="preserve">, н.с. философского факультета МГУ имени М.В. Ломоносова, е­mail: </w:t>
      </w:r>
      <w:r w:rsidRPr="00CA7217">
        <w:rPr>
          <w:rFonts w:ascii="Times New Roman" w:hAnsi="Times New Roman"/>
          <w:sz w:val="24"/>
          <w:szCs w:val="24"/>
          <w:lang w:val="en-US"/>
        </w:rPr>
        <w:t>olga</w:t>
      </w:r>
      <w:r w:rsidRPr="00CA7217">
        <w:rPr>
          <w:rFonts w:ascii="Times New Roman" w:hAnsi="Times New Roman"/>
          <w:sz w:val="24"/>
          <w:szCs w:val="24"/>
        </w:rPr>
        <w:t>_</w:t>
      </w:r>
      <w:r w:rsidRPr="00CA7217">
        <w:rPr>
          <w:rFonts w:ascii="Times New Roman" w:hAnsi="Times New Roman"/>
          <w:sz w:val="24"/>
          <w:szCs w:val="24"/>
          <w:lang w:val="en-US"/>
        </w:rPr>
        <w:t>barashkova</w:t>
      </w:r>
      <w:r w:rsidRPr="00CA7217">
        <w:rPr>
          <w:rFonts w:ascii="Times New Roman" w:hAnsi="Times New Roman"/>
          <w:sz w:val="24"/>
          <w:szCs w:val="24"/>
        </w:rPr>
        <w:t>@</w:t>
      </w:r>
      <w:r w:rsidRPr="00CA7217">
        <w:rPr>
          <w:rFonts w:ascii="Times New Roman" w:hAnsi="Times New Roman"/>
          <w:sz w:val="24"/>
          <w:szCs w:val="24"/>
          <w:lang w:val="en-US"/>
        </w:rPr>
        <w:t>mail</w:t>
      </w:r>
      <w:r w:rsidRPr="00CA7217">
        <w:rPr>
          <w:rFonts w:ascii="Times New Roman" w:hAnsi="Times New Roman"/>
          <w:sz w:val="24"/>
          <w:szCs w:val="24"/>
        </w:rPr>
        <w:t>.</w:t>
      </w:r>
      <w:r w:rsidRPr="00CA7217">
        <w:rPr>
          <w:rFonts w:ascii="Times New Roman" w:hAnsi="Times New Roman"/>
          <w:sz w:val="24"/>
          <w:szCs w:val="24"/>
          <w:lang w:val="en-US"/>
        </w:rPr>
        <w:t>ru</w:t>
      </w:r>
    </w:p>
    <w:p w14:paraId="3550DCDC" w14:textId="77777777" w:rsidR="0030039A" w:rsidRPr="00CA7217" w:rsidRDefault="0030039A" w:rsidP="00CA7217">
      <w:pPr>
        <w:spacing w:after="0" w:line="240" w:lineRule="auto"/>
        <w:ind w:firstLine="709"/>
        <w:jc w:val="both"/>
        <w:rPr>
          <w:rFonts w:ascii="Times New Roman" w:hAnsi="Times New Roman"/>
          <w:sz w:val="24"/>
          <w:szCs w:val="24"/>
        </w:rPr>
      </w:pPr>
    </w:p>
    <w:p w14:paraId="0B7894BC" w14:textId="77777777" w:rsidR="00580F57" w:rsidRPr="00CA7217" w:rsidRDefault="00792889" w:rsidP="00CA7217">
      <w:pPr>
        <w:spacing w:after="0" w:line="240" w:lineRule="auto"/>
        <w:ind w:firstLine="709"/>
        <w:jc w:val="both"/>
        <w:rPr>
          <w:rFonts w:ascii="Times New Roman" w:hAnsi="Times New Roman"/>
          <w:sz w:val="24"/>
          <w:szCs w:val="24"/>
        </w:rPr>
      </w:pPr>
      <w:r w:rsidRPr="00CA7217">
        <w:rPr>
          <w:rFonts w:ascii="Times New Roman" w:hAnsi="Times New Roman"/>
          <w:i/>
          <w:sz w:val="24"/>
          <w:szCs w:val="24"/>
        </w:rPr>
        <w:t>П</w:t>
      </w:r>
      <w:r w:rsidR="00A7283D" w:rsidRPr="00CA7217">
        <w:rPr>
          <w:rFonts w:ascii="Times New Roman" w:hAnsi="Times New Roman"/>
          <w:i/>
          <w:sz w:val="24"/>
          <w:szCs w:val="24"/>
        </w:rPr>
        <w:t>роф. А.В. Бузгалин и проф. А.И. Колганов</w:t>
      </w:r>
      <w:r w:rsidR="00744849" w:rsidRPr="00CA7217">
        <w:rPr>
          <w:rFonts w:ascii="Times New Roman" w:hAnsi="Times New Roman"/>
          <w:i/>
          <w:sz w:val="24"/>
          <w:szCs w:val="24"/>
        </w:rPr>
        <w:t>,</w:t>
      </w:r>
      <w:r w:rsidR="00A7283D" w:rsidRPr="00CA7217">
        <w:rPr>
          <w:rFonts w:ascii="Times New Roman" w:hAnsi="Times New Roman"/>
          <w:sz w:val="24"/>
          <w:szCs w:val="24"/>
        </w:rPr>
        <w:t xml:space="preserve"> </w:t>
      </w:r>
      <w:r w:rsidR="005A3DE0" w:rsidRPr="00CA7217">
        <w:rPr>
          <w:rFonts w:ascii="Times New Roman" w:hAnsi="Times New Roman"/>
          <w:sz w:val="24"/>
          <w:szCs w:val="24"/>
        </w:rPr>
        <w:t>–</w:t>
      </w:r>
      <w:r w:rsidR="00D5464F" w:rsidRPr="00CA7217">
        <w:rPr>
          <w:rFonts w:ascii="Times New Roman" w:hAnsi="Times New Roman"/>
          <w:sz w:val="24"/>
          <w:szCs w:val="24"/>
        </w:rPr>
        <w:t xml:space="preserve"> </w:t>
      </w:r>
      <w:r w:rsidR="002C4958" w:rsidRPr="00CA7217">
        <w:rPr>
          <w:rFonts w:ascii="Times New Roman" w:hAnsi="Times New Roman"/>
          <w:sz w:val="24"/>
          <w:szCs w:val="24"/>
        </w:rPr>
        <w:t xml:space="preserve">российские ученые, широко известные за рубежом как представители школы постсоветского критического марксизма; авторы </w:t>
      </w:r>
      <w:r w:rsidR="00D5464F" w:rsidRPr="00CA7217">
        <w:rPr>
          <w:rFonts w:ascii="Times New Roman" w:hAnsi="Times New Roman"/>
          <w:sz w:val="24"/>
          <w:szCs w:val="24"/>
        </w:rPr>
        <w:t xml:space="preserve">более 400 работ, многие из которых переведены на английский, немецкий, французский, китайский, японский и др. языки, </w:t>
      </w:r>
      <w:r w:rsidR="005A3DE0" w:rsidRPr="00CA7217">
        <w:rPr>
          <w:rFonts w:ascii="Times New Roman" w:hAnsi="Times New Roman"/>
          <w:sz w:val="24"/>
          <w:szCs w:val="24"/>
        </w:rPr>
        <w:t xml:space="preserve">в том числе </w:t>
      </w:r>
      <w:r w:rsidR="009A62EC" w:rsidRPr="00CA7217">
        <w:rPr>
          <w:rFonts w:ascii="Times New Roman" w:hAnsi="Times New Roman"/>
          <w:sz w:val="24"/>
          <w:szCs w:val="24"/>
        </w:rPr>
        <w:t>учебные</w:t>
      </w:r>
      <w:r w:rsidR="005A3DE0" w:rsidRPr="00CA7217">
        <w:rPr>
          <w:rFonts w:ascii="Times New Roman" w:hAnsi="Times New Roman"/>
          <w:sz w:val="24"/>
          <w:szCs w:val="24"/>
        </w:rPr>
        <w:t xml:space="preserve"> пособи</w:t>
      </w:r>
      <w:r w:rsidR="009A62EC" w:rsidRPr="00CA7217">
        <w:rPr>
          <w:rFonts w:ascii="Times New Roman" w:hAnsi="Times New Roman"/>
          <w:sz w:val="24"/>
          <w:szCs w:val="24"/>
        </w:rPr>
        <w:t>я</w:t>
      </w:r>
      <w:r w:rsidR="005A3DE0" w:rsidRPr="00CA7217">
        <w:rPr>
          <w:rFonts w:ascii="Times New Roman" w:hAnsi="Times New Roman"/>
          <w:sz w:val="24"/>
          <w:szCs w:val="24"/>
        </w:rPr>
        <w:t xml:space="preserve"> и монографи</w:t>
      </w:r>
      <w:r w:rsidR="009A62EC" w:rsidRPr="00CA7217">
        <w:rPr>
          <w:rFonts w:ascii="Times New Roman" w:hAnsi="Times New Roman"/>
          <w:sz w:val="24"/>
          <w:szCs w:val="24"/>
        </w:rPr>
        <w:t>и</w:t>
      </w:r>
      <w:r w:rsidR="00D5464F" w:rsidRPr="00CA7217">
        <w:rPr>
          <w:rFonts w:ascii="Times New Roman" w:hAnsi="Times New Roman"/>
          <w:sz w:val="24"/>
          <w:szCs w:val="24"/>
        </w:rPr>
        <w:t xml:space="preserve"> по проблемам </w:t>
      </w:r>
      <w:r w:rsidR="008F20B9" w:rsidRPr="00CA7217">
        <w:rPr>
          <w:rFonts w:ascii="Times New Roman" w:hAnsi="Times New Roman"/>
          <w:sz w:val="24"/>
          <w:szCs w:val="24"/>
        </w:rPr>
        <w:t>сравнительного анализа</w:t>
      </w:r>
      <w:r w:rsidR="00D5464F" w:rsidRPr="00CA7217">
        <w:rPr>
          <w:rFonts w:ascii="Times New Roman" w:hAnsi="Times New Roman"/>
          <w:sz w:val="24"/>
          <w:szCs w:val="24"/>
        </w:rPr>
        <w:t xml:space="preserve"> социально-экономических систем, </w:t>
      </w:r>
      <w:r w:rsidRPr="00CA7217">
        <w:rPr>
          <w:rFonts w:ascii="Times New Roman" w:hAnsi="Times New Roman"/>
          <w:sz w:val="24"/>
          <w:szCs w:val="24"/>
        </w:rPr>
        <w:t xml:space="preserve">развития мировой экономики, </w:t>
      </w:r>
      <w:r w:rsidR="00D5464F" w:rsidRPr="00CA7217">
        <w:rPr>
          <w:rFonts w:ascii="Times New Roman" w:hAnsi="Times New Roman"/>
          <w:sz w:val="24"/>
          <w:szCs w:val="24"/>
        </w:rPr>
        <w:t>постсовет</w:t>
      </w:r>
      <w:r w:rsidR="00D5464F" w:rsidRPr="00CA7217">
        <w:rPr>
          <w:rFonts w:ascii="Times New Roman" w:hAnsi="Times New Roman"/>
          <w:sz w:val="24"/>
          <w:szCs w:val="24"/>
          <w:lang w:val="en-US"/>
        </w:rPr>
        <w:t>c</w:t>
      </w:r>
      <w:r w:rsidR="00D5464F" w:rsidRPr="00CA7217">
        <w:rPr>
          <w:rFonts w:ascii="Times New Roman" w:hAnsi="Times New Roman"/>
          <w:sz w:val="24"/>
          <w:szCs w:val="24"/>
        </w:rPr>
        <w:t>кой экономики и др.</w:t>
      </w:r>
      <w:r w:rsidR="00134586" w:rsidRPr="00CA7217">
        <w:rPr>
          <w:rFonts w:ascii="Times New Roman" w:hAnsi="Times New Roman"/>
          <w:sz w:val="24"/>
          <w:szCs w:val="24"/>
        </w:rPr>
        <w:t xml:space="preserve"> </w:t>
      </w:r>
      <w:r w:rsidRPr="00CA7217">
        <w:rPr>
          <w:rFonts w:ascii="Times New Roman" w:hAnsi="Times New Roman"/>
          <w:sz w:val="24"/>
          <w:szCs w:val="24"/>
        </w:rPr>
        <w:t xml:space="preserve">Сокращенная версия фундаментальной </w:t>
      </w:r>
      <w:r w:rsidR="00397026" w:rsidRPr="00CA7217">
        <w:rPr>
          <w:rFonts w:ascii="Times New Roman" w:hAnsi="Times New Roman"/>
          <w:sz w:val="24"/>
          <w:szCs w:val="24"/>
        </w:rPr>
        <w:t xml:space="preserve">двухтомной </w:t>
      </w:r>
      <w:r w:rsidRPr="00CA7217">
        <w:rPr>
          <w:rFonts w:ascii="Times New Roman" w:hAnsi="Times New Roman"/>
          <w:sz w:val="24"/>
          <w:szCs w:val="24"/>
        </w:rPr>
        <w:t xml:space="preserve">монографии </w:t>
      </w:r>
      <w:r w:rsidR="00397026" w:rsidRPr="00CA7217">
        <w:rPr>
          <w:rFonts w:ascii="Times New Roman" w:hAnsi="Times New Roman"/>
          <w:sz w:val="24"/>
          <w:szCs w:val="24"/>
        </w:rPr>
        <w:t xml:space="preserve">А.В. Бузгалина и А.И. Колганова </w:t>
      </w:r>
      <w:r w:rsidRPr="00CA7217">
        <w:rPr>
          <w:rFonts w:ascii="Times New Roman" w:hAnsi="Times New Roman"/>
          <w:sz w:val="24"/>
          <w:szCs w:val="24"/>
        </w:rPr>
        <w:t>«Глобальный капитал» (М., 2015)</w:t>
      </w:r>
      <w:r w:rsidR="00397026" w:rsidRPr="00CA7217">
        <w:rPr>
          <w:rFonts w:ascii="Times New Roman" w:hAnsi="Times New Roman"/>
          <w:sz w:val="24"/>
          <w:szCs w:val="24"/>
        </w:rPr>
        <w:t xml:space="preserve"> </w:t>
      </w:r>
      <w:r w:rsidR="00BF3CB7" w:rsidRPr="00CA7217">
        <w:rPr>
          <w:rFonts w:ascii="Times New Roman" w:hAnsi="Times New Roman"/>
          <w:sz w:val="24"/>
          <w:szCs w:val="24"/>
        </w:rPr>
        <w:t xml:space="preserve">в 2017 г. </w:t>
      </w:r>
      <w:r w:rsidR="00397026" w:rsidRPr="00CA7217">
        <w:rPr>
          <w:rFonts w:ascii="Times New Roman" w:hAnsi="Times New Roman"/>
          <w:sz w:val="24"/>
          <w:szCs w:val="24"/>
        </w:rPr>
        <w:t>принята к публикации на английском языке в </w:t>
      </w:r>
      <w:r w:rsidRPr="00CA7217">
        <w:rPr>
          <w:rFonts w:ascii="Times New Roman" w:hAnsi="Times New Roman"/>
          <w:sz w:val="24"/>
          <w:szCs w:val="24"/>
        </w:rPr>
        <w:t xml:space="preserve">издательстве </w:t>
      </w:r>
      <w:r w:rsidRPr="00CA7217">
        <w:rPr>
          <w:rFonts w:ascii="Times New Roman" w:hAnsi="Times New Roman"/>
          <w:sz w:val="24"/>
          <w:szCs w:val="24"/>
          <w:lang w:val="en-US"/>
        </w:rPr>
        <w:t>Manchester</w:t>
      </w:r>
      <w:r w:rsidRPr="00CA7217">
        <w:rPr>
          <w:rFonts w:ascii="Times New Roman" w:hAnsi="Times New Roman"/>
          <w:sz w:val="24"/>
          <w:szCs w:val="24"/>
        </w:rPr>
        <w:t xml:space="preserve"> </w:t>
      </w:r>
      <w:r w:rsidRPr="00CA7217">
        <w:rPr>
          <w:rFonts w:ascii="Times New Roman" w:hAnsi="Times New Roman"/>
          <w:sz w:val="24"/>
          <w:szCs w:val="24"/>
          <w:lang w:val="en-US"/>
        </w:rPr>
        <w:t>University</w:t>
      </w:r>
      <w:r w:rsidRPr="00CA7217">
        <w:rPr>
          <w:rFonts w:ascii="Times New Roman" w:hAnsi="Times New Roman"/>
          <w:sz w:val="24"/>
          <w:szCs w:val="24"/>
        </w:rPr>
        <w:t xml:space="preserve"> </w:t>
      </w:r>
      <w:r w:rsidRPr="00CA7217">
        <w:rPr>
          <w:rFonts w:ascii="Times New Roman" w:hAnsi="Times New Roman"/>
          <w:sz w:val="24"/>
          <w:szCs w:val="24"/>
          <w:lang w:val="en-US"/>
        </w:rPr>
        <w:t>Press</w:t>
      </w:r>
      <w:r w:rsidRPr="00CA7217">
        <w:rPr>
          <w:rFonts w:ascii="Times New Roman" w:hAnsi="Times New Roman"/>
          <w:sz w:val="24"/>
          <w:szCs w:val="24"/>
        </w:rPr>
        <w:t xml:space="preserve"> (</w:t>
      </w:r>
      <w:r w:rsidRPr="00CA7217">
        <w:rPr>
          <w:rFonts w:ascii="Times New Roman" w:hAnsi="Times New Roman"/>
          <w:sz w:val="24"/>
          <w:szCs w:val="24"/>
          <w:lang w:val="en-US"/>
        </w:rPr>
        <w:t>London</w:t>
      </w:r>
      <w:r w:rsidR="00397026" w:rsidRPr="00CA7217">
        <w:rPr>
          <w:rFonts w:ascii="Times New Roman" w:hAnsi="Times New Roman"/>
          <w:sz w:val="24"/>
          <w:szCs w:val="24"/>
        </w:rPr>
        <w:t xml:space="preserve">, </w:t>
      </w:r>
      <w:r w:rsidR="00397026" w:rsidRPr="00CA7217">
        <w:rPr>
          <w:rFonts w:ascii="Times New Roman" w:hAnsi="Times New Roman"/>
          <w:sz w:val="24"/>
          <w:szCs w:val="24"/>
          <w:lang w:val="en-US"/>
        </w:rPr>
        <w:t>UK</w:t>
      </w:r>
      <w:r w:rsidRPr="00CA7217">
        <w:rPr>
          <w:rFonts w:ascii="Times New Roman" w:hAnsi="Times New Roman"/>
          <w:sz w:val="24"/>
          <w:szCs w:val="24"/>
        </w:rPr>
        <w:t xml:space="preserve">). </w:t>
      </w:r>
      <w:r w:rsidR="000108C8" w:rsidRPr="00CA7217">
        <w:rPr>
          <w:rFonts w:ascii="Times New Roman" w:hAnsi="Times New Roman"/>
          <w:sz w:val="24"/>
          <w:szCs w:val="24"/>
        </w:rPr>
        <w:t>А.В. Бузгалин</w:t>
      </w:r>
      <w:r w:rsidR="00580F57" w:rsidRPr="00CA7217">
        <w:rPr>
          <w:rFonts w:ascii="Times New Roman" w:hAnsi="Times New Roman"/>
          <w:sz w:val="24"/>
          <w:szCs w:val="24"/>
        </w:rPr>
        <w:t>,</w:t>
      </w:r>
      <w:r w:rsidR="000108C8" w:rsidRPr="00CA7217">
        <w:rPr>
          <w:rFonts w:ascii="Times New Roman" w:hAnsi="Times New Roman"/>
          <w:sz w:val="24"/>
          <w:szCs w:val="24"/>
        </w:rPr>
        <w:t xml:space="preserve"> А.И. Колганов</w:t>
      </w:r>
      <w:r w:rsidR="00580F57" w:rsidRPr="00CA7217">
        <w:rPr>
          <w:rFonts w:ascii="Times New Roman" w:hAnsi="Times New Roman"/>
          <w:sz w:val="24"/>
          <w:szCs w:val="24"/>
        </w:rPr>
        <w:t xml:space="preserve"> и О.В. Барашкова</w:t>
      </w:r>
      <w:r w:rsidR="000108C8" w:rsidRPr="00CA7217">
        <w:rPr>
          <w:rFonts w:ascii="Times New Roman" w:hAnsi="Times New Roman"/>
          <w:sz w:val="24"/>
          <w:szCs w:val="24"/>
        </w:rPr>
        <w:t xml:space="preserve"> – </w:t>
      </w:r>
      <w:r w:rsidR="00481ED0" w:rsidRPr="00CA7217">
        <w:rPr>
          <w:rFonts w:ascii="Times New Roman" w:hAnsi="Times New Roman"/>
          <w:sz w:val="24"/>
          <w:szCs w:val="24"/>
        </w:rPr>
        <w:t>авторы учебника ««Классическая политическая экономия: Современная марксистская версия» (М., 2018),</w:t>
      </w:r>
      <w:r w:rsidR="0068597A" w:rsidRPr="00CA7217">
        <w:rPr>
          <w:rFonts w:ascii="Times New Roman" w:hAnsi="Times New Roman"/>
          <w:sz w:val="24"/>
          <w:szCs w:val="24"/>
        </w:rPr>
        <w:t xml:space="preserve"> </w:t>
      </w:r>
      <w:r w:rsidR="00481ED0" w:rsidRPr="00CA7217">
        <w:rPr>
          <w:rFonts w:ascii="Times New Roman" w:hAnsi="Times New Roman"/>
          <w:sz w:val="24"/>
          <w:szCs w:val="24"/>
        </w:rPr>
        <w:t xml:space="preserve">который является первым русскоязычным изданием, дающим целостную характеристику современных экономических отношений в исторической ретроспективе на базе развития методологии классической политической экономии. </w:t>
      </w:r>
    </w:p>
    <w:p w14:paraId="05C73E0E" w14:textId="772A10B6" w:rsidR="00580F57" w:rsidRPr="00CA7217" w:rsidRDefault="00580F57" w:rsidP="00CA7217">
      <w:pPr>
        <w:spacing w:after="0" w:line="240" w:lineRule="auto"/>
        <w:ind w:firstLine="709"/>
        <w:jc w:val="both"/>
        <w:rPr>
          <w:rFonts w:ascii="Times New Roman" w:hAnsi="Times New Roman"/>
          <w:sz w:val="24"/>
          <w:szCs w:val="24"/>
        </w:rPr>
      </w:pPr>
      <w:r w:rsidRPr="00CA7217">
        <w:rPr>
          <w:rFonts w:ascii="Times New Roman" w:hAnsi="Times New Roman"/>
          <w:i/>
          <w:iCs/>
          <w:sz w:val="24"/>
          <w:szCs w:val="24"/>
        </w:rPr>
        <w:t>Проф. Алан Фримен</w:t>
      </w:r>
      <w:r w:rsidRPr="00CA7217">
        <w:rPr>
          <w:rFonts w:ascii="Times New Roman" w:hAnsi="Times New Roman"/>
          <w:sz w:val="24"/>
          <w:szCs w:val="24"/>
        </w:rPr>
        <w:t xml:space="preserve"> (</w:t>
      </w:r>
      <w:r w:rsidRPr="00CA7217">
        <w:rPr>
          <w:rFonts w:ascii="Times New Roman" w:hAnsi="Times New Roman"/>
          <w:i/>
          <w:iCs/>
          <w:sz w:val="24"/>
          <w:szCs w:val="24"/>
          <w:lang w:val="en-US"/>
        </w:rPr>
        <w:t>Alan</w:t>
      </w:r>
      <w:r w:rsidRPr="00CA7217">
        <w:rPr>
          <w:rFonts w:ascii="Times New Roman" w:hAnsi="Times New Roman"/>
          <w:i/>
          <w:iCs/>
          <w:sz w:val="24"/>
          <w:szCs w:val="24"/>
        </w:rPr>
        <w:t xml:space="preserve"> </w:t>
      </w:r>
      <w:r w:rsidRPr="00CA7217">
        <w:rPr>
          <w:rFonts w:ascii="Times New Roman" w:hAnsi="Times New Roman"/>
          <w:i/>
          <w:iCs/>
          <w:sz w:val="24"/>
          <w:szCs w:val="24"/>
          <w:lang w:val="en-US"/>
        </w:rPr>
        <w:t>Freeman</w:t>
      </w:r>
      <w:r w:rsidRPr="00CA7217">
        <w:rPr>
          <w:rFonts w:ascii="Times New Roman" w:hAnsi="Times New Roman"/>
          <w:sz w:val="24"/>
          <w:szCs w:val="24"/>
        </w:rPr>
        <w:t xml:space="preserve">) </w:t>
      </w:r>
      <w:r w:rsidR="00397026" w:rsidRPr="00CA7217">
        <w:rPr>
          <w:rFonts w:ascii="Times New Roman" w:hAnsi="Times New Roman"/>
          <w:sz w:val="24"/>
          <w:szCs w:val="24"/>
        </w:rPr>
        <w:t>препода</w:t>
      </w:r>
      <w:r w:rsidRPr="00CA7217">
        <w:rPr>
          <w:rFonts w:ascii="Times New Roman" w:hAnsi="Times New Roman"/>
          <w:sz w:val="24"/>
          <w:szCs w:val="24"/>
        </w:rPr>
        <w:t>ет экономическую теорию в Канаде (Университет М</w:t>
      </w:r>
      <w:r w:rsidR="00863356">
        <w:rPr>
          <w:rFonts w:ascii="Times New Roman" w:hAnsi="Times New Roman"/>
          <w:sz w:val="24"/>
          <w:szCs w:val="24"/>
        </w:rPr>
        <w:t>а</w:t>
      </w:r>
      <w:r w:rsidRPr="00CA7217">
        <w:rPr>
          <w:rFonts w:ascii="Times New Roman" w:hAnsi="Times New Roman"/>
          <w:sz w:val="24"/>
          <w:szCs w:val="24"/>
        </w:rPr>
        <w:t>нитобы) и Великобритании (</w:t>
      </w:r>
      <w:r w:rsidR="00A85B41" w:rsidRPr="00CA7217">
        <w:rPr>
          <w:rFonts w:ascii="Times New Roman" w:hAnsi="Times New Roman"/>
          <w:sz w:val="24"/>
          <w:szCs w:val="24"/>
        </w:rPr>
        <w:t>Гринвичский</w:t>
      </w:r>
      <w:r w:rsidRPr="00CA7217">
        <w:rPr>
          <w:rFonts w:ascii="Times New Roman" w:hAnsi="Times New Roman"/>
          <w:sz w:val="24"/>
          <w:szCs w:val="24"/>
        </w:rPr>
        <w:t xml:space="preserve"> университет</w:t>
      </w:r>
      <w:r w:rsidR="00A85B41" w:rsidRPr="00CA7217">
        <w:rPr>
          <w:rFonts w:ascii="Times New Roman" w:hAnsi="Times New Roman"/>
          <w:sz w:val="24"/>
          <w:szCs w:val="24"/>
        </w:rPr>
        <w:t>, 1991 - 2011</w:t>
      </w:r>
      <w:r w:rsidRPr="00CA7217">
        <w:rPr>
          <w:rFonts w:ascii="Times New Roman" w:hAnsi="Times New Roman"/>
          <w:sz w:val="24"/>
          <w:szCs w:val="24"/>
        </w:rPr>
        <w:t xml:space="preserve">), </w:t>
      </w:r>
      <w:r w:rsidR="00A85B41" w:rsidRPr="00CA7217">
        <w:rPr>
          <w:rFonts w:ascii="Times New Roman" w:hAnsi="Times New Roman"/>
          <w:sz w:val="24"/>
          <w:szCs w:val="24"/>
        </w:rPr>
        <w:t>советник мэрии Лондона по экономическим вопросам (2000 – 2011)</w:t>
      </w:r>
      <w:r w:rsidR="00863356">
        <w:rPr>
          <w:rFonts w:ascii="Times New Roman" w:hAnsi="Times New Roman"/>
          <w:sz w:val="24"/>
          <w:szCs w:val="24"/>
        </w:rPr>
        <w:t>, визит-профессор университета Лондон-Метрополитен.</w:t>
      </w:r>
      <w:r w:rsidR="00A85B41" w:rsidRPr="00CA7217">
        <w:rPr>
          <w:rFonts w:ascii="Times New Roman" w:hAnsi="Times New Roman"/>
          <w:sz w:val="24"/>
          <w:szCs w:val="24"/>
        </w:rPr>
        <w:t xml:space="preserve"> </w:t>
      </w:r>
      <w:r w:rsidRPr="00CA7217">
        <w:rPr>
          <w:rFonts w:ascii="Times New Roman" w:hAnsi="Times New Roman"/>
          <w:sz w:val="24"/>
          <w:szCs w:val="24"/>
        </w:rPr>
        <w:t xml:space="preserve">Автор более 300 работ по проблемам креативного бизнеса и креативной экономики, один из наиболее известных специалистов в области гетеродоксальной экономической теории, изучающих проблемы </w:t>
      </w:r>
      <w:r w:rsidR="00A85B41" w:rsidRPr="00CA7217">
        <w:rPr>
          <w:rFonts w:ascii="Times New Roman" w:hAnsi="Times New Roman"/>
          <w:sz w:val="24"/>
          <w:szCs w:val="24"/>
        </w:rPr>
        <w:t>трансформации бизнеса и труда в условиях креативной революции. Активно сотрудничает с российскими учеными, многократно выступал с докладами и сообщениями на форумах и конгрессах в Москве и Сант-Петербурге, специально приглашенный спикер на конференциях и форумах в Пекине, Нью-Йорке, Париже, Кембридже и др.</w:t>
      </w:r>
      <w:r w:rsidR="00547483" w:rsidRPr="00CA7217">
        <w:rPr>
          <w:rFonts w:ascii="Times New Roman" w:hAnsi="Times New Roman"/>
          <w:sz w:val="24"/>
          <w:szCs w:val="24"/>
        </w:rPr>
        <w:t xml:space="preserve"> Лекции будут читаться на английском языке.</w:t>
      </w:r>
    </w:p>
    <w:p w14:paraId="5D6C995F" w14:textId="096B8477" w:rsidR="001541B7" w:rsidRPr="00CA7217" w:rsidRDefault="001541B7" w:rsidP="00CA7217">
      <w:pPr>
        <w:spacing w:after="0" w:line="240" w:lineRule="auto"/>
        <w:ind w:firstLine="709"/>
        <w:jc w:val="both"/>
        <w:rPr>
          <w:rFonts w:ascii="Times New Roman" w:hAnsi="Times New Roman"/>
          <w:sz w:val="24"/>
          <w:szCs w:val="24"/>
        </w:rPr>
      </w:pPr>
      <w:r w:rsidRPr="00CA7217">
        <w:rPr>
          <w:rFonts w:ascii="Times New Roman" w:hAnsi="Times New Roman"/>
          <w:i/>
          <w:iCs/>
          <w:sz w:val="24"/>
          <w:szCs w:val="24"/>
        </w:rPr>
        <w:t>Проф. Ч</w:t>
      </w:r>
      <w:r w:rsidR="00863356">
        <w:rPr>
          <w:rFonts w:ascii="Times New Roman" w:hAnsi="Times New Roman"/>
          <w:i/>
          <w:iCs/>
          <w:sz w:val="24"/>
          <w:szCs w:val="24"/>
        </w:rPr>
        <w:t>э</w:t>
      </w:r>
      <w:r w:rsidRPr="00CA7217">
        <w:rPr>
          <w:rFonts w:ascii="Times New Roman" w:hAnsi="Times New Roman"/>
          <w:i/>
          <w:iCs/>
          <w:sz w:val="24"/>
          <w:szCs w:val="24"/>
        </w:rPr>
        <w:t xml:space="preserve">нь Хун – </w:t>
      </w:r>
      <w:r w:rsidRPr="00CA7217">
        <w:rPr>
          <w:rFonts w:ascii="Times New Roman" w:hAnsi="Times New Roman"/>
          <w:sz w:val="24"/>
          <w:szCs w:val="24"/>
        </w:rPr>
        <w:t xml:space="preserve">профессор Хайнаньского педагогического университета (Китай), крупнейший китайский специалист в области развития современной </w:t>
      </w:r>
      <w:r w:rsidR="00547483" w:rsidRPr="00CA7217">
        <w:rPr>
          <w:rFonts w:ascii="Times New Roman" w:hAnsi="Times New Roman"/>
          <w:sz w:val="24"/>
          <w:szCs w:val="24"/>
        </w:rPr>
        <w:t>кл</w:t>
      </w:r>
      <w:r w:rsidRPr="00CA7217">
        <w:rPr>
          <w:rFonts w:ascii="Times New Roman" w:hAnsi="Times New Roman"/>
          <w:sz w:val="24"/>
          <w:szCs w:val="24"/>
        </w:rPr>
        <w:t xml:space="preserve">ассической политической экономии в России, </w:t>
      </w:r>
      <w:r w:rsidR="00547483" w:rsidRPr="00CA7217">
        <w:rPr>
          <w:rFonts w:ascii="Times New Roman" w:hAnsi="Times New Roman"/>
          <w:sz w:val="24"/>
          <w:szCs w:val="24"/>
        </w:rPr>
        <w:t>автор более 200 работ, в том числе публикаций в высок</w:t>
      </w:r>
      <w:r w:rsidR="00863356">
        <w:rPr>
          <w:rFonts w:ascii="Times New Roman" w:hAnsi="Times New Roman"/>
          <w:sz w:val="24"/>
          <w:szCs w:val="24"/>
        </w:rPr>
        <w:t>о</w:t>
      </w:r>
      <w:r w:rsidR="00547483" w:rsidRPr="00CA7217">
        <w:rPr>
          <w:rFonts w:ascii="Times New Roman" w:hAnsi="Times New Roman"/>
          <w:sz w:val="24"/>
          <w:szCs w:val="24"/>
        </w:rPr>
        <w:t xml:space="preserve">рейтинговых журналах США и России на английском и русском языках. Специально приглашенный спикер на многих международных форумах в Москве, Санкт-Петербурге и др. Свободный русский язык. </w:t>
      </w:r>
    </w:p>
    <w:p w14:paraId="77599A91" w14:textId="10EFDFE2" w:rsidR="005A3DE0" w:rsidRPr="00CA7217" w:rsidRDefault="00B91717" w:rsidP="00CA7217">
      <w:pPr>
        <w:spacing w:after="0" w:line="240" w:lineRule="auto"/>
        <w:ind w:firstLine="709"/>
        <w:jc w:val="both"/>
        <w:rPr>
          <w:rFonts w:ascii="Times New Roman" w:hAnsi="Times New Roman"/>
          <w:sz w:val="24"/>
          <w:szCs w:val="24"/>
        </w:rPr>
      </w:pPr>
      <w:r w:rsidRPr="00CA7217">
        <w:rPr>
          <w:rFonts w:ascii="Times New Roman" w:hAnsi="Times New Roman"/>
          <w:i/>
          <w:iCs/>
          <w:sz w:val="24"/>
          <w:szCs w:val="24"/>
        </w:rPr>
        <w:t>Н</w:t>
      </w:r>
      <w:r w:rsidR="0068597A" w:rsidRPr="00CA7217">
        <w:rPr>
          <w:rFonts w:ascii="Times New Roman" w:hAnsi="Times New Roman"/>
          <w:i/>
          <w:iCs/>
          <w:sz w:val="24"/>
          <w:szCs w:val="24"/>
        </w:rPr>
        <w:t>.с.</w:t>
      </w:r>
      <w:r w:rsidR="0068597A" w:rsidRPr="00CA7217">
        <w:rPr>
          <w:rFonts w:ascii="Times New Roman" w:hAnsi="Times New Roman"/>
          <w:sz w:val="24"/>
          <w:szCs w:val="24"/>
        </w:rPr>
        <w:t> </w:t>
      </w:r>
      <w:r w:rsidR="0068597A" w:rsidRPr="00CA7217">
        <w:rPr>
          <w:rFonts w:ascii="Times New Roman" w:hAnsi="Times New Roman"/>
          <w:i/>
          <w:sz w:val="24"/>
          <w:szCs w:val="24"/>
        </w:rPr>
        <w:t>О.В. </w:t>
      </w:r>
      <w:r w:rsidR="00527B46" w:rsidRPr="00CA7217">
        <w:rPr>
          <w:rFonts w:ascii="Times New Roman" w:hAnsi="Times New Roman"/>
          <w:i/>
          <w:sz w:val="24"/>
          <w:szCs w:val="24"/>
        </w:rPr>
        <w:t>Барашкова</w:t>
      </w:r>
      <w:r w:rsidR="00527B46" w:rsidRPr="00CA7217">
        <w:rPr>
          <w:rFonts w:ascii="Times New Roman" w:hAnsi="Times New Roman"/>
          <w:sz w:val="24"/>
          <w:szCs w:val="24"/>
        </w:rPr>
        <w:t xml:space="preserve"> – магистр экономики, н.с. философ</w:t>
      </w:r>
      <w:r w:rsidR="0068597A" w:rsidRPr="00CA7217">
        <w:rPr>
          <w:rFonts w:ascii="Times New Roman" w:hAnsi="Times New Roman"/>
          <w:sz w:val="24"/>
          <w:szCs w:val="24"/>
        </w:rPr>
        <w:t>ского факультета МГУ имени М.В. </w:t>
      </w:r>
      <w:r w:rsidR="00527B46" w:rsidRPr="00CA7217">
        <w:rPr>
          <w:rFonts w:ascii="Times New Roman" w:hAnsi="Times New Roman"/>
          <w:sz w:val="24"/>
          <w:szCs w:val="24"/>
        </w:rPr>
        <w:t>Ломоносова, автор серии статей по вопросам политико-экономической теории, включая проблемы неравенства, отношений «центра» и «периферии», соавтор ряда учебных программ по политической экономии и другим курсам, читаемым в МГУ имени М.В. Ломоносова, соавтор учебника «Классическая политическая экономия».</w:t>
      </w:r>
    </w:p>
    <w:p w14:paraId="438B9700" w14:textId="77777777" w:rsidR="009A62EC" w:rsidRPr="00CA7217" w:rsidRDefault="009A62EC" w:rsidP="00CA7217">
      <w:pPr>
        <w:spacing w:after="0" w:line="240" w:lineRule="auto"/>
        <w:ind w:firstLine="709"/>
        <w:jc w:val="both"/>
        <w:rPr>
          <w:rFonts w:ascii="Times New Roman" w:hAnsi="Times New Roman"/>
          <w:sz w:val="24"/>
          <w:szCs w:val="24"/>
        </w:rPr>
      </w:pPr>
    </w:p>
    <w:p w14:paraId="5D2CAB3F" w14:textId="50FB9420" w:rsidR="005A3DE0" w:rsidRPr="00CA7217" w:rsidRDefault="008D6DC3" w:rsidP="00CA7217">
      <w:pPr>
        <w:spacing w:after="0" w:line="240" w:lineRule="auto"/>
        <w:ind w:firstLine="709"/>
        <w:jc w:val="both"/>
        <w:rPr>
          <w:rFonts w:ascii="Times New Roman" w:hAnsi="Times New Roman"/>
          <w:sz w:val="24"/>
          <w:szCs w:val="24"/>
        </w:rPr>
      </w:pPr>
      <w:r w:rsidRPr="00CA7217">
        <w:rPr>
          <w:rFonts w:ascii="Times New Roman" w:hAnsi="Times New Roman"/>
          <w:b/>
          <w:sz w:val="24"/>
          <w:szCs w:val="24"/>
        </w:rPr>
        <w:t xml:space="preserve">Трудоемкость: </w:t>
      </w:r>
      <w:r w:rsidR="00863356">
        <w:rPr>
          <w:rFonts w:ascii="Times New Roman" w:hAnsi="Times New Roman"/>
          <w:sz w:val="24"/>
          <w:szCs w:val="24"/>
        </w:rPr>
        <w:t>32</w:t>
      </w:r>
      <w:r w:rsidRPr="00CA7217">
        <w:rPr>
          <w:rFonts w:ascii="Times New Roman" w:hAnsi="Times New Roman"/>
          <w:sz w:val="24"/>
          <w:szCs w:val="24"/>
        </w:rPr>
        <w:t xml:space="preserve"> аудиторных час</w:t>
      </w:r>
      <w:r w:rsidR="00A85B41" w:rsidRPr="00CA7217">
        <w:rPr>
          <w:rFonts w:ascii="Times New Roman" w:hAnsi="Times New Roman"/>
          <w:sz w:val="24"/>
          <w:szCs w:val="24"/>
        </w:rPr>
        <w:t>а</w:t>
      </w:r>
      <w:r w:rsidRPr="00CA7217">
        <w:rPr>
          <w:rFonts w:ascii="Times New Roman" w:hAnsi="Times New Roman"/>
          <w:sz w:val="24"/>
          <w:szCs w:val="24"/>
        </w:rPr>
        <w:t>.</w:t>
      </w:r>
    </w:p>
    <w:p w14:paraId="15B27E55" w14:textId="77777777" w:rsidR="00586FF1" w:rsidRPr="00CA7217" w:rsidRDefault="00586FF1" w:rsidP="00CA7217">
      <w:pPr>
        <w:spacing w:after="0" w:line="240" w:lineRule="auto"/>
        <w:ind w:firstLine="709"/>
        <w:jc w:val="both"/>
        <w:rPr>
          <w:rFonts w:ascii="Times New Roman" w:hAnsi="Times New Roman"/>
          <w:sz w:val="24"/>
          <w:szCs w:val="24"/>
        </w:rPr>
      </w:pPr>
    </w:p>
    <w:p w14:paraId="7BA552AD" w14:textId="77777777" w:rsidR="008D6DC3" w:rsidRPr="00CA7217" w:rsidRDefault="008D6DC3" w:rsidP="00CA7217">
      <w:pPr>
        <w:spacing w:after="0" w:line="240" w:lineRule="auto"/>
        <w:ind w:firstLine="709"/>
        <w:jc w:val="both"/>
        <w:rPr>
          <w:rFonts w:ascii="Times New Roman" w:hAnsi="Times New Roman"/>
          <w:sz w:val="24"/>
          <w:szCs w:val="24"/>
        </w:rPr>
      </w:pPr>
      <w:r w:rsidRPr="00CA7217">
        <w:rPr>
          <w:rFonts w:ascii="Times New Roman" w:hAnsi="Times New Roman"/>
          <w:b/>
          <w:sz w:val="24"/>
          <w:szCs w:val="24"/>
        </w:rPr>
        <w:lastRenderedPageBreak/>
        <w:t>Итоговая аттестация:</w:t>
      </w:r>
      <w:r w:rsidRPr="00CA7217">
        <w:rPr>
          <w:rFonts w:ascii="Times New Roman" w:hAnsi="Times New Roman"/>
          <w:sz w:val="24"/>
          <w:szCs w:val="24"/>
        </w:rPr>
        <w:t xml:space="preserve"> зачет</w:t>
      </w:r>
    </w:p>
    <w:p w14:paraId="1061A1D9" w14:textId="77777777" w:rsidR="00586FF1" w:rsidRPr="00CA7217" w:rsidRDefault="00586FF1" w:rsidP="00CA7217">
      <w:pPr>
        <w:spacing w:after="0" w:line="240" w:lineRule="auto"/>
        <w:ind w:firstLine="709"/>
        <w:jc w:val="both"/>
        <w:rPr>
          <w:rFonts w:ascii="Times New Roman" w:hAnsi="Times New Roman"/>
          <w:sz w:val="24"/>
          <w:szCs w:val="24"/>
        </w:rPr>
      </w:pPr>
    </w:p>
    <w:p w14:paraId="0C8AC3FF" w14:textId="54707CA3" w:rsidR="005A3DE0" w:rsidRPr="00CA7217" w:rsidRDefault="005A3DE0" w:rsidP="00CA7217">
      <w:pPr>
        <w:spacing w:after="0" w:line="240" w:lineRule="auto"/>
        <w:ind w:firstLine="709"/>
        <w:jc w:val="both"/>
        <w:rPr>
          <w:rFonts w:ascii="Times New Roman" w:hAnsi="Times New Roman"/>
          <w:sz w:val="24"/>
          <w:szCs w:val="24"/>
        </w:rPr>
      </w:pPr>
      <w:r w:rsidRPr="00CA7217">
        <w:rPr>
          <w:rFonts w:ascii="Times New Roman" w:hAnsi="Times New Roman"/>
          <w:b/>
          <w:sz w:val="24"/>
          <w:szCs w:val="24"/>
        </w:rPr>
        <w:t>Целевая аудитория:</w:t>
      </w:r>
      <w:r w:rsidRPr="00CA7217">
        <w:rPr>
          <w:rFonts w:ascii="Times New Roman" w:hAnsi="Times New Roman"/>
          <w:sz w:val="24"/>
          <w:szCs w:val="24"/>
        </w:rPr>
        <w:t xml:space="preserve"> студенты </w:t>
      </w:r>
      <w:r w:rsidR="00A85B41" w:rsidRPr="00CA7217">
        <w:rPr>
          <w:rFonts w:ascii="Times New Roman" w:hAnsi="Times New Roman"/>
          <w:sz w:val="24"/>
          <w:szCs w:val="24"/>
        </w:rPr>
        <w:t xml:space="preserve">экономического ф-та </w:t>
      </w:r>
      <w:r w:rsidRPr="00CA7217">
        <w:rPr>
          <w:rFonts w:ascii="Times New Roman" w:hAnsi="Times New Roman"/>
          <w:sz w:val="24"/>
          <w:szCs w:val="24"/>
        </w:rPr>
        <w:t xml:space="preserve">МГУ. </w:t>
      </w:r>
      <w:r w:rsidR="00A85B41" w:rsidRPr="00CA7217">
        <w:rPr>
          <w:rFonts w:ascii="Times New Roman" w:hAnsi="Times New Roman"/>
          <w:sz w:val="24"/>
          <w:szCs w:val="24"/>
        </w:rPr>
        <w:t xml:space="preserve">Желательно знание </w:t>
      </w:r>
      <w:r w:rsidR="005E5D59" w:rsidRPr="00CA7217">
        <w:rPr>
          <w:rFonts w:ascii="Times New Roman" w:hAnsi="Times New Roman"/>
          <w:sz w:val="24"/>
          <w:szCs w:val="24"/>
        </w:rPr>
        <w:t xml:space="preserve">основ </w:t>
      </w:r>
      <w:r w:rsidR="00A85B41" w:rsidRPr="00CA7217">
        <w:rPr>
          <w:rFonts w:ascii="Times New Roman" w:hAnsi="Times New Roman"/>
          <w:sz w:val="24"/>
          <w:szCs w:val="24"/>
        </w:rPr>
        <w:t>классической политической экономии</w:t>
      </w:r>
      <w:r w:rsidR="005E5D59" w:rsidRPr="00CA7217">
        <w:rPr>
          <w:rFonts w:ascii="Times New Roman" w:hAnsi="Times New Roman"/>
          <w:sz w:val="24"/>
          <w:szCs w:val="24"/>
        </w:rPr>
        <w:t>.</w:t>
      </w:r>
    </w:p>
    <w:p w14:paraId="428DD006" w14:textId="77777777" w:rsidR="00BC4531" w:rsidRPr="00CA7217" w:rsidRDefault="00BC4531" w:rsidP="00CA7217">
      <w:pPr>
        <w:spacing w:after="0" w:line="240" w:lineRule="auto"/>
        <w:ind w:firstLine="709"/>
        <w:jc w:val="both"/>
        <w:rPr>
          <w:rFonts w:ascii="Times New Roman" w:hAnsi="Times New Roman"/>
          <w:sz w:val="24"/>
          <w:szCs w:val="24"/>
        </w:rPr>
      </w:pPr>
    </w:p>
    <w:p w14:paraId="55724D78" w14:textId="77777777" w:rsidR="0024141C" w:rsidRPr="00CA7217" w:rsidRDefault="005A32C4" w:rsidP="00CA7217">
      <w:pPr>
        <w:spacing w:after="0" w:line="240" w:lineRule="auto"/>
        <w:ind w:firstLine="709"/>
        <w:jc w:val="both"/>
        <w:rPr>
          <w:rFonts w:ascii="Times New Roman" w:hAnsi="Times New Roman"/>
          <w:b/>
          <w:sz w:val="24"/>
          <w:szCs w:val="24"/>
        </w:rPr>
      </w:pPr>
      <w:r w:rsidRPr="00CA7217">
        <w:rPr>
          <w:rFonts w:ascii="Times New Roman" w:hAnsi="Times New Roman"/>
          <w:b/>
          <w:sz w:val="24"/>
          <w:szCs w:val="24"/>
        </w:rPr>
        <w:t>АННОТАЦИЯ</w:t>
      </w:r>
    </w:p>
    <w:p w14:paraId="18D60318" w14:textId="2953AC39" w:rsidR="00547483" w:rsidRPr="00CA7217" w:rsidRDefault="00547483"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 xml:space="preserve">Главная задача предлагаемого факультатива – введение студенческой аудитории в пространство современных дискуссий по проблемам креативной революции и ее влияния на основные институты современной экономики. </w:t>
      </w:r>
      <w:r w:rsidRPr="00CA7217">
        <w:rPr>
          <w:rFonts w:ascii="Times New Roman" w:hAnsi="Times New Roman"/>
          <w:b/>
          <w:bCs/>
          <w:sz w:val="24"/>
          <w:szCs w:val="24"/>
        </w:rPr>
        <w:t xml:space="preserve">Лекции читаются </w:t>
      </w:r>
      <w:r w:rsidR="00B8006B" w:rsidRPr="00CA7217">
        <w:rPr>
          <w:rFonts w:ascii="Times New Roman" w:hAnsi="Times New Roman"/>
          <w:b/>
          <w:bCs/>
          <w:sz w:val="24"/>
          <w:szCs w:val="24"/>
        </w:rPr>
        <w:t xml:space="preserve">профессорами МГУ, Канады и Китая </w:t>
      </w:r>
      <w:r w:rsidRPr="00CA7217">
        <w:rPr>
          <w:rFonts w:ascii="Times New Roman" w:hAnsi="Times New Roman"/>
          <w:b/>
          <w:bCs/>
          <w:sz w:val="24"/>
          <w:szCs w:val="24"/>
        </w:rPr>
        <w:t xml:space="preserve">на русском и английском языках </w:t>
      </w:r>
      <w:r w:rsidR="00B8006B" w:rsidRPr="00CA7217">
        <w:rPr>
          <w:rFonts w:ascii="Times New Roman" w:hAnsi="Times New Roman"/>
          <w:b/>
          <w:bCs/>
          <w:sz w:val="24"/>
          <w:szCs w:val="24"/>
        </w:rPr>
        <w:t>(лекции на английском языке сопровождаются презентациями на русском и китайском языках; лекции на русском языке сопровождаются презентациями на русском и китайском языках</w:t>
      </w:r>
      <w:r w:rsidR="00B8006B" w:rsidRPr="00CA7217">
        <w:rPr>
          <w:rFonts w:ascii="Times New Roman" w:hAnsi="Times New Roman"/>
          <w:sz w:val="24"/>
          <w:szCs w:val="24"/>
        </w:rPr>
        <w:t xml:space="preserve">) </w:t>
      </w:r>
    </w:p>
    <w:p w14:paraId="6541764D" w14:textId="31231119" w:rsidR="00547483" w:rsidRPr="00CA7217" w:rsidRDefault="00547483"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 xml:space="preserve">Важная особенность курса – </w:t>
      </w:r>
      <w:r w:rsidRPr="00CA7217">
        <w:rPr>
          <w:rFonts w:ascii="Times New Roman" w:hAnsi="Times New Roman"/>
          <w:b/>
          <w:bCs/>
          <w:sz w:val="24"/>
          <w:szCs w:val="24"/>
        </w:rPr>
        <w:t xml:space="preserve">ориентация </w:t>
      </w:r>
      <w:r w:rsidRPr="00CA7217">
        <w:rPr>
          <w:rFonts w:ascii="Times New Roman" w:hAnsi="Times New Roman"/>
          <w:sz w:val="24"/>
          <w:szCs w:val="24"/>
        </w:rPr>
        <w:t>не только на российских, но и</w:t>
      </w:r>
      <w:r w:rsidRPr="00CA7217">
        <w:rPr>
          <w:rFonts w:ascii="Times New Roman" w:hAnsi="Times New Roman"/>
          <w:b/>
          <w:bCs/>
          <w:sz w:val="24"/>
          <w:szCs w:val="24"/>
        </w:rPr>
        <w:t xml:space="preserve"> на китайских студентов.</w:t>
      </w:r>
      <w:r w:rsidRPr="00CA7217">
        <w:rPr>
          <w:rFonts w:ascii="Times New Roman" w:hAnsi="Times New Roman"/>
          <w:sz w:val="24"/>
          <w:szCs w:val="24"/>
        </w:rPr>
        <w:t xml:space="preserve"> Студентом будет предложен ряд источников для изучения на китайском языке.</w:t>
      </w:r>
    </w:p>
    <w:p w14:paraId="1D12E5E3" w14:textId="5DFC5CB4" w:rsidR="00D15598" w:rsidRPr="00CA7217" w:rsidRDefault="0024141C" w:rsidP="00CA7217">
      <w:pPr>
        <w:spacing w:after="0" w:line="240" w:lineRule="auto"/>
        <w:ind w:firstLine="709"/>
        <w:jc w:val="both"/>
        <w:rPr>
          <w:rFonts w:ascii="Times New Roman" w:hAnsi="Times New Roman"/>
          <w:b/>
          <w:sz w:val="24"/>
          <w:szCs w:val="24"/>
        </w:rPr>
      </w:pPr>
      <w:r w:rsidRPr="00CA7217">
        <w:rPr>
          <w:rFonts w:ascii="Times New Roman" w:hAnsi="Times New Roman"/>
          <w:sz w:val="24"/>
          <w:szCs w:val="24"/>
        </w:rPr>
        <w:t xml:space="preserve">Курс представляет собой </w:t>
      </w:r>
      <w:r w:rsidR="00547483" w:rsidRPr="00CA7217">
        <w:rPr>
          <w:rFonts w:ascii="Times New Roman" w:hAnsi="Times New Roman"/>
          <w:sz w:val="24"/>
          <w:szCs w:val="24"/>
        </w:rPr>
        <w:t xml:space="preserve">кардинально </w:t>
      </w:r>
      <w:r w:rsidRPr="00CA7217">
        <w:rPr>
          <w:rFonts w:ascii="Times New Roman" w:hAnsi="Times New Roman"/>
          <w:sz w:val="24"/>
          <w:szCs w:val="24"/>
        </w:rPr>
        <w:t xml:space="preserve">обновленную и </w:t>
      </w:r>
      <w:r w:rsidR="00547483" w:rsidRPr="00CA7217">
        <w:rPr>
          <w:rFonts w:ascii="Times New Roman" w:hAnsi="Times New Roman"/>
          <w:sz w:val="24"/>
          <w:szCs w:val="24"/>
        </w:rPr>
        <w:t>существе</w:t>
      </w:r>
      <w:r w:rsidRPr="00CA7217">
        <w:rPr>
          <w:rFonts w:ascii="Times New Roman" w:hAnsi="Times New Roman"/>
          <w:sz w:val="24"/>
          <w:szCs w:val="24"/>
        </w:rPr>
        <w:t>нн</w:t>
      </w:r>
      <w:r w:rsidR="00547483" w:rsidRPr="00CA7217">
        <w:rPr>
          <w:rFonts w:ascii="Times New Roman" w:hAnsi="Times New Roman"/>
          <w:sz w:val="24"/>
          <w:szCs w:val="24"/>
        </w:rPr>
        <w:t>о углубленную (ориентированную на студентов-экономистов)</w:t>
      </w:r>
      <w:r w:rsidRPr="00CA7217">
        <w:rPr>
          <w:rFonts w:ascii="Times New Roman" w:hAnsi="Times New Roman"/>
          <w:sz w:val="24"/>
          <w:szCs w:val="24"/>
        </w:rPr>
        <w:t xml:space="preserve"> версию межфакультетского курса, прочитанного в осеннем семестре 2018-2019 уч. г. и вызвавшего большой интерес слушателей</w:t>
      </w:r>
      <w:r w:rsidR="001D1821" w:rsidRPr="00CA7217">
        <w:rPr>
          <w:rFonts w:ascii="Times New Roman" w:hAnsi="Times New Roman"/>
          <w:sz w:val="24"/>
          <w:szCs w:val="24"/>
        </w:rPr>
        <w:t xml:space="preserve"> (</w:t>
      </w:r>
      <w:r w:rsidR="00547483" w:rsidRPr="00CA7217">
        <w:rPr>
          <w:rFonts w:ascii="Times New Roman" w:hAnsi="Times New Roman"/>
          <w:sz w:val="24"/>
          <w:szCs w:val="24"/>
        </w:rPr>
        <w:t xml:space="preserve">300 студентов). </w:t>
      </w:r>
      <w:r w:rsidR="0064685D" w:rsidRPr="00CA7217">
        <w:rPr>
          <w:rFonts w:ascii="Times New Roman" w:hAnsi="Times New Roman"/>
          <w:sz w:val="24"/>
          <w:szCs w:val="24"/>
        </w:rPr>
        <w:t>Курс</w:t>
      </w:r>
      <w:r w:rsidR="00547483" w:rsidRPr="00CA7217">
        <w:rPr>
          <w:rFonts w:ascii="Times New Roman" w:hAnsi="Times New Roman"/>
          <w:sz w:val="24"/>
          <w:szCs w:val="24"/>
        </w:rPr>
        <w:t xml:space="preserve"> раскрывает современное видение трансформаций экономики</w:t>
      </w:r>
      <w:r w:rsidRPr="00CA7217">
        <w:rPr>
          <w:rFonts w:ascii="Times New Roman" w:hAnsi="Times New Roman"/>
          <w:sz w:val="24"/>
          <w:szCs w:val="24"/>
        </w:rPr>
        <w:t>,</w:t>
      </w:r>
      <w:r w:rsidR="00D87233" w:rsidRPr="00CA7217">
        <w:rPr>
          <w:rFonts w:ascii="Times New Roman" w:hAnsi="Times New Roman"/>
          <w:sz w:val="24"/>
          <w:szCs w:val="24"/>
        </w:rPr>
        <w:t xml:space="preserve"> </w:t>
      </w:r>
      <w:r w:rsidR="005A29EB" w:rsidRPr="00CA7217">
        <w:rPr>
          <w:rFonts w:ascii="Times New Roman" w:hAnsi="Times New Roman"/>
          <w:sz w:val="24"/>
          <w:szCs w:val="24"/>
        </w:rPr>
        <w:t>выз</w:t>
      </w:r>
      <w:r w:rsidRPr="00CA7217">
        <w:rPr>
          <w:rFonts w:ascii="Times New Roman" w:hAnsi="Times New Roman"/>
          <w:sz w:val="24"/>
          <w:szCs w:val="24"/>
        </w:rPr>
        <w:t>ы</w:t>
      </w:r>
      <w:r w:rsidR="005A29EB" w:rsidRPr="00CA7217">
        <w:rPr>
          <w:rFonts w:ascii="Times New Roman" w:hAnsi="Times New Roman"/>
          <w:sz w:val="24"/>
          <w:szCs w:val="24"/>
        </w:rPr>
        <w:t>ваемы</w:t>
      </w:r>
      <w:r w:rsidR="00547483" w:rsidRPr="00CA7217">
        <w:rPr>
          <w:rFonts w:ascii="Times New Roman" w:hAnsi="Times New Roman"/>
          <w:sz w:val="24"/>
          <w:szCs w:val="24"/>
        </w:rPr>
        <w:t>х</w:t>
      </w:r>
      <w:r w:rsidR="005A29EB" w:rsidRPr="00CA7217">
        <w:rPr>
          <w:rFonts w:ascii="Times New Roman" w:hAnsi="Times New Roman"/>
          <w:sz w:val="24"/>
          <w:szCs w:val="24"/>
        </w:rPr>
        <w:t xml:space="preserve"> дисконтентами глобализации и неравномерностью технологических сдвигов</w:t>
      </w:r>
      <w:r w:rsidRPr="00CA7217">
        <w:rPr>
          <w:rFonts w:ascii="Times New Roman" w:hAnsi="Times New Roman"/>
          <w:sz w:val="24"/>
          <w:szCs w:val="24"/>
        </w:rPr>
        <w:t>,</w:t>
      </w:r>
      <w:r w:rsidR="005A29EB" w:rsidRPr="00CA7217">
        <w:rPr>
          <w:rFonts w:ascii="Times New Roman" w:hAnsi="Times New Roman"/>
          <w:sz w:val="24"/>
          <w:szCs w:val="24"/>
        </w:rPr>
        <w:t xml:space="preserve"> и</w:t>
      </w:r>
      <w:r w:rsidR="00CC2194" w:rsidRPr="00CA7217">
        <w:rPr>
          <w:rFonts w:ascii="Times New Roman" w:hAnsi="Times New Roman"/>
          <w:sz w:val="24"/>
          <w:szCs w:val="24"/>
        </w:rPr>
        <w:t> </w:t>
      </w:r>
      <w:r w:rsidR="005A29EB" w:rsidRPr="00CA7217">
        <w:rPr>
          <w:rFonts w:ascii="Times New Roman" w:hAnsi="Times New Roman"/>
          <w:sz w:val="24"/>
          <w:szCs w:val="24"/>
        </w:rPr>
        <w:t>в</w:t>
      </w:r>
      <w:r w:rsidR="00CC2194" w:rsidRPr="00CA7217">
        <w:rPr>
          <w:rFonts w:ascii="Times New Roman" w:hAnsi="Times New Roman"/>
          <w:sz w:val="24"/>
          <w:szCs w:val="24"/>
        </w:rPr>
        <w:t> </w:t>
      </w:r>
      <w:r w:rsidR="005A29EB" w:rsidRPr="00CA7217">
        <w:rPr>
          <w:rFonts w:ascii="Times New Roman" w:hAnsi="Times New Roman"/>
          <w:sz w:val="24"/>
          <w:szCs w:val="24"/>
        </w:rPr>
        <w:t>частности</w:t>
      </w:r>
      <w:r w:rsidR="00CC2194" w:rsidRPr="00CA7217">
        <w:rPr>
          <w:rFonts w:ascii="Times New Roman" w:hAnsi="Times New Roman"/>
          <w:sz w:val="24"/>
          <w:szCs w:val="24"/>
        </w:rPr>
        <w:t> </w:t>
      </w:r>
      <w:r w:rsidRPr="00CA7217">
        <w:rPr>
          <w:rFonts w:ascii="Times New Roman" w:hAnsi="Times New Roman"/>
          <w:sz w:val="24"/>
          <w:szCs w:val="24"/>
        </w:rPr>
        <w:t>–</w:t>
      </w:r>
      <w:r w:rsidR="00CC2194" w:rsidRPr="00CA7217">
        <w:rPr>
          <w:rFonts w:ascii="Times New Roman" w:hAnsi="Times New Roman"/>
          <w:sz w:val="24"/>
          <w:szCs w:val="24"/>
        </w:rPr>
        <w:t> </w:t>
      </w:r>
      <w:r w:rsidR="005A29EB" w:rsidRPr="00CA7217">
        <w:rPr>
          <w:rFonts w:ascii="Times New Roman" w:hAnsi="Times New Roman"/>
          <w:sz w:val="24"/>
          <w:szCs w:val="24"/>
        </w:rPr>
        <w:t xml:space="preserve">процессов цифровизации, </w:t>
      </w:r>
      <w:r w:rsidR="0064685D" w:rsidRPr="00CA7217">
        <w:rPr>
          <w:rFonts w:ascii="Times New Roman" w:hAnsi="Times New Roman"/>
          <w:sz w:val="24"/>
          <w:szCs w:val="24"/>
        </w:rPr>
        <w:t>развития индустрии 4.0</w:t>
      </w:r>
      <w:r w:rsidR="00234486" w:rsidRPr="00CA7217">
        <w:rPr>
          <w:rFonts w:ascii="Times New Roman" w:hAnsi="Times New Roman"/>
          <w:sz w:val="24"/>
          <w:szCs w:val="24"/>
        </w:rPr>
        <w:t xml:space="preserve">, </w:t>
      </w:r>
      <w:r w:rsidR="0064685D" w:rsidRPr="00CA7217">
        <w:rPr>
          <w:rFonts w:ascii="Times New Roman" w:hAnsi="Times New Roman"/>
          <w:sz w:val="24"/>
          <w:szCs w:val="24"/>
        </w:rPr>
        <w:t>интернета вещей</w:t>
      </w:r>
      <w:r w:rsidR="00234486" w:rsidRPr="00CA7217">
        <w:rPr>
          <w:rFonts w:ascii="Times New Roman" w:hAnsi="Times New Roman"/>
          <w:sz w:val="24"/>
          <w:szCs w:val="24"/>
        </w:rPr>
        <w:t xml:space="preserve"> и других технологических сдвигов, в основе которых лежит креативная революция</w:t>
      </w:r>
      <w:r w:rsidR="0064685D" w:rsidRPr="00CA7217">
        <w:rPr>
          <w:rFonts w:ascii="Times New Roman" w:hAnsi="Times New Roman"/>
          <w:sz w:val="24"/>
          <w:szCs w:val="24"/>
        </w:rPr>
        <w:t xml:space="preserve">. </w:t>
      </w:r>
      <w:r w:rsidR="005A29EB" w:rsidRPr="00CA7217">
        <w:rPr>
          <w:rFonts w:ascii="Times New Roman" w:hAnsi="Times New Roman"/>
          <w:sz w:val="24"/>
          <w:szCs w:val="24"/>
        </w:rPr>
        <w:t xml:space="preserve">Раскрываются </w:t>
      </w:r>
      <w:r w:rsidR="0064685D" w:rsidRPr="00CA7217">
        <w:rPr>
          <w:rFonts w:ascii="Times New Roman" w:hAnsi="Times New Roman"/>
          <w:sz w:val="24"/>
          <w:szCs w:val="24"/>
        </w:rPr>
        <w:t>социально-экономически</w:t>
      </w:r>
      <w:r w:rsidR="005A29EB" w:rsidRPr="00CA7217">
        <w:rPr>
          <w:rFonts w:ascii="Times New Roman" w:hAnsi="Times New Roman"/>
          <w:sz w:val="24"/>
          <w:szCs w:val="24"/>
        </w:rPr>
        <w:t>е</w:t>
      </w:r>
      <w:r w:rsidR="0064685D" w:rsidRPr="00CA7217">
        <w:rPr>
          <w:rFonts w:ascii="Times New Roman" w:hAnsi="Times New Roman"/>
          <w:sz w:val="24"/>
          <w:szCs w:val="24"/>
        </w:rPr>
        <w:t xml:space="preserve"> услови</w:t>
      </w:r>
      <w:r w:rsidR="005A29EB" w:rsidRPr="00CA7217">
        <w:rPr>
          <w:rFonts w:ascii="Times New Roman" w:hAnsi="Times New Roman"/>
          <w:sz w:val="24"/>
          <w:szCs w:val="24"/>
        </w:rPr>
        <w:t>я</w:t>
      </w:r>
      <w:r w:rsidR="0064685D" w:rsidRPr="00CA7217">
        <w:rPr>
          <w:rFonts w:ascii="Times New Roman" w:hAnsi="Times New Roman"/>
          <w:sz w:val="24"/>
          <w:szCs w:val="24"/>
        </w:rPr>
        <w:t xml:space="preserve"> и последстви</w:t>
      </w:r>
      <w:r w:rsidR="005A29EB" w:rsidRPr="00CA7217">
        <w:rPr>
          <w:rFonts w:ascii="Times New Roman" w:hAnsi="Times New Roman"/>
          <w:sz w:val="24"/>
          <w:szCs w:val="24"/>
        </w:rPr>
        <w:t>я</w:t>
      </w:r>
      <w:r w:rsidR="0064685D" w:rsidRPr="00CA7217">
        <w:rPr>
          <w:rFonts w:ascii="Times New Roman" w:hAnsi="Times New Roman"/>
          <w:sz w:val="24"/>
          <w:szCs w:val="24"/>
        </w:rPr>
        <w:t xml:space="preserve"> этих </w:t>
      </w:r>
      <w:r w:rsidR="00D15598" w:rsidRPr="00CA7217">
        <w:rPr>
          <w:rFonts w:ascii="Times New Roman" w:hAnsi="Times New Roman"/>
          <w:sz w:val="24"/>
          <w:szCs w:val="24"/>
        </w:rPr>
        <w:t>процессов</w:t>
      </w:r>
      <w:r w:rsidR="005A29EB" w:rsidRPr="00CA7217">
        <w:rPr>
          <w:rFonts w:ascii="Times New Roman" w:hAnsi="Times New Roman"/>
          <w:sz w:val="24"/>
          <w:szCs w:val="24"/>
        </w:rPr>
        <w:t>.</w:t>
      </w:r>
    </w:p>
    <w:p w14:paraId="790A0184" w14:textId="77777777" w:rsidR="005A29EB" w:rsidRPr="00CA7217" w:rsidRDefault="005A29EB"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В центре внимания – новая природа рынка, денег и капитала, изменяющихся под влиянием технологических и социально-экономических трансформаций. Главными акторами рынка становятся сети корпораций, главными результатами – информация, брэнды и тр</w:t>
      </w:r>
      <w:r w:rsidR="00CC2194" w:rsidRPr="00CA7217">
        <w:rPr>
          <w:rFonts w:ascii="Times New Roman" w:hAnsi="Times New Roman"/>
          <w:sz w:val="24"/>
          <w:szCs w:val="24"/>
        </w:rPr>
        <w:t>е</w:t>
      </w:r>
      <w:r w:rsidRPr="00CA7217">
        <w:rPr>
          <w:rFonts w:ascii="Times New Roman" w:hAnsi="Times New Roman"/>
          <w:sz w:val="24"/>
          <w:szCs w:val="24"/>
        </w:rPr>
        <w:t xml:space="preserve">нды; деньги становятся продуктом виртуального финансового капитала; </w:t>
      </w:r>
      <w:r w:rsidR="00BF7855" w:rsidRPr="00CA7217">
        <w:rPr>
          <w:rFonts w:ascii="Times New Roman" w:hAnsi="Times New Roman"/>
          <w:sz w:val="24"/>
          <w:szCs w:val="24"/>
        </w:rPr>
        <w:t>источниками накопления капитала становятся интеллектуальн</w:t>
      </w:r>
      <w:r w:rsidR="00CC2194" w:rsidRPr="00CA7217">
        <w:rPr>
          <w:rFonts w:ascii="Times New Roman" w:hAnsi="Times New Roman"/>
          <w:sz w:val="24"/>
          <w:szCs w:val="24"/>
        </w:rPr>
        <w:t>ая</w:t>
      </w:r>
      <w:r w:rsidR="00BF7855" w:rsidRPr="00CA7217">
        <w:rPr>
          <w:rFonts w:ascii="Times New Roman" w:hAnsi="Times New Roman"/>
          <w:sz w:val="24"/>
          <w:szCs w:val="24"/>
        </w:rPr>
        <w:t xml:space="preserve"> и иные виды ренты, а капитал реального сектора подчиняется финансовому. </w:t>
      </w:r>
    </w:p>
    <w:p w14:paraId="0FE90CCF" w14:textId="04E5E2BC" w:rsidR="00D15598" w:rsidRPr="00CA7217" w:rsidRDefault="00D15598"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 xml:space="preserve">Авторы курса уделяют особое внимание </w:t>
      </w:r>
      <w:r w:rsidR="00234486" w:rsidRPr="00CA7217">
        <w:rPr>
          <w:rFonts w:ascii="Times New Roman" w:hAnsi="Times New Roman"/>
          <w:sz w:val="24"/>
          <w:szCs w:val="24"/>
        </w:rPr>
        <w:t xml:space="preserve">специфике этих трансформаций в России, странах «ядра» и в Китае, а так же анализируют </w:t>
      </w:r>
      <w:r w:rsidRPr="00CA7217">
        <w:rPr>
          <w:rFonts w:ascii="Times New Roman" w:hAnsi="Times New Roman"/>
          <w:sz w:val="24"/>
          <w:szCs w:val="24"/>
        </w:rPr>
        <w:t>дискусси</w:t>
      </w:r>
      <w:r w:rsidR="00234486" w:rsidRPr="00CA7217">
        <w:rPr>
          <w:rFonts w:ascii="Times New Roman" w:hAnsi="Times New Roman"/>
          <w:sz w:val="24"/>
          <w:szCs w:val="24"/>
        </w:rPr>
        <w:t>и</w:t>
      </w:r>
      <w:r w:rsidRPr="00CA7217">
        <w:rPr>
          <w:rFonts w:ascii="Times New Roman" w:hAnsi="Times New Roman"/>
          <w:sz w:val="24"/>
          <w:szCs w:val="24"/>
        </w:rPr>
        <w:t>, аргумент</w:t>
      </w:r>
      <w:r w:rsidR="00234486" w:rsidRPr="00CA7217">
        <w:rPr>
          <w:rFonts w:ascii="Times New Roman" w:hAnsi="Times New Roman"/>
          <w:sz w:val="24"/>
          <w:szCs w:val="24"/>
        </w:rPr>
        <w:t>ы</w:t>
      </w:r>
      <w:r w:rsidRPr="00CA7217">
        <w:rPr>
          <w:rFonts w:ascii="Times New Roman" w:hAnsi="Times New Roman"/>
          <w:sz w:val="24"/>
          <w:szCs w:val="24"/>
        </w:rPr>
        <w:t xml:space="preserve"> и контраргумент</w:t>
      </w:r>
      <w:r w:rsidR="00234486" w:rsidRPr="00CA7217">
        <w:rPr>
          <w:rFonts w:ascii="Times New Roman" w:hAnsi="Times New Roman"/>
          <w:sz w:val="24"/>
          <w:szCs w:val="24"/>
        </w:rPr>
        <w:t>ы</w:t>
      </w:r>
      <w:r w:rsidRPr="00CA7217">
        <w:rPr>
          <w:rFonts w:ascii="Times New Roman" w:hAnsi="Times New Roman"/>
          <w:sz w:val="24"/>
          <w:szCs w:val="24"/>
        </w:rPr>
        <w:t xml:space="preserve"> ведущих ученых и эконом-политиков по рассматриваемым в</w:t>
      </w:r>
      <w:r w:rsidR="0024141C" w:rsidRPr="00CA7217">
        <w:rPr>
          <w:rFonts w:ascii="Times New Roman" w:hAnsi="Times New Roman"/>
          <w:sz w:val="24"/>
          <w:szCs w:val="24"/>
        </w:rPr>
        <w:t> </w:t>
      </w:r>
      <w:r w:rsidRPr="00CA7217">
        <w:rPr>
          <w:rFonts w:ascii="Times New Roman" w:hAnsi="Times New Roman"/>
          <w:sz w:val="24"/>
          <w:szCs w:val="24"/>
        </w:rPr>
        <w:t xml:space="preserve">курсе проблемам. </w:t>
      </w:r>
    </w:p>
    <w:p w14:paraId="75CA928E" w14:textId="63E2A8FC" w:rsidR="00E37E67" w:rsidRPr="00CA7217" w:rsidRDefault="00D36EF8" w:rsidP="00CA7217">
      <w:pPr>
        <w:widowControl w:val="0"/>
        <w:spacing w:after="0" w:line="240" w:lineRule="auto"/>
        <w:ind w:firstLine="709"/>
        <w:jc w:val="both"/>
        <w:rPr>
          <w:rFonts w:ascii="Times New Roman" w:hAnsi="Times New Roman"/>
          <w:sz w:val="24"/>
          <w:szCs w:val="24"/>
        </w:rPr>
      </w:pPr>
      <w:r w:rsidRPr="00CA7217">
        <w:rPr>
          <w:rFonts w:ascii="Times New Roman" w:hAnsi="Times New Roman"/>
          <w:sz w:val="24"/>
          <w:szCs w:val="24"/>
        </w:rPr>
        <w:t xml:space="preserve">Курс опирается </w:t>
      </w:r>
      <w:r w:rsidR="00E37E67" w:rsidRPr="00CA7217">
        <w:rPr>
          <w:rFonts w:ascii="Times New Roman" w:hAnsi="Times New Roman"/>
          <w:sz w:val="24"/>
          <w:szCs w:val="24"/>
        </w:rPr>
        <w:t xml:space="preserve">на </w:t>
      </w:r>
      <w:r w:rsidRPr="00CA7217">
        <w:rPr>
          <w:rFonts w:ascii="Times New Roman" w:hAnsi="Times New Roman"/>
          <w:sz w:val="24"/>
          <w:szCs w:val="24"/>
        </w:rPr>
        <w:t xml:space="preserve">обобщение большого эмпирического материала, накопленного </w:t>
      </w:r>
      <w:r w:rsidR="00A622A1" w:rsidRPr="00CA7217">
        <w:rPr>
          <w:rFonts w:ascii="Times New Roman" w:hAnsi="Times New Roman"/>
          <w:sz w:val="24"/>
          <w:szCs w:val="24"/>
        </w:rPr>
        <w:t>авторами в процессе чтения курсов</w:t>
      </w:r>
      <w:r w:rsidRPr="00CA7217">
        <w:rPr>
          <w:rFonts w:ascii="Times New Roman" w:hAnsi="Times New Roman"/>
          <w:sz w:val="24"/>
          <w:szCs w:val="24"/>
        </w:rPr>
        <w:t xml:space="preserve"> </w:t>
      </w:r>
      <w:r w:rsidR="00B84983" w:rsidRPr="00CA7217">
        <w:rPr>
          <w:rFonts w:ascii="Times New Roman" w:hAnsi="Times New Roman"/>
          <w:sz w:val="24"/>
          <w:szCs w:val="24"/>
        </w:rPr>
        <w:t xml:space="preserve">«Экономические трансформации в современном мире», </w:t>
      </w:r>
      <w:r w:rsidRPr="00CA7217">
        <w:rPr>
          <w:rFonts w:ascii="Times New Roman" w:hAnsi="Times New Roman"/>
          <w:sz w:val="24"/>
          <w:szCs w:val="24"/>
        </w:rPr>
        <w:t xml:space="preserve">«Сравнительный анализ экономических систем», </w:t>
      </w:r>
      <w:r w:rsidR="00CC2194" w:rsidRPr="00CA7217">
        <w:rPr>
          <w:rFonts w:ascii="Times New Roman" w:hAnsi="Times New Roman"/>
          <w:sz w:val="24"/>
          <w:szCs w:val="24"/>
        </w:rPr>
        <w:t xml:space="preserve">«Политическая экономия», </w:t>
      </w:r>
      <w:r w:rsidR="00A622A1" w:rsidRPr="00CA7217">
        <w:rPr>
          <w:rFonts w:ascii="Times New Roman" w:hAnsi="Times New Roman"/>
          <w:sz w:val="24"/>
          <w:szCs w:val="24"/>
        </w:rPr>
        <w:t xml:space="preserve">«Креативная экономика», </w:t>
      </w:r>
      <w:r w:rsidRPr="00CA7217">
        <w:rPr>
          <w:rFonts w:ascii="Times New Roman" w:hAnsi="Times New Roman"/>
          <w:sz w:val="24"/>
          <w:szCs w:val="24"/>
        </w:rPr>
        <w:t>лекционных курс</w:t>
      </w:r>
      <w:r w:rsidR="000519A2" w:rsidRPr="00CA7217">
        <w:rPr>
          <w:rFonts w:ascii="Times New Roman" w:hAnsi="Times New Roman"/>
          <w:sz w:val="24"/>
          <w:szCs w:val="24"/>
        </w:rPr>
        <w:t>ов в </w:t>
      </w:r>
      <w:r w:rsidRPr="00CA7217">
        <w:rPr>
          <w:rFonts w:ascii="Times New Roman" w:hAnsi="Times New Roman"/>
          <w:sz w:val="24"/>
          <w:szCs w:val="24"/>
        </w:rPr>
        <w:t xml:space="preserve">университетах </w:t>
      </w:r>
      <w:r w:rsidR="00234486" w:rsidRPr="00CA7217">
        <w:rPr>
          <w:rFonts w:ascii="Times New Roman" w:hAnsi="Times New Roman"/>
          <w:sz w:val="24"/>
          <w:szCs w:val="24"/>
        </w:rPr>
        <w:t>Китая, США, Великобритании, Канады</w:t>
      </w:r>
      <w:r w:rsidR="00F27A47" w:rsidRPr="00CA7217">
        <w:rPr>
          <w:rFonts w:ascii="Times New Roman" w:hAnsi="Times New Roman"/>
          <w:sz w:val="24"/>
          <w:szCs w:val="24"/>
        </w:rPr>
        <w:t xml:space="preserve"> </w:t>
      </w:r>
      <w:r w:rsidRPr="00CA7217">
        <w:rPr>
          <w:rFonts w:ascii="Times New Roman" w:hAnsi="Times New Roman"/>
          <w:sz w:val="24"/>
          <w:szCs w:val="24"/>
        </w:rPr>
        <w:t xml:space="preserve">и мн. др. </w:t>
      </w:r>
    </w:p>
    <w:p w14:paraId="77653769" w14:textId="77777777" w:rsidR="00527997" w:rsidRPr="00CA7217" w:rsidRDefault="00527997" w:rsidP="00CA7217">
      <w:pPr>
        <w:spacing w:after="0" w:line="240" w:lineRule="auto"/>
        <w:ind w:firstLine="709"/>
        <w:jc w:val="both"/>
        <w:rPr>
          <w:rFonts w:ascii="Times New Roman" w:hAnsi="Times New Roman"/>
          <w:sz w:val="24"/>
          <w:szCs w:val="24"/>
        </w:rPr>
      </w:pPr>
      <w:r w:rsidRPr="00CA7217">
        <w:rPr>
          <w:rFonts w:ascii="Times New Roman" w:hAnsi="Times New Roman"/>
          <w:i/>
          <w:sz w:val="24"/>
          <w:szCs w:val="24"/>
        </w:rPr>
        <w:t>В рамках деловых игр</w:t>
      </w:r>
      <w:r w:rsidRPr="00CA7217">
        <w:rPr>
          <w:rFonts w:ascii="Times New Roman" w:hAnsi="Times New Roman"/>
          <w:sz w:val="24"/>
          <w:szCs w:val="24"/>
        </w:rPr>
        <w:t xml:space="preserve"> курс предусматривает обсуждение ряда актуальных проблем и</w:t>
      </w:r>
      <w:r w:rsidR="00CC2194" w:rsidRPr="00CA7217">
        <w:rPr>
          <w:rFonts w:ascii="Times New Roman" w:hAnsi="Times New Roman"/>
          <w:sz w:val="24"/>
          <w:szCs w:val="24"/>
        </w:rPr>
        <w:t> </w:t>
      </w:r>
      <w:r w:rsidRPr="00CA7217">
        <w:rPr>
          <w:rFonts w:ascii="Times New Roman" w:hAnsi="Times New Roman"/>
          <w:sz w:val="24"/>
          <w:szCs w:val="24"/>
        </w:rPr>
        <w:t>выработку навыков аргументации своей позиции.</w:t>
      </w:r>
    </w:p>
    <w:p w14:paraId="010BB1A8" w14:textId="77777777" w:rsidR="00E37E67" w:rsidRPr="00CA7217" w:rsidRDefault="00E37E67" w:rsidP="00CA7217">
      <w:pPr>
        <w:widowControl w:val="0"/>
        <w:spacing w:after="0" w:line="240" w:lineRule="auto"/>
        <w:ind w:firstLine="709"/>
        <w:jc w:val="both"/>
        <w:rPr>
          <w:rFonts w:ascii="Times New Roman" w:hAnsi="Times New Roman"/>
          <w:sz w:val="24"/>
          <w:szCs w:val="24"/>
        </w:rPr>
      </w:pPr>
      <w:r w:rsidRPr="00CA7217">
        <w:rPr>
          <w:rFonts w:ascii="Times New Roman" w:hAnsi="Times New Roman"/>
          <w:sz w:val="24"/>
          <w:szCs w:val="24"/>
        </w:rPr>
        <w:t xml:space="preserve">Основой </w:t>
      </w:r>
      <w:r w:rsidRPr="00CA7217">
        <w:rPr>
          <w:rFonts w:ascii="Times New Roman" w:hAnsi="Times New Roman"/>
          <w:i/>
          <w:sz w:val="24"/>
          <w:szCs w:val="24"/>
        </w:rPr>
        <w:t>сдачи зачета</w:t>
      </w:r>
      <w:r w:rsidRPr="00CA7217">
        <w:rPr>
          <w:rFonts w:ascii="Times New Roman" w:hAnsi="Times New Roman"/>
          <w:sz w:val="24"/>
          <w:szCs w:val="24"/>
        </w:rPr>
        <w:t xml:space="preserve"> является участие в интерактивных диалогах в течение семестра и/или подготовка реферата (участие в подготовке коллективного проекта) по одной из тем курса.</w:t>
      </w:r>
    </w:p>
    <w:p w14:paraId="38AB2CE9" w14:textId="77777777" w:rsidR="00A622A1" w:rsidRPr="00CA7217" w:rsidRDefault="00A622A1" w:rsidP="00CA7217">
      <w:pPr>
        <w:spacing w:after="0" w:line="240" w:lineRule="auto"/>
        <w:ind w:firstLine="709"/>
        <w:jc w:val="both"/>
        <w:rPr>
          <w:rFonts w:ascii="Times New Roman" w:hAnsi="Times New Roman"/>
          <w:sz w:val="24"/>
          <w:szCs w:val="24"/>
        </w:rPr>
      </w:pPr>
    </w:p>
    <w:p w14:paraId="19E6A6F0" w14:textId="77777777" w:rsidR="00406F19" w:rsidRPr="00CA7217" w:rsidRDefault="00406F19" w:rsidP="00CA7217">
      <w:pPr>
        <w:widowControl w:val="0"/>
        <w:spacing w:after="0" w:line="240" w:lineRule="auto"/>
        <w:ind w:firstLine="709"/>
        <w:jc w:val="both"/>
        <w:rPr>
          <w:rFonts w:ascii="Times New Roman" w:hAnsi="Times New Roman"/>
          <w:b/>
          <w:sz w:val="24"/>
          <w:szCs w:val="24"/>
        </w:rPr>
      </w:pPr>
    </w:p>
    <w:p w14:paraId="409EFE48" w14:textId="77777777" w:rsidR="00727DF2" w:rsidRPr="00CA7217" w:rsidRDefault="00C0029B" w:rsidP="00CA7217">
      <w:pPr>
        <w:widowControl w:val="0"/>
        <w:spacing w:after="0" w:line="240" w:lineRule="auto"/>
        <w:ind w:firstLine="709"/>
        <w:jc w:val="both"/>
        <w:rPr>
          <w:rFonts w:ascii="Times New Roman" w:hAnsi="Times New Roman"/>
          <w:b/>
          <w:sz w:val="24"/>
          <w:szCs w:val="24"/>
        </w:rPr>
      </w:pPr>
      <w:r w:rsidRPr="00CA7217">
        <w:rPr>
          <w:rFonts w:ascii="Times New Roman" w:hAnsi="Times New Roman"/>
          <w:b/>
          <w:sz w:val="24"/>
          <w:szCs w:val="24"/>
        </w:rPr>
        <w:t>СОДЕРЖАНИЕ КУРСА</w:t>
      </w:r>
    </w:p>
    <w:p w14:paraId="2E8DF9BB" w14:textId="77777777" w:rsidR="00406F19" w:rsidRPr="00CA7217" w:rsidRDefault="00406F19" w:rsidP="00CA7217">
      <w:pPr>
        <w:widowControl w:val="0"/>
        <w:spacing w:after="0" w:line="240" w:lineRule="auto"/>
        <w:ind w:firstLine="709"/>
        <w:jc w:val="both"/>
        <w:rPr>
          <w:rFonts w:ascii="Times New Roman" w:hAnsi="Times New Roman"/>
          <w:b/>
          <w:sz w:val="24"/>
          <w:szCs w:val="24"/>
        </w:rPr>
      </w:pPr>
    </w:p>
    <w:p w14:paraId="2B331715" w14:textId="4D5E5F51" w:rsidR="00234486" w:rsidRPr="00CA7217" w:rsidRDefault="00234486" w:rsidP="00CA7217">
      <w:pPr>
        <w:spacing w:after="0" w:line="240" w:lineRule="auto"/>
        <w:ind w:firstLine="709"/>
        <w:jc w:val="both"/>
        <w:rPr>
          <w:rFonts w:ascii="Times New Roman" w:hAnsi="Times New Roman"/>
          <w:b/>
          <w:sz w:val="24"/>
          <w:szCs w:val="24"/>
        </w:rPr>
      </w:pPr>
      <w:r w:rsidRPr="00CA7217">
        <w:rPr>
          <w:rFonts w:ascii="Times New Roman" w:hAnsi="Times New Roman"/>
          <w:b/>
          <w:sz w:val="24"/>
          <w:szCs w:val="24"/>
        </w:rPr>
        <w:t>Тема 1. Креативная революция и ее слагаемые</w:t>
      </w:r>
      <w:r w:rsidR="007F462C" w:rsidRPr="00CA7217">
        <w:rPr>
          <w:rFonts w:ascii="Times New Roman" w:hAnsi="Times New Roman"/>
          <w:b/>
          <w:sz w:val="24"/>
          <w:szCs w:val="24"/>
        </w:rPr>
        <w:t xml:space="preserve"> </w:t>
      </w:r>
      <w:r w:rsidR="007F462C" w:rsidRPr="00CA7217">
        <w:rPr>
          <w:rFonts w:ascii="Times New Roman" w:hAnsi="Times New Roman"/>
          <w:sz w:val="24"/>
          <w:szCs w:val="24"/>
        </w:rPr>
        <w:t>(</w:t>
      </w:r>
      <w:r w:rsidR="007F462C" w:rsidRPr="00CA7217">
        <w:rPr>
          <w:rFonts w:ascii="Times New Roman" w:hAnsi="Times New Roman"/>
          <w:i/>
          <w:iCs/>
          <w:sz w:val="24"/>
          <w:szCs w:val="24"/>
        </w:rPr>
        <w:t xml:space="preserve">лекция, </w:t>
      </w:r>
      <w:r w:rsidR="0043771E">
        <w:rPr>
          <w:rFonts w:ascii="Times New Roman" w:hAnsi="Times New Roman"/>
          <w:i/>
          <w:iCs/>
          <w:sz w:val="24"/>
          <w:szCs w:val="24"/>
        </w:rPr>
        <w:t>4</w:t>
      </w:r>
      <w:r w:rsidR="007F462C" w:rsidRPr="00CA7217">
        <w:rPr>
          <w:rFonts w:ascii="Times New Roman" w:hAnsi="Times New Roman"/>
          <w:i/>
          <w:iCs/>
          <w:sz w:val="24"/>
          <w:szCs w:val="24"/>
        </w:rPr>
        <w:t xml:space="preserve"> часа, А.В. Бузгалин и Алан Фримен; на русском и английском</w:t>
      </w:r>
      <w:r w:rsidR="007F462C" w:rsidRPr="00CA7217">
        <w:rPr>
          <w:rFonts w:ascii="Times New Roman" w:hAnsi="Times New Roman"/>
          <w:sz w:val="24"/>
          <w:szCs w:val="24"/>
        </w:rPr>
        <w:t>)</w:t>
      </w:r>
    </w:p>
    <w:p w14:paraId="59CEDF31" w14:textId="0F943575" w:rsidR="00234486" w:rsidRPr="00CA7217" w:rsidRDefault="00234486"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 xml:space="preserve">Технологические трансформации 21 века: НБИКС-технологии, безлюдное производство, Интернет вещей и др. слагаемые 6-го технологического уклада. Креативная революция как основа этих трансформаций. Понятие творческой деятельности и труда, не подлежащего замене машиной. Креативная экономика, креативный бизнес и креативная деятельность в общественном секторе. Неравномерность технологических трансформаций: геополитэкономический аспект </w:t>
      </w:r>
    </w:p>
    <w:p w14:paraId="5CFA77B6" w14:textId="77777777" w:rsidR="00234486" w:rsidRPr="00CA7217" w:rsidRDefault="00234486" w:rsidP="00CA7217">
      <w:pPr>
        <w:spacing w:after="0" w:line="240" w:lineRule="auto"/>
        <w:ind w:firstLine="709"/>
        <w:jc w:val="both"/>
        <w:rPr>
          <w:rFonts w:ascii="Times New Roman" w:hAnsi="Times New Roman"/>
          <w:bCs/>
          <w:sz w:val="24"/>
          <w:szCs w:val="24"/>
        </w:rPr>
      </w:pPr>
    </w:p>
    <w:p w14:paraId="2F695598" w14:textId="77777777" w:rsidR="00CB36D3" w:rsidRDefault="00CB36D3" w:rsidP="0043771E">
      <w:pPr>
        <w:spacing w:after="0" w:line="240" w:lineRule="auto"/>
        <w:ind w:firstLine="709"/>
        <w:jc w:val="both"/>
        <w:rPr>
          <w:rFonts w:ascii="Times New Roman" w:hAnsi="Times New Roman"/>
          <w:b/>
          <w:sz w:val="24"/>
          <w:szCs w:val="24"/>
        </w:rPr>
      </w:pPr>
    </w:p>
    <w:p w14:paraId="6501D50D" w14:textId="385DF9CF" w:rsidR="0043771E" w:rsidRPr="00CA7217" w:rsidRDefault="0030039A" w:rsidP="0043771E">
      <w:pPr>
        <w:spacing w:after="0" w:line="240" w:lineRule="auto"/>
        <w:ind w:firstLine="709"/>
        <w:jc w:val="both"/>
        <w:rPr>
          <w:rFonts w:ascii="Times New Roman" w:hAnsi="Times New Roman"/>
          <w:b/>
          <w:sz w:val="24"/>
          <w:szCs w:val="24"/>
        </w:rPr>
      </w:pPr>
      <w:r w:rsidRPr="00CA7217">
        <w:rPr>
          <w:rFonts w:ascii="Times New Roman" w:hAnsi="Times New Roman"/>
          <w:b/>
          <w:sz w:val="24"/>
          <w:szCs w:val="24"/>
        </w:rPr>
        <w:t xml:space="preserve">Тема </w:t>
      </w:r>
      <w:r w:rsidR="00234486" w:rsidRPr="00CA7217">
        <w:rPr>
          <w:rFonts w:ascii="Times New Roman" w:hAnsi="Times New Roman"/>
          <w:b/>
          <w:sz w:val="24"/>
          <w:szCs w:val="24"/>
        </w:rPr>
        <w:t>2</w:t>
      </w:r>
      <w:r w:rsidRPr="00CA7217">
        <w:rPr>
          <w:rFonts w:ascii="Times New Roman" w:hAnsi="Times New Roman"/>
          <w:b/>
          <w:sz w:val="24"/>
          <w:szCs w:val="24"/>
        </w:rPr>
        <w:t>. Тотальный рынок и рынок симулякров</w:t>
      </w:r>
      <w:r w:rsidR="0043771E">
        <w:rPr>
          <w:rFonts w:ascii="Times New Roman" w:hAnsi="Times New Roman"/>
          <w:b/>
          <w:sz w:val="24"/>
          <w:szCs w:val="24"/>
        </w:rPr>
        <w:t xml:space="preserve"> </w:t>
      </w:r>
      <w:r w:rsidR="0043771E" w:rsidRPr="00CA7217">
        <w:rPr>
          <w:rFonts w:ascii="Times New Roman" w:hAnsi="Times New Roman"/>
          <w:sz w:val="24"/>
          <w:szCs w:val="24"/>
        </w:rPr>
        <w:t>(</w:t>
      </w:r>
      <w:r w:rsidR="0043771E" w:rsidRPr="00CA7217">
        <w:rPr>
          <w:rFonts w:ascii="Times New Roman" w:hAnsi="Times New Roman"/>
          <w:i/>
          <w:iCs/>
          <w:sz w:val="24"/>
          <w:szCs w:val="24"/>
        </w:rPr>
        <w:t xml:space="preserve">лекция, </w:t>
      </w:r>
      <w:r w:rsidR="0043771E">
        <w:rPr>
          <w:rFonts w:ascii="Times New Roman" w:hAnsi="Times New Roman"/>
          <w:i/>
          <w:iCs/>
          <w:sz w:val="24"/>
          <w:szCs w:val="24"/>
        </w:rPr>
        <w:t>2</w:t>
      </w:r>
      <w:r w:rsidR="0043771E" w:rsidRPr="00CA7217">
        <w:rPr>
          <w:rFonts w:ascii="Times New Roman" w:hAnsi="Times New Roman"/>
          <w:i/>
          <w:iCs/>
          <w:sz w:val="24"/>
          <w:szCs w:val="24"/>
        </w:rPr>
        <w:t xml:space="preserve"> часа, семинар, </w:t>
      </w:r>
      <w:r w:rsidR="0043771E">
        <w:rPr>
          <w:rFonts w:ascii="Times New Roman" w:hAnsi="Times New Roman"/>
          <w:i/>
          <w:iCs/>
          <w:sz w:val="24"/>
          <w:szCs w:val="24"/>
        </w:rPr>
        <w:t>2</w:t>
      </w:r>
      <w:r w:rsidR="0043771E" w:rsidRPr="00CA7217">
        <w:rPr>
          <w:rFonts w:ascii="Times New Roman" w:hAnsi="Times New Roman"/>
          <w:i/>
          <w:iCs/>
          <w:sz w:val="24"/>
          <w:szCs w:val="24"/>
        </w:rPr>
        <w:t xml:space="preserve"> часа. А.В. </w:t>
      </w:r>
      <w:r w:rsidR="00863356">
        <w:rPr>
          <w:rFonts w:ascii="Times New Roman" w:hAnsi="Times New Roman"/>
          <w:i/>
          <w:iCs/>
          <w:sz w:val="24"/>
          <w:szCs w:val="24"/>
        </w:rPr>
        <w:t> </w:t>
      </w:r>
      <w:r w:rsidR="0043771E" w:rsidRPr="00CA7217">
        <w:rPr>
          <w:rFonts w:ascii="Times New Roman" w:hAnsi="Times New Roman"/>
          <w:i/>
          <w:iCs/>
          <w:sz w:val="24"/>
          <w:szCs w:val="24"/>
        </w:rPr>
        <w:t xml:space="preserve">Бузгалин и </w:t>
      </w:r>
      <w:r w:rsidR="0043771E">
        <w:rPr>
          <w:rFonts w:ascii="Times New Roman" w:hAnsi="Times New Roman"/>
          <w:i/>
          <w:iCs/>
          <w:sz w:val="24"/>
          <w:szCs w:val="24"/>
        </w:rPr>
        <w:t>О.В. Барашкова</w:t>
      </w:r>
      <w:r w:rsidR="0043771E" w:rsidRPr="00CA7217">
        <w:rPr>
          <w:rFonts w:ascii="Times New Roman" w:hAnsi="Times New Roman"/>
          <w:sz w:val="24"/>
          <w:szCs w:val="24"/>
        </w:rPr>
        <w:t>)</w:t>
      </w:r>
    </w:p>
    <w:p w14:paraId="17B25227" w14:textId="12574F6F" w:rsidR="0030039A" w:rsidRPr="00CA7217" w:rsidRDefault="0030039A" w:rsidP="00CA7217">
      <w:pPr>
        <w:spacing w:after="0" w:line="240" w:lineRule="auto"/>
        <w:ind w:firstLine="709"/>
        <w:jc w:val="both"/>
        <w:rPr>
          <w:rFonts w:ascii="Times New Roman" w:hAnsi="Times New Roman"/>
          <w:b/>
          <w:sz w:val="24"/>
          <w:szCs w:val="24"/>
        </w:rPr>
      </w:pPr>
    </w:p>
    <w:p w14:paraId="2F066621" w14:textId="3A8F0488" w:rsidR="006F5FAB" w:rsidRPr="00CA7217" w:rsidRDefault="006F5FAB" w:rsidP="00CA7217">
      <w:pPr>
        <w:pStyle w:val="a4"/>
        <w:spacing w:after="0" w:line="240" w:lineRule="auto"/>
        <w:ind w:left="0" w:firstLine="709"/>
        <w:jc w:val="both"/>
        <w:rPr>
          <w:rFonts w:ascii="Times New Roman" w:hAnsi="Times New Roman"/>
          <w:sz w:val="24"/>
          <w:szCs w:val="24"/>
        </w:rPr>
      </w:pPr>
      <w:r w:rsidRPr="00CA7217">
        <w:rPr>
          <w:rFonts w:ascii="Times New Roman" w:hAnsi="Times New Roman"/>
          <w:sz w:val="24"/>
          <w:szCs w:val="24"/>
        </w:rPr>
        <w:lastRenderedPageBreak/>
        <w:t>Тоталь</w:t>
      </w:r>
      <w:r w:rsidR="00B11A7C" w:rsidRPr="00CA7217">
        <w:rPr>
          <w:rFonts w:ascii="Times New Roman" w:hAnsi="Times New Roman"/>
          <w:sz w:val="24"/>
          <w:szCs w:val="24"/>
        </w:rPr>
        <w:t xml:space="preserve">ный рынок </w:t>
      </w:r>
      <w:r w:rsidR="00BF7855" w:rsidRPr="00CA7217">
        <w:rPr>
          <w:rFonts w:ascii="Times New Roman" w:hAnsi="Times New Roman"/>
          <w:sz w:val="24"/>
          <w:szCs w:val="24"/>
        </w:rPr>
        <w:t xml:space="preserve">сетей </w:t>
      </w:r>
      <w:r w:rsidR="00B11A7C" w:rsidRPr="00CA7217">
        <w:rPr>
          <w:rFonts w:ascii="Times New Roman" w:hAnsi="Times New Roman"/>
          <w:sz w:val="24"/>
          <w:szCs w:val="24"/>
        </w:rPr>
        <w:t>и глобальный капитал: свобода, демократия и пределы частной собственности</w:t>
      </w:r>
      <w:r w:rsidR="00BF7855" w:rsidRPr="00CA7217">
        <w:rPr>
          <w:rFonts w:ascii="Times New Roman" w:hAnsi="Times New Roman"/>
          <w:sz w:val="24"/>
          <w:szCs w:val="24"/>
        </w:rPr>
        <w:t xml:space="preserve">. </w:t>
      </w:r>
      <w:r w:rsidR="00B8006B" w:rsidRPr="00CA7217">
        <w:rPr>
          <w:rFonts w:ascii="Times New Roman" w:hAnsi="Times New Roman"/>
          <w:sz w:val="24"/>
          <w:szCs w:val="24"/>
        </w:rPr>
        <w:t xml:space="preserve"> </w:t>
      </w:r>
      <w:r w:rsidR="00BF7855" w:rsidRPr="00CA7217">
        <w:rPr>
          <w:rFonts w:ascii="Times New Roman" w:hAnsi="Times New Roman"/>
          <w:sz w:val="24"/>
          <w:szCs w:val="24"/>
        </w:rPr>
        <w:t xml:space="preserve">Конкуренция и/или манипулирование потребителем? </w:t>
      </w:r>
      <w:r w:rsidR="00B8006B" w:rsidRPr="00CA7217">
        <w:rPr>
          <w:rFonts w:ascii="Times New Roman" w:hAnsi="Times New Roman"/>
          <w:sz w:val="24"/>
          <w:szCs w:val="24"/>
        </w:rPr>
        <w:t xml:space="preserve">Политэкономия знака. Товары-симулякры, их полезность и стоимость. Политэкономия брендов и трендов. Экономика фейков и фан-экономика. </w:t>
      </w:r>
    </w:p>
    <w:p w14:paraId="2388D02A" w14:textId="77777777" w:rsidR="00533656" w:rsidRPr="00CA7217" w:rsidRDefault="00533656" w:rsidP="00CA7217">
      <w:pPr>
        <w:pStyle w:val="a4"/>
        <w:spacing w:after="0" w:line="240" w:lineRule="auto"/>
        <w:ind w:left="0" w:firstLine="709"/>
        <w:jc w:val="both"/>
        <w:rPr>
          <w:rFonts w:ascii="Times New Roman" w:hAnsi="Times New Roman"/>
          <w:sz w:val="24"/>
          <w:szCs w:val="24"/>
        </w:rPr>
      </w:pPr>
    </w:p>
    <w:p w14:paraId="5AD1B40C" w14:textId="6238691F" w:rsidR="0043771E" w:rsidRPr="00CA7217" w:rsidRDefault="0030039A" w:rsidP="0043771E">
      <w:pPr>
        <w:spacing w:after="0" w:line="240" w:lineRule="auto"/>
        <w:ind w:firstLine="709"/>
        <w:jc w:val="both"/>
        <w:rPr>
          <w:rFonts w:ascii="Times New Roman" w:hAnsi="Times New Roman"/>
          <w:b/>
          <w:sz w:val="24"/>
          <w:szCs w:val="24"/>
        </w:rPr>
      </w:pPr>
      <w:r w:rsidRPr="00CA7217">
        <w:rPr>
          <w:rFonts w:ascii="Times New Roman" w:hAnsi="Times New Roman"/>
          <w:b/>
          <w:sz w:val="24"/>
          <w:szCs w:val="24"/>
        </w:rPr>
        <w:t xml:space="preserve">Тема </w:t>
      </w:r>
      <w:r w:rsidR="00FF5FFD" w:rsidRPr="00CA7217">
        <w:rPr>
          <w:rFonts w:ascii="Times New Roman" w:hAnsi="Times New Roman"/>
          <w:b/>
          <w:sz w:val="24"/>
          <w:szCs w:val="24"/>
        </w:rPr>
        <w:t>3</w:t>
      </w:r>
      <w:r w:rsidRPr="00CA7217">
        <w:rPr>
          <w:rFonts w:ascii="Times New Roman" w:hAnsi="Times New Roman"/>
          <w:b/>
          <w:sz w:val="24"/>
          <w:szCs w:val="24"/>
        </w:rPr>
        <w:t xml:space="preserve">. Деньги как продукт виртуального фиктивного капитала. Финансиализация </w:t>
      </w:r>
      <w:r w:rsidR="0043771E" w:rsidRPr="00CA7217">
        <w:rPr>
          <w:rFonts w:ascii="Times New Roman" w:hAnsi="Times New Roman"/>
          <w:sz w:val="24"/>
          <w:szCs w:val="24"/>
        </w:rPr>
        <w:t>(</w:t>
      </w:r>
      <w:r w:rsidR="0043771E" w:rsidRPr="00CA7217">
        <w:rPr>
          <w:rFonts w:ascii="Times New Roman" w:hAnsi="Times New Roman"/>
          <w:i/>
          <w:iCs/>
          <w:sz w:val="24"/>
          <w:szCs w:val="24"/>
        </w:rPr>
        <w:t xml:space="preserve">лекция, </w:t>
      </w:r>
      <w:r w:rsidR="0043771E">
        <w:rPr>
          <w:rFonts w:ascii="Times New Roman" w:hAnsi="Times New Roman"/>
          <w:i/>
          <w:iCs/>
          <w:sz w:val="24"/>
          <w:szCs w:val="24"/>
        </w:rPr>
        <w:t>4</w:t>
      </w:r>
      <w:r w:rsidR="0043771E" w:rsidRPr="00CA7217">
        <w:rPr>
          <w:rFonts w:ascii="Times New Roman" w:hAnsi="Times New Roman"/>
          <w:i/>
          <w:iCs/>
          <w:sz w:val="24"/>
          <w:szCs w:val="24"/>
        </w:rPr>
        <w:t xml:space="preserve"> часа</w:t>
      </w:r>
      <w:r w:rsidR="0043771E">
        <w:rPr>
          <w:rFonts w:ascii="Times New Roman" w:hAnsi="Times New Roman"/>
          <w:i/>
          <w:iCs/>
          <w:sz w:val="24"/>
          <w:szCs w:val="24"/>
        </w:rPr>
        <w:t xml:space="preserve">, </w:t>
      </w:r>
      <w:r w:rsidR="0043771E" w:rsidRPr="00CA7217">
        <w:rPr>
          <w:rFonts w:ascii="Times New Roman" w:hAnsi="Times New Roman"/>
          <w:i/>
          <w:iCs/>
          <w:sz w:val="24"/>
          <w:szCs w:val="24"/>
        </w:rPr>
        <w:t>А.</w:t>
      </w:r>
      <w:r w:rsidR="0043771E">
        <w:rPr>
          <w:rFonts w:ascii="Times New Roman" w:hAnsi="Times New Roman"/>
          <w:i/>
          <w:iCs/>
          <w:sz w:val="24"/>
          <w:szCs w:val="24"/>
        </w:rPr>
        <w:t>И</w:t>
      </w:r>
      <w:r w:rsidR="0043771E" w:rsidRPr="00CA7217">
        <w:rPr>
          <w:rFonts w:ascii="Times New Roman" w:hAnsi="Times New Roman"/>
          <w:i/>
          <w:iCs/>
          <w:sz w:val="24"/>
          <w:szCs w:val="24"/>
        </w:rPr>
        <w:t xml:space="preserve">. </w:t>
      </w:r>
      <w:r w:rsidR="0043771E">
        <w:rPr>
          <w:rFonts w:ascii="Times New Roman" w:hAnsi="Times New Roman"/>
          <w:i/>
          <w:iCs/>
          <w:sz w:val="24"/>
          <w:szCs w:val="24"/>
        </w:rPr>
        <w:t>Колганов</w:t>
      </w:r>
      <w:r w:rsidR="0043771E" w:rsidRPr="00CA7217">
        <w:rPr>
          <w:rFonts w:ascii="Times New Roman" w:hAnsi="Times New Roman"/>
          <w:i/>
          <w:iCs/>
          <w:sz w:val="24"/>
          <w:szCs w:val="24"/>
        </w:rPr>
        <w:t xml:space="preserve"> и </w:t>
      </w:r>
      <w:r w:rsidR="0043771E">
        <w:rPr>
          <w:rFonts w:ascii="Times New Roman" w:hAnsi="Times New Roman"/>
          <w:i/>
          <w:iCs/>
          <w:sz w:val="24"/>
          <w:szCs w:val="24"/>
        </w:rPr>
        <w:t>Алан Фримен</w:t>
      </w:r>
      <w:r w:rsidR="0043771E" w:rsidRPr="00CA7217">
        <w:rPr>
          <w:rFonts w:ascii="Times New Roman" w:hAnsi="Times New Roman"/>
          <w:i/>
          <w:iCs/>
          <w:sz w:val="24"/>
          <w:szCs w:val="24"/>
        </w:rPr>
        <w:t>; на русском и английском</w:t>
      </w:r>
      <w:r w:rsidR="0043771E" w:rsidRPr="00CA7217">
        <w:rPr>
          <w:rFonts w:ascii="Times New Roman" w:hAnsi="Times New Roman"/>
          <w:sz w:val="24"/>
          <w:szCs w:val="24"/>
        </w:rPr>
        <w:t>)</w:t>
      </w:r>
    </w:p>
    <w:p w14:paraId="5CC9BC6E" w14:textId="07D1A0FF" w:rsidR="00E96E9C" w:rsidRPr="00CA7217" w:rsidRDefault="006F5FAB" w:rsidP="00CA7217">
      <w:pPr>
        <w:pStyle w:val="a4"/>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Стоимость, ценность и богатство в экономике </w:t>
      </w:r>
      <w:r w:rsidRPr="00CA7217">
        <w:rPr>
          <w:rFonts w:ascii="Times New Roman" w:hAnsi="Times New Roman"/>
          <w:sz w:val="24"/>
          <w:szCs w:val="24"/>
          <w:lang w:val="en-US"/>
        </w:rPr>
        <w:t>XXI</w:t>
      </w:r>
      <w:r w:rsidRPr="00CA7217">
        <w:rPr>
          <w:rFonts w:ascii="Times New Roman" w:hAnsi="Times New Roman"/>
          <w:sz w:val="24"/>
          <w:szCs w:val="24"/>
        </w:rPr>
        <w:t xml:space="preserve"> века</w:t>
      </w:r>
      <w:r w:rsidR="00B11A7C" w:rsidRPr="00CA7217">
        <w:rPr>
          <w:rFonts w:ascii="Times New Roman" w:hAnsi="Times New Roman"/>
          <w:sz w:val="24"/>
          <w:szCs w:val="24"/>
        </w:rPr>
        <w:t xml:space="preserve">. </w:t>
      </w:r>
      <w:r w:rsidR="00B8006B" w:rsidRPr="00CA7217">
        <w:rPr>
          <w:rFonts w:ascii="Times New Roman" w:hAnsi="Times New Roman"/>
          <w:sz w:val="24"/>
          <w:szCs w:val="24"/>
        </w:rPr>
        <w:t xml:space="preserve">Виртуальные деньги как продукт фиктивного финансового капитала. </w:t>
      </w:r>
      <w:r w:rsidR="00FF5FFD" w:rsidRPr="00CA7217">
        <w:rPr>
          <w:rFonts w:ascii="Times New Roman" w:hAnsi="Times New Roman"/>
          <w:bCs/>
          <w:sz w:val="24"/>
          <w:szCs w:val="24"/>
        </w:rPr>
        <w:t xml:space="preserve">Фиатные деньги. </w:t>
      </w:r>
      <w:r w:rsidR="00B8006B" w:rsidRPr="00CA7217">
        <w:rPr>
          <w:rFonts w:ascii="Times New Roman" w:hAnsi="Times New Roman"/>
          <w:sz w:val="24"/>
          <w:szCs w:val="24"/>
        </w:rPr>
        <w:t xml:space="preserve">Современная монетарная теория» </w:t>
      </w:r>
      <w:r w:rsidR="00E96E9C" w:rsidRPr="00CA7217">
        <w:rPr>
          <w:rFonts w:ascii="Times New Roman" w:hAnsi="Times New Roman"/>
          <w:sz w:val="24"/>
          <w:szCs w:val="24"/>
        </w:rPr>
        <w:t>(</w:t>
      </w:r>
      <w:r w:rsidR="00B8006B" w:rsidRPr="00CA7217">
        <w:rPr>
          <w:rFonts w:ascii="Times New Roman" w:hAnsi="Times New Roman"/>
          <w:sz w:val="24"/>
          <w:szCs w:val="24"/>
          <w:lang w:val="en-US"/>
        </w:rPr>
        <w:t>MMT</w:t>
      </w:r>
      <w:r w:rsidR="00CC2194" w:rsidRPr="00CA7217">
        <w:rPr>
          <w:rFonts w:ascii="Times New Roman" w:hAnsi="Times New Roman"/>
          <w:sz w:val="24"/>
          <w:szCs w:val="24"/>
        </w:rPr>
        <w:t>)</w:t>
      </w:r>
      <w:r w:rsidR="00B8006B" w:rsidRPr="00CA7217">
        <w:rPr>
          <w:rFonts w:ascii="Times New Roman" w:hAnsi="Times New Roman"/>
          <w:sz w:val="24"/>
          <w:szCs w:val="24"/>
        </w:rPr>
        <w:t xml:space="preserve">. </w:t>
      </w:r>
      <w:r w:rsidR="00B8006B" w:rsidRPr="00CA7217">
        <w:rPr>
          <w:rFonts w:ascii="Times New Roman" w:hAnsi="Times New Roman"/>
          <w:bCs/>
          <w:sz w:val="24"/>
          <w:szCs w:val="24"/>
        </w:rPr>
        <w:t>Неолиберальная модель позднего капитализма и глобализация как социально-экономическая основа финансиализации. Природа и противоречия финансиализации. Мировые финансово-экономические кризисы 2008-2010 и 2020 годов как проявления противоречий финансового капитала</w:t>
      </w:r>
      <w:r w:rsidR="00B8006B" w:rsidRPr="00CA7217">
        <w:rPr>
          <w:rFonts w:ascii="Times New Roman" w:hAnsi="Times New Roman"/>
          <w:sz w:val="24"/>
          <w:szCs w:val="24"/>
        </w:rPr>
        <w:t xml:space="preserve">. </w:t>
      </w:r>
    </w:p>
    <w:p w14:paraId="424EB296" w14:textId="13E2D75C" w:rsidR="0030039A" w:rsidRPr="00CA7217" w:rsidRDefault="0030039A" w:rsidP="00CA7217">
      <w:pPr>
        <w:spacing w:after="0" w:line="240" w:lineRule="auto"/>
        <w:ind w:firstLine="709"/>
        <w:jc w:val="both"/>
        <w:rPr>
          <w:rFonts w:ascii="Times New Roman" w:hAnsi="Times New Roman"/>
          <w:b/>
          <w:sz w:val="24"/>
          <w:szCs w:val="24"/>
        </w:rPr>
      </w:pPr>
    </w:p>
    <w:p w14:paraId="7827201F" w14:textId="77777777" w:rsidR="00FE1BA7" w:rsidRPr="00CA7217" w:rsidRDefault="0030039A" w:rsidP="00CA7217">
      <w:pPr>
        <w:spacing w:after="0" w:line="240" w:lineRule="auto"/>
        <w:ind w:firstLine="709"/>
        <w:jc w:val="both"/>
        <w:rPr>
          <w:rFonts w:ascii="Times New Roman" w:hAnsi="Times New Roman"/>
          <w:b/>
          <w:sz w:val="24"/>
          <w:szCs w:val="24"/>
        </w:rPr>
      </w:pPr>
      <w:r w:rsidRPr="00CA7217">
        <w:rPr>
          <w:rFonts w:ascii="Times New Roman" w:hAnsi="Times New Roman"/>
          <w:b/>
          <w:sz w:val="24"/>
          <w:szCs w:val="24"/>
        </w:rPr>
        <w:t xml:space="preserve">Тема </w:t>
      </w:r>
      <w:r w:rsidR="00FF5FFD" w:rsidRPr="00CA7217">
        <w:rPr>
          <w:rFonts w:ascii="Times New Roman" w:hAnsi="Times New Roman"/>
          <w:b/>
          <w:sz w:val="24"/>
          <w:szCs w:val="24"/>
        </w:rPr>
        <w:t>4</w:t>
      </w:r>
      <w:r w:rsidRPr="00CA7217">
        <w:rPr>
          <w:rFonts w:ascii="Times New Roman" w:hAnsi="Times New Roman"/>
          <w:b/>
          <w:sz w:val="24"/>
          <w:szCs w:val="24"/>
        </w:rPr>
        <w:t xml:space="preserve">. </w:t>
      </w:r>
    </w:p>
    <w:p w14:paraId="274A9FF0" w14:textId="632C5E0A" w:rsidR="00FE1BA7" w:rsidRPr="00CA7217" w:rsidRDefault="00FF5FFD" w:rsidP="00CA7217">
      <w:pPr>
        <w:pStyle w:val="a4"/>
        <w:spacing w:after="0" w:line="240" w:lineRule="auto"/>
        <w:ind w:left="0" w:firstLine="709"/>
        <w:jc w:val="both"/>
        <w:rPr>
          <w:rFonts w:ascii="Times New Roman" w:hAnsi="Times New Roman"/>
          <w:sz w:val="24"/>
          <w:szCs w:val="24"/>
        </w:rPr>
      </w:pPr>
      <w:r w:rsidRPr="00CA7217">
        <w:rPr>
          <w:rFonts w:ascii="Times New Roman" w:hAnsi="Times New Roman"/>
          <w:b/>
          <w:sz w:val="24"/>
          <w:szCs w:val="24"/>
        </w:rPr>
        <w:t>Капитал</w:t>
      </w:r>
      <w:r w:rsidR="00FE1BA7" w:rsidRPr="00CA7217">
        <w:rPr>
          <w:rFonts w:ascii="Times New Roman" w:hAnsi="Times New Roman"/>
          <w:b/>
          <w:sz w:val="24"/>
          <w:szCs w:val="24"/>
        </w:rPr>
        <w:t xml:space="preserve"> в 21 веке. К</w:t>
      </w:r>
      <w:r w:rsidR="0030039A" w:rsidRPr="00CA7217">
        <w:rPr>
          <w:rFonts w:ascii="Times New Roman" w:hAnsi="Times New Roman"/>
          <w:b/>
          <w:sz w:val="24"/>
          <w:szCs w:val="24"/>
        </w:rPr>
        <w:t>реативный работник: наемн</w:t>
      </w:r>
      <w:r w:rsidR="00FE1BA7" w:rsidRPr="00CA7217">
        <w:rPr>
          <w:rFonts w:ascii="Times New Roman" w:hAnsi="Times New Roman"/>
          <w:b/>
          <w:sz w:val="24"/>
          <w:szCs w:val="24"/>
        </w:rPr>
        <w:t>ик и/</w:t>
      </w:r>
      <w:r w:rsidR="0030039A" w:rsidRPr="00CA7217">
        <w:rPr>
          <w:rFonts w:ascii="Times New Roman" w:hAnsi="Times New Roman"/>
          <w:b/>
          <w:sz w:val="24"/>
          <w:szCs w:val="24"/>
        </w:rPr>
        <w:t>или фрилансер?</w:t>
      </w:r>
      <w:r w:rsidRPr="00CA7217">
        <w:rPr>
          <w:rFonts w:ascii="Times New Roman" w:hAnsi="Times New Roman"/>
          <w:b/>
          <w:sz w:val="24"/>
          <w:szCs w:val="24"/>
        </w:rPr>
        <w:t xml:space="preserve"> </w:t>
      </w:r>
      <w:r w:rsidR="00FE1BA7" w:rsidRPr="00CA7217">
        <w:rPr>
          <w:rFonts w:ascii="Times New Roman" w:hAnsi="Times New Roman"/>
          <w:b/>
          <w:sz w:val="24"/>
          <w:szCs w:val="24"/>
        </w:rPr>
        <w:t>Прекариат и</w:t>
      </w:r>
      <w:r w:rsidR="00863356">
        <w:rPr>
          <w:rFonts w:ascii="Times New Roman" w:hAnsi="Times New Roman"/>
          <w:b/>
          <w:sz w:val="24"/>
          <w:szCs w:val="24"/>
        </w:rPr>
        <w:t> </w:t>
      </w:r>
      <w:r w:rsidR="00FE1BA7" w:rsidRPr="00CA7217">
        <w:rPr>
          <w:rFonts w:ascii="Times New Roman" w:hAnsi="Times New Roman"/>
          <w:b/>
          <w:sz w:val="24"/>
          <w:szCs w:val="24"/>
        </w:rPr>
        <w:t xml:space="preserve">креативный класс. </w:t>
      </w:r>
      <w:r w:rsidRPr="00CA7217">
        <w:rPr>
          <w:rFonts w:ascii="Times New Roman" w:hAnsi="Times New Roman"/>
          <w:b/>
          <w:sz w:val="24"/>
          <w:szCs w:val="24"/>
        </w:rPr>
        <w:t>Человеческий и социальный капитал</w:t>
      </w:r>
      <w:r w:rsidR="00FE1BA7" w:rsidRPr="00CA7217">
        <w:rPr>
          <w:rFonts w:ascii="Times New Roman" w:hAnsi="Times New Roman"/>
          <w:b/>
          <w:sz w:val="24"/>
          <w:szCs w:val="24"/>
        </w:rPr>
        <w:t>.</w:t>
      </w:r>
      <w:r w:rsidR="00FE1BA7" w:rsidRPr="00CA7217">
        <w:rPr>
          <w:rFonts w:ascii="Times New Roman" w:hAnsi="Times New Roman"/>
          <w:sz w:val="24"/>
          <w:szCs w:val="24"/>
        </w:rPr>
        <w:t xml:space="preserve"> (</w:t>
      </w:r>
      <w:r w:rsidR="00FE1BA7" w:rsidRPr="00CA7217">
        <w:rPr>
          <w:rFonts w:ascii="Times New Roman" w:hAnsi="Times New Roman"/>
          <w:i/>
          <w:iCs/>
          <w:sz w:val="24"/>
          <w:szCs w:val="24"/>
        </w:rPr>
        <w:t xml:space="preserve">лекция </w:t>
      </w:r>
      <w:r w:rsidR="0043771E">
        <w:rPr>
          <w:rFonts w:ascii="Times New Roman" w:hAnsi="Times New Roman"/>
          <w:i/>
          <w:iCs/>
          <w:sz w:val="24"/>
          <w:szCs w:val="24"/>
        </w:rPr>
        <w:t>4</w:t>
      </w:r>
      <w:r w:rsidR="00FE1BA7" w:rsidRPr="00CA7217">
        <w:rPr>
          <w:rFonts w:ascii="Times New Roman" w:hAnsi="Times New Roman"/>
          <w:i/>
          <w:iCs/>
          <w:sz w:val="24"/>
          <w:szCs w:val="24"/>
        </w:rPr>
        <w:t xml:space="preserve"> часа, А.В. Бузгалин</w:t>
      </w:r>
      <w:r w:rsidR="0043771E">
        <w:rPr>
          <w:rFonts w:ascii="Times New Roman" w:hAnsi="Times New Roman"/>
          <w:i/>
          <w:iCs/>
          <w:sz w:val="24"/>
          <w:szCs w:val="24"/>
        </w:rPr>
        <w:t xml:space="preserve"> </w:t>
      </w:r>
      <w:r w:rsidR="00FE1BA7" w:rsidRPr="00CA7217">
        <w:rPr>
          <w:rFonts w:ascii="Times New Roman" w:hAnsi="Times New Roman"/>
          <w:i/>
          <w:iCs/>
          <w:sz w:val="24"/>
          <w:szCs w:val="24"/>
        </w:rPr>
        <w:t xml:space="preserve">и </w:t>
      </w:r>
      <w:r w:rsidR="0043771E">
        <w:rPr>
          <w:rFonts w:ascii="Times New Roman" w:hAnsi="Times New Roman"/>
          <w:i/>
          <w:iCs/>
          <w:sz w:val="24"/>
          <w:szCs w:val="24"/>
        </w:rPr>
        <w:t>Алан Фримен</w:t>
      </w:r>
      <w:r w:rsidR="00FE1BA7" w:rsidRPr="00CA7217">
        <w:rPr>
          <w:rFonts w:ascii="Times New Roman" w:hAnsi="Times New Roman"/>
          <w:i/>
          <w:iCs/>
          <w:sz w:val="24"/>
          <w:szCs w:val="24"/>
        </w:rPr>
        <w:t>, на русском</w:t>
      </w:r>
      <w:r w:rsidR="0043771E">
        <w:rPr>
          <w:rFonts w:ascii="Times New Roman" w:hAnsi="Times New Roman"/>
          <w:i/>
          <w:iCs/>
          <w:sz w:val="24"/>
          <w:szCs w:val="24"/>
        </w:rPr>
        <w:t xml:space="preserve"> и английском</w:t>
      </w:r>
      <w:r w:rsidR="00FE1BA7" w:rsidRPr="00CA7217">
        <w:rPr>
          <w:rFonts w:ascii="Times New Roman" w:hAnsi="Times New Roman"/>
          <w:sz w:val="24"/>
          <w:szCs w:val="24"/>
        </w:rPr>
        <w:t>).</w:t>
      </w:r>
    </w:p>
    <w:p w14:paraId="3B9A7BD4" w14:textId="77777777" w:rsidR="00FE1BA7" w:rsidRPr="00CA7217" w:rsidRDefault="00FE1BA7" w:rsidP="00CA7217">
      <w:pPr>
        <w:pStyle w:val="a4"/>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Трансформации отношения капитала и работника под влиянием креативной революции. </w:t>
      </w:r>
      <w:r w:rsidR="00527997" w:rsidRPr="00CA7217">
        <w:rPr>
          <w:rFonts w:ascii="Times New Roman" w:hAnsi="Times New Roman"/>
          <w:sz w:val="24"/>
          <w:szCs w:val="24"/>
        </w:rPr>
        <w:t xml:space="preserve">Творческий человек (homo creator): ценности и мотивы. Самоценность труда, новое соотношение свободного и рабочего времени, система мотивации и ценностей. </w:t>
      </w:r>
      <w:r w:rsidR="00527997" w:rsidRPr="00CA7217">
        <w:rPr>
          <w:rFonts w:ascii="Times New Roman" w:hAnsi="Times New Roman"/>
          <w:sz w:val="24"/>
          <w:szCs w:val="24"/>
          <w:lang w:val="en-US"/>
        </w:rPr>
        <w:t>Homo</w:t>
      </w:r>
      <w:r w:rsidR="00527997" w:rsidRPr="00CA7217">
        <w:rPr>
          <w:rFonts w:ascii="Times New Roman" w:hAnsi="Times New Roman"/>
          <w:sz w:val="24"/>
          <w:szCs w:val="24"/>
        </w:rPr>
        <w:t xml:space="preserve"> </w:t>
      </w:r>
      <w:r w:rsidR="00527997" w:rsidRPr="00CA7217">
        <w:rPr>
          <w:rFonts w:ascii="Times New Roman" w:hAnsi="Times New Roman"/>
          <w:sz w:val="24"/>
          <w:szCs w:val="24"/>
          <w:lang w:val="en-US"/>
        </w:rPr>
        <w:t>creator</w:t>
      </w:r>
      <w:r w:rsidR="00527997" w:rsidRPr="00CA7217">
        <w:rPr>
          <w:rFonts w:ascii="Times New Roman" w:hAnsi="Times New Roman"/>
          <w:sz w:val="24"/>
          <w:szCs w:val="24"/>
        </w:rPr>
        <w:t xml:space="preserve"> </w:t>
      </w:r>
      <w:r w:rsidR="00527997" w:rsidRPr="00CA7217">
        <w:rPr>
          <w:rFonts w:ascii="Times New Roman" w:hAnsi="Times New Roman"/>
          <w:sz w:val="24"/>
          <w:szCs w:val="24"/>
          <w:lang w:val="en-US"/>
        </w:rPr>
        <w:t>vs</w:t>
      </w:r>
      <w:r w:rsidR="00527997" w:rsidRPr="00CA7217">
        <w:rPr>
          <w:rFonts w:ascii="Times New Roman" w:hAnsi="Times New Roman"/>
          <w:sz w:val="24"/>
          <w:szCs w:val="24"/>
        </w:rPr>
        <w:t xml:space="preserve">. </w:t>
      </w:r>
      <w:r w:rsidR="00527997" w:rsidRPr="00CA7217">
        <w:rPr>
          <w:rFonts w:ascii="Times New Roman" w:hAnsi="Times New Roman"/>
          <w:sz w:val="24"/>
          <w:szCs w:val="24"/>
          <w:lang w:val="en-US"/>
        </w:rPr>
        <w:t>homo</w:t>
      </w:r>
      <w:r w:rsidR="00527997" w:rsidRPr="00CA7217">
        <w:rPr>
          <w:rFonts w:ascii="Times New Roman" w:hAnsi="Times New Roman"/>
          <w:sz w:val="24"/>
          <w:szCs w:val="24"/>
        </w:rPr>
        <w:t xml:space="preserve"> </w:t>
      </w:r>
      <w:r w:rsidR="00527997" w:rsidRPr="00CA7217">
        <w:rPr>
          <w:rFonts w:ascii="Times New Roman" w:hAnsi="Times New Roman"/>
          <w:sz w:val="24"/>
          <w:szCs w:val="24"/>
          <w:lang w:val="en-US"/>
        </w:rPr>
        <w:t>economicus</w:t>
      </w:r>
      <w:r w:rsidR="00527997" w:rsidRPr="00CA7217">
        <w:rPr>
          <w:rFonts w:ascii="Times New Roman" w:hAnsi="Times New Roman"/>
          <w:sz w:val="24"/>
          <w:szCs w:val="24"/>
        </w:rPr>
        <w:t>: к критике «общества потребления» и экономики симулякров. Анатомия эксплуатации креативного работника: прибавочная стоимость и/или интеллектуальная рента? Ричард Флорида и не только</w:t>
      </w:r>
      <w:r w:rsidRPr="00CA7217">
        <w:rPr>
          <w:rFonts w:ascii="Times New Roman" w:hAnsi="Times New Roman"/>
          <w:sz w:val="24"/>
          <w:szCs w:val="24"/>
        </w:rPr>
        <w:t xml:space="preserve">. </w:t>
      </w:r>
    </w:p>
    <w:p w14:paraId="2AF5E999" w14:textId="77777777" w:rsidR="00FE1BA7" w:rsidRPr="00CA7217" w:rsidRDefault="00FE1BA7" w:rsidP="00CA7217">
      <w:pPr>
        <w:pStyle w:val="a4"/>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Изменения содержания труда, рынка и капитала и их влияние на трансформации социальных структур. Прекариат: особенности возникновения, роль в современной экономике. Пролетариат: класс прошлого или будущего? Креативный класс: специфические черты, роль в экономике. </w:t>
      </w:r>
    </w:p>
    <w:p w14:paraId="66C96692" w14:textId="77777777" w:rsidR="00FE1BA7" w:rsidRPr="00CA7217" w:rsidRDefault="00FF5FFD" w:rsidP="00CA7217">
      <w:pPr>
        <w:pStyle w:val="a4"/>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Значения концепций человеческого и социального капитала в объяснении роли человека в экономике. Противоречия природы и функциональной роли социального и человеческого капитала. </w:t>
      </w:r>
    </w:p>
    <w:p w14:paraId="4292DBAC" w14:textId="77777777" w:rsidR="00FE1BA7" w:rsidRPr="00CA7217" w:rsidRDefault="00FE1BA7" w:rsidP="00CA7217">
      <w:pPr>
        <w:pStyle w:val="a4"/>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Специфика трансформации отношений занятости и социальной структуры в Китае.</w:t>
      </w:r>
    </w:p>
    <w:p w14:paraId="6ADBBA05" w14:textId="77777777" w:rsidR="001D1821" w:rsidRPr="00CA7217" w:rsidRDefault="001D1821" w:rsidP="00CA7217">
      <w:pPr>
        <w:pStyle w:val="a4"/>
        <w:spacing w:after="0" w:line="240" w:lineRule="auto"/>
        <w:ind w:left="0" w:firstLine="709"/>
        <w:jc w:val="both"/>
        <w:rPr>
          <w:rFonts w:ascii="Times New Roman" w:hAnsi="Times New Roman"/>
          <w:sz w:val="24"/>
          <w:szCs w:val="24"/>
        </w:rPr>
      </w:pPr>
    </w:p>
    <w:p w14:paraId="5F61A316" w14:textId="623D258E" w:rsidR="007F462C" w:rsidRPr="00CA7217" w:rsidRDefault="0030039A" w:rsidP="00CA7217">
      <w:pPr>
        <w:spacing w:after="0" w:line="240" w:lineRule="auto"/>
        <w:ind w:firstLine="709"/>
        <w:jc w:val="both"/>
        <w:rPr>
          <w:rFonts w:ascii="Times New Roman" w:hAnsi="Times New Roman"/>
          <w:sz w:val="24"/>
          <w:szCs w:val="24"/>
        </w:rPr>
      </w:pPr>
      <w:r w:rsidRPr="00CA7217">
        <w:rPr>
          <w:rFonts w:ascii="Times New Roman" w:hAnsi="Times New Roman"/>
          <w:b/>
          <w:sz w:val="24"/>
          <w:szCs w:val="24"/>
        </w:rPr>
        <w:t xml:space="preserve">Тема </w:t>
      </w:r>
      <w:r w:rsidR="00FF5FFD" w:rsidRPr="00CA7217">
        <w:rPr>
          <w:rFonts w:ascii="Times New Roman" w:hAnsi="Times New Roman"/>
          <w:b/>
          <w:sz w:val="24"/>
          <w:szCs w:val="24"/>
        </w:rPr>
        <w:t>5</w:t>
      </w:r>
      <w:r w:rsidRPr="00CA7217">
        <w:rPr>
          <w:rFonts w:ascii="Times New Roman" w:hAnsi="Times New Roman"/>
          <w:b/>
          <w:sz w:val="24"/>
          <w:szCs w:val="24"/>
        </w:rPr>
        <w:t xml:space="preserve">. Интеллектуальная частная собственность: роль в экономике </w:t>
      </w:r>
      <w:r w:rsidRPr="00CA7217">
        <w:rPr>
          <w:rFonts w:ascii="Times New Roman" w:hAnsi="Times New Roman"/>
          <w:b/>
          <w:sz w:val="24"/>
          <w:szCs w:val="24"/>
          <w:lang w:val="en-US"/>
        </w:rPr>
        <w:t>XXI</w:t>
      </w:r>
      <w:r w:rsidRPr="00CA7217">
        <w:rPr>
          <w:rFonts w:ascii="Times New Roman" w:hAnsi="Times New Roman"/>
          <w:b/>
          <w:sz w:val="24"/>
          <w:szCs w:val="24"/>
        </w:rPr>
        <w:t xml:space="preserve"> века</w:t>
      </w:r>
      <w:r w:rsidR="007F462C" w:rsidRPr="00CA7217">
        <w:rPr>
          <w:rFonts w:ascii="Times New Roman" w:hAnsi="Times New Roman"/>
          <w:b/>
          <w:sz w:val="24"/>
          <w:szCs w:val="24"/>
        </w:rPr>
        <w:t xml:space="preserve"> </w:t>
      </w:r>
      <w:r w:rsidR="007F462C" w:rsidRPr="00CA7217">
        <w:rPr>
          <w:rFonts w:ascii="Times New Roman" w:hAnsi="Times New Roman"/>
          <w:sz w:val="24"/>
          <w:szCs w:val="24"/>
        </w:rPr>
        <w:t>(</w:t>
      </w:r>
      <w:r w:rsidR="007F462C" w:rsidRPr="00CA7217">
        <w:rPr>
          <w:rFonts w:ascii="Times New Roman" w:hAnsi="Times New Roman"/>
          <w:i/>
          <w:iCs/>
          <w:sz w:val="24"/>
          <w:szCs w:val="24"/>
        </w:rPr>
        <w:t xml:space="preserve">лекция </w:t>
      </w:r>
      <w:r w:rsidR="0043771E">
        <w:rPr>
          <w:rFonts w:ascii="Times New Roman" w:hAnsi="Times New Roman"/>
          <w:i/>
          <w:iCs/>
          <w:sz w:val="24"/>
          <w:szCs w:val="24"/>
        </w:rPr>
        <w:t>2</w:t>
      </w:r>
      <w:r w:rsidR="007F462C" w:rsidRPr="00CA7217">
        <w:rPr>
          <w:rFonts w:ascii="Times New Roman" w:hAnsi="Times New Roman"/>
          <w:i/>
          <w:iCs/>
          <w:sz w:val="24"/>
          <w:szCs w:val="24"/>
        </w:rPr>
        <w:t xml:space="preserve"> часа, деловая игра, </w:t>
      </w:r>
      <w:r w:rsidR="0043771E">
        <w:rPr>
          <w:rFonts w:ascii="Times New Roman" w:hAnsi="Times New Roman"/>
          <w:i/>
          <w:iCs/>
          <w:sz w:val="24"/>
          <w:szCs w:val="24"/>
        </w:rPr>
        <w:t>2</w:t>
      </w:r>
      <w:r w:rsidR="007F462C" w:rsidRPr="00CA7217">
        <w:rPr>
          <w:rFonts w:ascii="Times New Roman" w:hAnsi="Times New Roman"/>
          <w:i/>
          <w:iCs/>
          <w:sz w:val="24"/>
          <w:szCs w:val="24"/>
        </w:rPr>
        <w:t xml:space="preserve"> часа. А.В. Бузгалин и О.В. Барашкова, на русском языке</w:t>
      </w:r>
      <w:r w:rsidR="007F462C" w:rsidRPr="00CA7217">
        <w:rPr>
          <w:rFonts w:ascii="Times New Roman" w:hAnsi="Times New Roman"/>
          <w:sz w:val="24"/>
          <w:szCs w:val="24"/>
        </w:rPr>
        <w:t>).</w:t>
      </w:r>
    </w:p>
    <w:p w14:paraId="0B4FEE77" w14:textId="77777777" w:rsidR="007F462C" w:rsidRPr="00CA7217" w:rsidRDefault="00B11A7C" w:rsidP="00CA7217">
      <w:pPr>
        <w:pStyle w:val="a4"/>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Интеллектуальная собственность: монополизация интеллектуальных продуктов и ноу-хау. </w:t>
      </w:r>
      <w:r w:rsidR="00E57173" w:rsidRPr="00CA7217">
        <w:rPr>
          <w:rFonts w:ascii="Times New Roman" w:hAnsi="Times New Roman"/>
          <w:sz w:val="24"/>
          <w:szCs w:val="24"/>
        </w:rPr>
        <w:t xml:space="preserve">Аргументы в пользу приоритетного развития частной и всеобщей интеллектуальной собственности. </w:t>
      </w:r>
    </w:p>
    <w:p w14:paraId="27F4D23F" w14:textId="7632861D" w:rsidR="007F462C" w:rsidRPr="00CA7217" w:rsidRDefault="00E57173" w:rsidP="00CA7217">
      <w:pPr>
        <w:pStyle w:val="a4"/>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По ту сторону интеллектуальной частной собственности: викиномика и теория общественных благ</w:t>
      </w:r>
      <w:r w:rsidR="00FF5FFD" w:rsidRPr="00CA7217">
        <w:rPr>
          <w:rFonts w:ascii="Times New Roman" w:hAnsi="Times New Roman"/>
          <w:sz w:val="24"/>
          <w:szCs w:val="24"/>
        </w:rPr>
        <w:t>.</w:t>
      </w:r>
      <w:r w:rsidRPr="00CA7217">
        <w:rPr>
          <w:rFonts w:ascii="Times New Roman" w:hAnsi="Times New Roman"/>
          <w:sz w:val="24"/>
          <w:szCs w:val="24"/>
        </w:rPr>
        <w:t xml:space="preserve"> </w:t>
      </w:r>
    </w:p>
    <w:p w14:paraId="61DDE144" w14:textId="56C39340" w:rsidR="00E57173" w:rsidRPr="00CA7217" w:rsidRDefault="00FF5FFD" w:rsidP="00CA7217">
      <w:pPr>
        <w:pStyle w:val="a4"/>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Основы функционирования и роль общественного сектора в современной экономике. Кто в современной экономике способен создавать принципиально неограниченные блага, которые могут быть доступны каждому? </w:t>
      </w:r>
    </w:p>
    <w:p w14:paraId="4F7E4172" w14:textId="77777777" w:rsidR="00FF5FFD" w:rsidRPr="00CA7217" w:rsidRDefault="00FF5FFD" w:rsidP="00CA7217">
      <w:pPr>
        <w:pStyle w:val="a4"/>
        <w:spacing w:after="0" w:line="240" w:lineRule="auto"/>
        <w:ind w:left="0" w:firstLine="709"/>
        <w:jc w:val="both"/>
        <w:rPr>
          <w:rFonts w:ascii="Times New Roman" w:hAnsi="Times New Roman"/>
          <w:sz w:val="24"/>
          <w:szCs w:val="24"/>
        </w:rPr>
      </w:pPr>
    </w:p>
    <w:p w14:paraId="424B8F37" w14:textId="5686FFEC" w:rsidR="007516F0" w:rsidRPr="00CA7217" w:rsidRDefault="0030039A" w:rsidP="00CA7217">
      <w:pPr>
        <w:keepNext/>
        <w:spacing w:after="0" w:line="240" w:lineRule="auto"/>
        <w:ind w:firstLine="709"/>
        <w:jc w:val="both"/>
        <w:rPr>
          <w:rFonts w:ascii="Times New Roman" w:hAnsi="Times New Roman"/>
          <w:b/>
          <w:sz w:val="24"/>
          <w:szCs w:val="24"/>
        </w:rPr>
      </w:pPr>
      <w:r w:rsidRPr="00CA7217">
        <w:rPr>
          <w:rFonts w:ascii="Times New Roman" w:hAnsi="Times New Roman"/>
          <w:b/>
          <w:sz w:val="24"/>
          <w:szCs w:val="24"/>
        </w:rPr>
        <w:t xml:space="preserve">Тема </w:t>
      </w:r>
      <w:r w:rsidR="00FE1BA7" w:rsidRPr="00CA7217">
        <w:rPr>
          <w:rFonts w:ascii="Times New Roman" w:hAnsi="Times New Roman"/>
          <w:b/>
          <w:sz w:val="24"/>
          <w:szCs w:val="24"/>
        </w:rPr>
        <w:t>6</w:t>
      </w:r>
      <w:r w:rsidRPr="00CA7217">
        <w:rPr>
          <w:rFonts w:ascii="Times New Roman" w:hAnsi="Times New Roman"/>
          <w:b/>
          <w:sz w:val="24"/>
          <w:szCs w:val="24"/>
        </w:rPr>
        <w:t xml:space="preserve">. </w:t>
      </w:r>
      <w:r w:rsidR="007F462C" w:rsidRPr="00CA7217">
        <w:rPr>
          <w:rFonts w:ascii="Times New Roman" w:hAnsi="Times New Roman"/>
          <w:b/>
          <w:sz w:val="24"/>
          <w:szCs w:val="24"/>
        </w:rPr>
        <w:t>Дисконтенты</w:t>
      </w:r>
      <w:r w:rsidR="007516F0" w:rsidRPr="00CA7217">
        <w:rPr>
          <w:rFonts w:ascii="Times New Roman" w:hAnsi="Times New Roman"/>
          <w:b/>
          <w:sz w:val="24"/>
          <w:szCs w:val="24"/>
        </w:rPr>
        <w:t xml:space="preserve"> глобализации</w:t>
      </w:r>
      <w:r w:rsidR="007F462C" w:rsidRPr="00CA7217">
        <w:rPr>
          <w:rFonts w:ascii="Times New Roman" w:hAnsi="Times New Roman"/>
          <w:b/>
          <w:sz w:val="24"/>
          <w:szCs w:val="24"/>
        </w:rPr>
        <w:t xml:space="preserve">: </w:t>
      </w:r>
      <w:r w:rsidR="00FF5FFD" w:rsidRPr="00CA7217">
        <w:rPr>
          <w:rFonts w:ascii="Times New Roman" w:hAnsi="Times New Roman"/>
          <w:b/>
          <w:sz w:val="24"/>
          <w:szCs w:val="24"/>
        </w:rPr>
        <w:t>Р</w:t>
      </w:r>
      <w:r w:rsidR="00BF7855" w:rsidRPr="00CA7217">
        <w:rPr>
          <w:rFonts w:ascii="Times New Roman" w:hAnsi="Times New Roman"/>
          <w:b/>
          <w:sz w:val="24"/>
          <w:szCs w:val="24"/>
        </w:rPr>
        <w:t>осси</w:t>
      </w:r>
      <w:r w:rsidR="00FF5FFD" w:rsidRPr="00CA7217">
        <w:rPr>
          <w:rFonts w:ascii="Times New Roman" w:hAnsi="Times New Roman"/>
          <w:b/>
          <w:sz w:val="24"/>
          <w:szCs w:val="24"/>
        </w:rPr>
        <w:t xml:space="preserve">я, Китай и Запад </w:t>
      </w:r>
      <w:r w:rsidR="00BF7855" w:rsidRPr="00CA7217">
        <w:rPr>
          <w:rFonts w:ascii="Times New Roman" w:hAnsi="Times New Roman"/>
          <w:b/>
          <w:sz w:val="24"/>
          <w:szCs w:val="24"/>
        </w:rPr>
        <w:t>в условиях торговых войн и санкций</w:t>
      </w:r>
      <w:r w:rsidR="007F462C" w:rsidRPr="00CA7217">
        <w:rPr>
          <w:rFonts w:ascii="Times New Roman" w:hAnsi="Times New Roman"/>
          <w:b/>
          <w:sz w:val="24"/>
          <w:szCs w:val="24"/>
        </w:rPr>
        <w:t xml:space="preserve"> </w:t>
      </w:r>
      <w:r w:rsidR="007F462C" w:rsidRPr="00CA7217">
        <w:rPr>
          <w:rFonts w:ascii="Times New Roman" w:hAnsi="Times New Roman"/>
          <w:bCs/>
          <w:sz w:val="24"/>
          <w:szCs w:val="24"/>
        </w:rPr>
        <w:t>(</w:t>
      </w:r>
      <w:r w:rsidR="007F462C" w:rsidRPr="00CA7217">
        <w:rPr>
          <w:rFonts w:ascii="Times New Roman" w:hAnsi="Times New Roman"/>
          <w:i/>
          <w:iCs/>
          <w:sz w:val="24"/>
          <w:szCs w:val="24"/>
        </w:rPr>
        <w:t xml:space="preserve">лекция, </w:t>
      </w:r>
      <w:r w:rsidR="0043771E">
        <w:rPr>
          <w:rFonts w:ascii="Times New Roman" w:hAnsi="Times New Roman"/>
          <w:i/>
          <w:iCs/>
          <w:sz w:val="24"/>
          <w:szCs w:val="24"/>
        </w:rPr>
        <w:t>6</w:t>
      </w:r>
      <w:r w:rsidR="007F462C" w:rsidRPr="00CA7217">
        <w:rPr>
          <w:rFonts w:ascii="Times New Roman" w:hAnsi="Times New Roman"/>
          <w:i/>
          <w:iCs/>
          <w:sz w:val="24"/>
          <w:szCs w:val="24"/>
        </w:rPr>
        <w:t xml:space="preserve"> час</w:t>
      </w:r>
      <w:r w:rsidR="0043771E">
        <w:rPr>
          <w:rFonts w:ascii="Times New Roman" w:hAnsi="Times New Roman"/>
          <w:i/>
          <w:iCs/>
          <w:sz w:val="24"/>
          <w:szCs w:val="24"/>
        </w:rPr>
        <w:t>ов,</w:t>
      </w:r>
      <w:r w:rsidR="007F462C" w:rsidRPr="00CA7217">
        <w:rPr>
          <w:rFonts w:ascii="Times New Roman" w:hAnsi="Times New Roman"/>
          <w:i/>
          <w:iCs/>
          <w:sz w:val="24"/>
          <w:szCs w:val="24"/>
        </w:rPr>
        <w:t xml:space="preserve"> А.В. Бузгалин, Алан Фримен и Ч</w:t>
      </w:r>
      <w:r w:rsidR="00863356">
        <w:rPr>
          <w:rFonts w:ascii="Times New Roman" w:hAnsi="Times New Roman"/>
          <w:i/>
          <w:iCs/>
          <w:sz w:val="24"/>
          <w:szCs w:val="24"/>
        </w:rPr>
        <w:t>э</w:t>
      </w:r>
      <w:r w:rsidR="007F462C" w:rsidRPr="00CA7217">
        <w:rPr>
          <w:rFonts w:ascii="Times New Roman" w:hAnsi="Times New Roman"/>
          <w:i/>
          <w:iCs/>
          <w:sz w:val="24"/>
          <w:szCs w:val="24"/>
        </w:rPr>
        <w:t>нь Хун; на русском и английском</w:t>
      </w:r>
      <w:r w:rsidR="007F462C" w:rsidRPr="00CA7217">
        <w:rPr>
          <w:rFonts w:ascii="Times New Roman" w:hAnsi="Times New Roman"/>
          <w:sz w:val="24"/>
          <w:szCs w:val="24"/>
        </w:rPr>
        <w:t>)</w:t>
      </w:r>
    </w:p>
    <w:p w14:paraId="738B3B90" w14:textId="77777777" w:rsidR="007F462C" w:rsidRPr="00CA7217" w:rsidRDefault="003652DE"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 xml:space="preserve">Противоречия глобализации: глобализация и локализация. </w:t>
      </w:r>
      <w:r w:rsidR="00BF7855" w:rsidRPr="00CA7217">
        <w:rPr>
          <w:rFonts w:ascii="Times New Roman" w:hAnsi="Times New Roman"/>
          <w:sz w:val="24"/>
          <w:szCs w:val="24"/>
        </w:rPr>
        <w:t>Торговые войны 2010-х и формирование многопо</w:t>
      </w:r>
      <w:r w:rsidR="00CC2194" w:rsidRPr="00CA7217">
        <w:rPr>
          <w:rFonts w:ascii="Times New Roman" w:hAnsi="Times New Roman"/>
          <w:sz w:val="24"/>
          <w:szCs w:val="24"/>
        </w:rPr>
        <w:t xml:space="preserve">лярного </w:t>
      </w:r>
      <w:r w:rsidR="00BF7855" w:rsidRPr="00CA7217">
        <w:rPr>
          <w:rFonts w:ascii="Times New Roman" w:hAnsi="Times New Roman"/>
          <w:sz w:val="24"/>
          <w:szCs w:val="24"/>
        </w:rPr>
        <w:t xml:space="preserve">мира. </w:t>
      </w:r>
      <w:r w:rsidRPr="00CA7217">
        <w:rPr>
          <w:rFonts w:ascii="Times New Roman" w:hAnsi="Times New Roman"/>
          <w:sz w:val="24"/>
          <w:szCs w:val="24"/>
        </w:rPr>
        <w:t>Глобальные игроки</w:t>
      </w:r>
      <w:r w:rsidR="00BF7855" w:rsidRPr="00CA7217">
        <w:rPr>
          <w:rFonts w:ascii="Times New Roman" w:hAnsi="Times New Roman"/>
          <w:sz w:val="24"/>
          <w:szCs w:val="24"/>
        </w:rPr>
        <w:t xml:space="preserve"> и национальные государства</w:t>
      </w:r>
      <w:r w:rsidRPr="00CA7217">
        <w:rPr>
          <w:rFonts w:ascii="Times New Roman" w:hAnsi="Times New Roman"/>
          <w:sz w:val="24"/>
          <w:szCs w:val="24"/>
        </w:rPr>
        <w:t xml:space="preserve">: </w:t>
      </w:r>
      <w:r w:rsidR="00BF7855" w:rsidRPr="00CA7217">
        <w:rPr>
          <w:rFonts w:ascii="Times New Roman" w:hAnsi="Times New Roman"/>
          <w:sz w:val="24"/>
          <w:szCs w:val="24"/>
        </w:rPr>
        <w:t>геоп</w:t>
      </w:r>
      <w:r w:rsidRPr="00CA7217">
        <w:rPr>
          <w:rFonts w:ascii="Times New Roman" w:hAnsi="Times New Roman"/>
          <w:sz w:val="24"/>
          <w:szCs w:val="24"/>
        </w:rPr>
        <w:t>олитэкономическая характеристика.</w:t>
      </w:r>
      <w:r w:rsidR="00BF7855" w:rsidRPr="00CA7217">
        <w:rPr>
          <w:rFonts w:ascii="Times New Roman" w:hAnsi="Times New Roman"/>
          <w:sz w:val="24"/>
          <w:szCs w:val="24"/>
        </w:rPr>
        <w:t xml:space="preserve"> </w:t>
      </w:r>
    </w:p>
    <w:p w14:paraId="1D3B96B9" w14:textId="77777777" w:rsidR="007F462C" w:rsidRPr="00CA7217" w:rsidRDefault="00BF7855"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Российская экономика в условиях борьбы за национальный суверенитет: проблемы экономической безопасности</w:t>
      </w:r>
      <w:r w:rsidR="003652DE" w:rsidRPr="00CA7217">
        <w:rPr>
          <w:rFonts w:ascii="Times New Roman" w:hAnsi="Times New Roman"/>
          <w:sz w:val="24"/>
          <w:szCs w:val="24"/>
        </w:rPr>
        <w:t>.</w:t>
      </w:r>
      <w:r w:rsidRPr="00CA7217">
        <w:rPr>
          <w:rFonts w:ascii="Times New Roman" w:hAnsi="Times New Roman"/>
          <w:sz w:val="24"/>
          <w:szCs w:val="24"/>
        </w:rPr>
        <w:t xml:space="preserve"> Россия между Западом и Востоком: проблемное будущее евразийской интеграции</w:t>
      </w:r>
      <w:r w:rsidR="007F462C" w:rsidRPr="00CA7217">
        <w:rPr>
          <w:rFonts w:ascii="Times New Roman" w:hAnsi="Times New Roman"/>
          <w:sz w:val="24"/>
          <w:szCs w:val="24"/>
        </w:rPr>
        <w:t xml:space="preserve">. </w:t>
      </w:r>
    </w:p>
    <w:p w14:paraId="67C20007" w14:textId="74C44A83" w:rsidR="00E96E9C" w:rsidRPr="00CA7217" w:rsidRDefault="007F462C"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Новое качество социально-экономической системы Китая: вторая или первая экономика мира?</w:t>
      </w:r>
    </w:p>
    <w:p w14:paraId="1887FE96" w14:textId="77777777" w:rsidR="007516F0" w:rsidRPr="00CA7217" w:rsidRDefault="007516F0" w:rsidP="00CA7217">
      <w:pPr>
        <w:spacing w:after="0" w:line="240" w:lineRule="auto"/>
        <w:ind w:firstLine="709"/>
        <w:jc w:val="both"/>
        <w:rPr>
          <w:rFonts w:ascii="Times New Roman" w:hAnsi="Times New Roman"/>
          <w:b/>
          <w:sz w:val="24"/>
          <w:szCs w:val="24"/>
        </w:rPr>
      </w:pPr>
    </w:p>
    <w:p w14:paraId="5F288EE4" w14:textId="6F4E3815" w:rsidR="00784175" w:rsidRPr="00CA7217" w:rsidRDefault="007516F0" w:rsidP="00CA7217">
      <w:pPr>
        <w:spacing w:after="0" w:line="240" w:lineRule="auto"/>
        <w:ind w:firstLine="709"/>
        <w:jc w:val="both"/>
        <w:rPr>
          <w:rFonts w:ascii="Times New Roman" w:hAnsi="Times New Roman"/>
          <w:b/>
          <w:sz w:val="24"/>
          <w:szCs w:val="24"/>
        </w:rPr>
      </w:pPr>
      <w:r w:rsidRPr="00CA7217">
        <w:rPr>
          <w:rFonts w:ascii="Times New Roman" w:hAnsi="Times New Roman"/>
          <w:b/>
          <w:sz w:val="24"/>
          <w:szCs w:val="24"/>
        </w:rPr>
        <w:lastRenderedPageBreak/>
        <w:t xml:space="preserve">Тема </w:t>
      </w:r>
      <w:r w:rsidR="00FF5FFD" w:rsidRPr="00CA7217">
        <w:rPr>
          <w:rFonts w:ascii="Times New Roman" w:hAnsi="Times New Roman"/>
          <w:b/>
          <w:sz w:val="24"/>
          <w:szCs w:val="24"/>
        </w:rPr>
        <w:t>7</w:t>
      </w:r>
      <w:r w:rsidRPr="00CA7217">
        <w:rPr>
          <w:rFonts w:ascii="Times New Roman" w:hAnsi="Times New Roman"/>
          <w:b/>
          <w:sz w:val="24"/>
          <w:szCs w:val="24"/>
        </w:rPr>
        <w:t xml:space="preserve">. </w:t>
      </w:r>
      <w:r w:rsidR="00784175" w:rsidRPr="00CA7217">
        <w:rPr>
          <w:rFonts w:ascii="Times New Roman" w:hAnsi="Times New Roman"/>
          <w:b/>
          <w:sz w:val="24"/>
          <w:szCs w:val="24"/>
        </w:rPr>
        <w:t>Политэкономия богатства, бедности и неравенства: специфика</w:t>
      </w:r>
      <w:r w:rsidRPr="00CA7217">
        <w:rPr>
          <w:rFonts w:ascii="Times New Roman" w:hAnsi="Times New Roman"/>
          <w:b/>
          <w:sz w:val="24"/>
          <w:szCs w:val="24"/>
        </w:rPr>
        <w:t xml:space="preserve"> </w:t>
      </w:r>
      <w:r w:rsidRPr="00CA7217">
        <w:rPr>
          <w:rFonts w:ascii="Times New Roman" w:hAnsi="Times New Roman"/>
          <w:b/>
          <w:sz w:val="24"/>
          <w:szCs w:val="24"/>
          <w:lang w:val="en-US"/>
        </w:rPr>
        <w:t>XXI</w:t>
      </w:r>
      <w:r w:rsidRPr="00CA7217">
        <w:rPr>
          <w:rFonts w:ascii="Times New Roman" w:hAnsi="Times New Roman"/>
          <w:b/>
          <w:sz w:val="24"/>
          <w:szCs w:val="24"/>
        </w:rPr>
        <w:t xml:space="preserve"> век</w:t>
      </w:r>
      <w:r w:rsidR="00784175" w:rsidRPr="00CA7217">
        <w:rPr>
          <w:rFonts w:ascii="Times New Roman" w:hAnsi="Times New Roman"/>
          <w:b/>
          <w:sz w:val="24"/>
          <w:szCs w:val="24"/>
        </w:rPr>
        <w:t>а</w:t>
      </w:r>
      <w:r w:rsidR="007F462C" w:rsidRPr="00CA7217">
        <w:rPr>
          <w:rFonts w:ascii="Times New Roman" w:hAnsi="Times New Roman"/>
          <w:b/>
          <w:sz w:val="24"/>
          <w:szCs w:val="24"/>
        </w:rPr>
        <w:t xml:space="preserve"> </w:t>
      </w:r>
      <w:r w:rsidR="007F462C" w:rsidRPr="00CA7217">
        <w:rPr>
          <w:rFonts w:ascii="Times New Roman" w:hAnsi="Times New Roman"/>
          <w:sz w:val="24"/>
          <w:szCs w:val="24"/>
        </w:rPr>
        <w:t>(</w:t>
      </w:r>
      <w:r w:rsidR="007F462C" w:rsidRPr="00CA7217">
        <w:rPr>
          <w:rFonts w:ascii="Times New Roman" w:hAnsi="Times New Roman"/>
          <w:i/>
          <w:iCs/>
          <w:sz w:val="24"/>
          <w:szCs w:val="24"/>
        </w:rPr>
        <w:t xml:space="preserve">лекция </w:t>
      </w:r>
      <w:r w:rsidR="00BE1CDB" w:rsidRPr="00CA7217">
        <w:rPr>
          <w:rFonts w:ascii="Times New Roman" w:hAnsi="Times New Roman"/>
          <w:i/>
          <w:iCs/>
          <w:sz w:val="24"/>
          <w:szCs w:val="24"/>
        </w:rPr>
        <w:t>2</w:t>
      </w:r>
      <w:r w:rsidR="007F462C" w:rsidRPr="00CA7217">
        <w:rPr>
          <w:rFonts w:ascii="Times New Roman" w:hAnsi="Times New Roman"/>
          <w:i/>
          <w:iCs/>
          <w:sz w:val="24"/>
          <w:szCs w:val="24"/>
        </w:rPr>
        <w:t xml:space="preserve"> часа, семинар, </w:t>
      </w:r>
      <w:r w:rsidR="00BE1CDB" w:rsidRPr="00CA7217">
        <w:rPr>
          <w:rFonts w:ascii="Times New Roman" w:hAnsi="Times New Roman"/>
          <w:i/>
          <w:iCs/>
          <w:sz w:val="24"/>
          <w:szCs w:val="24"/>
        </w:rPr>
        <w:t>2</w:t>
      </w:r>
      <w:r w:rsidR="007F462C" w:rsidRPr="00CA7217">
        <w:rPr>
          <w:rFonts w:ascii="Times New Roman" w:hAnsi="Times New Roman"/>
          <w:i/>
          <w:iCs/>
          <w:sz w:val="24"/>
          <w:szCs w:val="24"/>
        </w:rPr>
        <w:t xml:space="preserve"> часа. О.В. Барашкова и Чень Хун, на русском языке</w:t>
      </w:r>
      <w:r w:rsidR="007F462C" w:rsidRPr="00CA7217">
        <w:rPr>
          <w:rFonts w:ascii="Times New Roman" w:hAnsi="Times New Roman"/>
          <w:sz w:val="24"/>
          <w:szCs w:val="24"/>
        </w:rPr>
        <w:t>).</w:t>
      </w:r>
    </w:p>
    <w:p w14:paraId="42722AB4" w14:textId="77777777" w:rsidR="007F462C" w:rsidRPr="00CA7217" w:rsidRDefault="00784175"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Богатство и бедность в (</w:t>
      </w:r>
      <w:r w:rsidR="004862E3" w:rsidRPr="00CA7217">
        <w:rPr>
          <w:rFonts w:ascii="Times New Roman" w:hAnsi="Times New Roman"/>
          <w:sz w:val="24"/>
          <w:szCs w:val="24"/>
        </w:rPr>
        <w:t>д</w:t>
      </w:r>
      <w:r w:rsidRPr="00CA7217">
        <w:rPr>
          <w:rFonts w:ascii="Times New Roman" w:hAnsi="Times New Roman"/>
          <w:sz w:val="24"/>
          <w:szCs w:val="24"/>
        </w:rPr>
        <w:t xml:space="preserve">е)глобализирующемся мире. </w:t>
      </w:r>
      <w:r w:rsidR="003652DE" w:rsidRPr="00CA7217">
        <w:rPr>
          <w:rFonts w:ascii="Times New Roman" w:hAnsi="Times New Roman"/>
          <w:sz w:val="24"/>
          <w:szCs w:val="24"/>
        </w:rPr>
        <w:t xml:space="preserve">Социально-экономические основы глобального неравенства. Мировые тренды неравенства: к критике «Капитала в </w:t>
      </w:r>
      <w:r w:rsidR="003652DE" w:rsidRPr="00CA7217">
        <w:rPr>
          <w:rFonts w:ascii="Times New Roman" w:hAnsi="Times New Roman"/>
          <w:sz w:val="24"/>
          <w:szCs w:val="24"/>
          <w:lang w:val="en-US"/>
        </w:rPr>
        <w:t>XXI</w:t>
      </w:r>
      <w:r w:rsidR="003652DE" w:rsidRPr="00CA7217">
        <w:rPr>
          <w:rFonts w:ascii="Times New Roman" w:hAnsi="Times New Roman"/>
          <w:sz w:val="24"/>
          <w:szCs w:val="24"/>
        </w:rPr>
        <w:t xml:space="preserve"> веке» Т.</w:t>
      </w:r>
      <w:r w:rsidR="002A4DDE" w:rsidRPr="00CA7217">
        <w:rPr>
          <w:rFonts w:ascii="Times New Roman" w:hAnsi="Times New Roman"/>
          <w:sz w:val="24"/>
          <w:szCs w:val="24"/>
        </w:rPr>
        <w:t> </w:t>
      </w:r>
      <w:r w:rsidR="003652DE" w:rsidRPr="00CA7217">
        <w:rPr>
          <w:rFonts w:ascii="Times New Roman" w:hAnsi="Times New Roman"/>
          <w:sz w:val="24"/>
          <w:szCs w:val="24"/>
        </w:rPr>
        <w:t>Пикетти. Структура глобального неравенства: неравенство в доступе к ресурсам, неравенство доходов, неравенство качества жизни.</w:t>
      </w:r>
      <w:r w:rsidR="00533656" w:rsidRPr="00CA7217">
        <w:rPr>
          <w:rFonts w:ascii="Times New Roman" w:hAnsi="Times New Roman"/>
          <w:sz w:val="24"/>
          <w:szCs w:val="24"/>
        </w:rPr>
        <w:t xml:space="preserve"> </w:t>
      </w:r>
    </w:p>
    <w:p w14:paraId="31FEA083" w14:textId="30DD00ED" w:rsidR="003652DE" w:rsidRPr="00CA7217" w:rsidRDefault="00784175"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Особенности распределения бога</w:t>
      </w:r>
      <w:r w:rsidR="002A4DDE" w:rsidRPr="00CA7217">
        <w:rPr>
          <w:rFonts w:ascii="Times New Roman" w:hAnsi="Times New Roman"/>
          <w:sz w:val="24"/>
          <w:szCs w:val="24"/>
        </w:rPr>
        <w:t>т</w:t>
      </w:r>
      <w:r w:rsidRPr="00CA7217">
        <w:rPr>
          <w:rFonts w:ascii="Times New Roman" w:hAnsi="Times New Roman"/>
          <w:sz w:val="24"/>
          <w:szCs w:val="24"/>
        </w:rPr>
        <w:t>ства и социального неравенства в России</w:t>
      </w:r>
      <w:r w:rsidR="007F462C" w:rsidRPr="00CA7217">
        <w:rPr>
          <w:rFonts w:ascii="Times New Roman" w:hAnsi="Times New Roman"/>
          <w:sz w:val="24"/>
          <w:szCs w:val="24"/>
        </w:rPr>
        <w:t>.</w:t>
      </w:r>
    </w:p>
    <w:p w14:paraId="29794D28" w14:textId="1D140727" w:rsidR="007F462C" w:rsidRPr="00CA7217" w:rsidRDefault="007F462C" w:rsidP="00CA7217">
      <w:pPr>
        <w:spacing w:after="0" w:line="240" w:lineRule="auto"/>
        <w:ind w:firstLine="709"/>
        <w:jc w:val="both"/>
        <w:rPr>
          <w:rFonts w:ascii="Times New Roman" w:hAnsi="Times New Roman"/>
          <w:b/>
          <w:sz w:val="24"/>
          <w:szCs w:val="24"/>
        </w:rPr>
      </w:pPr>
      <w:r w:rsidRPr="00CA7217">
        <w:rPr>
          <w:rFonts w:ascii="Times New Roman" w:hAnsi="Times New Roman"/>
          <w:sz w:val="24"/>
          <w:szCs w:val="24"/>
        </w:rPr>
        <w:t>Особенности социально-экономического развития Китая.</w:t>
      </w:r>
    </w:p>
    <w:p w14:paraId="106099B5" w14:textId="77777777" w:rsidR="00784175" w:rsidRPr="00CA7217" w:rsidRDefault="00784175" w:rsidP="00CA7217">
      <w:pPr>
        <w:spacing w:after="0" w:line="240" w:lineRule="auto"/>
        <w:ind w:firstLine="709"/>
        <w:jc w:val="both"/>
        <w:rPr>
          <w:rFonts w:ascii="Times New Roman" w:hAnsi="Times New Roman"/>
          <w:sz w:val="24"/>
          <w:szCs w:val="24"/>
        </w:rPr>
      </w:pPr>
    </w:p>
    <w:p w14:paraId="64F57F9B" w14:textId="7B2BA1B7" w:rsidR="00784175" w:rsidRPr="00CA7217" w:rsidRDefault="00784175" w:rsidP="00CA7217">
      <w:pPr>
        <w:keepNext/>
        <w:spacing w:after="0" w:line="240" w:lineRule="auto"/>
        <w:ind w:firstLine="709"/>
        <w:jc w:val="both"/>
        <w:rPr>
          <w:rFonts w:ascii="Times New Roman" w:hAnsi="Times New Roman"/>
          <w:b/>
          <w:sz w:val="24"/>
          <w:szCs w:val="24"/>
        </w:rPr>
      </w:pPr>
      <w:r w:rsidRPr="00CA7217">
        <w:rPr>
          <w:rFonts w:ascii="Times New Roman" w:hAnsi="Times New Roman"/>
          <w:b/>
          <w:sz w:val="24"/>
          <w:szCs w:val="24"/>
        </w:rPr>
        <w:t xml:space="preserve">Тема </w:t>
      </w:r>
      <w:r w:rsidR="00FF5FFD" w:rsidRPr="00CA7217">
        <w:rPr>
          <w:rFonts w:ascii="Times New Roman" w:hAnsi="Times New Roman"/>
          <w:b/>
          <w:sz w:val="24"/>
          <w:szCs w:val="24"/>
        </w:rPr>
        <w:t>8</w:t>
      </w:r>
      <w:r w:rsidRPr="00CA7217">
        <w:rPr>
          <w:rFonts w:ascii="Times New Roman" w:hAnsi="Times New Roman"/>
          <w:b/>
          <w:sz w:val="24"/>
          <w:szCs w:val="24"/>
        </w:rPr>
        <w:t>. От мирового финансово-экономического кризиса и «новой нормальности» к</w:t>
      </w:r>
      <w:r w:rsidR="001D1821" w:rsidRPr="00CA7217">
        <w:rPr>
          <w:rFonts w:ascii="Times New Roman" w:hAnsi="Times New Roman"/>
          <w:b/>
          <w:sz w:val="24"/>
          <w:szCs w:val="24"/>
        </w:rPr>
        <w:t> </w:t>
      </w:r>
      <w:r w:rsidRPr="00CA7217">
        <w:rPr>
          <w:rFonts w:ascii="Times New Roman" w:hAnsi="Times New Roman"/>
          <w:b/>
          <w:sz w:val="24"/>
          <w:szCs w:val="24"/>
        </w:rPr>
        <w:t>эко-социо-гуманитарно-ориентированному развитию?</w:t>
      </w:r>
      <w:r w:rsidR="007F462C" w:rsidRPr="00CA7217">
        <w:rPr>
          <w:rFonts w:ascii="Times New Roman" w:hAnsi="Times New Roman"/>
          <w:b/>
          <w:sz w:val="24"/>
          <w:szCs w:val="24"/>
        </w:rPr>
        <w:t xml:space="preserve"> </w:t>
      </w:r>
      <w:r w:rsidR="00BE1CDB" w:rsidRPr="00CA7217">
        <w:rPr>
          <w:rFonts w:ascii="Times New Roman" w:hAnsi="Times New Roman"/>
          <w:sz w:val="24"/>
          <w:szCs w:val="24"/>
        </w:rPr>
        <w:t>(</w:t>
      </w:r>
      <w:r w:rsidR="00BE1CDB" w:rsidRPr="00CA7217">
        <w:rPr>
          <w:rFonts w:ascii="Times New Roman" w:hAnsi="Times New Roman"/>
          <w:i/>
          <w:iCs/>
          <w:sz w:val="24"/>
          <w:szCs w:val="24"/>
        </w:rPr>
        <w:t xml:space="preserve">лекция </w:t>
      </w:r>
      <w:r w:rsidR="0043771E">
        <w:rPr>
          <w:rFonts w:ascii="Times New Roman" w:hAnsi="Times New Roman"/>
          <w:i/>
          <w:iCs/>
          <w:sz w:val="24"/>
          <w:szCs w:val="24"/>
        </w:rPr>
        <w:t>2</w:t>
      </w:r>
      <w:r w:rsidR="00BE1CDB" w:rsidRPr="00CA7217">
        <w:rPr>
          <w:rFonts w:ascii="Times New Roman" w:hAnsi="Times New Roman"/>
          <w:i/>
          <w:iCs/>
          <w:sz w:val="24"/>
          <w:szCs w:val="24"/>
        </w:rPr>
        <w:t xml:space="preserve"> часа, А.В. Бузгалин, на русском языке</w:t>
      </w:r>
      <w:r w:rsidR="00BE1CDB" w:rsidRPr="00CA7217">
        <w:rPr>
          <w:rFonts w:ascii="Times New Roman" w:hAnsi="Times New Roman"/>
          <w:sz w:val="24"/>
          <w:szCs w:val="24"/>
        </w:rPr>
        <w:t>).</w:t>
      </w:r>
    </w:p>
    <w:p w14:paraId="5F301F93" w14:textId="76A1AFB7" w:rsidR="007F462C" w:rsidRPr="00CA7217" w:rsidRDefault="00784175"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 xml:space="preserve">Первый мировой кризис XXI века: природа и причины. </w:t>
      </w:r>
      <w:r w:rsidR="007F462C" w:rsidRPr="00CA7217">
        <w:rPr>
          <w:rFonts w:ascii="Times New Roman" w:hAnsi="Times New Roman"/>
          <w:sz w:val="24"/>
          <w:szCs w:val="24"/>
        </w:rPr>
        <w:t>Начало второго финансово-экономического кризиса (зима 2019-2020 гг.). Пандемия как триггер социально-экономического кризиса.</w:t>
      </w:r>
    </w:p>
    <w:p w14:paraId="392D48C2" w14:textId="5FF5439F" w:rsidR="00784175" w:rsidRPr="00CA7217" w:rsidRDefault="00784175" w:rsidP="00CA7217">
      <w:pPr>
        <w:spacing w:after="0" w:line="240" w:lineRule="auto"/>
        <w:ind w:firstLine="709"/>
        <w:jc w:val="both"/>
        <w:rPr>
          <w:rFonts w:ascii="Times New Roman" w:hAnsi="Times New Roman"/>
          <w:sz w:val="24"/>
          <w:szCs w:val="24"/>
        </w:rPr>
      </w:pPr>
      <w:r w:rsidRPr="00CA7217">
        <w:rPr>
          <w:rFonts w:ascii="Times New Roman" w:hAnsi="Times New Roman"/>
          <w:sz w:val="24"/>
          <w:szCs w:val="24"/>
        </w:rPr>
        <w:t xml:space="preserve">«Новая нормальность»: стагнация как устойчивый тренд? Развитие, а не рост: </w:t>
      </w:r>
      <w:r w:rsidR="00B75473" w:rsidRPr="00CA7217">
        <w:rPr>
          <w:rFonts w:ascii="Times New Roman" w:hAnsi="Times New Roman"/>
          <w:sz w:val="24"/>
          <w:szCs w:val="24"/>
        </w:rPr>
        <w:t xml:space="preserve">содержание и условия реализации </w:t>
      </w:r>
      <w:r w:rsidRPr="00CA7217">
        <w:rPr>
          <w:rFonts w:ascii="Times New Roman" w:hAnsi="Times New Roman"/>
          <w:sz w:val="24"/>
          <w:szCs w:val="24"/>
        </w:rPr>
        <w:t>экологически</w:t>
      </w:r>
      <w:r w:rsidR="00B75473" w:rsidRPr="00CA7217">
        <w:rPr>
          <w:rFonts w:ascii="Times New Roman" w:hAnsi="Times New Roman"/>
          <w:sz w:val="24"/>
          <w:szCs w:val="24"/>
        </w:rPr>
        <w:t>х</w:t>
      </w:r>
      <w:r w:rsidRPr="00CA7217">
        <w:rPr>
          <w:rFonts w:ascii="Times New Roman" w:hAnsi="Times New Roman"/>
          <w:sz w:val="24"/>
          <w:szCs w:val="24"/>
        </w:rPr>
        <w:t>, социальны</w:t>
      </w:r>
      <w:r w:rsidR="00B75473" w:rsidRPr="00CA7217">
        <w:rPr>
          <w:rFonts w:ascii="Times New Roman" w:hAnsi="Times New Roman"/>
          <w:sz w:val="24"/>
          <w:szCs w:val="24"/>
        </w:rPr>
        <w:t>х</w:t>
      </w:r>
      <w:r w:rsidRPr="00CA7217">
        <w:rPr>
          <w:rFonts w:ascii="Times New Roman" w:hAnsi="Times New Roman"/>
          <w:sz w:val="24"/>
          <w:szCs w:val="24"/>
        </w:rPr>
        <w:t xml:space="preserve"> и гуманитарны</w:t>
      </w:r>
      <w:r w:rsidR="00B75473" w:rsidRPr="00CA7217">
        <w:rPr>
          <w:rFonts w:ascii="Times New Roman" w:hAnsi="Times New Roman"/>
          <w:sz w:val="24"/>
          <w:szCs w:val="24"/>
        </w:rPr>
        <w:t>х</w:t>
      </w:r>
      <w:r w:rsidRPr="00CA7217">
        <w:rPr>
          <w:rFonts w:ascii="Times New Roman" w:hAnsi="Times New Roman"/>
          <w:sz w:val="24"/>
          <w:szCs w:val="24"/>
        </w:rPr>
        <w:t xml:space="preserve"> приоритет</w:t>
      </w:r>
      <w:r w:rsidR="00B75473" w:rsidRPr="00CA7217">
        <w:rPr>
          <w:rFonts w:ascii="Times New Roman" w:hAnsi="Times New Roman"/>
          <w:sz w:val="24"/>
          <w:szCs w:val="24"/>
        </w:rPr>
        <w:t>ов социально-</w:t>
      </w:r>
      <w:r w:rsidRPr="00CA7217">
        <w:rPr>
          <w:rFonts w:ascii="Times New Roman" w:hAnsi="Times New Roman"/>
          <w:sz w:val="24"/>
          <w:szCs w:val="24"/>
        </w:rPr>
        <w:t xml:space="preserve">экономического </w:t>
      </w:r>
      <w:r w:rsidR="00B75473" w:rsidRPr="00CA7217">
        <w:rPr>
          <w:rFonts w:ascii="Times New Roman" w:hAnsi="Times New Roman"/>
          <w:sz w:val="24"/>
          <w:szCs w:val="24"/>
        </w:rPr>
        <w:t>развития</w:t>
      </w:r>
      <w:r w:rsidR="007F462C" w:rsidRPr="00CA7217">
        <w:rPr>
          <w:rFonts w:ascii="Times New Roman" w:hAnsi="Times New Roman"/>
          <w:sz w:val="24"/>
          <w:szCs w:val="24"/>
        </w:rPr>
        <w:t>.</w:t>
      </w:r>
    </w:p>
    <w:p w14:paraId="194D0016" w14:textId="77777777" w:rsidR="007516F0" w:rsidRPr="00CA7217" w:rsidRDefault="007516F0" w:rsidP="00CA7217">
      <w:pPr>
        <w:spacing w:after="0" w:line="240" w:lineRule="auto"/>
        <w:ind w:firstLine="709"/>
        <w:jc w:val="both"/>
        <w:rPr>
          <w:rFonts w:ascii="Times New Roman" w:hAnsi="Times New Roman"/>
          <w:b/>
          <w:sz w:val="24"/>
          <w:szCs w:val="24"/>
        </w:rPr>
      </w:pPr>
    </w:p>
    <w:p w14:paraId="3C696151" w14:textId="77777777" w:rsidR="00863356" w:rsidRDefault="00863356" w:rsidP="00CA7217">
      <w:pPr>
        <w:spacing w:after="0" w:line="240" w:lineRule="auto"/>
        <w:ind w:firstLine="709"/>
        <w:jc w:val="both"/>
        <w:rPr>
          <w:rFonts w:ascii="Times New Roman" w:hAnsi="Times New Roman"/>
          <w:b/>
          <w:sz w:val="24"/>
          <w:szCs w:val="24"/>
        </w:rPr>
      </w:pPr>
    </w:p>
    <w:p w14:paraId="0F823778" w14:textId="60D09177" w:rsidR="003652DE" w:rsidRPr="00CA7217" w:rsidRDefault="003652DE" w:rsidP="00CA7217">
      <w:pPr>
        <w:spacing w:after="0" w:line="240" w:lineRule="auto"/>
        <w:ind w:firstLine="709"/>
        <w:jc w:val="both"/>
        <w:rPr>
          <w:rFonts w:ascii="Times New Roman" w:hAnsi="Times New Roman"/>
          <w:b/>
          <w:sz w:val="24"/>
          <w:szCs w:val="24"/>
        </w:rPr>
      </w:pPr>
      <w:r w:rsidRPr="00CA7217">
        <w:rPr>
          <w:rFonts w:ascii="Times New Roman" w:hAnsi="Times New Roman"/>
          <w:b/>
          <w:sz w:val="24"/>
          <w:szCs w:val="24"/>
        </w:rPr>
        <w:t>РЕКОМЕНДУЕМАЯ ЛИТЕРАТУРА</w:t>
      </w:r>
    </w:p>
    <w:p w14:paraId="13C7533A" w14:textId="77777777" w:rsidR="00863356" w:rsidRDefault="00863356" w:rsidP="00863356">
      <w:pPr>
        <w:spacing w:after="0" w:line="240" w:lineRule="auto"/>
        <w:ind w:firstLine="709"/>
        <w:jc w:val="both"/>
        <w:rPr>
          <w:rFonts w:ascii="Times New Roman" w:hAnsi="Times New Roman"/>
          <w:b/>
          <w:sz w:val="24"/>
          <w:szCs w:val="24"/>
        </w:rPr>
      </w:pPr>
    </w:p>
    <w:p w14:paraId="57493B94" w14:textId="31C72729" w:rsidR="00863356" w:rsidRPr="00863356" w:rsidRDefault="00863356" w:rsidP="00863356">
      <w:pPr>
        <w:spacing w:after="0" w:line="240" w:lineRule="auto"/>
        <w:ind w:firstLine="709"/>
        <w:jc w:val="both"/>
        <w:rPr>
          <w:rFonts w:ascii="Times New Roman" w:hAnsi="Times New Roman"/>
          <w:b/>
          <w:sz w:val="24"/>
          <w:szCs w:val="24"/>
        </w:rPr>
      </w:pPr>
      <w:r w:rsidRPr="00863356">
        <w:rPr>
          <w:rFonts w:ascii="Times New Roman" w:hAnsi="Times New Roman"/>
          <w:b/>
          <w:sz w:val="24"/>
          <w:szCs w:val="24"/>
        </w:rPr>
        <w:t>Работы авторов курса, рекомендованные для углубления знаний по проблематике курса:</w:t>
      </w:r>
    </w:p>
    <w:p w14:paraId="4036155A" w14:textId="77777777" w:rsidR="00863356" w:rsidRPr="00863356" w:rsidRDefault="00863356" w:rsidP="00863356">
      <w:pPr>
        <w:spacing w:after="0" w:line="240" w:lineRule="auto"/>
        <w:ind w:firstLine="709"/>
        <w:jc w:val="both"/>
        <w:rPr>
          <w:rFonts w:ascii="Times New Roman" w:hAnsi="Times New Roman"/>
          <w:bCs/>
          <w:sz w:val="24"/>
          <w:szCs w:val="24"/>
        </w:rPr>
      </w:pPr>
    </w:p>
    <w:p w14:paraId="2F7F90E8"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Бузгалин А.В., Колганов А.И. (2019). Глобальный капитал. В 2-х тт. Т. 1. Методология: По ту сторону позитивизма, постмодернизма и экономического империализма (Маркс </w:t>
      </w:r>
      <w:r w:rsidRPr="00CA7217">
        <w:rPr>
          <w:rFonts w:ascii="Times New Roman" w:hAnsi="Times New Roman"/>
          <w:sz w:val="24"/>
          <w:szCs w:val="24"/>
          <w:lang w:val="en-US"/>
        </w:rPr>
        <w:t>re</w:t>
      </w:r>
      <w:r w:rsidRPr="00CA7217">
        <w:rPr>
          <w:rFonts w:ascii="Times New Roman" w:hAnsi="Times New Roman"/>
          <w:sz w:val="24"/>
          <w:szCs w:val="24"/>
        </w:rPr>
        <w:t>-</w:t>
      </w:r>
      <w:r w:rsidRPr="00CA7217">
        <w:rPr>
          <w:rFonts w:ascii="Times New Roman" w:hAnsi="Times New Roman"/>
          <w:sz w:val="24"/>
          <w:szCs w:val="24"/>
          <w:lang w:val="en-US"/>
        </w:rPr>
        <w:t>loaded</w:t>
      </w:r>
      <w:r w:rsidRPr="00CA7217">
        <w:rPr>
          <w:rFonts w:ascii="Times New Roman" w:hAnsi="Times New Roman"/>
          <w:sz w:val="24"/>
          <w:szCs w:val="24"/>
        </w:rPr>
        <w:t xml:space="preserve">). Т. 2. Глобальная гегемония капитала и ее пределы («Капитал» </w:t>
      </w:r>
      <w:r w:rsidRPr="00CA7217">
        <w:rPr>
          <w:rFonts w:ascii="Times New Roman" w:hAnsi="Times New Roman"/>
          <w:sz w:val="24"/>
          <w:szCs w:val="24"/>
          <w:lang w:val="en-US"/>
        </w:rPr>
        <w:t>re</w:t>
      </w:r>
      <w:r w:rsidRPr="00CA7217">
        <w:rPr>
          <w:rFonts w:ascii="Times New Roman" w:hAnsi="Times New Roman"/>
          <w:sz w:val="24"/>
          <w:szCs w:val="24"/>
        </w:rPr>
        <w:t>-</w:t>
      </w:r>
      <w:r w:rsidRPr="00CA7217">
        <w:rPr>
          <w:rFonts w:ascii="Times New Roman" w:hAnsi="Times New Roman"/>
          <w:sz w:val="24"/>
          <w:szCs w:val="24"/>
          <w:lang w:val="en-US"/>
        </w:rPr>
        <w:t>loaded</w:t>
      </w:r>
      <w:r w:rsidRPr="00CA7217">
        <w:rPr>
          <w:rFonts w:ascii="Times New Roman" w:hAnsi="Times New Roman"/>
          <w:sz w:val="24"/>
          <w:szCs w:val="24"/>
        </w:rPr>
        <w:t>). Изд. 5-е. М.: ЛЕНАНД. Т. 1. 656 с. Т. 2. 888 с. (предыдущие издания – М., 2015, 2018).</w:t>
      </w:r>
    </w:p>
    <w:p w14:paraId="4BE6DC96"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Бузгалин А.В., Колганов А.И. (2019). Трансформации социальной структуры позднего капитализма: от пролетариата и буржуазии к прекариату и креативному классу? // Социологические исследования. № 1. С. 18–28.</w:t>
      </w:r>
    </w:p>
    <w:p w14:paraId="72A94B31"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Бузгалин А.В., Колганов А.И. (2017). О стратегии опережающего развития России // Проблемы теории и практики управления. № 7. С. 34–50.</w:t>
      </w:r>
    </w:p>
    <w:p w14:paraId="63B69BCC"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Бузгалин А.В., Колганов А.И. (2011). Социальный капитал: клей, обеспечивающий устойчивость позднего капитализма, или гексоген в его основании?» // Общественные науки и современность. № 3.</w:t>
      </w:r>
    </w:p>
    <w:p w14:paraId="6F83CAD5"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Бузгалин А.В. (2018). Закат неолиберализма (к 200-летию со дня рождения Карла Маркса) // Вопросы экономики. № 2. С. 122–141.</w:t>
      </w:r>
    </w:p>
    <w:p w14:paraId="2E093289"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Бузгалин А.В. (2017). Креативная экономика: частная интеллектуальная собственность или собственность каждого на все? // Социологические исследования. №</w:t>
      </w:r>
      <w:r w:rsidRPr="00CA7217">
        <w:rPr>
          <w:rFonts w:ascii="Times New Roman" w:hAnsi="Times New Roman"/>
          <w:sz w:val="24"/>
          <w:szCs w:val="24"/>
          <w:lang w:val="en-US"/>
        </w:rPr>
        <w:t> </w:t>
      </w:r>
      <w:r w:rsidRPr="00CA7217">
        <w:rPr>
          <w:rFonts w:ascii="Times New Roman" w:hAnsi="Times New Roman"/>
          <w:sz w:val="24"/>
          <w:szCs w:val="24"/>
        </w:rPr>
        <w:t>7. С.</w:t>
      </w:r>
      <w:r w:rsidRPr="00CA7217">
        <w:rPr>
          <w:rFonts w:ascii="Times New Roman" w:hAnsi="Times New Roman"/>
          <w:sz w:val="24"/>
          <w:szCs w:val="24"/>
          <w:lang w:val="en-US"/>
        </w:rPr>
        <w:t> </w:t>
      </w:r>
      <w:r w:rsidRPr="00CA7217">
        <w:rPr>
          <w:rFonts w:ascii="Times New Roman" w:hAnsi="Times New Roman"/>
          <w:sz w:val="24"/>
          <w:szCs w:val="24"/>
        </w:rPr>
        <w:t>43</w:t>
      </w:r>
      <w:r w:rsidRPr="00CA7217">
        <w:rPr>
          <w:rFonts w:ascii="Times New Roman" w:hAnsi="Times New Roman"/>
          <w:sz w:val="24"/>
          <w:szCs w:val="24"/>
        </w:rPr>
        <w:noBreakHyphen/>
        <w:t>53.</w:t>
      </w:r>
    </w:p>
    <w:p w14:paraId="31E46DA3"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Колганов А.И., Бузгалин А.В. (2014). Реиндустриализация как ностальгия? Теоретический дискурс // Социологические исследования. № 1. С. 80–94.</w:t>
      </w:r>
    </w:p>
    <w:p w14:paraId="234EE513"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Чэнь Хун, Бо Цзян. Трудности экономического развития капиталистической экономики с момента мирового финансового кризиса 2008 г // Вопросы политической экономии. 2019. № 3. С. 67-74.</w:t>
      </w:r>
    </w:p>
    <w:p w14:paraId="24B6E218"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Чэнь Хун, Сорок лет экономических реформ в Китае: социальные результаты // Социологические исследования. 2019. № 12. С. 81-90. DOI: 10.31857/S013216250007778-8</w:t>
      </w:r>
    </w:p>
    <w:p w14:paraId="170C848B"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Чэнь Хун, Н.Г. Яковлева. Маркс в XXI веке: исследования и преподавание (международный контекст) // Вопросы философии. 2019. №2 C. 72-81.</w:t>
      </w:r>
    </w:p>
    <w:p w14:paraId="56458975"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rPr>
        <w:t>Хун Ч., Барашкова О.В. Постсоветская школа критического марксизма: портрет в интерьере современного российского марксизма // Вестник Московского университета. Серия</w:t>
      </w:r>
      <w:r w:rsidRPr="00CA7217">
        <w:rPr>
          <w:rFonts w:ascii="Times New Roman" w:hAnsi="Times New Roman"/>
          <w:sz w:val="24"/>
          <w:szCs w:val="24"/>
          <w:lang w:val="en-US"/>
        </w:rPr>
        <w:t xml:space="preserve"> 7: </w:t>
      </w:r>
      <w:r w:rsidRPr="00CA7217">
        <w:rPr>
          <w:rFonts w:ascii="Times New Roman" w:hAnsi="Times New Roman"/>
          <w:sz w:val="24"/>
          <w:szCs w:val="24"/>
        </w:rPr>
        <w:t>Философия</w:t>
      </w:r>
      <w:r w:rsidRPr="00CA7217">
        <w:rPr>
          <w:rFonts w:ascii="Times New Roman" w:hAnsi="Times New Roman"/>
          <w:sz w:val="24"/>
          <w:szCs w:val="24"/>
          <w:lang w:val="en-US"/>
        </w:rPr>
        <w:t xml:space="preserve">. 2018. № 6. </w:t>
      </w:r>
      <w:r w:rsidRPr="00CA7217">
        <w:rPr>
          <w:rFonts w:ascii="Times New Roman" w:hAnsi="Times New Roman"/>
          <w:sz w:val="24"/>
          <w:szCs w:val="24"/>
        </w:rPr>
        <w:t>С</w:t>
      </w:r>
      <w:r w:rsidRPr="00CA7217">
        <w:rPr>
          <w:rFonts w:ascii="Times New Roman" w:hAnsi="Times New Roman"/>
          <w:sz w:val="24"/>
          <w:szCs w:val="24"/>
          <w:lang w:val="en-US"/>
        </w:rPr>
        <w:t>. 27–44.</w:t>
      </w:r>
    </w:p>
    <w:p w14:paraId="44B739DA"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lastRenderedPageBreak/>
        <w:t>Chen Hong. Teaching of Marxism in China // Science &amp; Society. 2020. Vol. 84, No. 3 (July 2020). Pp. 420-427.</w:t>
      </w:r>
      <w:r w:rsidRPr="00CA7217">
        <w:rPr>
          <w:rFonts w:ascii="Times New Roman" w:hAnsi="Times New Roman"/>
          <w:lang w:val="en-US"/>
        </w:rPr>
        <w:t xml:space="preserve"> </w:t>
      </w:r>
      <w:r w:rsidRPr="00CA7217">
        <w:rPr>
          <w:rFonts w:ascii="Times New Roman" w:hAnsi="Times New Roman"/>
          <w:sz w:val="24"/>
          <w:szCs w:val="24"/>
          <w:lang w:val="en-US"/>
        </w:rPr>
        <w:t>DOI: 10.1521/siso.2020.84.3.420</w:t>
      </w:r>
    </w:p>
    <w:p w14:paraId="44332CB2" w14:textId="77777777" w:rsidR="00863356" w:rsidRPr="00CA7217" w:rsidRDefault="00863356" w:rsidP="00863356">
      <w:pPr>
        <w:pStyle w:val="a4"/>
        <w:numPr>
          <w:ilvl w:val="0"/>
          <w:numId w:val="16"/>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Chen H., Jiang B. Rethinking Marx's Labor Theory Of Value And Its Significance // Terra Economicus. 2018. Issue 2. Pp. 114-121.</w:t>
      </w:r>
    </w:p>
    <w:p w14:paraId="7A4693F5" w14:textId="77777777" w:rsidR="00863356" w:rsidRPr="00CA7217" w:rsidRDefault="00863356" w:rsidP="00863356">
      <w:pPr>
        <w:numPr>
          <w:ilvl w:val="0"/>
          <w:numId w:val="16"/>
        </w:numPr>
        <w:spacing w:after="0" w:line="240" w:lineRule="auto"/>
        <w:ind w:left="0" w:firstLine="709"/>
        <w:jc w:val="both"/>
        <w:rPr>
          <w:rFonts w:ascii="Times New Roman" w:hAnsi="Times New Roman"/>
          <w:sz w:val="24"/>
          <w:szCs w:val="24"/>
          <w:lang w:val="en-US"/>
        </w:rPr>
      </w:pPr>
      <w:r w:rsidRPr="00CA7217">
        <w:rPr>
          <w:rFonts w:ascii="Times New Roman" w:hAnsi="Times New Roman"/>
          <w:color w:val="222222"/>
          <w:sz w:val="24"/>
          <w:szCs w:val="24"/>
          <w:lang w:val="en-US"/>
        </w:rPr>
        <w:t xml:space="preserve">Freeman A. 2016. </w:t>
      </w:r>
      <w:r w:rsidRPr="00CA7217">
        <w:rPr>
          <w:rFonts w:ascii="Times New Roman" w:hAnsi="Times New Roman"/>
          <w:sz w:val="24"/>
          <w:szCs w:val="24"/>
          <w:lang w:val="en-US"/>
        </w:rPr>
        <w:t xml:space="preserve">The Whole of the Storm: Money, debt and crisis in the current Long Depression. Munich Personal RePEc Archive. MPRA Paper </w:t>
      </w:r>
      <w:r w:rsidRPr="00CA7217">
        <w:rPr>
          <w:rFonts w:ascii="Times New Roman" w:hAnsi="Times New Roman"/>
          <w:color w:val="333333"/>
          <w:sz w:val="24"/>
          <w:szCs w:val="24"/>
          <w:shd w:val="clear" w:color="auto" w:fill="FFFFFF"/>
          <w:lang w:val="en-US"/>
        </w:rPr>
        <w:t>84394, University Library of Munich, Germany.</w:t>
      </w:r>
      <w:r w:rsidRPr="00CA7217">
        <w:rPr>
          <w:rFonts w:ascii="Times New Roman" w:hAnsi="Times New Roman"/>
          <w:sz w:val="24"/>
          <w:szCs w:val="24"/>
          <w:lang w:val="en-US"/>
        </w:rPr>
        <w:t xml:space="preserve"> </w:t>
      </w:r>
      <w:r w:rsidRPr="00CA7217">
        <w:rPr>
          <w:rFonts w:ascii="Times New Roman" w:hAnsi="Times New Roman"/>
          <w:bCs/>
          <w:sz w:val="24"/>
          <w:szCs w:val="24"/>
          <w:shd w:val="clear" w:color="auto" w:fill="FFFFFF"/>
          <w:lang w:val="en-US"/>
        </w:rPr>
        <w:t xml:space="preserve">URL: </w:t>
      </w:r>
      <w:hyperlink r:id="rId9" w:history="1">
        <w:r w:rsidRPr="00CA7217">
          <w:rPr>
            <w:rStyle w:val="a3"/>
            <w:rFonts w:ascii="Times New Roman" w:hAnsi="Times New Roman"/>
            <w:sz w:val="24"/>
            <w:szCs w:val="24"/>
            <w:lang w:val="en-US"/>
          </w:rPr>
          <w:t>https://mpra.ub.uni-muenchen.de/84394/1/MPRA_paper_84394.pdf</w:t>
        </w:r>
      </w:hyperlink>
    </w:p>
    <w:p w14:paraId="00A72268" w14:textId="77777777" w:rsidR="00863356" w:rsidRPr="00CA7217" w:rsidRDefault="00863356" w:rsidP="00863356">
      <w:pPr>
        <w:numPr>
          <w:ilvl w:val="0"/>
          <w:numId w:val="16"/>
        </w:numPr>
        <w:shd w:val="clear" w:color="auto" w:fill="FFFFFF"/>
        <w:spacing w:after="0" w:line="240" w:lineRule="auto"/>
        <w:ind w:left="0" w:firstLine="709"/>
        <w:jc w:val="both"/>
        <w:rPr>
          <w:rFonts w:ascii="Times New Roman" w:hAnsi="Times New Roman"/>
          <w:sz w:val="24"/>
          <w:szCs w:val="24"/>
        </w:rPr>
      </w:pPr>
      <w:r w:rsidRPr="00CA7217">
        <w:rPr>
          <w:rFonts w:ascii="Times New Roman" w:hAnsi="Times New Roman"/>
          <w:color w:val="222222"/>
          <w:sz w:val="24"/>
          <w:szCs w:val="24"/>
          <w:lang w:val="en-US"/>
        </w:rPr>
        <w:t xml:space="preserve">Freeman A. Planning in the Internet Age. </w:t>
      </w:r>
      <w:r w:rsidRPr="00CA7217">
        <w:rPr>
          <w:rFonts w:ascii="Times New Roman" w:hAnsi="Times New Roman"/>
          <w:color w:val="222222"/>
          <w:sz w:val="24"/>
          <w:szCs w:val="24"/>
        </w:rPr>
        <w:t xml:space="preserve">Экономическое возрождение России, 2019. </w:t>
      </w:r>
      <w:r w:rsidRPr="00CA7217">
        <w:rPr>
          <w:rFonts w:ascii="Times New Roman" w:hAnsi="Times New Roman"/>
          <w:color w:val="222222"/>
          <w:sz w:val="24"/>
          <w:szCs w:val="24"/>
          <w:lang w:val="en-US"/>
        </w:rPr>
        <w:t>URL</w:t>
      </w:r>
      <w:r w:rsidRPr="00CA7217">
        <w:rPr>
          <w:rFonts w:ascii="Times New Roman" w:hAnsi="Times New Roman"/>
          <w:color w:val="222222"/>
          <w:sz w:val="24"/>
          <w:szCs w:val="24"/>
        </w:rPr>
        <w:t xml:space="preserve">: </w:t>
      </w:r>
      <w:hyperlink r:id="rId10" w:history="1">
        <w:r w:rsidRPr="00CA7217">
          <w:rPr>
            <w:rStyle w:val="a3"/>
            <w:rFonts w:ascii="Times New Roman" w:hAnsi="Times New Roman"/>
            <w:sz w:val="24"/>
            <w:szCs w:val="24"/>
            <w:lang w:val="en-US"/>
          </w:rPr>
          <w:t>https</w:t>
        </w:r>
        <w:r w:rsidRPr="00CA7217">
          <w:rPr>
            <w:rStyle w:val="a3"/>
            <w:rFonts w:ascii="Times New Roman" w:hAnsi="Times New Roman"/>
            <w:sz w:val="24"/>
            <w:szCs w:val="24"/>
          </w:rPr>
          <w:t>://</w:t>
        </w:r>
        <w:r w:rsidRPr="00CA7217">
          <w:rPr>
            <w:rStyle w:val="a3"/>
            <w:rFonts w:ascii="Times New Roman" w:hAnsi="Times New Roman"/>
            <w:sz w:val="24"/>
            <w:szCs w:val="24"/>
            <w:lang w:val="en-US"/>
          </w:rPr>
          <w:t>cyberleninka</w:t>
        </w:r>
        <w:r w:rsidRPr="00CA7217">
          <w:rPr>
            <w:rStyle w:val="a3"/>
            <w:rFonts w:ascii="Times New Roman" w:hAnsi="Times New Roman"/>
            <w:sz w:val="24"/>
            <w:szCs w:val="24"/>
          </w:rPr>
          <w:t>.</w:t>
        </w:r>
        <w:r w:rsidRPr="00CA7217">
          <w:rPr>
            <w:rStyle w:val="a3"/>
            <w:rFonts w:ascii="Times New Roman" w:hAnsi="Times New Roman"/>
            <w:sz w:val="24"/>
            <w:szCs w:val="24"/>
            <w:lang w:val="en-US"/>
          </w:rPr>
          <w:t>ru</w:t>
        </w:r>
        <w:r w:rsidRPr="00CA7217">
          <w:rPr>
            <w:rStyle w:val="a3"/>
            <w:rFonts w:ascii="Times New Roman" w:hAnsi="Times New Roman"/>
            <w:sz w:val="24"/>
            <w:szCs w:val="24"/>
          </w:rPr>
          <w:t>/</w:t>
        </w:r>
        <w:r w:rsidRPr="00CA7217">
          <w:rPr>
            <w:rStyle w:val="a3"/>
            <w:rFonts w:ascii="Times New Roman" w:hAnsi="Times New Roman"/>
            <w:sz w:val="24"/>
            <w:szCs w:val="24"/>
            <w:lang w:val="en-US"/>
          </w:rPr>
          <w:t>article</w:t>
        </w:r>
        <w:r w:rsidRPr="00CA7217">
          <w:rPr>
            <w:rStyle w:val="a3"/>
            <w:rFonts w:ascii="Times New Roman" w:hAnsi="Times New Roman"/>
            <w:sz w:val="24"/>
            <w:szCs w:val="24"/>
          </w:rPr>
          <w:t>/</w:t>
        </w:r>
        <w:r w:rsidRPr="00CA7217">
          <w:rPr>
            <w:rStyle w:val="a3"/>
            <w:rFonts w:ascii="Times New Roman" w:hAnsi="Times New Roman"/>
            <w:sz w:val="24"/>
            <w:szCs w:val="24"/>
            <w:lang w:val="en-US"/>
          </w:rPr>
          <w:t>n</w:t>
        </w:r>
        <w:r w:rsidRPr="00CA7217">
          <w:rPr>
            <w:rStyle w:val="a3"/>
            <w:rFonts w:ascii="Times New Roman" w:hAnsi="Times New Roman"/>
            <w:sz w:val="24"/>
            <w:szCs w:val="24"/>
          </w:rPr>
          <w:t>/</w:t>
        </w:r>
        <w:r w:rsidRPr="00CA7217">
          <w:rPr>
            <w:rStyle w:val="a3"/>
            <w:rFonts w:ascii="Times New Roman" w:hAnsi="Times New Roman"/>
            <w:sz w:val="24"/>
            <w:szCs w:val="24"/>
            <w:lang w:val="en-US"/>
          </w:rPr>
          <w:t>planning</w:t>
        </w:r>
        <w:r w:rsidRPr="00CA7217">
          <w:rPr>
            <w:rStyle w:val="a3"/>
            <w:rFonts w:ascii="Times New Roman" w:hAnsi="Times New Roman"/>
            <w:sz w:val="24"/>
            <w:szCs w:val="24"/>
          </w:rPr>
          <w:t>-</w:t>
        </w:r>
        <w:r w:rsidRPr="00CA7217">
          <w:rPr>
            <w:rStyle w:val="a3"/>
            <w:rFonts w:ascii="Times New Roman" w:hAnsi="Times New Roman"/>
            <w:sz w:val="24"/>
            <w:szCs w:val="24"/>
            <w:lang w:val="en-US"/>
          </w:rPr>
          <w:t>in</w:t>
        </w:r>
        <w:r w:rsidRPr="00CA7217">
          <w:rPr>
            <w:rStyle w:val="a3"/>
            <w:rFonts w:ascii="Times New Roman" w:hAnsi="Times New Roman"/>
            <w:sz w:val="24"/>
            <w:szCs w:val="24"/>
          </w:rPr>
          <w:t>-</w:t>
        </w:r>
        <w:r w:rsidRPr="00CA7217">
          <w:rPr>
            <w:rStyle w:val="a3"/>
            <w:rFonts w:ascii="Times New Roman" w:hAnsi="Times New Roman"/>
            <w:sz w:val="24"/>
            <w:szCs w:val="24"/>
            <w:lang w:val="en-US"/>
          </w:rPr>
          <w:t>the</w:t>
        </w:r>
        <w:r w:rsidRPr="00CA7217">
          <w:rPr>
            <w:rStyle w:val="a3"/>
            <w:rFonts w:ascii="Times New Roman" w:hAnsi="Times New Roman"/>
            <w:sz w:val="24"/>
            <w:szCs w:val="24"/>
          </w:rPr>
          <w:t>-</w:t>
        </w:r>
        <w:r w:rsidRPr="00CA7217">
          <w:rPr>
            <w:rStyle w:val="a3"/>
            <w:rFonts w:ascii="Times New Roman" w:hAnsi="Times New Roman"/>
            <w:sz w:val="24"/>
            <w:szCs w:val="24"/>
            <w:lang w:val="en-US"/>
          </w:rPr>
          <w:t>internet</w:t>
        </w:r>
        <w:r w:rsidRPr="00CA7217">
          <w:rPr>
            <w:rStyle w:val="a3"/>
            <w:rFonts w:ascii="Times New Roman" w:hAnsi="Times New Roman"/>
            <w:sz w:val="24"/>
            <w:szCs w:val="24"/>
          </w:rPr>
          <w:t>-</w:t>
        </w:r>
        <w:r w:rsidRPr="00CA7217">
          <w:rPr>
            <w:rStyle w:val="a3"/>
            <w:rFonts w:ascii="Times New Roman" w:hAnsi="Times New Roman"/>
            <w:sz w:val="24"/>
            <w:szCs w:val="24"/>
            <w:lang w:val="en-US"/>
          </w:rPr>
          <w:t>age</w:t>
        </w:r>
      </w:hyperlink>
    </w:p>
    <w:p w14:paraId="26DFA1C3" w14:textId="71B13B61" w:rsidR="00863356" w:rsidRPr="00863356" w:rsidRDefault="00863356" w:rsidP="00863356">
      <w:pPr>
        <w:numPr>
          <w:ilvl w:val="0"/>
          <w:numId w:val="16"/>
        </w:numPr>
        <w:shd w:val="clear" w:color="auto" w:fill="FFFFFF"/>
        <w:spacing w:after="0" w:line="240" w:lineRule="auto"/>
        <w:ind w:left="0" w:firstLine="709"/>
        <w:jc w:val="both"/>
        <w:rPr>
          <w:rFonts w:ascii="Times New Roman" w:hAnsi="Times New Roman"/>
          <w:sz w:val="24"/>
          <w:szCs w:val="24"/>
          <w:lang w:val="en-US"/>
        </w:rPr>
      </w:pPr>
      <w:r w:rsidRPr="00CA7217">
        <w:rPr>
          <w:rFonts w:ascii="Times New Roman" w:hAnsi="Times New Roman"/>
          <w:color w:val="222222"/>
          <w:sz w:val="24"/>
          <w:szCs w:val="24"/>
          <w:lang w:val="en-US"/>
        </w:rPr>
        <w:t>Freeman A. Creative Labor, Mental Objects and the Modern Theory of Production. Science &amp; Society, 2020.</w:t>
      </w:r>
    </w:p>
    <w:p w14:paraId="373FF418" w14:textId="2B84204D" w:rsidR="00863356" w:rsidRDefault="00863356" w:rsidP="00863356">
      <w:pPr>
        <w:shd w:val="clear" w:color="auto" w:fill="FFFFFF"/>
        <w:spacing w:after="0" w:line="240" w:lineRule="auto"/>
        <w:ind w:left="709"/>
        <w:jc w:val="both"/>
        <w:rPr>
          <w:rFonts w:ascii="Times New Roman" w:hAnsi="Times New Roman"/>
          <w:color w:val="222222"/>
          <w:sz w:val="24"/>
          <w:szCs w:val="24"/>
          <w:lang w:val="en-US"/>
        </w:rPr>
      </w:pPr>
    </w:p>
    <w:p w14:paraId="06D7ECD0" w14:textId="6F4F3845" w:rsidR="00863356" w:rsidRPr="00863356" w:rsidRDefault="00863356" w:rsidP="00863356">
      <w:pPr>
        <w:shd w:val="clear" w:color="auto" w:fill="FFFFFF"/>
        <w:spacing w:after="0" w:line="240" w:lineRule="auto"/>
        <w:ind w:left="709"/>
        <w:jc w:val="both"/>
        <w:rPr>
          <w:rFonts w:ascii="Times New Roman" w:hAnsi="Times New Roman"/>
          <w:b/>
          <w:bCs/>
          <w:sz w:val="24"/>
          <w:szCs w:val="24"/>
        </w:rPr>
      </w:pPr>
      <w:r w:rsidRPr="00863356">
        <w:rPr>
          <w:rFonts w:ascii="Times New Roman" w:hAnsi="Times New Roman"/>
          <w:b/>
          <w:bCs/>
          <w:color w:val="222222"/>
          <w:sz w:val="24"/>
          <w:szCs w:val="24"/>
        </w:rPr>
        <w:t>Работы российских и зарубежных исследователей по проблематике курса:</w:t>
      </w:r>
    </w:p>
    <w:p w14:paraId="6C4D6F3C" w14:textId="77777777" w:rsidR="00863356" w:rsidRPr="00CA7217" w:rsidRDefault="00863356" w:rsidP="00863356">
      <w:pPr>
        <w:spacing w:after="0" w:line="240" w:lineRule="auto"/>
        <w:ind w:firstLine="709"/>
        <w:jc w:val="both"/>
        <w:rPr>
          <w:rFonts w:ascii="Times New Roman" w:hAnsi="Times New Roman"/>
          <w:sz w:val="24"/>
          <w:szCs w:val="24"/>
        </w:rPr>
      </w:pPr>
    </w:p>
    <w:p w14:paraId="1196C1E6" w14:textId="5D6719D3" w:rsidR="003B5638" w:rsidRPr="00CA7217" w:rsidRDefault="003B5638"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Антипина О.Н. (2019). Сколько стоит цифра? О природе цены благ в цифровой экономике // Общественные науки и современность. № 5. С. 5–16.</w:t>
      </w:r>
    </w:p>
    <w:p w14:paraId="5F995D15" w14:textId="77777777" w:rsidR="003B5638" w:rsidRPr="00CA7217" w:rsidRDefault="003B5638"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Антипина О.Н. (2013). Каково будущее рыночной экономики? (О книге Джастина Ифу Линя the quest for prosperity) // Вопросы экономики. 2013. № 9. С. 150–160.</w:t>
      </w:r>
    </w:p>
    <w:p w14:paraId="1994E83D" w14:textId="77777777" w:rsidR="006E5E1D" w:rsidRPr="00CA7217" w:rsidRDefault="006E5E1D"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Белянова А.М., Кайманаков С.В. (2015). Интеграционные процессы на постсоветском пространстве // Вестник Московского университета. Серия 6: Экономика. № 1. С. 108–119.</w:t>
      </w:r>
    </w:p>
    <w:p w14:paraId="009E3E70" w14:textId="77777777" w:rsidR="006E5E1D" w:rsidRPr="00CA7217" w:rsidRDefault="006E5E1D"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Глазьев С.Ю. (2018). Новый мирохозяйственный уклад. Модель для сборки // Научные труды Вольного экономического общества России. Т. 210, № 2. С. 240–246.</w:t>
      </w:r>
    </w:p>
    <w:p w14:paraId="51CDECBC" w14:textId="77777777" w:rsidR="007B50DB" w:rsidRPr="00CA7217" w:rsidRDefault="007B50DB"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Гринберг Р.С. </w:t>
      </w:r>
      <w:r w:rsidR="009405CA" w:rsidRPr="00CA7217">
        <w:rPr>
          <w:rFonts w:ascii="Times New Roman" w:hAnsi="Times New Roman"/>
          <w:sz w:val="24"/>
          <w:szCs w:val="24"/>
        </w:rPr>
        <w:t xml:space="preserve">(2017). </w:t>
      </w:r>
      <w:r w:rsidRPr="00CA7217">
        <w:rPr>
          <w:rFonts w:ascii="Times New Roman" w:hAnsi="Times New Roman"/>
          <w:sz w:val="24"/>
          <w:szCs w:val="24"/>
        </w:rPr>
        <w:t xml:space="preserve">Глобальные процессы: поиски новых экономических моделей как ответ на вызовы </w:t>
      </w:r>
      <w:r w:rsidR="009405CA" w:rsidRPr="00CA7217">
        <w:rPr>
          <w:rFonts w:ascii="Times New Roman" w:hAnsi="Times New Roman"/>
          <w:sz w:val="24"/>
          <w:szCs w:val="24"/>
        </w:rPr>
        <w:t>ХХ</w:t>
      </w:r>
      <w:r w:rsidR="009405CA" w:rsidRPr="00CA7217">
        <w:rPr>
          <w:rFonts w:ascii="Times New Roman" w:hAnsi="Times New Roman"/>
          <w:sz w:val="24"/>
          <w:szCs w:val="24"/>
          <w:lang w:val="en-US"/>
        </w:rPr>
        <w:t>I</w:t>
      </w:r>
      <w:r w:rsidRPr="00CA7217">
        <w:rPr>
          <w:rFonts w:ascii="Times New Roman" w:hAnsi="Times New Roman"/>
          <w:sz w:val="24"/>
          <w:szCs w:val="24"/>
        </w:rPr>
        <w:t xml:space="preserve"> века // Материалы ежегодных Моисеевских чтений. Т. 5. С. 13–21</w:t>
      </w:r>
      <w:r w:rsidR="009405CA" w:rsidRPr="00CA7217">
        <w:rPr>
          <w:rFonts w:ascii="Times New Roman" w:hAnsi="Times New Roman"/>
          <w:sz w:val="24"/>
          <w:szCs w:val="24"/>
        </w:rPr>
        <w:t>.</w:t>
      </w:r>
    </w:p>
    <w:p w14:paraId="63FFBBEB" w14:textId="77777777" w:rsidR="009405CA" w:rsidRPr="00CA7217" w:rsidRDefault="009405C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Гринберг Р.С. (2017). Экономика мира и </w:t>
      </w:r>
      <w:r w:rsidRPr="00CA7217">
        <w:rPr>
          <w:rFonts w:ascii="Times New Roman" w:hAnsi="Times New Roman"/>
          <w:sz w:val="24"/>
          <w:szCs w:val="24"/>
          <w:lang w:val="en-US"/>
        </w:rPr>
        <w:t>H</w:t>
      </w:r>
      <w:r w:rsidRPr="00CA7217">
        <w:rPr>
          <w:rFonts w:ascii="Times New Roman" w:hAnsi="Times New Roman"/>
          <w:sz w:val="24"/>
          <w:szCs w:val="24"/>
        </w:rPr>
        <w:t>оссии: тренды, шансы, риски // Экономическое возрождение России. № 1. С. 17–21.</w:t>
      </w:r>
    </w:p>
    <w:p w14:paraId="64D90095"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Лэйн Д. (2016). «Пост-капитализм» как новая экономическая система: критика // Вопросы политической экономии. № 3. С. 8-21.</w:t>
      </w:r>
    </w:p>
    <w:p w14:paraId="73F848A4"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Моросанова А.А., Мелешкина А.И. (2017). Влияние пиратства и технической защиты результатов интеллектуальной деятельности на общественное благосостояние // Вестник Московского университета. Серия 6: Экономика. 2017. № 1. С. 62–85.</w:t>
      </w:r>
    </w:p>
    <w:p w14:paraId="1707A6BA"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Пикетти Т. (2015). Капитал в XXI веке / Пер. А. Дунаева под ред. А. Володина. М.: Ад Маргинем Пресс, 2015.</w:t>
      </w:r>
    </w:p>
    <w:p w14:paraId="1B93FDD2" w14:textId="77777777" w:rsidR="00200E25" w:rsidRPr="00CA7217" w:rsidRDefault="00200E25"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Пороховский А.А. (2019). Частные и общественные интересы как факторы развития в условиях цифровизации // Экономическое возрождение России. № 2. С. 55–61.</w:t>
      </w:r>
    </w:p>
    <w:p w14:paraId="177D295F" w14:textId="77777777" w:rsidR="00200E25" w:rsidRPr="00CA7217" w:rsidRDefault="00200E25"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Пороховский А.А. (2017). Деньги: функции и роль в ХХi веке // США и Канада: экономика, политика, культура. № 12. С. 108–114.</w:t>
      </w:r>
    </w:p>
    <w:p w14:paraId="37A8F150"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Рифкин Дж. (2014). Третья промышленная революция: как горизонтальные взаимодействия меняют энергетику, экономику и мир в целом: пер. с англ. М.: Альпина нон-фикшн, 2014.</w:t>
      </w:r>
    </w:p>
    <w:p w14:paraId="673E4EB2" w14:textId="77777777" w:rsidR="0092478D" w:rsidRPr="00CA7217" w:rsidRDefault="0092478D"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Стиглиц Дж. Е. (2016). Великое разделение. Неравенство в обществе, или Что делать</w:t>
      </w:r>
      <w:r w:rsidR="00137E3E" w:rsidRPr="00CA7217">
        <w:rPr>
          <w:rFonts w:ascii="Times New Roman" w:hAnsi="Times New Roman"/>
          <w:sz w:val="24"/>
          <w:szCs w:val="24"/>
        </w:rPr>
        <w:t xml:space="preserve"> </w:t>
      </w:r>
      <w:r w:rsidRPr="00CA7217">
        <w:rPr>
          <w:rFonts w:ascii="Times New Roman" w:hAnsi="Times New Roman"/>
          <w:sz w:val="24"/>
          <w:szCs w:val="24"/>
        </w:rPr>
        <w:t>оставшимся 99% населения? М.: Эксмо.</w:t>
      </w:r>
    </w:p>
    <w:p w14:paraId="5C5DEB30"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Толкачев С.А. (2017). Индустрия 4.0 и ее влияние на технологические основы экономической безопасности России // Гуманитарные науки. Вестник Финансового университета. Т. 7. № 1. С. 86-91.</w:t>
      </w:r>
    </w:p>
    <w:p w14:paraId="1A147931" w14:textId="77777777" w:rsidR="0092478D" w:rsidRPr="00CA7217" w:rsidRDefault="0092478D"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Тощенко Ж.Т. Прекариат – новый социальный класс // Социологические исследования. 2015. № 6. С. 3–13.</w:t>
      </w:r>
    </w:p>
    <w:p w14:paraId="1E79FDBB" w14:textId="77777777" w:rsidR="0092478D" w:rsidRPr="00CA7217" w:rsidRDefault="0092478D"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Тощенко Ж.Т. Прекариат: от протокласса к новому классу. Монография / Институт социологии ФНИСЦ РАН, РГГУ. М. : Наука, 2018.</w:t>
      </w:r>
    </w:p>
    <w:p w14:paraId="4907B9DD"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Флорида Р. (2016). Креативный класс: Люди, которые создают будущее / пер. с англ. Н. Яцюк; науч.ред. Р. Хусаинов. М</w:t>
      </w:r>
      <w:r w:rsidRPr="00C2072C">
        <w:rPr>
          <w:rFonts w:ascii="Times New Roman" w:hAnsi="Times New Roman"/>
          <w:sz w:val="24"/>
          <w:szCs w:val="24"/>
          <w:lang w:val="en-US"/>
        </w:rPr>
        <w:t xml:space="preserve">.: </w:t>
      </w:r>
      <w:r w:rsidRPr="00CA7217">
        <w:rPr>
          <w:rFonts w:ascii="Times New Roman" w:hAnsi="Times New Roman"/>
          <w:sz w:val="24"/>
          <w:szCs w:val="24"/>
        </w:rPr>
        <w:t>Манн</w:t>
      </w:r>
      <w:r w:rsidRPr="00C2072C">
        <w:rPr>
          <w:rFonts w:ascii="Times New Roman" w:hAnsi="Times New Roman"/>
          <w:sz w:val="24"/>
          <w:szCs w:val="24"/>
          <w:lang w:val="en-US"/>
        </w:rPr>
        <w:t xml:space="preserve">, </w:t>
      </w:r>
      <w:r w:rsidRPr="00CA7217">
        <w:rPr>
          <w:rFonts w:ascii="Times New Roman" w:hAnsi="Times New Roman"/>
          <w:sz w:val="24"/>
          <w:szCs w:val="24"/>
        </w:rPr>
        <w:t>Иванов</w:t>
      </w:r>
      <w:r w:rsidRPr="00C2072C">
        <w:rPr>
          <w:rFonts w:ascii="Times New Roman" w:hAnsi="Times New Roman"/>
          <w:sz w:val="24"/>
          <w:szCs w:val="24"/>
          <w:lang w:val="en-US"/>
        </w:rPr>
        <w:t xml:space="preserve"> </w:t>
      </w:r>
      <w:r w:rsidRPr="00CA7217">
        <w:rPr>
          <w:rFonts w:ascii="Times New Roman" w:hAnsi="Times New Roman"/>
          <w:sz w:val="24"/>
          <w:szCs w:val="24"/>
        </w:rPr>
        <w:t>и</w:t>
      </w:r>
      <w:r w:rsidRPr="00C2072C">
        <w:rPr>
          <w:rFonts w:ascii="Times New Roman" w:hAnsi="Times New Roman"/>
          <w:sz w:val="24"/>
          <w:szCs w:val="24"/>
          <w:lang w:val="en-US"/>
        </w:rPr>
        <w:t xml:space="preserve"> </w:t>
      </w:r>
      <w:r w:rsidRPr="00CA7217">
        <w:rPr>
          <w:rFonts w:ascii="Times New Roman" w:hAnsi="Times New Roman"/>
          <w:sz w:val="24"/>
          <w:szCs w:val="24"/>
        </w:rPr>
        <w:t>Фербер</w:t>
      </w:r>
      <w:r w:rsidRPr="00C2072C">
        <w:rPr>
          <w:rFonts w:ascii="Times New Roman" w:hAnsi="Times New Roman"/>
          <w:sz w:val="24"/>
          <w:szCs w:val="24"/>
          <w:lang w:val="en-US"/>
        </w:rPr>
        <w:t xml:space="preserve">, 2016. </w:t>
      </w:r>
      <w:r w:rsidRPr="00CA7217">
        <w:rPr>
          <w:rFonts w:ascii="Times New Roman" w:hAnsi="Times New Roman"/>
          <w:sz w:val="24"/>
          <w:szCs w:val="24"/>
          <w:lang w:val="en-US"/>
        </w:rPr>
        <w:t>[</w:t>
      </w:r>
      <w:r w:rsidRPr="00CA7217">
        <w:rPr>
          <w:rFonts w:ascii="Times New Roman" w:hAnsi="Times New Roman"/>
          <w:sz w:val="24"/>
          <w:szCs w:val="24"/>
        </w:rPr>
        <w:t>пер</w:t>
      </w:r>
      <w:r w:rsidRPr="00CA7217">
        <w:rPr>
          <w:rFonts w:ascii="Times New Roman" w:hAnsi="Times New Roman"/>
          <w:sz w:val="24"/>
          <w:szCs w:val="24"/>
          <w:lang w:val="en-US"/>
        </w:rPr>
        <w:t xml:space="preserve">. </w:t>
      </w:r>
      <w:r w:rsidRPr="00CA7217">
        <w:rPr>
          <w:rFonts w:ascii="Times New Roman" w:hAnsi="Times New Roman"/>
          <w:sz w:val="24"/>
          <w:szCs w:val="24"/>
        </w:rPr>
        <w:t>с</w:t>
      </w:r>
      <w:r w:rsidRPr="00CA7217">
        <w:rPr>
          <w:rFonts w:ascii="Times New Roman" w:hAnsi="Times New Roman"/>
          <w:sz w:val="24"/>
          <w:szCs w:val="24"/>
          <w:lang w:val="en-US"/>
        </w:rPr>
        <w:t xml:space="preserve"> </w:t>
      </w:r>
      <w:r w:rsidRPr="00CA7217">
        <w:rPr>
          <w:rFonts w:ascii="Times New Roman" w:hAnsi="Times New Roman"/>
          <w:sz w:val="24"/>
          <w:szCs w:val="24"/>
        </w:rPr>
        <w:t>англ</w:t>
      </w:r>
      <w:r w:rsidRPr="00CA7217">
        <w:rPr>
          <w:rFonts w:ascii="Times New Roman" w:hAnsi="Times New Roman"/>
          <w:sz w:val="24"/>
          <w:szCs w:val="24"/>
          <w:lang w:val="en-US"/>
        </w:rPr>
        <w:t>.</w:t>
      </w:r>
      <w:r w:rsidRPr="00CA7217">
        <w:rPr>
          <w:rFonts w:ascii="Times New Roman" w:hAnsi="Times New Roman"/>
          <w:sz w:val="24"/>
          <w:szCs w:val="24"/>
        </w:rPr>
        <w:t>издания</w:t>
      </w:r>
      <w:r w:rsidRPr="00CA7217">
        <w:rPr>
          <w:rFonts w:ascii="Times New Roman" w:hAnsi="Times New Roman"/>
          <w:sz w:val="24"/>
          <w:szCs w:val="24"/>
          <w:lang w:val="en-US"/>
        </w:rPr>
        <w:t>: Florida R. The rise  of  the  creative  class  revisited. New</w:t>
      </w:r>
      <w:r w:rsidRPr="00CA7217">
        <w:rPr>
          <w:rFonts w:ascii="Times New Roman" w:hAnsi="Times New Roman"/>
          <w:sz w:val="24"/>
          <w:szCs w:val="24"/>
        </w:rPr>
        <w:t xml:space="preserve"> </w:t>
      </w:r>
      <w:r w:rsidRPr="00CA7217">
        <w:rPr>
          <w:rFonts w:ascii="Times New Roman" w:hAnsi="Times New Roman"/>
          <w:sz w:val="24"/>
          <w:szCs w:val="24"/>
          <w:lang w:val="en-US"/>
        </w:rPr>
        <w:t>York</w:t>
      </w:r>
      <w:r w:rsidRPr="00CA7217">
        <w:rPr>
          <w:rFonts w:ascii="Times New Roman" w:hAnsi="Times New Roman"/>
          <w:sz w:val="24"/>
          <w:szCs w:val="24"/>
        </w:rPr>
        <w:t xml:space="preserve">, </w:t>
      </w:r>
      <w:r w:rsidRPr="00CA7217">
        <w:rPr>
          <w:rFonts w:ascii="Times New Roman" w:hAnsi="Times New Roman"/>
          <w:sz w:val="24"/>
          <w:szCs w:val="24"/>
          <w:lang w:val="en-US"/>
        </w:rPr>
        <w:t>NY</w:t>
      </w:r>
      <w:r w:rsidRPr="00CA7217">
        <w:rPr>
          <w:rFonts w:ascii="Times New Roman" w:hAnsi="Times New Roman"/>
          <w:sz w:val="24"/>
          <w:szCs w:val="24"/>
        </w:rPr>
        <w:t xml:space="preserve">: </w:t>
      </w:r>
      <w:r w:rsidRPr="00CA7217">
        <w:rPr>
          <w:rFonts w:ascii="Times New Roman" w:hAnsi="Times New Roman"/>
          <w:sz w:val="24"/>
          <w:szCs w:val="24"/>
          <w:lang w:val="en-US"/>
        </w:rPr>
        <w:t>Basic</w:t>
      </w:r>
      <w:r w:rsidRPr="00CA7217">
        <w:rPr>
          <w:rFonts w:ascii="Times New Roman" w:hAnsi="Times New Roman"/>
          <w:sz w:val="24"/>
          <w:szCs w:val="24"/>
        </w:rPr>
        <w:t xml:space="preserve"> </w:t>
      </w:r>
      <w:r w:rsidRPr="00CA7217">
        <w:rPr>
          <w:rFonts w:ascii="Times New Roman" w:hAnsi="Times New Roman"/>
          <w:sz w:val="24"/>
          <w:szCs w:val="24"/>
          <w:lang w:val="en-US"/>
        </w:rPr>
        <w:t>Books</w:t>
      </w:r>
      <w:r w:rsidRPr="00CA7217">
        <w:rPr>
          <w:rFonts w:ascii="Times New Roman" w:hAnsi="Times New Roman"/>
          <w:sz w:val="24"/>
          <w:szCs w:val="24"/>
        </w:rPr>
        <w:t>, 2012]</w:t>
      </w:r>
    </w:p>
    <w:p w14:paraId="48721F56"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Фриман А. (2016). Сумерки машинократического подхода: незаменимый труд и будущее производства // Вопросы политической экономии. № 4. С. 37-60.</w:t>
      </w:r>
    </w:p>
    <w:p w14:paraId="5D290E17"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lastRenderedPageBreak/>
        <w:t>Харви Д. (2013). Мне хотелось бы разобраться в том, что происходит сегодня, ведь мир изменился // Альтернативы. № 4.</w:t>
      </w:r>
    </w:p>
    <w:p w14:paraId="0B0E7F1F" w14:textId="77777777" w:rsidR="003B5638" w:rsidRPr="00CA7217" w:rsidRDefault="003B5638"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Хубиев К.А.</w:t>
      </w:r>
      <w:r w:rsidR="0092478D" w:rsidRPr="00CA7217">
        <w:rPr>
          <w:rFonts w:ascii="Times New Roman" w:hAnsi="Times New Roman"/>
          <w:sz w:val="24"/>
          <w:szCs w:val="24"/>
        </w:rPr>
        <w:t xml:space="preserve"> </w:t>
      </w:r>
      <w:r w:rsidRPr="00CA7217">
        <w:rPr>
          <w:rFonts w:ascii="Times New Roman" w:hAnsi="Times New Roman"/>
          <w:sz w:val="24"/>
          <w:szCs w:val="24"/>
        </w:rPr>
        <w:t>(2018а). Инновационная экономика против наемной формы труда // Вопросы политической экономии. № 1. С. 55–62.</w:t>
      </w:r>
    </w:p>
    <w:p w14:paraId="462F77EB" w14:textId="77777777" w:rsidR="003B5638" w:rsidRPr="00CA7217" w:rsidRDefault="003B5638"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Хубиев К.А. (2018б). О социально - экономическом значении современной научно - технологической революции // Реформа. 2018. Т. 79, № 3. С. 6–16.</w:t>
      </w:r>
    </w:p>
    <w:p w14:paraId="261839EE" w14:textId="77777777" w:rsidR="00B367A2" w:rsidRPr="00CA7217" w:rsidRDefault="00B367A2"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Чанг, Ха-Джун (2017). Как устроена экономика / Пер. с англ. Е. Ивченко. М.: МИФ. </w:t>
      </w:r>
    </w:p>
    <w:p w14:paraId="0A7324D9" w14:textId="77777777" w:rsidR="00B367A2" w:rsidRPr="00CA7217" w:rsidRDefault="00535C16"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rPr>
        <w:t xml:space="preserve">Через 100 лет: ведущие экономисты предсказывают будущее / Пер. с англ. М.: Изд-во Института Гайдара, 2017 (пер. с англ. изд.: </w:t>
      </w:r>
      <w:r w:rsidRPr="00CA7217">
        <w:rPr>
          <w:rFonts w:ascii="Times New Roman" w:hAnsi="Times New Roman"/>
          <w:sz w:val="24"/>
          <w:szCs w:val="24"/>
          <w:lang w:val="en-US"/>
        </w:rPr>
        <w:t>Palacios</w:t>
      </w:r>
      <w:r w:rsidRPr="00CA7217">
        <w:rPr>
          <w:rFonts w:ascii="Times New Roman" w:hAnsi="Times New Roman"/>
          <w:sz w:val="24"/>
          <w:szCs w:val="24"/>
        </w:rPr>
        <w:t>-</w:t>
      </w:r>
      <w:r w:rsidRPr="00CA7217">
        <w:rPr>
          <w:rFonts w:ascii="Times New Roman" w:hAnsi="Times New Roman"/>
          <w:sz w:val="24"/>
          <w:szCs w:val="24"/>
          <w:lang w:val="en-US"/>
        </w:rPr>
        <w:t>Huerta</w:t>
      </w:r>
      <w:r w:rsidRPr="00CA7217">
        <w:rPr>
          <w:rFonts w:ascii="Times New Roman" w:hAnsi="Times New Roman"/>
          <w:sz w:val="24"/>
          <w:szCs w:val="24"/>
        </w:rPr>
        <w:t xml:space="preserve"> </w:t>
      </w:r>
      <w:r w:rsidRPr="00CA7217">
        <w:rPr>
          <w:rFonts w:ascii="Times New Roman" w:hAnsi="Times New Roman"/>
          <w:sz w:val="24"/>
          <w:szCs w:val="24"/>
          <w:lang w:val="en-US"/>
        </w:rPr>
        <w:t>I</w:t>
      </w:r>
      <w:r w:rsidRPr="00CA7217">
        <w:rPr>
          <w:rFonts w:ascii="Times New Roman" w:hAnsi="Times New Roman"/>
          <w:sz w:val="24"/>
          <w:szCs w:val="24"/>
        </w:rPr>
        <w:t>. (</w:t>
      </w:r>
      <w:r w:rsidRPr="00CA7217">
        <w:rPr>
          <w:rFonts w:ascii="Times New Roman" w:hAnsi="Times New Roman"/>
          <w:sz w:val="24"/>
          <w:szCs w:val="24"/>
          <w:lang w:val="en-US"/>
        </w:rPr>
        <w:t>ed</w:t>
      </w:r>
      <w:r w:rsidRPr="00CA7217">
        <w:rPr>
          <w:rFonts w:ascii="Times New Roman" w:hAnsi="Times New Roman"/>
          <w:sz w:val="24"/>
          <w:szCs w:val="24"/>
        </w:rPr>
        <w:t xml:space="preserve">.) </w:t>
      </w:r>
      <w:r w:rsidRPr="00CA7217">
        <w:rPr>
          <w:rFonts w:ascii="Times New Roman" w:hAnsi="Times New Roman"/>
          <w:sz w:val="24"/>
          <w:szCs w:val="24"/>
          <w:lang w:val="en-US"/>
        </w:rPr>
        <w:t xml:space="preserve">(2013). In 100 Years: Leading Economists Predict the Future. Cambridge, MA; London: The MIT Press). </w:t>
      </w:r>
    </w:p>
    <w:p w14:paraId="7E5953F2"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Шваб К. (2018). Технологии четвертой промышленной революции. М.: Эксмо, Бомбора.</w:t>
      </w:r>
    </w:p>
    <w:p w14:paraId="43F6772E"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Шваб К. (2019). Четвертая промышленная революция. М.: Эксмо.</w:t>
      </w:r>
    </w:p>
    <w:p w14:paraId="6146FABF"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Яшина Г. Ловушка новой нормальности (обзор III Международного форума Финансового университета «Ловушка новой нормальности») // Капитал страны. Федеральное интернет-издание. 24 Ноября 2016. </w:t>
      </w:r>
      <w:r w:rsidRPr="00CA7217">
        <w:rPr>
          <w:rFonts w:ascii="Times New Roman" w:hAnsi="Times New Roman"/>
          <w:sz w:val="24"/>
          <w:szCs w:val="24"/>
          <w:lang w:val="en-US"/>
        </w:rPr>
        <w:t>URL</w:t>
      </w:r>
      <w:r w:rsidRPr="00CA7217">
        <w:rPr>
          <w:rFonts w:ascii="Times New Roman" w:hAnsi="Times New Roman"/>
          <w:sz w:val="24"/>
          <w:szCs w:val="24"/>
        </w:rPr>
        <w:t xml:space="preserve">: </w:t>
      </w:r>
      <w:hyperlink r:id="rId11" w:history="1">
        <w:r w:rsidRPr="00CA7217">
          <w:rPr>
            <w:rStyle w:val="a3"/>
            <w:rFonts w:ascii="Times New Roman" w:hAnsi="Times New Roman"/>
            <w:sz w:val="24"/>
            <w:szCs w:val="24"/>
            <w:lang w:val="en-US"/>
          </w:rPr>
          <w:t>http</w:t>
        </w:r>
        <w:r w:rsidRPr="00CA7217">
          <w:rPr>
            <w:rStyle w:val="a3"/>
            <w:rFonts w:ascii="Times New Roman" w:hAnsi="Times New Roman"/>
            <w:sz w:val="24"/>
            <w:szCs w:val="24"/>
          </w:rPr>
          <w:t>://</w:t>
        </w:r>
        <w:r w:rsidRPr="00CA7217">
          <w:rPr>
            <w:rStyle w:val="a3"/>
            <w:rFonts w:ascii="Times New Roman" w:hAnsi="Times New Roman"/>
            <w:sz w:val="24"/>
            <w:szCs w:val="24"/>
            <w:lang w:val="en-US"/>
          </w:rPr>
          <w:t>kapital</w:t>
        </w:r>
        <w:r w:rsidRPr="00CA7217">
          <w:rPr>
            <w:rStyle w:val="a3"/>
            <w:rFonts w:ascii="Times New Roman" w:hAnsi="Times New Roman"/>
            <w:sz w:val="24"/>
            <w:szCs w:val="24"/>
          </w:rPr>
          <w:t>-</w:t>
        </w:r>
        <w:r w:rsidRPr="00CA7217">
          <w:rPr>
            <w:rStyle w:val="a3"/>
            <w:rFonts w:ascii="Times New Roman" w:hAnsi="Times New Roman"/>
            <w:sz w:val="24"/>
            <w:szCs w:val="24"/>
            <w:lang w:val="en-US"/>
          </w:rPr>
          <w:t>rus</w:t>
        </w:r>
        <w:r w:rsidRPr="00CA7217">
          <w:rPr>
            <w:rStyle w:val="a3"/>
            <w:rFonts w:ascii="Times New Roman" w:hAnsi="Times New Roman"/>
            <w:sz w:val="24"/>
            <w:szCs w:val="24"/>
          </w:rPr>
          <w:t>.</w:t>
        </w:r>
        <w:r w:rsidRPr="00CA7217">
          <w:rPr>
            <w:rStyle w:val="a3"/>
            <w:rFonts w:ascii="Times New Roman" w:hAnsi="Times New Roman"/>
            <w:sz w:val="24"/>
            <w:szCs w:val="24"/>
            <w:lang w:val="en-US"/>
          </w:rPr>
          <w:t>ru</w:t>
        </w:r>
        <w:r w:rsidRPr="00CA7217">
          <w:rPr>
            <w:rStyle w:val="a3"/>
            <w:rFonts w:ascii="Times New Roman" w:hAnsi="Times New Roman"/>
            <w:sz w:val="24"/>
            <w:szCs w:val="24"/>
          </w:rPr>
          <w:t>/</w:t>
        </w:r>
        <w:r w:rsidRPr="00CA7217">
          <w:rPr>
            <w:rStyle w:val="a3"/>
            <w:rFonts w:ascii="Times New Roman" w:hAnsi="Times New Roman"/>
            <w:sz w:val="24"/>
            <w:szCs w:val="24"/>
            <w:lang w:val="en-US"/>
          </w:rPr>
          <w:t>articles</w:t>
        </w:r>
        <w:r w:rsidRPr="00CA7217">
          <w:rPr>
            <w:rStyle w:val="a3"/>
            <w:rFonts w:ascii="Times New Roman" w:hAnsi="Times New Roman"/>
            <w:sz w:val="24"/>
            <w:szCs w:val="24"/>
          </w:rPr>
          <w:t>/</w:t>
        </w:r>
        <w:r w:rsidRPr="00CA7217">
          <w:rPr>
            <w:rStyle w:val="a3"/>
            <w:rFonts w:ascii="Times New Roman" w:hAnsi="Times New Roman"/>
            <w:sz w:val="24"/>
            <w:szCs w:val="24"/>
            <w:lang w:val="en-US"/>
          </w:rPr>
          <w:t>article</w:t>
        </w:r>
        <w:r w:rsidRPr="00CA7217">
          <w:rPr>
            <w:rStyle w:val="a3"/>
            <w:rFonts w:ascii="Times New Roman" w:hAnsi="Times New Roman"/>
            <w:sz w:val="24"/>
            <w:szCs w:val="24"/>
          </w:rPr>
          <w:t>/</w:t>
        </w:r>
        <w:r w:rsidRPr="00CA7217">
          <w:rPr>
            <w:rStyle w:val="a3"/>
            <w:rFonts w:ascii="Times New Roman" w:hAnsi="Times New Roman"/>
            <w:sz w:val="24"/>
            <w:szCs w:val="24"/>
            <w:lang w:val="en-US"/>
          </w:rPr>
          <w:t>lovushka</w:t>
        </w:r>
        <w:r w:rsidRPr="00CA7217">
          <w:rPr>
            <w:rStyle w:val="a3"/>
            <w:rFonts w:ascii="Times New Roman" w:hAnsi="Times New Roman"/>
            <w:sz w:val="24"/>
            <w:szCs w:val="24"/>
          </w:rPr>
          <w:t>_</w:t>
        </w:r>
        <w:r w:rsidRPr="00CA7217">
          <w:rPr>
            <w:rStyle w:val="a3"/>
            <w:rFonts w:ascii="Times New Roman" w:hAnsi="Times New Roman"/>
            <w:sz w:val="24"/>
            <w:szCs w:val="24"/>
            <w:lang w:val="en-US"/>
          </w:rPr>
          <w:t>novoi</w:t>
        </w:r>
        <w:r w:rsidRPr="00CA7217">
          <w:rPr>
            <w:rStyle w:val="a3"/>
            <w:rFonts w:ascii="Times New Roman" w:hAnsi="Times New Roman"/>
            <w:sz w:val="24"/>
            <w:szCs w:val="24"/>
          </w:rPr>
          <w:t>_</w:t>
        </w:r>
        <w:r w:rsidRPr="00CA7217">
          <w:rPr>
            <w:rStyle w:val="a3"/>
            <w:rFonts w:ascii="Times New Roman" w:hAnsi="Times New Roman"/>
            <w:sz w:val="24"/>
            <w:szCs w:val="24"/>
            <w:lang w:val="en-US"/>
          </w:rPr>
          <w:t>normalnosti</w:t>
        </w:r>
        <w:r w:rsidRPr="00CA7217">
          <w:rPr>
            <w:rStyle w:val="a3"/>
            <w:rFonts w:ascii="Times New Roman" w:hAnsi="Times New Roman"/>
            <w:sz w:val="24"/>
            <w:szCs w:val="24"/>
          </w:rPr>
          <w:t>_</w:t>
        </w:r>
        <w:r w:rsidRPr="00CA7217">
          <w:rPr>
            <w:rStyle w:val="a3"/>
            <w:rFonts w:ascii="Times New Roman" w:hAnsi="Times New Roman"/>
            <w:sz w:val="24"/>
            <w:szCs w:val="24"/>
            <w:lang w:val="en-US"/>
          </w:rPr>
          <w:t>kak</w:t>
        </w:r>
        <w:r w:rsidRPr="00CA7217">
          <w:rPr>
            <w:rStyle w:val="a3"/>
            <w:rFonts w:ascii="Times New Roman" w:hAnsi="Times New Roman"/>
            <w:sz w:val="24"/>
            <w:szCs w:val="24"/>
          </w:rPr>
          <w:t>_</w:t>
        </w:r>
        <w:r w:rsidRPr="00CA7217">
          <w:rPr>
            <w:rStyle w:val="a3"/>
            <w:rFonts w:ascii="Times New Roman" w:hAnsi="Times New Roman"/>
            <w:sz w:val="24"/>
            <w:szCs w:val="24"/>
            <w:lang w:val="en-US"/>
          </w:rPr>
          <w:t>ekonomike</w:t>
        </w:r>
        <w:r w:rsidRPr="00CA7217">
          <w:rPr>
            <w:rStyle w:val="a3"/>
            <w:rFonts w:ascii="Times New Roman" w:hAnsi="Times New Roman"/>
            <w:sz w:val="24"/>
            <w:szCs w:val="24"/>
          </w:rPr>
          <w:t>_</w:t>
        </w:r>
        <w:r w:rsidRPr="00CA7217">
          <w:rPr>
            <w:rStyle w:val="a3"/>
            <w:rFonts w:ascii="Times New Roman" w:hAnsi="Times New Roman"/>
            <w:sz w:val="24"/>
            <w:szCs w:val="24"/>
            <w:lang w:val="en-US"/>
          </w:rPr>
          <w:t>rossii</w:t>
        </w:r>
        <w:r w:rsidRPr="00CA7217">
          <w:rPr>
            <w:rStyle w:val="a3"/>
            <w:rFonts w:ascii="Times New Roman" w:hAnsi="Times New Roman"/>
            <w:sz w:val="24"/>
            <w:szCs w:val="24"/>
          </w:rPr>
          <w:t>_</w:t>
        </w:r>
        <w:r w:rsidRPr="00CA7217">
          <w:rPr>
            <w:rStyle w:val="a3"/>
            <w:rFonts w:ascii="Times New Roman" w:hAnsi="Times New Roman"/>
            <w:sz w:val="24"/>
            <w:szCs w:val="24"/>
            <w:lang w:val="en-US"/>
          </w:rPr>
          <w:t>izbejat</w:t>
        </w:r>
        <w:r w:rsidRPr="00CA7217">
          <w:rPr>
            <w:rStyle w:val="a3"/>
            <w:rFonts w:ascii="Times New Roman" w:hAnsi="Times New Roman"/>
            <w:sz w:val="24"/>
            <w:szCs w:val="24"/>
          </w:rPr>
          <w:t>_</w:t>
        </w:r>
        <w:r w:rsidRPr="00CA7217">
          <w:rPr>
            <w:rStyle w:val="a3"/>
            <w:rFonts w:ascii="Times New Roman" w:hAnsi="Times New Roman"/>
            <w:sz w:val="24"/>
            <w:szCs w:val="24"/>
            <w:lang w:val="en-US"/>
          </w:rPr>
          <w:t>infarkta</w:t>
        </w:r>
        <w:r w:rsidRPr="00CA7217">
          <w:rPr>
            <w:rStyle w:val="a3"/>
            <w:rFonts w:ascii="Times New Roman" w:hAnsi="Times New Roman"/>
            <w:sz w:val="24"/>
            <w:szCs w:val="24"/>
          </w:rPr>
          <w:t>_</w:t>
        </w:r>
        <w:r w:rsidRPr="00CA7217">
          <w:rPr>
            <w:rStyle w:val="a3"/>
            <w:rFonts w:ascii="Times New Roman" w:hAnsi="Times New Roman"/>
            <w:sz w:val="24"/>
            <w:szCs w:val="24"/>
            <w:lang w:val="en-US"/>
          </w:rPr>
          <w:t>miokarda</w:t>
        </w:r>
        <w:r w:rsidRPr="00CA7217">
          <w:rPr>
            <w:rStyle w:val="a3"/>
            <w:rFonts w:ascii="Times New Roman" w:hAnsi="Times New Roman"/>
            <w:sz w:val="24"/>
            <w:szCs w:val="24"/>
          </w:rPr>
          <w:t>/</w:t>
        </w:r>
      </w:hyperlink>
      <w:r w:rsidRPr="00CA7217">
        <w:rPr>
          <w:rFonts w:ascii="Times New Roman" w:hAnsi="Times New Roman"/>
          <w:sz w:val="24"/>
          <w:szCs w:val="24"/>
        </w:rPr>
        <w:t xml:space="preserve"> </w:t>
      </w:r>
    </w:p>
    <w:p w14:paraId="7B0E65D2"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Chavagneux</w:t>
      </w:r>
      <w:r w:rsidR="00DA1E97" w:rsidRPr="00CA7217">
        <w:rPr>
          <w:rFonts w:ascii="Times New Roman" w:hAnsi="Times New Roman"/>
          <w:sz w:val="24"/>
          <w:szCs w:val="24"/>
          <w:lang w:val="en-US"/>
        </w:rPr>
        <w:t>, Christian</w:t>
      </w:r>
      <w:r w:rsidR="00EA2EA2" w:rsidRPr="00CA7217">
        <w:rPr>
          <w:rFonts w:ascii="Times New Roman" w:hAnsi="Times New Roman"/>
          <w:sz w:val="24"/>
          <w:szCs w:val="24"/>
          <w:lang w:val="en-US"/>
        </w:rPr>
        <w:t xml:space="preserve"> (2019)</w:t>
      </w:r>
      <w:r w:rsidRPr="00CA7217">
        <w:rPr>
          <w:rFonts w:ascii="Times New Roman" w:hAnsi="Times New Roman"/>
          <w:sz w:val="24"/>
          <w:szCs w:val="24"/>
          <w:lang w:val="en-US"/>
        </w:rPr>
        <w:t>. Thomas Piketty on capital and ideology: Ten infographics to understand inequality / The VoxEurop. 17 September 2019. Transl. from the French by Henry Bowden. URL: </w:t>
      </w:r>
      <w:hyperlink r:id="rId12" w:history="1">
        <w:r w:rsidRPr="00CA7217">
          <w:rPr>
            <w:rStyle w:val="a3"/>
            <w:rFonts w:ascii="Times New Roman" w:hAnsi="Times New Roman"/>
            <w:sz w:val="24"/>
            <w:szCs w:val="24"/>
            <w:lang w:val="en-US"/>
          </w:rPr>
          <w:t>https://voxeurop.eu/en/2019/capital-and-ideology-5123790</w:t>
        </w:r>
      </w:hyperlink>
    </w:p>
    <w:p w14:paraId="726533D4" w14:textId="77777777" w:rsidR="00432C79" w:rsidRPr="00CA7217" w:rsidRDefault="00432C79"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 xml:space="preserve">The Economist (2019). The rise of open-source computing. Oct 3rd 2019. URL: </w:t>
      </w:r>
      <w:hyperlink r:id="rId13" w:history="1">
        <w:r w:rsidRPr="00CA7217">
          <w:rPr>
            <w:rStyle w:val="a3"/>
            <w:rFonts w:ascii="Times New Roman" w:hAnsi="Times New Roman"/>
            <w:sz w:val="24"/>
            <w:szCs w:val="24"/>
            <w:lang w:val="en-US"/>
          </w:rPr>
          <w:t>https://www.economist.com/leaders/2019/10/03/the-rise-of-open-source-computing</w:t>
        </w:r>
      </w:hyperlink>
      <w:r w:rsidRPr="00CA7217">
        <w:rPr>
          <w:rFonts w:ascii="Times New Roman" w:hAnsi="Times New Roman"/>
          <w:sz w:val="24"/>
          <w:szCs w:val="24"/>
          <w:lang w:val="en-US"/>
        </w:rPr>
        <w:t xml:space="preserve"> </w:t>
      </w:r>
    </w:p>
    <w:p w14:paraId="2F8246AD" w14:textId="77777777" w:rsidR="00432C79" w:rsidRPr="00CA7217" w:rsidRDefault="00432C79"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 xml:space="preserve">The Economist (2019). What open-source culture can teach tech titans and their critics.  Jul 20th 2019. URL: </w:t>
      </w:r>
      <w:hyperlink r:id="rId14" w:history="1">
        <w:r w:rsidRPr="00CA7217">
          <w:rPr>
            <w:rStyle w:val="a3"/>
            <w:rFonts w:ascii="Times New Roman" w:hAnsi="Times New Roman"/>
            <w:sz w:val="24"/>
            <w:szCs w:val="24"/>
            <w:lang w:val="en-US"/>
          </w:rPr>
          <w:t>https://www.economist.com/business/2019/07/20/what-open-source-culture-can-teach-tech-titans-and-their-critics</w:t>
        </w:r>
      </w:hyperlink>
      <w:r w:rsidRPr="00CA7217">
        <w:rPr>
          <w:rFonts w:ascii="Times New Roman" w:hAnsi="Times New Roman"/>
          <w:sz w:val="24"/>
          <w:szCs w:val="24"/>
          <w:lang w:val="en-US"/>
        </w:rPr>
        <w:t xml:space="preserve"> </w:t>
      </w:r>
    </w:p>
    <w:p w14:paraId="33DE1BA9" w14:textId="77777777" w:rsidR="00432C79" w:rsidRPr="00CA7217" w:rsidRDefault="00432C79"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 xml:space="preserve">The Economist (2006). Open, but not as usual. As “open-source” models move beyond software into other businesses, their limitations are becoming apparent. March 16th 2006. URL: </w:t>
      </w:r>
      <w:hyperlink r:id="rId15" w:history="1">
        <w:r w:rsidRPr="00CA7217">
          <w:rPr>
            <w:rStyle w:val="a3"/>
            <w:rFonts w:ascii="Times New Roman" w:hAnsi="Times New Roman"/>
            <w:sz w:val="24"/>
            <w:szCs w:val="24"/>
            <w:lang w:val="en-US"/>
          </w:rPr>
          <w:t>http://www.economist.com/node/5624944</w:t>
        </w:r>
      </w:hyperlink>
      <w:r w:rsidRPr="00CA7217">
        <w:rPr>
          <w:rFonts w:ascii="Times New Roman" w:hAnsi="Times New Roman"/>
          <w:sz w:val="24"/>
          <w:szCs w:val="24"/>
          <w:lang w:val="en-US"/>
        </w:rPr>
        <w:t xml:space="preserve">   </w:t>
      </w:r>
    </w:p>
    <w:p w14:paraId="6AD800CD"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Feller J., Fitzgerald B., Hissam S., Lakhani K. (eds) (2007) Perspectives on Free and Open Source Software. Cambridge, Massachusetts, L., England: The MIT Press.</w:t>
      </w:r>
    </w:p>
    <w:p w14:paraId="7BA3B394"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 xml:space="preserve">From the Creative Industry to the Creative Economies. Excerpt from the Creative Industry Report Switzerland 2016 / Christoph Weckerle, Roman Page, Simon Grand. Zurich, 2016. URL: </w:t>
      </w:r>
      <w:hyperlink r:id="rId16" w:history="1">
        <w:r w:rsidRPr="00CA7217">
          <w:rPr>
            <w:rStyle w:val="a3"/>
            <w:rFonts w:ascii="Times New Roman" w:hAnsi="Times New Roman"/>
            <w:sz w:val="24"/>
            <w:szCs w:val="24"/>
            <w:lang w:val="en-US"/>
          </w:rPr>
          <w:t>http://www.nxt-creatives.eu/userfiles/File/customfiles/from-the-creative-industry-to-the-creative-economies_20170607103949.pdf</w:t>
        </w:r>
      </w:hyperlink>
      <w:r w:rsidRPr="00CA7217">
        <w:rPr>
          <w:rFonts w:ascii="Times New Roman" w:hAnsi="Times New Roman"/>
          <w:sz w:val="24"/>
          <w:szCs w:val="24"/>
          <w:lang w:val="en-US"/>
        </w:rPr>
        <w:t xml:space="preserve"> </w:t>
      </w:r>
    </w:p>
    <w:p w14:paraId="60C2E4FB" w14:textId="77777777" w:rsidR="000E1CDA" w:rsidRPr="00CA7217" w:rsidRDefault="000E1CDA"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Howe, Neil (2016). The New Rules of the Creative Economy / Forbes URL: https://www.forbes.com/sites/neilhowe/2016/08/31/the-new-rules-of-the-creativeeconomy/#7d09b10b644b</w:t>
      </w:r>
    </w:p>
    <w:p w14:paraId="660DE88F" w14:textId="77777777" w:rsidR="000E1CDA" w:rsidRPr="00CA7217" w:rsidRDefault="000E1CDA" w:rsidP="00CA7217">
      <w:pPr>
        <w:numPr>
          <w:ilvl w:val="0"/>
          <w:numId w:val="15"/>
        </w:numPr>
        <w:spacing w:after="0" w:line="240" w:lineRule="auto"/>
        <w:ind w:left="0" w:firstLine="709"/>
        <w:jc w:val="both"/>
        <w:rPr>
          <w:rFonts w:ascii="Times New Roman" w:hAnsi="Times New Roman"/>
          <w:bCs/>
          <w:sz w:val="24"/>
          <w:szCs w:val="24"/>
          <w:lang w:val="en-US"/>
        </w:rPr>
      </w:pPr>
      <w:r w:rsidRPr="00CA7217">
        <w:rPr>
          <w:rFonts w:ascii="Times New Roman" w:hAnsi="Times New Roman"/>
          <w:sz w:val="24"/>
          <w:szCs w:val="24"/>
          <w:lang w:val="en-US"/>
        </w:rPr>
        <w:t xml:space="preserve">Krippner, G.R. (2005) The Financialization of the American economy, </w:t>
      </w:r>
      <w:r w:rsidRPr="00CA7217">
        <w:rPr>
          <w:rFonts w:ascii="Times New Roman" w:hAnsi="Times New Roman"/>
          <w:i/>
          <w:sz w:val="24"/>
          <w:szCs w:val="24"/>
          <w:lang w:val="en-US"/>
        </w:rPr>
        <w:t>Socioeconomic Review</w:t>
      </w:r>
      <w:r w:rsidRPr="00CA7217">
        <w:rPr>
          <w:rFonts w:ascii="Times New Roman" w:hAnsi="Times New Roman"/>
          <w:sz w:val="24"/>
          <w:szCs w:val="24"/>
          <w:lang w:val="en-US"/>
        </w:rPr>
        <w:t>, vol. 3.</w:t>
      </w:r>
    </w:p>
    <w:p w14:paraId="3E9FA897" w14:textId="77777777" w:rsidR="000E1CDA" w:rsidRPr="00CA7217" w:rsidRDefault="000E1CDA" w:rsidP="00CA7217">
      <w:pPr>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 xml:space="preserve">Lapavitsas C. and Levina I. (2010) Financial profit: Profit from production and profit upon alienation // </w:t>
      </w:r>
      <w:r w:rsidRPr="00CA7217">
        <w:rPr>
          <w:rFonts w:ascii="Times New Roman" w:hAnsi="Times New Roman"/>
          <w:i/>
          <w:sz w:val="24"/>
          <w:szCs w:val="24"/>
          <w:lang w:val="en-US"/>
        </w:rPr>
        <w:t>Research on Money and Finance.</w:t>
      </w:r>
      <w:r w:rsidRPr="00CA7217">
        <w:rPr>
          <w:rFonts w:ascii="Times New Roman" w:hAnsi="Times New Roman"/>
          <w:sz w:val="24"/>
          <w:szCs w:val="24"/>
          <w:lang w:val="en-US"/>
        </w:rPr>
        <w:t xml:space="preserve"> November 2010 </w:t>
      </w:r>
      <w:r w:rsidRPr="00CA7217">
        <w:rPr>
          <w:rFonts w:ascii="Times New Roman" w:hAnsi="Times New Roman"/>
          <w:bCs/>
          <w:sz w:val="24"/>
          <w:szCs w:val="24"/>
          <w:shd w:val="clear" w:color="auto" w:fill="FFFFFF"/>
          <w:lang w:val="en-US"/>
        </w:rPr>
        <w:t>URL:</w:t>
      </w:r>
      <w:r w:rsidRPr="00CA7217">
        <w:rPr>
          <w:rStyle w:val="a3"/>
          <w:rFonts w:ascii="Times New Roman" w:hAnsi="Times New Roman"/>
          <w:sz w:val="24"/>
          <w:szCs w:val="24"/>
          <w:lang w:val="en-US"/>
        </w:rPr>
        <w:t xml:space="preserve"> </w:t>
      </w:r>
      <w:hyperlink r:id="rId17" w:history="1">
        <w:r w:rsidRPr="00CA7217">
          <w:rPr>
            <w:rStyle w:val="a3"/>
            <w:rFonts w:ascii="Times New Roman" w:hAnsi="Times New Roman"/>
            <w:sz w:val="24"/>
            <w:szCs w:val="24"/>
            <w:lang w:val="en-US"/>
          </w:rPr>
          <w:t>http://researchonmoneyandfinance.org/media/papers/RMF-24-Lapavitsas-Levina.pdf</w:t>
        </w:r>
      </w:hyperlink>
      <w:r w:rsidRPr="00CA7217">
        <w:rPr>
          <w:rFonts w:ascii="Times New Roman" w:hAnsi="Times New Roman"/>
          <w:sz w:val="24"/>
          <w:szCs w:val="24"/>
          <w:lang w:val="en-US"/>
        </w:rPr>
        <w:t xml:space="preserve">. </w:t>
      </w:r>
    </w:p>
    <w:p w14:paraId="0E137F40" w14:textId="77777777" w:rsidR="000E1CDA" w:rsidRPr="00CA7217" w:rsidRDefault="000E1CDA" w:rsidP="00CA7217">
      <w:pPr>
        <w:numPr>
          <w:ilvl w:val="0"/>
          <w:numId w:val="15"/>
        </w:numPr>
        <w:spacing w:after="0" w:line="240" w:lineRule="auto"/>
        <w:ind w:left="0" w:firstLine="709"/>
        <w:jc w:val="both"/>
        <w:rPr>
          <w:rFonts w:ascii="Times New Roman" w:hAnsi="Times New Roman"/>
          <w:sz w:val="24"/>
          <w:szCs w:val="24"/>
          <w:lang w:val="en-US"/>
        </w:rPr>
      </w:pPr>
      <w:r w:rsidRPr="00CA7217">
        <w:rPr>
          <w:rStyle w:val="personname"/>
          <w:rFonts w:ascii="Times New Roman" w:hAnsi="Times New Roman"/>
          <w:color w:val="000000"/>
          <w:sz w:val="24"/>
          <w:szCs w:val="24"/>
          <w:shd w:val="clear" w:color="auto" w:fill="FFFFFF"/>
          <w:lang w:val="en-US"/>
        </w:rPr>
        <w:t>Lapavitsas, Costas</w:t>
      </w:r>
      <w:r w:rsidRPr="00CA7217">
        <w:rPr>
          <w:rFonts w:ascii="Times New Roman" w:hAnsi="Times New Roman"/>
          <w:color w:val="000000"/>
          <w:sz w:val="24"/>
          <w:szCs w:val="24"/>
          <w:shd w:val="clear" w:color="auto" w:fill="FFFFFF"/>
          <w:lang w:val="en-US"/>
        </w:rPr>
        <w:t> and </w:t>
      </w:r>
      <w:r w:rsidRPr="00CA7217">
        <w:rPr>
          <w:rStyle w:val="personname"/>
          <w:rFonts w:ascii="Times New Roman" w:hAnsi="Times New Roman"/>
          <w:color w:val="000000"/>
          <w:sz w:val="24"/>
          <w:szCs w:val="24"/>
          <w:shd w:val="clear" w:color="auto" w:fill="FFFFFF"/>
          <w:lang w:val="en-US"/>
        </w:rPr>
        <w:t>Mendieta-Munoz, Ivan</w:t>
      </w:r>
      <w:r w:rsidRPr="00CA7217">
        <w:rPr>
          <w:rFonts w:ascii="Times New Roman" w:hAnsi="Times New Roman"/>
          <w:color w:val="000000"/>
          <w:sz w:val="24"/>
          <w:szCs w:val="24"/>
          <w:shd w:val="clear" w:color="auto" w:fill="FFFFFF"/>
          <w:lang w:val="en-US"/>
        </w:rPr>
        <w:t> (2016) 'The Profits of Financialisation.' </w:t>
      </w:r>
      <w:r w:rsidRPr="00CA7217">
        <w:rPr>
          <w:rStyle w:val="af6"/>
          <w:rFonts w:ascii="Times New Roman" w:hAnsi="Times New Roman"/>
          <w:color w:val="000000"/>
          <w:sz w:val="24"/>
          <w:szCs w:val="24"/>
          <w:shd w:val="clear" w:color="auto" w:fill="FFFFFF"/>
          <w:lang w:val="en-US"/>
        </w:rPr>
        <w:t>Monthly Review</w:t>
      </w:r>
      <w:r w:rsidRPr="00CA7217">
        <w:rPr>
          <w:rFonts w:ascii="Times New Roman" w:hAnsi="Times New Roman"/>
          <w:color w:val="000000"/>
          <w:sz w:val="24"/>
          <w:szCs w:val="24"/>
          <w:shd w:val="clear" w:color="auto" w:fill="FFFFFF"/>
          <w:lang w:val="en-US"/>
        </w:rPr>
        <w:t xml:space="preserve">, 68 (3). URL: </w:t>
      </w:r>
      <w:hyperlink r:id="rId18" w:history="1">
        <w:r w:rsidRPr="00CA7217">
          <w:rPr>
            <w:rStyle w:val="a3"/>
            <w:rFonts w:ascii="Times New Roman" w:hAnsi="Times New Roman"/>
            <w:sz w:val="24"/>
            <w:szCs w:val="24"/>
            <w:shd w:val="clear" w:color="auto" w:fill="FFFFFF"/>
            <w:lang w:val="en-US"/>
          </w:rPr>
          <w:t>https://eprints.soas.ac.uk/25438/1/index.html</w:t>
        </w:r>
      </w:hyperlink>
    </w:p>
    <w:p w14:paraId="1D057E4A" w14:textId="77777777" w:rsidR="000E1CDA" w:rsidRPr="00CA7217" w:rsidRDefault="000E1CDA" w:rsidP="00CA7217">
      <w:pPr>
        <w:numPr>
          <w:ilvl w:val="0"/>
          <w:numId w:val="15"/>
        </w:numPr>
        <w:spacing w:after="0" w:line="240" w:lineRule="auto"/>
        <w:ind w:left="0" w:firstLine="709"/>
        <w:jc w:val="both"/>
        <w:rPr>
          <w:rFonts w:ascii="Times New Roman" w:hAnsi="Times New Roman"/>
          <w:sz w:val="24"/>
          <w:szCs w:val="24"/>
          <w:lang w:val="en-US"/>
        </w:rPr>
      </w:pPr>
      <w:r w:rsidRPr="00CA7217">
        <w:rPr>
          <w:rStyle w:val="personname"/>
          <w:rFonts w:ascii="Times New Roman" w:hAnsi="Times New Roman"/>
          <w:color w:val="000000"/>
          <w:sz w:val="24"/>
          <w:szCs w:val="24"/>
          <w:shd w:val="clear" w:color="auto" w:fill="FFFFFF"/>
          <w:lang w:val="en-US"/>
        </w:rPr>
        <w:t>Lapavitsas, Costas</w:t>
      </w:r>
      <w:r w:rsidRPr="00CA7217">
        <w:rPr>
          <w:rFonts w:ascii="Times New Roman" w:hAnsi="Times New Roman"/>
          <w:color w:val="000000"/>
          <w:sz w:val="24"/>
          <w:szCs w:val="24"/>
          <w:shd w:val="clear" w:color="auto" w:fill="FFFFFF"/>
          <w:lang w:val="en-US"/>
        </w:rPr>
        <w:t> and </w:t>
      </w:r>
      <w:r w:rsidRPr="00CA7217">
        <w:rPr>
          <w:rStyle w:val="personname"/>
          <w:rFonts w:ascii="Times New Roman" w:hAnsi="Times New Roman"/>
          <w:color w:val="000000"/>
          <w:sz w:val="24"/>
          <w:szCs w:val="24"/>
          <w:shd w:val="clear" w:color="auto" w:fill="FFFFFF"/>
          <w:lang w:val="en-US"/>
        </w:rPr>
        <w:t>Mendieta-Muñoz, Ivan</w:t>
      </w:r>
      <w:r w:rsidRPr="00CA7217">
        <w:rPr>
          <w:rFonts w:ascii="Times New Roman" w:hAnsi="Times New Roman"/>
          <w:color w:val="000000"/>
          <w:sz w:val="24"/>
          <w:szCs w:val="24"/>
          <w:shd w:val="clear" w:color="auto" w:fill="FFFFFF"/>
          <w:lang w:val="en-US"/>
        </w:rPr>
        <w:t> (2018) 'Financialisation at a Watershed in the USA.' </w:t>
      </w:r>
      <w:r w:rsidRPr="00CA7217">
        <w:rPr>
          <w:rStyle w:val="af6"/>
          <w:rFonts w:ascii="Times New Roman" w:hAnsi="Times New Roman"/>
          <w:color w:val="000000"/>
          <w:sz w:val="24"/>
          <w:szCs w:val="24"/>
          <w:shd w:val="clear" w:color="auto" w:fill="FFFFFF"/>
          <w:lang w:val="en-US"/>
        </w:rPr>
        <w:t>Competition &amp; Change</w:t>
      </w:r>
      <w:r w:rsidRPr="00CA7217">
        <w:rPr>
          <w:rFonts w:ascii="Times New Roman" w:hAnsi="Times New Roman"/>
          <w:color w:val="000000"/>
          <w:sz w:val="24"/>
          <w:szCs w:val="24"/>
          <w:shd w:val="clear" w:color="auto" w:fill="FFFFFF"/>
          <w:lang w:val="en-US"/>
        </w:rPr>
        <w:t xml:space="preserve">, 22 (5). pp. 488-508. URL: </w:t>
      </w:r>
      <w:hyperlink r:id="rId19" w:history="1">
        <w:r w:rsidRPr="00CA7217">
          <w:rPr>
            <w:rStyle w:val="a3"/>
            <w:rFonts w:ascii="Times New Roman" w:hAnsi="Times New Roman"/>
            <w:sz w:val="24"/>
            <w:szCs w:val="24"/>
            <w:shd w:val="clear" w:color="auto" w:fill="FFFFFF"/>
            <w:lang w:val="en-US"/>
          </w:rPr>
          <w:t>https://eprints.soas.ac.uk/25640/1/Lapavitsas%20Financialisation%20at%20a%20Watershed%20in%20the%20USA.pdf</w:t>
        </w:r>
      </w:hyperlink>
    </w:p>
    <w:p w14:paraId="76CA8DA8" w14:textId="77777777" w:rsidR="000E1CDA" w:rsidRPr="00CA7217" w:rsidRDefault="000E1CDA" w:rsidP="00CA7217">
      <w:pPr>
        <w:pStyle w:val="ae"/>
        <w:numPr>
          <w:ilvl w:val="0"/>
          <w:numId w:val="15"/>
        </w:numPr>
        <w:ind w:left="0" w:firstLine="709"/>
        <w:jc w:val="both"/>
        <w:rPr>
          <w:sz w:val="24"/>
          <w:szCs w:val="24"/>
          <w:lang w:val="en-US"/>
        </w:rPr>
      </w:pPr>
      <w:r w:rsidRPr="00CA7217">
        <w:rPr>
          <w:sz w:val="24"/>
          <w:szCs w:val="24"/>
          <w:lang w:val="en-US"/>
        </w:rPr>
        <w:t xml:space="preserve">Magdoff H. Sweezy P.H. </w:t>
      </w:r>
      <w:r w:rsidRPr="00CA7217">
        <w:rPr>
          <w:i/>
          <w:sz w:val="24"/>
          <w:szCs w:val="24"/>
          <w:lang w:val="en-US"/>
        </w:rPr>
        <w:t>Stagnation and the financial explosion</w:t>
      </w:r>
      <w:r w:rsidRPr="00CA7217">
        <w:rPr>
          <w:sz w:val="24"/>
          <w:szCs w:val="24"/>
          <w:lang w:val="en-US"/>
        </w:rPr>
        <w:t>, New York: Monthly Review Press, 1987.</w:t>
      </w:r>
    </w:p>
    <w:p w14:paraId="53A96FC0" w14:textId="77777777" w:rsidR="000E1CDA" w:rsidRPr="00CA7217" w:rsidRDefault="000E1CDA" w:rsidP="00CA7217">
      <w:pPr>
        <w:pStyle w:val="ae"/>
        <w:numPr>
          <w:ilvl w:val="0"/>
          <w:numId w:val="15"/>
        </w:numPr>
        <w:ind w:left="0" w:firstLine="709"/>
        <w:jc w:val="both"/>
        <w:rPr>
          <w:sz w:val="24"/>
          <w:szCs w:val="24"/>
          <w:lang w:val="en-US"/>
        </w:rPr>
      </w:pPr>
      <w:r w:rsidRPr="00CA7217">
        <w:rPr>
          <w:sz w:val="24"/>
          <w:szCs w:val="24"/>
          <w:lang w:val="en-US"/>
        </w:rPr>
        <w:t xml:space="preserve">Mandel E. (1975) </w:t>
      </w:r>
      <w:r w:rsidRPr="00CA7217">
        <w:rPr>
          <w:i/>
          <w:sz w:val="24"/>
          <w:szCs w:val="24"/>
          <w:lang w:val="en-US"/>
        </w:rPr>
        <w:t>Late capitalism</w:t>
      </w:r>
      <w:r w:rsidRPr="00CA7217">
        <w:rPr>
          <w:sz w:val="24"/>
          <w:szCs w:val="24"/>
          <w:lang w:val="en-US"/>
        </w:rPr>
        <w:t>. London: Humanities Press.</w:t>
      </w:r>
    </w:p>
    <w:p w14:paraId="2630ED32" w14:textId="77777777" w:rsidR="000E1CDA" w:rsidRPr="00CA7217" w:rsidRDefault="000E1CDA" w:rsidP="00CA7217">
      <w:pPr>
        <w:pStyle w:val="ae"/>
        <w:numPr>
          <w:ilvl w:val="0"/>
          <w:numId w:val="15"/>
        </w:numPr>
        <w:ind w:left="0" w:firstLine="709"/>
        <w:jc w:val="both"/>
        <w:rPr>
          <w:sz w:val="24"/>
          <w:szCs w:val="24"/>
        </w:rPr>
      </w:pPr>
      <w:r w:rsidRPr="00CA7217">
        <w:rPr>
          <w:sz w:val="24"/>
          <w:szCs w:val="24"/>
          <w:lang w:val="en-US"/>
        </w:rPr>
        <w:t xml:space="preserve">Minsky, Hyman P. (1957) Central Banking and Money Market Changes, </w:t>
      </w:r>
      <w:r w:rsidRPr="00CA7217">
        <w:rPr>
          <w:i/>
          <w:iCs/>
          <w:sz w:val="24"/>
          <w:szCs w:val="24"/>
          <w:lang w:val="en-US"/>
        </w:rPr>
        <w:t>Quarterly Journal of Economics</w:t>
      </w:r>
      <w:r w:rsidRPr="00CA7217">
        <w:rPr>
          <w:sz w:val="24"/>
          <w:szCs w:val="24"/>
          <w:lang w:val="en-US"/>
        </w:rPr>
        <w:t xml:space="preserve">, vol. </w:t>
      </w:r>
      <w:r w:rsidRPr="00CA7217">
        <w:rPr>
          <w:sz w:val="24"/>
          <w:szCs w:val="24"/>
        </w:rPr>
        <w:t>LXXI, No. 2.</w:t>
      </w:r>
    </w:p>
    <w:p w14:paraId="3E0865D7" w14:textId="77777777" w:rsidR="000E1CDA" w:rsidRPr="00CA7217" w:rsidRDefault="000E1CDA" w:rsidP="00CA7217">
      <w:pPr>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 xml:space="preserve">Minsky H. (1986) </w:t>
      </w:r>
      <w:r w:rsidRPr="00CA7217">
        <w:rPr>
          <w:rFonts w:ascii="Times New Roman" w:hAnsi="Times New Roman"/>
          <w:i/>
          <w:iCs/>
          <w:sz w:val="24"/>
          <w:szCs w:val="24"/>
          <w:lang w:val="en-US"/>
        </w:rPr>
        <w:t>Stabilizing an unstable economy.</w:t>
      </w:r>
      <w:r w:rsidRPr="00CA7217">
        <w:rPr>
          <w:rFonts w:ascii="Times New Roman" w:hAnsi="Times New Roman"/>
          <w:sz w:val="24"/>
          <w:szCs w:val="24"/>
          <w:lang w:val="en-US"/>
        </w:rPr>
        <w:t xml:space="preserve"> New Haven: Yale University Press.</w:t>
      </w:r>
    </w:p>
    <w:p w14:paraId="6337B84E" w14:textId="77777777" w:rsidR="000E1CDA" w:rsidRPr="00CA7217" w:rsidRDefault="000E1CDA" w:rsidP="00CA7217">
      <w:pPr>
        <w:numPr>
          <w:ilvl w:val="0"/>
          <w:numId w:val="15"/>
        </w:numPr>
        <w:spacing w:after="0" w:line="240" w:lineRule="auto"/>
        <w:ind w:left="0" w:firstLine="709"/>
        <w:jc w:val="both"/>
        <w:rPr>
          <w:rFonts w:ascii="Times New Roman" w:hAnsi="Times New Roman"/>
          <w:bCs/>
          <w:sz w:val="24"/>
          <w:szCs w:val="24"/>
          <w:lang w:val="en-US"/>
        </w:rPr>
      </w:pPr>
      <w:r w:rsidRPr="00CA7217">
        <w:rPr>
          <w:rFonts w:ascii="Times New Roman" w:hAnsi="Times New Roman"/>
          <w:sz w:val="24"/>
          <w:szCs w:val="24"/>
          <w:lang w:val="en-US"/>
        </w:rPr>
        <w:lastRenderedPageBreak/>
        <w:t xml:space="preserve">Minsky, Hyman P. (1986a). </w:t>
      </w:r>
      <w:r w:rsidRPr="00CA7217">
        <w:rPr>
          <w:rFonts w:ascii="Times New Roman" w:hAnsi="Times New Roman"/>
          <w:i/>
          <w:iCs/>
          <w:sz w:val="24"/>
          <w:szCs w:val="24"/>
          <w:lang w:val="en-US"/>
        </w:rPr>
        <w:t>Stabilizing an Unstable Economy</w:t>
      </w:r>
      <w:r w:rsidRPr="00CA7217">
        <w:rPr>
          <w:rFonts w:ascii="Times New Roman" w:hAnsi="Times New Roman"/>
          <w:sz w:val="24"/>
          <w:szCs w:val="24"/>
          <w:lang w:val="en-US"/>
        </w:rPr>
        <w:t>. Hyman P. Minsky Archive. Paper 144. URL: http://digitalcommons.bard.edu/hm_archive/144/</w:t>
      </w:r>
    </w:p>
    <w:p w14:paraId="69088A68" w14:textId="77777777" w:rsidR="000E1CDA" w:rsidRPr="00CA7217" w:rsidRDefault="000E1CDA" w:rsidP="00CA7217">
      <w:pPr>
        <w:numPr>
          <w:ilvl w:val="0"/>
          <w:numId w:val="15"/>
        </w:numPr>
        <w:spacing w:after="0" w:line="240" w:lineRule="auto"/>
        <w:ind w:left="0" w:firstLine="709"/>
        <w:jc w:val="both"/>
        <w:rPr>
          <w:rFonts w:ascii="Times New Roman" w:hAnsi="Times New Roman"/>
          <w:bCs/>
          <w:sz w:val="24"/>
          <w:szCs w:val="24"/>
          <w:lang w:val="en-US"/>
        </w:rPr>
      </w:pPr>
      <w:r w:rsidRPr="00CA7217">
        <w:rPr>
          <w:rFonts w:ascii="Times New Roman" w:hAnsi="Times New Roman"/>
          <w:sz w:val="24"/>
          <w:szCs w:val="24"/>
          <w:lang w:val="en-US"/>
        </w:rPr>
        <w:t xml:space="preserve">Stockhammer, E. (2004) Financialization and the slowdown of accumulation, </w:t>
      </w:r>
      <w:r w:rsidRPr="00CA7217">
        <w:rPr>
          <w:rFonts w:ascii="Times New Roman" w:hAnsi="Times New Roman"/>
          <w:i/>
          <w:iCs/>
          <w:sz w:val="24"/>
          <w:szCs w:val="24"/>
          <w:lang w:val="en-US"/>
        </w:rPr>
        <w:t xml:space="preserve">Cambridge Journal of Economics, </w:t>
      </w:r>
      <w:r w:rsidRPr="00CA7217">
        <w:rPr>
          <w:rFonts w:ascii="Times New Roman" w:hAnsi="Times New Roman"/>
          <w:sz w:val="24"/>
          <w:szCs w:val="24"/>
          <w:lang w:val="en-US"/>
        </w:rPr>
        <w:t>vol. 28, no. 5.</w:t>
      </w:r>
    </w:p>
    <w:p w14:paraId="07B29D9D" w14:textId="77777777" w:rsidR="000E1CDA" w:rsidRPr="00CA7217" w:rsidRDefault="000E1CDA" w:rsidP="00CA7217">
      <w:pPr>
        <w:pStyle w:val="ae"/>
        <w:numPr>
          <w:ilvl w:val="0"/>
          <w:numId w:val="15"/>
        </w:numPr>
        <w:ind w:left="0" w:firstLine="709"/>
        <w:jc w:val="both"/>
        <w:rPr>
          <w:sz w:val="24"/>
          <w:szCs w:val="24"/>
          <w:lang w:val="en-US"/>
        </w:rPr>
      </w:pPr>
      <w:r w:rsidRPr="00CA7217">
        <w:rPr>
          <w:sz w:val="24"/>
          <w:szCs w:val="24"/>
          <w:lang w:val="en-US"/>
        </w:rPr>
        <w:t xml:space="preserve">Wray L. R. (1990) </w:t>
      </w:r>
      <w:r w:rsidRPr="00CA7217">
        <w:rPr>
          <w:i/>
          <w:iCs/>
          <w:sz w:val="24"/>
          <w:szCs w:val="24"/>
          <w:lang w:val="en-US"/>
        </w:rPr>
        <w:t>Money and Credit in Capitalist Economies. The Endogenous Money Approach.</w:t>
      </w:r>
      <w:r w:rsidRPr="00CA7217">
        <w:rPr>
          <w:sz w:val="24"/>
          <w:szCs w:val="24"/>
          <w:lang w:val="en-US"/>
        </w:rPr>
        <w:t xml:space="preserve"> Aldershot: Edward Elgar.</w:t>
      </w:r>
    </w:p>
    <w:p w14:paraId="6A553DBD" w14:textId="77777777" w:rsidR="000E1CDA" w:rsidRPr="00CA7217" w:rsidRDefault="000E1CDA" w:rsidP="00CA7217">
      <w:pPr>
        <w:pStyle w:val="ae"/>
        <w:numPr>
          <w:ilvl w:val="0"/>
          <w:numId w:val="15"/>
        </w:numPr>
        <w:ind w:left="0" w:firstLine="709"/>
        <w:jc w:val="both"/>
        <w:rPr>
          <w:bCs/>
          <w:sz w:val="24"/>
          <w:szCs w:val="24"/>
          <w:lang w:val="en-US"/>
        </w:rPr>
      </w:pPr>
      <w:r w:rsidRPr="00CA7217">
        <w:rPr>
          <w:rStyle w:val="author"/>
          <w:bCs/>
          <w:sz w:val="24"/>
          <w:szCs w:val="24"/>
          <w:bdr w:val="none" w:sz="0" w:space="0" w:color="auto" w:frame="1"/>
          <w:shd w:val="clear" w:color="auto" w:fill="FFFFFF"/>
          <w:lang w:val="en-US"/>
        </w:rPr>
        <w:t xml:space="preserve">Wray, Larry Randall. (2018) </w:t>
      </w:r>
      <w:r w:rsidRPr="00CA7217">
        <w:rPr>
          <w:bCs/>
          <w:color w:val="000000"/>
          <w:sz w:val="24"/>
          <w:szCs w:val="24"/>
          <w:lang w:val="en-US"/>
        </w:rPr>
        <w:t>Modern Money Theory: How I came to MMT and what I include in MMT</w:t>
      </w:r>
      <w:r w:rsidRPr="00CA7217">
        <w:rPr>
          <w:b/>
          <w:color w:val="000000"/>
          <w:sz w:val="24"/>
          <w:szCs w:val="24"/>
          <w:lang w:val="en-US"/>
        </w:rPr>
        <w:t xml:space="preserve">. </w:t>
      </w:r>
      <w:r w:rsidRPr="00CA7217">
        <w:rPr>
          <w:rStyle w:val="author"/>
          <w:bCs/>
          <w:i/>
          <w:iCs/>
          <w:sz w:val="24"/>
          <w:szCs w:val="24"/>
          <w:bdr w:val="none" w:sz="0" w:space="0" w:color="auto" w:frame="1"/>
          <w:shd w:val="clear" w:color="auto" w:fill="FFFFFF"/>
          <w:lang w:val="en-US"/>
        </w:rPr>
        <w:t>New Economic Perspectives.</w:t>
      </w:r>
      <w:r w:rsidRPr="00CA7217">
        <w:rPr>
          <w:rStyle w:val="meta-prep"/>
          <w:bCs/>
          <w:sz w:val="24"/>
          <w:szCs w:val="24"/>
          <w:bdr w:val="none" w:sz="0" w:space="0" w:color="auto" w:frame="1"/>
          <w:shd w:val="clear" w:color="auto" w:fill="FFFFFF"/>
          <w:lang w:val="en-US"/>
        </w:rPr>
        <w:t xml:space="preserve"> Posted on</w:t>
      </w:r>
      <w:r w:rsidRPr="00CA7217">
        <w:rPr>
          <w:bCs/>
          <w:sz w:val="24"/>
          <w:szCs w:val="24"/>
          <w:shd w:val="clear" w:color="auto" w:fill="FFFFFF"/>
          <w:lang w:val="en-US"/>
        </w:rPr>
        <w:t> </w:t>
      </w:r>
      <w:r w:rsidRPr="00CA7217">
        <w:rPr>
          <w:rStyle w:val="entry-date"/>
          <w:bCs/>
          <w:sz w:val="24"/>
          <w:szCs w:val="24"/>
          <w:bdr w:val="none" w:sz="0" w:space="0" w:color="auto" w:frame="1"/>
          <w:shd w:val="clear" w:color="auto" w:fill="FFFFFF"/>
          <w:lang w:val="en-US"/>
        </w:rPr>
        <w:t>October 1, 2018</w:t>
      </w:r>
      <w:r w:rsidRPr="00CA7217">
        <w:rPr>
          <w:rStyle w:val="author"/>
          <w:bCs/>
          <w:sz w:val="24"/>
          <w:szCs w:val="24"/>
          <w:bdr w:val="none" w:sz="0" w:space="0" w:color="auto" w:frame="1"/>
          <w:shd w:val="clear" w:color="auto" w:fill="FFFFFF"/>
          <w:lang w:val="en-US"/>
        </w:rPr>
        <w:t xml:space="preserve"> URL: </w:t>
      </w:r>
      <w:hyperlink r:id="rId20" w:history="1">
        <w:r w:rsidRPr="00CA7217">
          <w:rPr>
            <w:rStyle w:val="a3"/>
            <w:sz w:val="24"/>
            <w:szCs w:val="24"/>
            <w:lang w:val="en-US"/>
          </w:rPr>
          <w:t>http://neweconomicperspectives.org/2018/10/modern-money-theory-how-i-came-to-mmt-and-what-i-include-in-mmt.html</w:t>
        </w:r>
      </w:hyperlink>
    </w:p>
    <w:p w14:paraId="281A0517" w14:textId="1C3D339F"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Mellander, C., Florida, R., Asheim, B.T. and Gertler, M. (2014). The Creative Class Goes Global, Abingdon and New York: Routledge.</w:t>
      </w:r>
    </w:p>
    <w:p w14:paraId="0941FAF5"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Piketty, Thomas (2020). Capital and Ideology / Transl.by Arthur Goldhammer. Belknap Press: An Imprint of Harvard University Press. Publication Date: March 10, 2020.</w:t>
      </w:r>
    </w:p>
    <w:p w14:paraId="434533F0" w14:textId="77777777" w:rsidR="00641ADA" w:rsidRPr="00CA7217" w:rsidRDefault="00641ADA"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Rifkin J. (2014). The Zero Marginal Cost Society: The Internet of Things, the Collaborative Commons, and the Eclipse of Capitalism. Palgrave Macmillan, 2014.</w:t>
      </w:r>
    </w:p>
    <w:p w14:paraId="50E65B19" w14:textId="77777777" w:rsidR="00A14A0D" w:rsidRPr="00CA7217" w:rsidRDefault="00A14A0D" w:rsidP="00CA7217">
      <w:pPr>
        <w:pStyle w:val="a4"/>
        <w:numPr>
          <w:ilvl w:val="0"/>
          <w:numId w:val="15"/>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 xml:space="preserve">Stiglitz, Joseph E., et al. (2019). Measuring What Counts: The Global Movement for Well-Being /​ Joseph E. Stiglitz, Jean-Paul Fitoussi, and Martine Durand. New York: The New Press. </w:t>
      </w:r>
    </w:p>
    <w:p w14:paraId="3041B0EA" w14:textId="77777777" w:rsidR="00BB3FB8" w:rsidRPr="00CA7217" w:rsidRDefault="00A14A0D" w:rsidP="00CA7217">
      <w:pPr>
        <w:pStyle w:val="a4"/>
        <w:numPr>
          <w:ilvl w:val="0"/>
          <w:numId w:val="15"/>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lang w:val="en-US"/>
        </w:rPr>
        <w:t>Stiglitz, Joseph E. (2019). People, Power, and Profits: Progressive Capitalism for an Age of Discontent, 1st ed. W</w:t>
      </w:r>
      <w:r w:rsidRPr="00CA7217">
        <w:rPr>
          <w:rFonts w:ascii="Times New Roman" w:hAnsi="Times New Roman"/>
          <w:sz w:val="24"/>
          <w:szCs w:val="24"/>
        </w:rPr>
        <w:t xml:space="preserve">. </w:t>
      </w:r>
      <w:r w:rsidRPr="00CA7217">
        <w:rPr>
          <w:rFonts w:ascii="Times New Roman" w:hAnsi="Times New Roman"/>
          <w:sz w:val="24"/>
          <w:szCs w:val="24"/>
          <w:lang w:val="en-US"/>
        </w:rPr>
        <w:t>W</w:t>
      </w:r>
      <w:r w:rsidRPr="00CA7217">
        <w:rPr>
          <w:rFonts w:ascii="Times New Roman" w:hAnsi="Times New Roman"/>
          <w:sz w:val="24"/>
          <w:szCs w:val="24"/>
        </w:rPr>
        <w:t xml:space="preserve">. </w:t>
      </w:r>
      <w:r w:rsidRPr="00CA7217">
        <w:rPr>
          <w:rFonts w:ascii="Times New Roman" w:hAnsi="Times New Roman"/>
          <w:sz w:val="24"/>
          <w:szCs w:val="24"/>
          <w:lang w:val="en-US"/>
        </w:rPr>
        <w:t>Norton</w:t>
      </w:r>
      <w:r w:rsidRPr="00CA7217">
        <w:rPr>
          <w:rFonts w:ascii="Times New Roman" w:hAnsi="Times New Roman"/>
          <w:sz w:val="24"/>
          <w:szCs w:val="24"/>
        </w:rPr>
        <w:t xml:space="preserve"> &amp; </w:t>
      </w:r>
      <w:r w:rsidRPr="00CA7217">
        <w:rPr>
          <w:rFonts w:ascii="Times New Roman" w:hAnsi="Times New Roman"/>
          <w:sz w:val="24"/>
          <w:szCs w:val="24"/>
          <w:lang w:val="en-US"/>
        </w:rPr>
        <w:t>Company</w:t>
      </w:r>
      <w:r w:rsidRPr="00CA7217">
        <w:rPr>
          <w:rFonts w:ascii="Times New Roman" w:hAnsi="Times New Roman"/>
          <w:sz w:val="24"/>
          <w:szCs w:val="24"/>
        </w:rPr>
        <w:t>.</w:t>
      </w:r>
    </w:p>
    <w:p w14:paraId="273206DB" w14:textId="77777777" w:rsidR="000E1CDA" w:rsidRPr="00CA7217" w:rsidRDefault="000E1CDA" w:rsidP="00CA7217">
      <w:pPr>
        <w:numPr>
          <w:ilvl w:val="0"/>
          <w:numId w:val="15"/>
        </w:numPr>
        <w:spacing w:after="0" w:line="240" w:lineRule="auto"/>
        <w:ind w:left="0" w:firstLine="709"/>
        <w:jc w:val="both"/>
        <w:rPr>
          <w:rFonts w:ascii="Times New Roman" w:hAnsi="Times New Roman"/>
          <w:bCs/>
          <w:sz w:val="24"/>
          <w:szCs w:val="24"/>
          <w:lang w:val="en-US"/>
        </w:rPr>
      </w:pPr>
      <w:r w:rsidRPr="00CA7217">
        <w:rPr>
          <w:rFonts w:ascii="Times New Roman" w:hAnsi="Times New Roman"/>
          <w:sz w:val="24"/>
          <w:szCs w:val="24"/>
          <w:lang w:val="en-US"/>
        </w:rPr>
        <w:t xml:space="preserve">Stockhammer, E. (2004) Financialization and the slowdown of accumulation, </w:t>
      </w:r>
      <w:r w:rsidRPr="00CA7217">
        <w:rPr>
          <w:rFonts w:ascii="Times New Roman" w:hAnsi="Times New Roman"/>
          <w:i/>
          <w:iCs/>
          <w:sz w:val="24"/>
          <w:szCs w:val="24"/>
          <w:lang w:val="en-US"/>
        </w:rPr>
        <w:t xml:space="preserve">Cambridge Journal of Economics, </w:t>
      </w:r>
      <w:r w:rsidRPr="00CA7217">
        <w:rPr>
          <w:rFonts w:ascii="Times New Roman" w:hAnsi="Times New Roman"/>
          <w:sz w:val="24"/>
          <w:szCs w:val="24"/>
          <w:lang w:val="en-US"/>
        </w:rPr>
        <w:t>vol. 28, no. 5.</w:t>
      </w:r>
    </w:p>
    <w:p w14:paraId="453DD67A" w14:textId="77777777" w:rsidR="000E1CDA" w:rsidRPr="00CA7217" w:rsidRDefault="000E1CDA" w:rsidP="00CA7217">
      <w:pPr>
        <w:pStyle w:val="ae"/>
        <w:numPr>
          <w:ilvl w:val="0"/>
          <w:numId w:val="15"/>
        </w:numPr>
        <w:ind w:left="0" w:firstLine="709"/>
        <w:jc w:val="both"/>
        <w:rPr>
          <w:sz w:val="24"/>
          <w:szCs w:val="24"/>
          <w:lang w:val="en-US"/>
        </w:rPr>
      </w:pPr>
      <w:r w:rsidRPr="00CA7217">
        <w:rPr>
          <w:sz w:val="24"/>
          <w:szCs w:val="24"/>
          <w:lang w:val="en-US"/>
        </w:rPr>
        <w:t xml:space="preserve">Wray L. R. (1990) </w:t>
      </w:r>
      <w:r w:rsidRPr="00CA7217">
        <w:rPr>
          <w:i/>
          <w:iCs/>
          <w:sz w:val="24"/>
          <w:szCs w:val="24"/>
          <w:lang w:val="en-US"/>
        </w:rPr>
        <w:t>Money and Credit in Capitalist Economies. The Endogenous Money Approach.</w:t>
      </w:r>
      <w:r w:rsidRPr="00CA7217">
        <w:rPr>
          <w:sz w:val="24"/>
          <w:szCs w:val="24"/>
          <w:lang w:val="en-US"/>
        </w:rPr>
        <w:t xml:space="preserve"> Aldershot: Edward Elgar.</w:t>
      </w:r>
    </w:p>
    <w:p w14:paraId="7059D4C5" w14:textId="77777777" w:rsidR="000E1CDA" w:rsidRPr="00CA7217" w:rsidRDefault="000E1CDA" w:rsidP="00CA7217">
      <w:pPr>
        <w:pStyle w:val="ae"/>
        <w:numPr>
          <w:ilvl w:val="0"/>
          <w:numId w:val="15"/>
        </w:numPr>
        <w:ind w:left="0" w:firstLine="709"/>
        <w:jc w:val="both"/>
        <w:rPr>
          <w:bCs/>
          <w:sz w:val="24"/>
          <w:szCs w:val="24"/>
          <w:lang w:val="en-US"/>
        </w:rPr>
      </w:pPr>
      <w:r w:rsidRPr="00CA7217">
        <w:rPr>
          <w:rStyle w:val="author"/>
          <w:bCs/>
          <w:sz w:val="24"/>
          <w:szCs w:val="24"/>
          <w:bdr w:val="none" w:sz="0" w:space="0" w:color="auto" w:frame="1"/>
          <w:shd w:val="clear" w:color="auto" w:fill="FFFFFF"/>
          <w:lang w:val="en-US"/>
        </w:rPr>
        <w:t xml:space="preserve">Wray, Larry Randall. (2018) </w:t>
      </w:r>
      <w:r w:rsidRPr="00CA7217">
        <w:rPr>
          <w:bCs/>
          <w:color w:val="000000"/>
          <w:sz w:val="24"/>
          <w:szCs w:val="24"/>
          <w:lang w:val="en-US"/>
        </w:rPr>
        <w:t>Modern Money Theory: How I came to MMT and what I include in MMT</w:t>
      </w:r>
      <w:r w:rsidRPr="00CA7217">
        <w:rPr>
          <w:b/>
          <w:color w:val="000000"/>
          <w:sz w:val="24"/>
          <w:szCs w:val="24"/>
          <w:lang w:val="en-US"/>
        </w:rPr>
        <w:t xml:space="preserve">. </w:t>
      </w:r>
      <w:r w:rsidRPr="00CA7217">
        <w:rPr>
          <w:rStyle w:val="author"/>
          <w:bCs/>
          <w:i/>
          <w:iCs/>
          <w:sz w:val="24"/>
          <w:szCs w:val="24"/>
          <w:bdr w:val="none" w:sz="0" w:space="0" w:color="auto" w:frame="1"/>
          <w:shd w:val="clear" w:color="auto" w:fill="FFFFFF"/>
          <w:lang w:val="en-US"/>
        </w:rPr>
        <w:t>New Economic Perspectives.</w:t>
      </w:r>
      <w:r w:rsidRPr="00CA7217">
        <w:rPr>
          <w:rStyle w:val="meta-prep"/>
          <w:bCs/>
          <w:sz w:val="24"/>
          <w:szCs w:val="24"/>
          <w:bdr w:val="none" w:sz="0" w:space="0" w:color="auto" w:frame="1"/>
          <w:shd w:val="clear" w:color="auto" w:fill="FFFFFF"/>
          <w:lang w:val="en-US"/>
        </w:rPr>
        <w:t xml:space="preserve"> Posted on</w:t>
      </w:r>
      <w:r w:rsidRPr="00CA7217">
        <w:rPr>
          <w:bCs/>
          <w:sz w:val="24"/>
          <w:szCs w:val="24"/>
          <w:shd w:val="clear" w:color="auto" w:fill="FFFFFF"/>
          <w:lang w:val="en-US"/>
        </w:rPr>
        <w:t> </w:t>
      </w:r>
      <w:r w:rsidRPr="00CA7217">
        <w:rPr>
          <w:rStyle w:val="entry-date"/>
          <w:bCs/>
          <w:sz w:val="24"/>
          <w:szCs w:val="24"/>
          <w:bdr w:val="none" w:sz="0" w:space="0" w:color="auto" w:frame="1"/>
          <w:shd w:val="clear" w:color="auto" w:fill="FFFFFF"/>
          <w:lang w:val="en-US"/>
        </w:rPr>
        <w:t>October 1, 2018</w:t>
      </w:r>
      <w:r w:rsidRPr="00CA7217">
        <w:rPr>
          <w:rStyle w:val="author"/>
          <w:bCs/>
          <w:sz w:val="24"/>
          <w:szCs w:val="24"/>
          <w:bdr w:val="none" w:sz="0" w:space="0" w:color="auto" w:frame="1"/>
          <w:shd w:val="clear" w:color="auto" w:fill="FFFFFF"/>
          <w:lang w:val="en-US"/>
        </w:rPr>
        <w:t xml:space="preserve"> URL: </w:t>
      </w:r>
      <w:hyperlink r:id="rId21" w:history="1">
        <w:r w:rsidRPr="00CA7217">
          <w:rPr>
            <w:rStyle w:val="a3"/>
            <w:sz w:val="24"/>
            <w:szCs w:val="24"/>
            <w:lang w:val="en-US"/>
          </w:rPr>
          <w:t>http://neweconomicperspectives.org/2018/10/modern-money-theory-how-i-came-to-mmt-and-what-i-include-in-mmt.html</w:t>
        </w:r>
      </w:hyperlink>
    </w:p>
    <w:p w14:paraId="316C6A2D" w14:textId="77777777" w:rsidR="000E1CDA" w:rsidRPr="00CA7217" w:rsidRDefault="000E1CDA" w:rsidP="00CA7217">
      <w:pPr>
        <w:keepNext/>
        <w:spacing w:after="0" w:line="240" w:lineRule="auto"/>
        <w:ind w:firstLine="709"/>
        <w:jc w:val="both"/>
        <w:rPr>
          <w:rFonts w:ascii="Times New Roman" w:hAnsi="Times New Roman"/>
          <w:b/>
          <w:iCs/>
          <w:sz w:val="24"/>
          <w:szCs w:val="24"/>
          <w:lang w:val="en-US"/>
        </w:rPr>
      </w:pPr>
    </w:p>
    <w:p w14:paraId="632CCAE3" w14:textId="2F3C2537" w:rsidR="00AA7B7A" w:rsidRPr="00CA7217" w:rsidRDefault="00AA7B7A" w:rsidP="00CA7217">
      <w:pPr>
        <w:keepNext/>
        <w:spacing w:after="0" w:line="240" w:lineRule="auto"/>
        <w:ind w:firstLine="709"/>
        <w:jc w:val="both"/>
        <w:rPr>
          <w:rFonts w:ascii="Times New Roman" w:hAnsi="Times New Roman"/>
          <w:b/>
          <w:iCs/>
          <w:sz w:val="24"/>
          <w:szCs w:val="24"/>
        </w:rPr>
      </w:pPr>
      <w:r w:rsidRPr="00CA7217">
        <w:rPr>
          <w:rFonts w:ascii="Times New Roman" w:hAnsi="Times New Roman"/>
          <w:b/>
          <w:iCs/>
          <w:sz w:val="24"/>
          <w:szCs w:val="24"/>
        </w:rPr>
        <w:t>Доклады международных организаций по проблемам, рассматриваемым в курсе:</w:t>
      </w:r>
    </w:p>
    <w:p w14:paraId="4870440D" w14:textId="77777777" w:rsidR="005B6AD3" w:rsidRPr="00CA7217" w:rsidRDefault="005B6AD3" w:rsidP="00CA7217">
      <w:pPr>
        <w:pStyle w:val="a4"/>
        <w:numPr>
          <w:ilvl w:val="0"/>
          <w:numId w:val="17"/>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Всемирный банк (2019). Доклад о мировом развитии 2019 «Изменение характера труда». Обзор. Вашингтон, округ Колумбия: Всемирный банк. </w:t>
      </w:r>
      <w:r w:rsidRPr="00CA7217">
        <w:rPr>
          <w:rFonts w:ascii="Times New Roman" w:hAnsi="Times New Roman"/>
          <w:sz w:val="24"/>
          <w:szCs w:val="24"/>
          <w:lang w:val="en-US"/>
        </w:rPr>
        <w:t>URL</w:t>
      </w:r>
      <w:r w:rsidRPr="00CA7217">
        <w:rPr>
          <w:rFonts w:ascii="Times New Roman" w:hAnsi="Times New Roman"/>
          <w:sz w:val="24"/>
          <w:szCs w:val="24"/>
        </w:rPr>
        <w:t xml:space="preserve">: </w:t>
      </w:r>
      <w:hyperlink r:id="rId22" w:history="1">
        <w:r w:rsidRPr="00CA7217">
          <w:rPr>
            <w:rStyle w:val="a3"/>
            <w:rFonts w:ascii="Times New Roman" w:hAnsi="Times New Roman"/>
            <w:sz w:val="24"/>
            <w:szCs w:val="24"/>
            <w:lang w:val="en-US"/>
          </w:rPr>
          <w:t>https</w:t>
        </w:r>
        <w:r w:rsidRPr="00CA7217">
          <w:rPr>
            <w:rStyle w:val="a3"/>
            <w:rFonts w:ascii="Times New Roman" w:hAnsi="Times New Roman"/>
            <w:sz w:val="24"/>
            <w:szCs w:val="24"/>
          </w:rPr>
          <w:t>://</w:t>
        </w:r>
        <w:r w:rsidRPr="00CA7217">
          <w:rPr>
            <w:rStyle w:val="a3"/>
            <w:rFonts w:ascii="Times New Roman" w:hAnsi="Times New Roman"/>
            <w:sz w:val="24"/>
            <w:szCs w:val="24"/>
            <w:lang w:val="en-US"/>
          </w:rPr>
          <w:t>www</w:t>
        </w:r>
        <w:r w:rsidRPr="00CA7217">
          <w:rPr>
            <w:rStyle w:val="a3"/>
            <w:rFonts w:ascii="Times New Roman" w:hAnsi="Times New Roman"/>
            <w:sz w:val="24"/>
            <w:szCs w:val="24"/>
          </w:rPr>
          <w:t>.</w:t>
        </w:r>
        <w:r w:rsidRPr="00CA7217">
          <w:rPr>
            <w:rStyle w:val="a3"/>
            <w:rFonts w:ascii="Times New Roman" w:hAnsi="Times New Roman"/>
            <w:sz w:val="24"/>
            <w:szCs w:val="24"/>
            <w:lang w:val="en-US"/>
          </w:rPr>
          <w:t>vsemirnyjbank</w:t>
        </w:r>
        <w:r w:rsidRPr="00CA7217">
          <w:rPr>
            <w:rStyle w:val="a3"/>
            <w:rFonts w:ascii="Times New Roman" w:hAnsi="Times New Roman"/>
            <w:sz w:val="24"/>
            <w:szCs w:val="24"/>
          </w:rPr>
          <w:t>.</w:t>
        </w:r>
        <w:r w:rsidRPr="00CA7217">
          <w:rPr>
            <w:rStyle w:val="a3"/>
            <w:rFonts w:ascii="Times New Roman" w:hAnsi="Times New Roman"/>
            <w:sz w:val="24"/>
            <w:szCs w:val="24"/>
            <w:lang w:val="en-US"/>
          </w:rPr>
          <w:t>org</w:t>
        </w:r>
        <w:r w:rsidRPr="00CA7217">
          <w:rPr>
            <w:rStyle w:val="a3"/>
            <w:rFonts w:ascii="Times New Roman" w:hAnsi="Times New Roman"/>
            <w:sz w:val="24"/>
            <w:szCs w:val="24"/>
          </w:rPr>
          <w:t>/</w:t>
        </w:r>
        <w:r w:rsidRPr="00CA7217">
          <w:rPr>
            <w:rStyle w:val="a3"/>
            <w:rFonts w:ascii="Times New Roman" w:hAnsi="Times New Roman"/>
            <w:sz w:val="24"/>
            <w:szCs w:val="24"/>
            <w:lang w:val="en-US"/>
          </w:rPr>
          <w:t>ru</w:t>
        </w:r>
        <w:r w:rsidRPr="00CA7217">
          <w:rPr>
            <w:rStyle w:val="a3"/>
            <w:rFonts w:ascii="Times New Roman" w:hAnsi="Times New Roman"/>
            <w:sz w:val="24"/>
            <w:szCs w:val="24"/>
          </w:rPr>
          <w:t>/</w:t>
        </w:r>
        <w:r w:rsidRPr="00CA7217">
          <w:rPr>
            <w:rStyle w:val="a3"/>
            <w:rFonts w:ascii="Times New Roman" w:hAnsi="Times New Roman"/>
            <w:sz w:val="24"/>
            <w:szCs w:val="24"/>
            <w:lang w:val="en-US"/>
          </w:rPr>
          <w:t>publication</w:t>
        </w:r>
        <w:r w:rsidRPr="00CA7217">
          <w:rPr>
            <w:rStyle w:val="a3"/>
            <w:rFonts w:ascii="Times New Roman" w:hAnsi="Times New Roman"/>
            <w:sz w:val="24"/>
            <w:szCs w:val="24"/>
          </w:rPr>
          <w:t>/</w:t>
        </w:r>
        <w:r w:rsidRPr="00CA7217">
          <w:rPr>
            <w:rStyle w:val="a3"/>
            <w:rFonts w:ascii="Times New Roman" w:hAnsi="Times New Roman"/>
            <w:sz w:val="24"/>
            <w:szCs w:val="24"/>
            <w:lang w:val="en-US"/>
          </w:rPr>
          <w:t>wdr</w:t>
        </w:r>
        <w:r w:rsidRPr="00CA7217">
          <w:rPr>
            <w:rStyle w:val="a3"/>
            <w:rFonts w:ascii="Times New Roman" w:hAnsi="Times New Roman"/>
            <w:sz w:val="24"/>
            <w:szCs w:val="24"/>
          </w:rPr>
          <w:t>2019</w:t>
        </w:r>
      </w:hyperlink>
      <w:r w:rsidRPr="00CA7217">
        <w:rPr>
          <w:rFonts w:ascii="Times New Roman" w:hAnsi="Times New Roman"/>
          <w:sz w:val="24"/>
          <w:szCs w:val="24"/>
        </w:rPr>
        <w:t xml:space="preserve"> (по ссылке доступна также полная версия доклада).</w:t>
      </w:r>
    </w:p>
    <w:p w14:paraId="15EF7B8B" w14:textId="77777777" w:rsidR="00780CAD" w:rsidRPr="00CA7217" w:rsidRDefault="00780CAD" w:rsidP="00CA7217">
      <w:pPr>
        <w:pStyle w:val="a4"/>
        <w:numPr>
          <w:ilvl w:val="0"/>
          <w:numId w:val="17"/>
        </w:numPr>
        <w:spacing w:after="0" w:line="240" w:lineRule="auto"/>
        <w:ind w:left="0" w:firstLine="709"/>
        <w:jc w:val="both"/>
        <w:rPr>
          <w:rFonts w:ascii="Times New Roman" w:hAnsi="Times New Roman"/>
          <w:bCs/>
          <w:iCs/>
          <w:sz w:val="24"/>
          <w:szCs w:val="24"/>
        </w:rPr>
      </w:pPr>
      <w:r w:rsidRPr="00CA7217">
        <w:rPr>
          <w:rFonts w:ascii="Times New Roman" w:hAnsi="Times New Roman"/>
          <w:bCs/>
          <w:iCs/>
          <w:sz w:val="24"/>
          <w:szCs w:val="24"/>
        </w:rPr>
        <w:t xml:space="preserve">Доклад о человеческом развитии в Российской Федерации 2018. Человек и инновации / Под ред. С.Н. Бобылева, Л.М. Григорьева. М.: Аналитический центр при Правительстве РФ, 2018. </w:t>
      </w:r>
      <w:r w:rsidRPr="00CA7217">
        <w:rPr>
          <w:rFonts w:ascii="Times New Roman" w:hAnsi="Times New Roman"/>
          <w:bCs/>
          <w:iCs/>
          <w:sz w:val="24"/>
          <w:szCs w:val="24"/>
          <w:lang w:val="en-US"/>
        </w:rPr>
        <w:t>URL</w:t>
      </w:r>
      <w:r w:rsidRPr="00CA7217">
        <w:rPr>
          <w:rFonts w:ascii="Times New Roman" w:hAnsi="Times New Roman"/>
          <w:bCs/>
          <w:iCs/>
          <w:sz w:val="24"/>
          <w:szCs w:val="24"/>
        </w:rPr>
        <w:t xml:space="preserve">: </w:t>
      </w:r>
      <w:hyperlink r:id="rId23" w:history="1">
        <w:r w:rsidRPr="00CA7217">
          <w:rPr>
            <w:rStyle w:val="a3"/>
            <w:rFonts w:ascii="Times New Roman" w:hAnsi="Times New Roman"/>
            <w:bCs/>
            <w:iCs/>
            <w:sz w:val="24"/>
            <w:szCs w:val="24"/>
            <w:lang w:val="en-US"/>
          </w:rPr>
          <w:t>http</w:t>
        </w:r>
        <w:r w:rsidRPr="00CA7217">
          <w:rPr>
            <w:rStyle w:val="a3"/>
            <w:rFonts w:ascii="Times New Roman" w:hAnsi="Times New Roman"/>
            <w:bCs/>
            <w:iCs/>
            <w:sz w:val="24"/>
            <w:szCs w:val="24"/>
          </w:rPr>
          <w:t>://</w:t>
        </w:r>
        <w:r w:rsidRPr="00CA7217">
          <w:rPr>
            <w:rStyle w:val="a3"/>
            <w:rFonts w:ascii="Times New Roman" w:hAnsi="Times New Roman"/>
            <w:bCs/>
            <w:iCs/>
            <w:sz w:val="24"/>
            <w:szCs w:val="24"/>
            <w:lang w:val="en-US"/>
          </w:rPr>
          <w:t>ac</w:t>
        </w:r>
        <w:r w:rsidRPr="00CA7217">
          <w:rPr>
            <w:rStyle w:val="a3"/>
            <w:rFonts w:ascii="Times New Roman" w:hAnsi="Times New Roman"/>
            <w:bCs/>
            <w:iCs/>
            <w:sz w:val="24"/>
            <w:szCs w:val="24"/>
          </w:rPr>
          <w:t>.</w:t>
        </w:r>
        <w:r w:rsidRPr="00CA7217">
          <w:rPr>
            <w:rStyle w:val="a3"/>
            <w:rFonts w:ascii="Times New Roman" w:hAnsi="Times New Roman"/>
            <w:bCs/>
            <w:iCs/>
            <w:sz w:val="24"/>
            <w:szCs w:val="24"/>
            <w:lang w:val="en-US"/>
          </w:rPr>
          <w:t>gov</w:t>
        </w:r>
        <w:r w:rsidRPr="00CA7217">
          <w:rPr>
            <w:rStyle w:val="a3"/>
            <w:rFonts w:ascii="Times New Roman" w:hAnsi="Times New Roman"/>
            <w:bCs/>
            <w:iCs/>
            <w:sz w:val="24"/>
            <w:szCs w:val="24"/>
          </w:rPr>
          <w:t>.</w:t>
        </w:r>
        <w:r w:rsidRPr="00CA7217">
          <w:rPr>
            <w:rStyle w:val="a3"/>
            <w:rFonts w:ascii="Times New Roman" w:hAnsi="Times New Roman"/>
            <w:bCs/>
            <w:iCs/>
            <w:sz w:val="24"/>
            <w:szCs w:val="24"/>
            <w:lang w:val="en-US"/>
          </w:rPr>
          <w:t>ru</w:t>
        </w:r>
        <w:r w:rsidRPr="00CA7217">
          <w:rPr>
            <w:rStyle w:val="a3"/>
            <w:rFonts w:ascii="Times New Roman" w:hAnsi="Times New Roman"/>
            <w:bCs/>
            <w:iCs/>
            <w:sz w:val="24"/>
            <w:szCs w:val="24"/>
          </w:rPr>
          <w:t>/</w:t>
        </w:r>
        <w:r w:rsidRPr="00CA7217">
          <w:rPr>
            <w:rStyle w:val="a3"/>
            <w:rFonts w:ascii="Times New Roman" w:hAnsi="Times New Roman"/>
            <w:bCs/>
            <w:iCs/>
            <w:sz w:val="24"/>
            <w:szCs w:val="24"/>
            <w:lang w:val="en-US"/>
          </w:rPr>
          <w:t>files</w:t>
        </w:r>
        <w:r w:rsidRPr="00CA7217">
          <w:rPr>
            <w:rStyle w:val="a3"/>
            <w:rFonts w:ascii="Times New Roman" w:hAnsi="Times New Roman"/>
            <w:bCs/>
            <w:iCs/>
            <w:sz w:val="24"/>
            <w:szCs w:val="24"/>
          </w:rPr>
          <w:t>/</w:t>
        </w:r>
        <w:r w:rsidRPr="00CA7217">
          <w:rPr>
            <w:rStyle w:val="a3"/>
            <w:rFonts w:ascii="Times New Roman" w:hAnsi="Times New Roman"/>
            <w:bCs/>
            <w:iCs/>
            <w:sz w:val="24"/>
            <w:szCs w:val="24"/>
            <w:lang w:val="en-US"/>
          </w:rPr>
          <w:t>publication</w:t>
        </w:r>
        <w:r w:rsidRPr="00CA7217">
          <w:rPr>
            <w:rStyle w:val="a3"/>
            <w:rFonts w:ascii="Times New Roman" w:hAnsi="Times New Roman"/>
            <w:bCs/>
            <w:iCs/>
            <w:sz w:val="24"/>
            <w:szCs w:val="24"/>
          </w:rPr>
          <w:t>/</w:t>
        </w:r>
        <w:r w:rsidRPr="00CA7217">
          <w:rPr>
            <w:rStyle w:val="a3"/>
            <w:rFonts w:ascii="Times New Roman" w:hAnsi="Times New Roman"/>
            <w:bCs/>
            <w:iCs/>
            <w:sz w:val="24"/>
            <w:szCs w:val="24"/>
            <w:lang w:val="en-US"/>
          </w:rPr>
          <w:t>a</w:t>
        </w:r>
        <w:r w:rsidRPr="00CA7217">
          <w:rPr>
            <w:rStyle w:val="a3"/>
            <w:rFonts w:ascii="Times New Roman" w:hAnsi="Times New Roman"/>
            <w:bCs/>
            <w:iCs/>
            <w:sz w:val="24"/>
            <w:szCs w:val="24"/>
          </w:rPr>
          <w:t>/19663.</w:t>
        </w:r>
        <w:r w:rsidRPr="00CA7217">
          <w:rPr>
            <w:rStyle w:val="a3"/>
            <w:rFonts w:ascii="Times New Roman" w:hAnsi="Times New Roman"/>
            <w:bCs/>
            <w:iCs/>
            <w:sz w:val="24"/>
            <w:szCs w:val="24"/>
            <w:lang w:val="en-US"/>
          </w:rPr>
          <w:t>pdf</w:t>
        </w:r>
      </w:hyperlink>
      <w:r w:rsidRPr="00CA7217">
        <w:rPr>
          <w:rFonts w:ascii="Times New Roman" w:hAnsi="Times New Roman"/>
          <w:bCs/>
          <w:iCs/>
          <w:sz w:val="24"/>
          <w:szCs w:val="24"/>
        </w:rPr>
        <w:t xml:space="preserve"> </w:t>
      </w:r>
    </w:p>
    <w:p w14:paraId="1F634EA7" w14:textId="77777777" w:rsidR="00780CAD" w:rsidRPr="00CA7217" w:rsidRDefault="00780CAD" w:rsidP="00CA7217">
      <w:pPr>
        <w:pStyle w:val="a4"/>
        <w:numPr>
          <w:ilvl w:val="0"/>
          <w:numId w:val="17"/>
        </w:numPr>
        <w:spacing w:after="0" w:line="240" w:lineRule="auto"/>
        <w:ind w:left="0" w:firstLine="709"/>
        <w:jc w:val="both"/>
        <w:rPr>
          <w:rFonts w:ascii="Times New Roman" w:hAnsi="Times New Roman"/>
          <w:bCs/>
          <w:iCs/>
          <w:sz w:val="24"/>
          <w:szCs w:val="24"/>
        </w:rPr>
      </w:pPr>
      <w:r w:rsidRPr="00CA7217">
        <w:rPr>
          <w:rFonts w:ascii="Times New Roman" w:hAnsi="Times New Roman"/>
          <w:bCs/>
          <w:iCs/>
          <w:sz w:val="24"/>
          <w:szCs w:val="24"/>
        </w:rPr>
        <w:t xml:space="preserve">Доклад о человеческом развитии в Российской Федерации 2017. Экологические приоритеты для России / Под ред. С.Н. Бобылева, Л.М. Григорьева. М.: Аналитический центр при Правительстве РФ, 2017. </w:t>
      </w:r>
      <w:r w:rsidRPr="00CA7217">
        <w:rPr>
          <w:rFonts w:ascii="Times New Roman" w:hAnsi="Times New Roman"/>
          <w:bCs/>
          <w:iCs/>
          <w:sz w:val="24"/>
          <w:szCs w:val="24"/>
          <w:lang w:val="en-US"/>
        </w:rPr>
        <w:t>URL</w:t>
      </w:r>
      <w:r w:rsidRPr="00CA7217">
        <w:rPr>
          <w:rFonts w:ascii="Times New Roman" w:hAnsi="Times New Roman"/>
          <w:bCs/>
          <w:iCs/>
          <w:sz w:val="24"/>
          <w:szCs w:val="24"/>
        </w:rPr>
        <w:t>:</w:t>
      </w:r>
      <w:r w:rsidRPr="00CA7217">
        <w:rPr>
          <w:rFonts w:ascii="Times New Roman" w:hAnsi="Times New Roman"/>
          <w:sz w:val="24"/>
          <w:szCs w:val="24"/>
        </w:rPr>
        <w:t xml:space="preserve"> </w:t>
      </w:r>
      <w:hyperlink r:id="rId24" w:history="1">
        <w:r w:rsidRPr="00CA7217">
          <w:rPr>
            <w:rStyle w:val="a3"/>
            <w:rFonts w:ascii="Times New Roman" w:hAnsi="Times New Roman"/>
            <w:bCs/>
            <w:iCs/>
            <w:sz w:val="24"/>
            <w:szCs w:val="24"/>
          </w:rPr>
          <w:t>http://ac.gov.ru/files/publication/a/15600.pdf</w:t>
        </w:r>
      </w:hyperlink>
      <w:r w:rsidRPr="00CA7217">
        <w:rPr>
          <w:rFonts w:ascii="Times New Roman" w:hAnsi="Times New Roman"/>
          <w:bCs/>
          <w:iCs/>
          <w:sz w:val="24"/>
          <w:szCs w:val="24"/>
        </w:rPr>
        <w:t xml:space="preserve"> </w:t>
      </w:r>
    </w:p>
    <w:p w14:paraId="3FCD1743" w14:textId="77777777" w:rsidR="00D02E7A" w:rsidRPr="00CA7217" w:rsidRDefault="00D02E7A" w:rsidP="00CA7217">
      <w:pPr>
        <w:pStyle w:val="a4"/>
        <w:numPr>
          <w:ilvl w:val="0"/>
          <w:numId w:val="17"/>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Доклад о человеческом развитии 2015. Труд во имя человеческого развития / Пер. с англ.; Программа развития ООН. М.: Издательство «Весь Мир», 2016.</w:t>
      </w:r>
    </w:p>
    <w:p w14:paraId="3A0240D4" w14:textId="77777777" w:rsidR="00780CAD" w:rsidRPr="00CA7217" w:rsidRDefault="00780CAD" w:rsidP="00CA7217">
      <w:pPr>
        <w:pStyle w:val="a4"/>
        <w:numPr>
          <w:ilvl w:val="0"/>
          <w:numId w:val="17"/>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rPr>
        <w:t xml:space="preserve">Индексы и индикаторы человеческого развития Обновленные статистические данные 2018. </w:t>
      </w:r>
      <w:r w:rsidR="004E4F8A" w:rsidRPr="00CA7217">
        <w:rPr>
          <w:rFonts w:ascii="Times New Roman" w:hAnsi="Times New Roman"/>
          <w:sz w:val="24"/>
          <w:szCs w:val="24"/>
        </w:rPr>
        <w:t xml:space="preserve">/ Пер. с англ.; Программа развития ООН. </w:t>
      </w:r>
      <w:r w:rsidR="004E4F8A" w:rsidRPr="00CA7217">
        <w:rPr>
          <w:rFonts w:ascii="Times New Roman" w:hAnsi="Times New Roman"/>
          <w:sz w:val="24"/>
          <w:szCs w:val="24"/>
          <w:lang w:val="en-US"/>
        </w:rPr>
        <w:t xml:space="preserve">URL: </w:t>
      </w:r>
      <w:hyperlink r:id="rId25" w:history="1">
        <w:r w:rsidR="004E4F8A" w:rsidRPr="00CA7217">
          <w:rPr>
            <w:rStyle w:val="a3"/>
            <w:rFonts w:ascii="Times New Roman" w:hAnsi="Times New Roman"/>
            <w:sz w:val="24"/>
            <w:szCs w:val="24"/>
            <w:lang w:val="en-US"/>
          </w:rPr>
          <w:t>http://hdr.undp.org/sites/default/files/2018_human_development_statistical_update_ru.pdf</w:t>
        </w:r>
      </w:hyperlink>
      <w:r w:rsidR="004E4F8A" w:rsidRPr="00CA7217">
        <w:rPr>
          <w:rFonts w:ascii="Times New Roman" w:hAnsi="Times New Roman"/>
          <w:sz w:val="24"/>
          <w:szCs w:val="24"/>
          <w:lang w:val="en-US"/>
        </w:rPr>
        <w:t xml:space="preserve"> </w:t>
      </w:r>
    </w:p>
    <w:p w14:paraId="037DD68B" w14:textId="77777777" w:rsidR="005B6AD3" w:rsidRPr="00CA7217" w:rsidRDefault="005B6AD3" w:rsidP="00CA7217">
      <w:pPr>
        <w:pStyle w:val="a4"/>
        <w:numPr>
          <w:ilvl w:val="0"/>
          <w:numId w:val="17"/>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 xml:space="preserve">UNCTAD (2019). Digital Economy Report 2019. Value Creation and Capture: Implications for Developing Countries. URL: </w:t>
      </w:r>
      <w:hyperlink r:id="rId26" w:history="1">
        <w:r w:rsidRPr="00CA7217">
          <w:rPr>
            <w:rStyle w:val="a3"/>
            <w:rFonts w:ascii="Times New Roman" w:hAnsi="Times New Roman"/>
            <w:sz w:val="24"/>
            <w:szCs w:val="24"/>
            <w:lang w:val="en-US"/>
          </w:rPr>
          <w:t>https://unctad.org/en/PublicationsLibrary/der2019_en.pdf</w:t>
        </w:r>
      </w:hyperlink>
      <w:r w:rsidRPr="00CA7217">
        <w:rPr>
          <w:rFonts w:ascii="Times New Roman" w:hAnsi="Times New Roman"/>
          <w:sz w:val="24"/>
          <w:szCs w:val="24"/>
          <w:lang w:val="en-US"/>
        </w:rPr>
        <w:t xml:space="preserve"> </w:t>
      </w:r>
    </w:p>
    <w:p w14:paraId="0D9C3797" w14:textId="77777777" w:rsidR="00B367A2" w:rsidRPr="00CA7217" w:rsidRDefault="00B367A2" w:rsidP="00CA7217">
      <w:pPr>
        <w:pStyle w:val="a4"/>
        <w:numPr>
          <w:ilvl w:val="0"/>
          <w:numId w:val="17"/>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 xml:space="preserve">UNCTAD (2018). </w:t>
      </w:r>
      <w:r w:rsidR="00E84C13" w:rsidRPr="00CA7217">
        <w:rPr>
          <w:rFonts w:ascii="Times New Roman" w:hAnsi="Times New Roman"/>
          <w:sz w:val="24"/>
          <w:szCs w:val="24"/>
          <w:lang w:val="en-US"/>
        </w:rPr>
        <w:t>Creative Economy Outlook: Trends in international trade in creative industries </w:t>
      </w:r>
      <w:r w:rsidRPr="00CA7217">
        <w:rPr>
          <w:rFonts w:ascii="Times New Roman" w:hAnsi="Times New Roman"/>
          <w:sz w:val="24"/>
          <w:szCs w:val="24"/>
          <w:lang w:val="en-US"/>
        </w:rPr>
        <w:t>2002–2015.</w:t>
      </w:r>
      <w:r w:rsidR="00E84C13" w:rsidRPr="00CA7217">
        <w:rPr>
          <w:rFonts w:ascii="Times New Roman" w:hAnsi="Times New Roman"/>
          <w:sz w:val="24"/>
          <w:szCs w:val="24"/>
          <w:lang w:val="en-US"/>
        </w:rPr>
        <w:t> </w:t>
      </w:r>
      <w:r w:rsidRPr="00CA7217">
        <w:rPr>
          <w:rFonts w:ascii="Times New Roman" w:hAnsi="Times New Roman"/>
          <w:sz w:val="24"/>
          <w:szCs w:val="24"/>
          <w:lang w:val="en-US"/>
        </w:rPr>
        <w:t>Country</w:t>
      </w:r>
      <w:r w:rsidR="00E84C13" w:rsidRPr="00CA7217">
        <w:rPr>
          <w:rFonts w:ascii="Times New Roman" w:hAnsi="Times New Roman"/>
          <w:sz w:val="24"/>
          <w:szCs w:val="24"/>
          <w:lang w:val="en-US"/>
        </w:rPr>
        <w:t> </w:t>
      </w:r>
      <w:r w:rsidRPr="00CA7217">
        <w:rPr>
          <w:rFonts w:ascii="Times New Roman" w:hAnsi="Times New Roman"/>
          <w:sz w:val="24"/>
          <w:szCs w:val="24"/>
          <w:lang w:val="en-US"/>
        </w:rPr>
        <w:t>profiles</w:t>
      </w:r>
      <w:r w:rsidR="00E84C13" w:rsidRPr="00CA7217">
        <w:rPr>
          <w:rFonts w:ascii="Times New Roman" w:hAnsi="Times New Roman"/>
          <w:sz w:val="24"/>
          <w:szCs w:val="24"/>
          <w:lang w:val="en-US"/>
        </w:rPr>
        <w:t> </w:t>
      </w:r>
      <w:r w:rsidRPr="00CA7217">
        <w:rPr>
          <w:rFonts w:ascii="Times New Roman" w:hAnsi="Times New Roman"/>
          <w:sz w:val="24"/>
          <w:szCs w:val="24"/>
          <w:lang w:val="en-US"/>
        </w:rPr>
        <w:t>2005–2014</w:t>
      </w:r>
      <w:r w:rsidR="00E84C13" w:rsidRPr="00CA7217">
        <w:rPr>
          <w:rFonts w:ascii="Times New Roman" w:hAnsi="Times New Roman"/>
          <w:sz w:val="24"/>
          <w:szCs w:val="24"/>
          <w:lang w:val="en-US"/>
        </w:rPr>
        <w:t>. </w:t>
      </w:r>
      <w:r w:rsidRPr="00CA7217">
        <w:rPr>
          <w:rFonts w:ascii="Times New Roman" w:hAnsi="Times New Roman"/>
          <w:sz w:val="24"/>
          <w:szCs w:val="24"/>
          <w:lang w:val="en-US"/>
        </w:rPr>
        <w:t xml:space="preserve">URL: </w:t>
      </w:r>
      <w:hyperlink r:id="rId27" w:history="1">
        <w:r w:rsidRPr="00CA7217">
          <w:rPr>
            <w:rStyle w:val="a3"/>
            <w:rFonts w:ascii="Times New Roman" w:hAnsi="Times New Roman"/>
            <w:sz w:val="24"/>
            <w:szCs w:val="24"/>
            <w:lang w:val="en-US"/>
          </w:rPr>
          <w:t>https://unctad.org/en/PublicationsLibrary/ditcted2018d3_en.pdf</w:t>
        </w:r>
      </w:hyperlink>
      <w:r w:rsidRPr="00CA7217">
        <w:rPr>
          <w:rFonts w:ascii="Times New Roman" w:hAnsi="Times New Roman"/>
          <w:sz w:val="24"/>
          <w:szCs w:val="24"/>
          <w:lang w:val="en-US"/>
        </w:rPr>
        <w:t xml:space="preserve"> </w:t>
      </w:r>
    </w:p>
    <w:p w14:paraId="3D0D4BF6" w14:textId="77777777" w:rsidR="00D02E7A" w:rsidRPr="00CA7217" w:rsidRDefault="00D02E7A" w:rsidP="00CA7217">
      <w:pPr>
        <w:pStyle w:val="a4"/>
        <w:numPr>
          <w:ilvl w:val="0"/>
          <w:numId w:val="17"/>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 xml:space="preserve">OECD (2016). OECD Digital Economy Papers. No. 260. New Forms of Work in the Digital Economy. </w:t>
      </w:r>
      <w:hyperlink r:id="rId28" w:history="1">
        <w:r w:rsidRPr="00CA7217">
          <w:rPr>
            <w:rStyle w:val="a3"/>
            <w:rFonts w:ascii="Times New Roman" w:hAnsi="Times New Roman"/>
            <w:sz w:val="24"/>
            <w:szCs w:val="24"/>
            <w:lang w:val="en-US"/>
          </w:rPr>
          <w:t>https://doi.org/10.1787/5jlwnklt820x-en</w:t>
        </w:r>
      </w:hyperlink>
      <w:r w:rsidRPr="00CA7217">
        <w:rPr>
          <w:rFonts w:ascii="Times New Roman" w:hAnsi="Times New Roman"/>
          <w:sz w:val="24"/>
          <w:szCs w:val="24"/>
          <w:lang w:val="en-US"/>
        </w:rPr>
        <w:t xml:space="preserve"> </w:t>
      </w:r>
    </w:p>
    <w:p w14:paraId="4227E75F" w14:textId="77777777" w:rsidR="00D02E7A" w:rsidRPr="00CA7217" w:rsidRDefault="00D02E7A" w:rsidP="00CA7217">
      <w:pPr>
        <w:pStyle w:val="a4"/>
        <w:numPr>
          <w:ilvl w:val="0"/>
          <w:numId w:val="17"/>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 xml:space="preserve">OECD (2019). OECD Digital Economy Papers. No. 277. Determinants and impact of automation. An analysis of robots' adoption in OECD countries. </w:t>
      </w:r>
      <w:hyperlink r:id="rId29" w:history="1">
        <w:r w:rsidRPr="00CA7217">
          <w:rPr>
            <w:rStyle w:val="a3"/>
            <w:rFonts w:ascii="Times New Roman" w:hAnsi="Times New Roman"/>
            <w:sz w:val="24"/>
            <w:szCs w:val="24"/>
            <w:lang w:val="en-US"/>
          </w:rPr>
          <w:t>https://doi.org/10.1787/ef425cb0-en</w:t>
        </w:r>
      </w:hyperlink>
      <w:r w:rsidRPr="00CA7217">
        <w:rPr>
          <w:rFonts w:ascii="Times New Roman" w:hAnsi="Times New Roman"/>
          <w:sz w:val="24"/>
          <w:szCs w:val="24"/>
          <w:lang w:val="en-US"/>
        </w:rPr>
        <w:t xml:space="preserve"> </w:t>
      </w:r>
    </w:p>
    <w:p w14:paraId="0FE3FA89" w14:textId="77777777" w:rsidR="00D02E7A" w:rsidRPr="00CA7217" w:rsidRDefault="00D02E7A" w:rsidP="00CA7217">
      <w:pPr>
        <w:pStyle w:val="a4"/>
        <w:numPr>
          <w:ilvl w:val="0"/>
          <w:numId w:val="17"/>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lang w:val="en-US"/>
        </w:rPr>
        <w:lastRenderedPageBreak/>
        <w:t xml:space="preserve">OECD (2019). OECD Digital Economy Papers. No. 273. Vectors of digital transformation. </w:t>
      </w:r>
      <w:hyperlink r:id="rId30" w:history="1">
        <w:r w:rsidRPr="00CA7217">
          <w:rPr>
            <w:rStyle w:val="a3"/>
            <w:rFonts w:ascii="Times New Roman" w:hAnsi="Times New Roman"/>
            <w:sz w:val="24"/>
            <w:szCs w:val="24"/>
            <w:lang w:val="en-US"/>
          </w:rPr>
          <w:t>https</w:t>
        </w:r>
        <w:r w:rsidRPr="00CA7217">
          <w:rPr>
            <w:rStyle w:val="a3"/>
            <w:rFonts w:ascii="Times New Roman" w:hAnsi="Times New Roman"/>
            <w:sz w:val="24"/>
            <w:szCs w:val="24"/>
          </w:rPr>
          <w:t>://</w:t>
        </w:r>
        <w:r w:rsidRPr="00CA7217">
          <w:rPr>
            <w:rStyle w:val="a3"/>
            <w:rFonts w:ascii="Times New Roman" w:hAnsi="Times New Roman"/>
            <w:sz w:val="24"/>
            <w:szCs w:val="24"/>
            <w:lang w:val="en-US"/>
          </w:rPr>
          <w:t>doi</w:t>
        </w:r>
        <w:r w:rsidRPr="00CA7217">
          <w:rPr>
            <w:rStyle w:val="a3"/>
            <w:rFonts w:ascii="Times New Roman" w:hAnsi="Times New Roman"/>
            <w:sz w:val="24"/>
            <w:szCs w:val="24"/>
          </w:rPr>
          <w:t>.</w:t>
        </w:r>
        <w:r w:rsidRPr="00CA7217">
          <w:rPr>
            <w:rStyle w:val="a3"/>
            <w:rFonts w:ascii="Times New Roman" w:hAnsi="Times New Roman"/>
            <w:sz w:val="24"/>
            <w:szCs w:val="24"/>
            <w:lang w:val="en-US"/>
          </w:rPr>
          <w:t>org</w:t>
        </w:r>
        <w:r w:rsidRPr="00CA7217">
          <w:rPr>
            <w:rStyle w:val="a3"/>
            <w:rFonts w:ascii="Times New Roman" w:hAnsi="Times New Roman"/>
            <w:sz w:val="24"/>
            <w:szCs w:val="24"/>
          </w:rPr>
          <w:t>/10.1787/5</w:t>
        </w:r>
        <w:r w:rsidRPr="00CA7217">
          <w:rPr>
            <w:rStyle w:val="a3"/>
            <w:rFonts w:ascii="Times New Roman" w:hAnsi="Times New Roman"/>
            <w:sz w:val="24"/>
            <w:szCs w:val="24"/>
            <w:lang w:val="en-US"/>
          </w:rPr>
          <w:t>ade</w:t>
        </w:r>
        <w:r w:rsidRPr="00CA7217">
          <w:rPr>
            <w:rStyle w:val="a3"/>
            <w:rFonts w:ascii="Times New Roman" w:hAnsi="Times New Roman"/>
            <w:sz w:val="24"/>
            <w:szCs w:val="24"/>
          </w:rPr>
          <w:t>2</w:t>
        </w:r>
        <w:r w:rsidRPr="00CA7217">
          <w:rPr>
            <w:rStyle w:val="a3"/>
            <w:rFonts w:ascii="Times New Roman" w:hAnsi="Times New Roman"/>
            <w:sz w:val="24"/>
            <w:szCs w:val="24"/>
            <w:lang w:val="en-US"/>
          </w:rPr>
          <w:t>bba</w:t>
        </w:r>
        <w:r w:rsidRPr="00CA7217">
          <w:rPr>
            <w:rStyle w:val="a3"/>
            <w:rFonts w:ascii="Times New Roman" w:hAnsi="Times New Roman"/>
            <w:sz w:val="24"/>
            <w:szCs w:val="24"/>
          </w:rPr>
          <w:t>-</w:t>
        </w:r>
        <w:r w:rsidRPr="00CA7217">
          <w:rPr>
            <w:rStyle w:val="a3"/>
            <w:rFonts w:ascii="Times New Roman" w:hAnsi="Times New Roman"/>
            <w:sz w:val="24"/>
            <w:szCs w:val="24"/>
            <w:lang w:val="en-US"/>
          </w:rPr>
          <w:t>en</w:t>
        </w:r>
      </w:hyperlink>
      <w:r w:rsidRPr="00CA7217">
        <w:rPr>
          <w:rFonts w:ascii="Times New Roman" w:hAnsi="Times New Roman"/>
          <w:sz w:val="24"/>
          <w:szCs w:val="24"/>
        </w:rPr>
        <w:t xml:space="preserve"> </w:t>
      </w:r>
    </w:p>
    <w:p w14:paraId="380F1723" w14:textId="77777777" w:rsidR="002A4DDE" w:rsidRPr="00CA7217" w:rsidRDefault="002A4DDE" w:rsidP="00CA7217">
      <w:pPr>
        <w:spacing w:after="0" w:line="240" w:lineRule="auto"/>
        <w:ind w:firstLine="709"/>
        <w:jc w:val="both"/>
        <w:rPr>
          <w:rFonts w:ascii="Times New Roman" w:hAnsi="Times New Roman"/>
          <w:sz w:val="24"/>
          <w:szCs w:val="24"/>
        </w:rPr>
      </w:pPr>
    </w:p>
    <w:p w14:paraId="26E2E793" w14:textId="77777777" w:rsidR="00CB36D3" w:rsidRDefault="00CB36D3" w:rsidP="00CA7217">
      <w:pPr>
        <w:keepNext/>
        <w:spacing w:after="0" w:line="240" w:lineRule="auto"/>
        <w:ind w:firstLine="709"/>
        <w:jc w:val="both"/>
        <w:rPr>
          <w:rFonts w:ascii="Times New Roman" w:hAnsi="Times New Roman"/>
          <w:b/>
          <w:sz w:val="24"/>
          <w:szCs w:val="24"/>
        </w:rPr>
      </w:pPr>
    </w:p>
    <w:p w14:paraId="2E64FB2B" w14:textId="77057192" w:rsidR="001E304D" w:rsidRPr="00CA7217" w:rsidRDefault="001E304D" w:rsidP="00CA7217">
      <w:pPr>
        <w:keepNext/>
        <w:spacing w:after="0" w:line="240" w:lineRule="auto"/>
        <w:ind w:firstLine="709"/>
        <w:jc w:val="both"/>
        <w:rPr>
          <w:rFonts w:ascii="Times New Roman" w:hAnsi="Times New Roman"/>
          <w:b/>
          <w:sz w:val="24"/>
          <w:szCs w:val="24"/>
        </w:rPr>
      </w:pPr>
      <w:r w:rsidRPr="00CA7217">
        <w:rPr>
          <w:rFonts w:ascii="Times New Roman" w:hAnsi="Times New Roman"/>
          <w:b/>
          <w:sz w:val="24"/>
          <w:szCs w:val="24"/>
        </w:rPr>
        <w:t xml:space="preserve">ВОПРОСЫ К ЗАЧЕТУ </w:t>
      </w:r>
    </w:p>
    <w:p w14:paraId="4BCCC112"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Тотальный рынок сетей: основные характеристики и участники. </w:t>
      </w:r>
    </w:p>
    <w:p w14:paraId="0917A9E8"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Стоимость, ценность и богатство в экономике XXI века. </w:t>
      </w:r>
    </w:p>
    <w:p w14:paraId="6BDDDF01"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Финансиализация: основные характеристики, причины и последствия</w:t>
      </w:r>
    </w:p>
    <w:p w14:paraId="39C10C45"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Творческий человек (homo creator): ценности и мотивы. </w:t>
      </w:r>
    </w:p>
    <w:p w14:paraId="3E0083EA"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lang w:val="en-US"/>
        </w:rPr>
      </w:pPr>
      <w:r w:rsidRPr="00CA7217">
        <w:rPr>
          <w:rFonts w:ascii="Times New Roman" w:hAnsi="Times New Roman"/>
          <w:sz w:val="24"/>
          <w:szCs w:val="24"/>
          <w:lang w:val="en-US"/>
        </w:rPr>
        <w:t>Homo creator vs. homo economicus.</w:t>
      </w:r>
    </w:p>
    <w:p w14:paraId="34D18179"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Особенности эксплуатации креативного работника.</w:t>
      </w:r>
    </w:p>
    <w:p w14:paraId="6460D426"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Значения концепций человеческого и социального капитала в объяснении роли человека в экономике. </w:t>
      </w:r>
    </w:p>
    <w:p w14:paraId="71B7A3CC"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Противоречия природы и функциональной роли социального и человеческого капитала</w:t>
      </w:r>
    </w:p>
    <w:p w14:paraId="2D13BBD3"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Аргументы в пользу приоритетного развития частной и всеобщей интеллектуальной собственности. </w:t>
      </w:r>
    </w:p>
    <w:p w14:paraId="69196B16"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Основы функционирования и роль общественного сектора в современной экономике. </w:t>
      </w:r>
    </w:p>
    <w:p w14:paraId="0F2E183E"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Противоречия глобализации: глобализация и локализация.</w:t>
      </w:r>
    </w:p>
    <w:p w14:paraId="7664AF8D"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Торговые войны 2010-х и формирование многополярного мира.</w:t>
      </w:r>
    </w:p>
    <w:p w14:paraId="0FAFBACC"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Глобальные игроки и национальные государства: геополитэкономическая характеристика.</w:t>
      </w:r>
    </w:p>
    <w:p w14:paraId="639DE046"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Российская экономика в условиях борьбы за национальный суверенитет: проблемы экономической безопасности.</w:t>
      </w:r>
    </w:p>
    <w:p w14:paraId="3AB1D82A"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Евразийская интеграция: проблемы и перспективы.</w:t>
      </w:r>
    </w:p>
    <w:p w14:paraId="53BE8AF7"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Изменения содержания труда, рынка и капитала в 21 веке и их влияние на трансформации социальных структур. </w:t>
      </w:r>
    </w:p>
    <w:p w14:paraId="4FE5F90D"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Прекариат: особенности возникновения, роль в современной экономике. </w:t>
      </w:r>
    </w:p>
    <w:p w14:paraId="449040F6"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Креативный класс: специфические черты, роль в экономике.</w:t>
      </w:r>
    </w:p>
    <w:p w14:paraId="6D190404"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Мировые тренды неравенства (анализ с привлечением выводов работ Т. Пикетти, Дж. Стиглица и др.). </w:t>
      </w:r>
    </w:p>
    <w:p w14:paraId="73BC07CF"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Структура глобального неравенства: неравенство в доступе к ресурсам, неравенство доходов, неравенство качества жизни. </w:t>
      </w:r>
    </w:p>
    <w:p w14:paraId="0F8481DE"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Особенности распределения богатства и социального неравенства в России.</w:t>
      </w:r>
    </w:p>
    <w:p w14:paraId="6976EA40"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Первый мировой кризис XXI века: природа и причины. </w:t>
      </w:r>
    </w:p>
    <w:p w14:paraId="120599D4" w14:textId="77777777" w:rsidR="001E304D" w:rsidRPr="00CA7217" w:rsidRDefault="001E304D" w:rsidP="00CA7217">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 xml:space="preserve">«Новая нормальность»: стагнация как устойчивый тренд? </w:t>
      </w:r>
    </w:p>
    <w:p w14:paraId="2C824874" w14:textId="1A652054" w:rsidR="001E304D" w:rsidRPr="00CA7217" w:rsidRDefault="001E304D" w:rsidP="00826DAD">
      <w:pPr>
        <w:numPr>
          <w:ilvl w:val="0"/>
          <w:numId w:val="13"/>
        </w:numPr>
        <w:spacing w:after="0" w:line="240" w:lineRule="auto"/>
        <w:ind w:left="0" w:firstLine="709"/>
        <w:jc w:val="both"/>
        <w:rPr>
          <w:rFonts w:ascii="Times New Roman" w:hAnsi="Times New Roman"/>
          <w:sz w:val="24"/>
          <w:szCs w:val="24"/>
        </w:rPr>
      </w:pPr>
      <w:r w:rsidRPr="00CA7217">
        <w:rPr>
          <w:rFonts w:ascii="Times New Roman" w:hAnsi="Times New Roman"/>
          <w:sz w:val="24"/>
          <w:szCs w:val="24"/>
        </w:rPr>
        <w:t>Рост и развитие: содержание и условия реализации экологических, социальных и гуманитарных приоритетов социально-экономического развития.</w:t>
      </w:r>
    </w:p>
    <w:sectPr w:rsidR="001E304D" w:rsidRPr="00CA7217" w:rsidSect="00A07107">
      <w:footerReference w:type="even" r:id="rId31"/>
      <w:footerReference w:type="default" r:id="rId32"/>
      <w:pgSz w:w="11906" w:h="16838"/>
      <w:pgMar w:top="426" w:right="707"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9D812" w14:textId="77777777" w:rsidR="0086412B" w:rsidRDefault="0086412B" w:rsidP="008422D8">
      <w:r>
        <w:separator/>
      </w:r>
    </w:p>
  </w:endnote>
  <w:endnote w:type="continuationSeparator" w:id="0">
    <w:p w14:paraId="7893B013" w14:textId="77777777" w:rsidR="0086412B" w:rsidRDefault="0086412B" w:rsidP="0084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52CA9" w14:textId="77777777" w:rsidR="008F0073" w:rsidRDefault="008F0073" w:rsidP="008422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25F11C8" w14:textId="77777777" w:rsidR="008F0073" w:rsidRDefault="008F0073" w:rsidP="00E8226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9C134" w14:textId="77777777" w:rsidR="008F0073" w:rsidRDefault="008F0073" w:rsidP="008422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8597A">
      <w:rPr>
        <w:rStyle w:val="a6"/>
        <w:noProof/>
      </w:rPr>
      <w:t>1</w:t>
    </w:r>
    <w:r>
      <w:rPr>
        <w:rStyle w:val="a6"/>
      </w:rPr>
      <w:fldChar w:fldCharType="end"/>
    </w:r>
  </w:p>
  <w:p w14:paraId="3E65DA4E" w14:textId="77777777" w:rsidR="008F0073" w:rsidRDefault="008F0073" w:rsidP="00E8226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7B4BF" w14:textId="77777777" w:rsidR="0086412B" w:rsidRDefault="0086412B" w:rsidP="008422D8">
      <w:r>
        <w:separator/>
      </w:r>
    </w:p>
  </w:footnote>
  <w:footnote w:type="continuationSeparator" w:id="0">
    <w:p w14:paraId="719F6525" w14:textId="77777777" w:rsidR="0086412B" w:rsidRDefault="0086412B" w:rsidP="0084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07A"/>
    <w:multiLevelType w:val="hybridMultilevel"/>
    <w:tmpl w:val="474E0F52"/>
    <w:lvl w:ilvl="0" w:tplc="26169870">
      <w:start w:val="1"/>
      <w:numFmt w:val="decimal"/>
      <w:lvlText w:val="%1."/>
      <w:lvlJc w:val="left"/>
      <w:pPr>
        <w:tabs>
          <w:tab w:val="num" w:pos="0"/>
        </w:tabs>
        <w:ind w:left="907" w:hanging="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020DCF"/>
    <w:multiLevelType w:val="hybridMultilevel"/>
    <w:tmpl w:val="452C1F84"/>
    <w:lvl w:ilvl="0" w:tplc="26169870">
      <w:start w:val="1"/>
      <w:numFmt w:val="decimal"/>
      <w:lvlText w:val="%1."/>
      <w:lvlJc w:val="left"/>
      <w:pPr>
        <w:tabs>
          <w:tab w:val="num" w:pos="0"/>
        </w:tabs>
        <w:ind w:left="907" w:hanging="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D63830"/>
    <w:multiLevelType w:val="hybridMultilevel"/>
    <w:tmpl w:val="B6CE77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D455C5"/>
    <w:multiLevelType w:val="hybridMultilevel"/>
    <w:tmpl w:val="5DFC1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F92B2C"/>
    <w:multiLevelType w:val="hybridMultilevel"/>
    <w:tmpl w:val="E88CF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F926EB"/>
    <w:multiLevelType w:val="hybridMultilevel"/>
    <w:tmpl w:val="9E9C7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5C0D3D"/>
    <w:multiLevelType w:val="singleLevel"/>
    <w:tmpl w:val="99B07E94"/>
    <w:lvl w:ilvl="0">
      <w:start w:val="1"/>
      <w:numFmt w:val="decimal"/>
      <w:lvlText w:val="%1."/>
      <w:lvlJc w:val="left"/>
      <w:pPr>
        <w:tabs>
          <w:tab w:val="num" w:pos="435"/>
        </w:tabs>
        <w:ind w:left="435" w:hanging="435"/>
      </w:pPr>
      <w:rPr>
        <w:rFonts w:hint="default"/>
      </w:rPr>
    </w:lvl>
  </w:abstractNum>
  <w:abstractNum w:abstractNumId="7" w15:restartNumberingAfterBreak="0">
    <w:nsid w:val="45994408"/>
    <w:multiLevelType w:val="hybridMultilevel"/>
    <w:tmpl w:val="283AAAE4"/>
    <w:lvl w:ilvl="0" w:tplc="57143498">
      <w:start w:val="1"/>
      <w:numFmt w:val="decimal"/>
      <w:lvlText w:val="%1."/>
      <w:lvlJc w:val="left"/>
      <w:pPr>
        <w:tabs>
          <w:tab w:val="num" w:pos="435"/>
        </w:tabs>
        <w:ind w:left="435" w:hanging="435"/>
      </w:pPr>
      <w:rPr>
        <w:rFonts w:hint="default"/>
        <w:sz w:val="24"/>
        <w:szCs w:val="24"/>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8095369"/>
    <w:multiLevelType w:val="singleLevel"/>
    <w:tmpl w:val="99B07E94"/>
    <w:lvl w:ilvl="0">
      <w:start w:val="1"/>
      <w:numFmt w:val="decimal"/>
      <w:lvlText w:val="%1."/>
      <w:lvlJc w:val="left"/>
      <w:pPr>
        <w:tabs>
          <w:tab w:val="num" w:pos="435"/>
        </w:tabs>
        <w:ind w:left="435" w:hanging="435"/>
      </w:pPr>
      <w:rPr>
        <w:rFonts w:hint="default"/>
      </w:rPr>
    </w:lvl>
  </w:abstractNum>
  <w:abstractNum w:abstractNumId="9" w15:restartNumberingAfterBreak="0">
    <w:nsid w:val="4DE47A50"/>
    <w:multiLevelType w:val="hybridMultilevel"/>
    <w:tmpl w:val="3C3C4AFA"/>
    <w:lvl w:ilvl="0" w:tplc="A86E218E">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1F02B09"/>
    <w:multiLevelType w:val="hybridMultilevel"/>
    <w:tmpl w:val="83827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6E2EF0"/>
    <w:multiLevelType w:val="hybridMultilevel"/>
    <w:tmpl w:val="F940B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4000DF6"/>
    <w:multiLevelType w:val="hybridMultilevel"/>
    <w:tmpl w:val="452C1F84"/>
    <w:lvl w:ilvl="0" w:tplc="26169870">
      <w:start w:val="1"/>
      <w:numFmt w:val="decimal"/>
      <w:lvlText w:val="%1."/>
      <w:lvlJc w:val="left"/>
      <w:pPr>
        <w:tabs>
          <w:tab w:val="num" w:pos="0"/>
        </w:tabs>
        <w:ind w:left="907" w:hanging="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5263657"/>
    <w:multiLevelType w:val="hybridMultilevel"/>
    <w:tmpl w:val="452C1F84"/>
    <w:lvl w:ilvl="0" w:tplc="26169870">
      <w:start w:val="1"/>
      <w:numFmt w:val="decimal"/>
      <w:lvlText w:val="%1."/>
      <w:lvlJc w:val="left"/>
      <w:pPr>
        <w:tabs>
          <w:tab w:val="num" w:pos="0"/>
        </w:tabs>
        <w:ind w:left="907" w:hanging="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64C38E0"/>
    <w:multiLevelType w:val="hybridMultilevel"/>
    <w:tmpl w:val="452C1F84"/>
    <w:lvl w:ilvl="0" w:tplc="26169870">
      <w:start w:val="1"/>
      <w:numFmt w:val="decimal"/>
      <w:lvlText w:val="%1."/>
      <w:lvlJc w:val="left"/>
      <w:pPr>
        <w:tabs>
          <w:tab w:val="num" w:pos="0"/>
        </w:tabs>
        <w:ind w:left="907" w:hanging="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7804C02"/>
    <w:multiLevelType w:val="hybridMultilevel"/>
    <w:tmpl w:val="64D262DA"/>
    <w:lvl w:ilvl="0" w:tplc="99B07E94">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E4F675F"/>
    <w:multiLevelType w:val="singleLevel"/>
    <w:tmpl w:val="99B07E94"/>
    <w:lvl w:ilvl="0">
      <w:start w:val="1"/>
      <w:numFmt w:val="decimal"/>
      <w:lvlText w:val="%1."/>
      <w:lvlJc w:val="left"/>
      <w:pPr>
        <w:tabs>
          <w:tab w:val="num" w:pos="435"/>
        </w:tabs>
        <w:ind w:left="435" w:hanging="435"/>
      </w:pPr>
      <w:rPr>
        <w:rFonts w:hint="default"/>
      </w:rPr>
    </w:lvl>
  </w:abstractNum>
  <w:num w:numId="1">
    <w:abstractNumId w:val="11"/>
  </w:num>
  <w:num w:numId="2">
    <w:abstractNumId w:val="0"/>
  </w:num>
  <w:num w:numId="3">
    <w:abstractNumId w:val="14"/>
  </w:num>
  <w:num w:numId="4">
    <w:abstractNumId w:val="12"/>
  </w:num>
  <w:num w:numId="5">
    <w:abstractNumId w:val="6"/>
  </w:num>
  <w:num w:numId="6">
    <w:abstractNumId w:val="7"/>
  </w:num>
  <w:num w:numId="7">
    <w:abstractNumId w:val="15"/>
  </w:num>
  <w:num w:numId="8">
    <w:abstractNumId w:val="16"/>
  </w:num>
  <w:num w:numId="9">
    <w:abstractNumId w:val="8"/>
  </w:num>
  <w:num w:numId="10">
    <w:abstractNumId w:val="3"/>
  </w:num>
  <w:num w:numId="11">
    <w:abstractNumId w:val="10"/>
  </w:num>
  <w:num w:numId="12">
    <w:abstractNumId w:val="13"/>
  </w:num>
  <w:num w:numId="13">
    <w:abstractNumId w:val="1"/>
  </w:num>
  <w:num w:numId="14">
    <w:abstractNumId w:val="9"/>
  </w:num>
  <w:num w:numId="15">
    <w:abstractNumId w:val="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31"/>
    <w:rsid w:val="000108C8"/>
    <w:rsid w:val="0001270B"/>
    <w:rsid w:val="0001466C"/>
    <w:rsid w:val="00016218"/>
    <w:rsid w:val="0001691F"/>
    <w:rsid w:val="000171EF"/>
    <w:rsid w:val="00024330"/>
    <w:rsid w:val="000375E8"/>
    <w:rsid w:val="00040842"/>
    <w:rsid w:val="000461BE"/>
    <w:rsid w:val="000519A2"/>
    <w:rsid w:val="00054404"/>
    <w:rsid w:val="000564B3"/>
    <w:rsid w:val="000606AE"/>
    <w:rsid w:val="0008134B"/>
    <w:rsid w:val="00084EFE"/>
    <w:rsid w:val="00086630"/>
    <w:rsid w:val="0008746D"/>
    <w:rsid w:val="000A4663"/>
    <w:rsid w:val="000A6D2F"/>
    <w:rsid w:val="000B40E8"/>
    <w:rsid w:val="000C4BE1"/>
    <w:rsid w:val="000E1CDA"/>
    <w:rsid w:val="000E32C2"/>
    <w:rsid w:val="000E7EF2"/>
    <w:rsid w:val="00105B2E"/>
    <w:rsid w:val="001079D2"/>
    <w:rsid w:val="00113364"/>
    <w:rsid w:val="00122ADF"/>
    <w:rsid w:val="00134586"/>
    <w:rsid w:val="00137E3E"/>
    <w:rsid w:val="001513E1"/>
    <w:rsid w:val="001541B7"/>
    <w:rsid w:val="001615B3"/>
    <w:rsid w:val="001628B3"/>
    <w:rsid w:val="00163DA4"/>
    <w:rsid w:val="001743C1"/>
    <w:rsid w:val="0018140A"/>
    <w:rsid w:val="00181853"/>
    <w:rsid w:val="001A438E"/>
    <w:rsid w:val="001A467D"/>
    <w:rsid w:val="001B20BD"/>
    <w:rsid w:val="001D1821"/>
    <w:rsid w:val="001D3F06"/>
    <w:rsid w:val="001D4873"/>
    <w:rsid w:val="001E304D"/>
    <w:rsid w:val="001F0DDC"/>
    <w:rsid w:val="001F187E"/>
    <w:rsid w:val="001F1E39"/>
    <w:rsid w:val="001F2885"/>
    <w:rsid w:val="00200E25"/>
    <w:rsid w:val="00227A2E"/>
    <w:rsid w:val="002322F0"/>
    <w:rsid w:val="0023424B"/>
    <w:rsid w:val="00234486"/>
    <w:rsid w:val="0024141C"/>
    <w:rsid w:val="00252994"/>
    <w:rsid w:val="00260C0E"/>
    <w:rsid w:val="00271C58"/>
    <w:rsid w:val="00283D01"/>
    <w:rsid w:val="002929AF"/>
    <w:rsid w:val="00292AFA"/>
    <w:rsid w:val="00297943"/>
    <w:rsid w:val="002A4DDE"/>
    <w:rsid w:val="002B0E28"/>
    <w:rsid w:val="002C4958"/>
    <w:rsid w:val="002C6185"/>
    <w:rsid w:val="002E3396"/>
    <w:rsid w:val="002E5E76"/>
    <w:rsid w:val="002F3124"/>
    <w:rsid w:val="0030039A"/>
    <w:rsid w:val="003020EB"/>
    <w:rsid w:val="003213A4"/>
    <w:rsid w:val="00322C2C"/>
    <w:rsid w:val="00324BC7"/>
    <w:rsid w:val="0033472B"/>
    <w:rsid w:val="00350F56"/>
    <w:rsid w:val="0036107B"/>
    <w:rsid w:val="003648B5"/>
    <w:rsid w:val="003652DE"/>
    <w:rsid w:val="0037447B"/>
    <w:rsid w:val="00375912"/>
    <w:rsid w:val="00393E2B"/>
    <w:rsid w:val="00397026"/>
    <w:rsid w:val="003A26AE"/>
    <w:rsid w:val="003A2C16"/>
    <w:rsid w:val="003A6EF3"/>
    <w:rsid w:val="003B0C0C"/>
    <w:rsid w:val="003B332F"/>
    <w:rsid w:val="003B5638"/>
    <w:rsid w:val="003D2A52"/>
    <w:rsid w:val="003F201C"/>
    <w:rsid w:val="003F620D"/>
    <w:rsid w:val="00404E59"/>
    <w:rsid w:val="00405FE9"/>
    <w:rsid w:val="00406F19"/>
    <w:rsid w:val="004116F0"/>
    <w:rsid w:val="00417361"/>
    <w:rsid w:val="0041789B"/>
    <w:rsid w:val="00421AC4"/>
    <w:rsid w:val="00423ED8"/>
    <w:rsid w:val="00427FDE"/>
    <w:rsid w:val="004304FF"/>
    <w:rsid w:val="00432C79"/>
    <w:rsid w:val="00432EC7"/>
    <w:rsid w:val="0043771E"/>
    <w:rsid w:val="00443821"/>
    <w:rsid w:val="00451221"/>
    <w:rsid w:val="00465AD7"/>
    <w:rsid w:val="004708E4"/>
    <w:rsid w:val="00471258"/>
    <w:rsid w:val="004742EF"/>
    <w:rsid w:val="00481ED0"/>
    <w:rsid w:val="0048387B"/>
    <w:rsid w:val="004862E3"/>
    <w:rsid w:val="00491E9C"/>
    <w:rsid w:val="00496B6F"/>
    <w:rsid w:val="004A0C60"/>
    <w:rsid w:val="004A7420"/>
    <w:rsid w:val="004C3020"/>
    <w:rsid w:val="004C37DF"/>
    <w:rsid w:val="004D6CE1"/>
    <w:rsid w:val="004E4F8A"/>
    <w:rsid w:val="0050020B"/>
    <w:rsid w:val="005152F2"/>
    <w:rsid w:val="005165C3"/>
    <w:rsid w:val="00527997"/>
    <w:rsid w:val="00527B46"/>
    <w:rsid w:val="00531102"/>
    <w:rsid w:val="00533656"/>
    <w:rsid w:val="00534F26"/>
    <w:rsid w:val="00535C16"/>
    <w:rsid w:val="00537D30"/>
    <w:rsid w:val="00544E96"/>
    <w:rsid w:val="00547483"/>
    <w:rsid w:val="005553A3"/>
    <w:rsid w:val="00561299"/>
    <w:rsid w:val="00571505"/>
    <w:rsid w:val="00571BDB"/>
    <w:rsid w:val="005737F8"/>
    <w:rsid w:val="00574C84"/>
    <w:rsid w:val="00580F57"/>
    <w:rsid w:val="00581EED"/>
    <w:rsid w:val="005846EC"/>
    <w:rsid w:val="005860B0"/>
    <w:rsid w:val="00586FF1"/>
    <w:rsid w:val="00594678"/>
    <w:rsid w:val="005A13ED"/>
    <w:rsid w:val="005A1F65"/>
    <w:rsid w:val="005A2822"/>
    <w:rsid w:val="005A29EB"/>
    <w:rsid w:val="005A32C4"/>
    <w:rsid w:val="005A3DE0"/>
    <w:rsid w:val="005A5952"/>
    <w:rsid w:val="005B6AD3"/>
    <w:rsid w:val="005C20D8"/>
    <w:rsid w:val="005E1E9F"/>
    <w:rsid w:val="005E3B34"/>
    <w:rsid w:val="005E5D59"/>
    <w:rsid w:val="005E60F9"/>
    <w:rsid w:val="005F2042"/>
    <w:rsid w:val="0062165C"/>
    <w:rsid w:val="00622656"/>
    <w:rsid w:val="006279D2"/>
    <w:rsid w:val="00635E35"/>
    <w:rsid w:val="00641ADA"/>
    <w:rsid w:val="0064685D"/>
    <w:rsid w:val="00647013"/>
    <w:rsid w:val="00656411"/>
    <w:rsid w:val="0066159E"/>
    <w:rsid w:val="0066321B"/>
    <w:rsid w:val="0068597A"/>
    <w:rsid w:val="006873CA"/>
    <w:rsid w:val="0068771B"/>
    <w:rsid w:val="006A1EE2"/>
    <w:rsid w:val="006B1F37"/>
    <w:rsid w:val="006B4319"/>
    <w:rsid w:val="006B4811"/>
    <w:rsid w:val="006B6C0A"/>
    <w:rsid w:val="006C60B8"/>
    <w:rsid w:val="006D374F"/>
    <w:rsid w:val="006D58DF"/>
    <w:rsid w:val="006D714D"/>
    <w:rsid w:val="006E5E1D"/>
    <w:rsid w:val="006F0718"/>
    <w:rsid w:val="006F12EB"/>
    <w:rsid w:val="006F3EA7"/>
    <w:rsid w:val="006F5FAB"/>
    <w:rsid w:val="006F63DE"/>
    <w:rsid w:val="00707B26"/>
    <w:rsid w:val="00712AE3"/>
    <w:rsid w:val="00727DF2"/>
    <w:rsid w:val="00743517"/>
    <w:rsid w:val="00744849"/>
    <w:rsid w:val="00746AB5"/>
    <w:rsid w:val="007516F0"/>
    <w:rsid w:val="00756B03"/>
    <w:rsid w:val="00760A1E"/>
    <w:rsid w:val="00766747"/>
    <w:rsid w:val="00780CAD"/>
    <w:rsid w:val="00781EDA"/>
    <w:rsid w:val="00784175"/>
    <w:rsid w:val="00790871"/>
    <w:rsid w:val="00792889"/>
    <w:rsid w:val="007A30E4"/>
    <w:rsid w:val="007B016C"/>
    <w:rsid w:val="007B50DB"/>
    <w:rsid w:val="007C1C15"/>
    <w:rsid w:val="007C27FD"/>
    <w:rsid w:val="007F131C"/>
    <w:rsid w:val="007F462C"/>
    <w:rsid w:val="008012EE"/>
    <w:rsid w:val="00804658"/>
    <w:rsid w:val="008051FF"/>
    <w:rsid w:val="008059B6"/>
    <w:rsid w:val="0080676A"/>
    <w:rsid w:val="00807597"/>
    <w:rsid w:val="008079A9"/>
    <w:rsid w:val="008129F0"/>
    <w:rsid w:val="00812B31"/>
    <w:rsid w:val="008248A5"/>
    <w:rsid w:val="00831252"/>
    <w:rsid w:val="00831468"/>
    <w:rsid w:val="008422D8"/>
    <w:rsid w:val="008428C0"/>
    <w:rsid w:val="00843810"/>
    <w:rsid w:val="0085296B"/>
    <w:rsid w:val="00857568"/>
    <w:rsid w:val="00863356"/>
    <w:rsid w:val="0086412B"/>
    <w:rsid w:val="00872944"/>
    <w:rsid w:val="0087458B"/>
    <w:rsid w:val="00881DC7"/>
    <w:rsid w:val="0088274A"/>
    <w:rsid w:val="00882F67"/>
    <w:rsid w:val="008876BA"/>
    <w:rsid w:val="00887DCB"/>
    <w:rsid w:val="00890201"/>
    <w:rsid w:val="00894F2C"/>
    <w:rsid w:val="00896851"/>
    <w:rsid w:val="00896AC2"/>
    <w:rsid w:val="008A21D8"/>
    <w:rsid w:val="008C042C"/>
    <w:rsid w:val="008C560A"/>
    <w:rsid w:val="008D01D4"/>
    <w:rsid w:val="008D2EF1"/>
    <w:rsid w:val="008D6DC3"/>
    <w:rsid w:val="008E19EF"/>
    <w:rsid w:val="008E567A"/>
    <w:rsid w:val="008E5843"/>
    <w:rsid w:val="008E7750"/>
    <w:rsid w:val="008F0073"/>
    <w:rsid w:val="008F20B9"/>
    <w:rsid w:val="008F26A2"/>
    <w:rsid w:val="0090238E"/>
    <w:rsid w:val="0090387A"/>
    <w:rsid w:val="00910107"/>
    <w:rsid w:val="0092478D"/>
    <w:rsid w:val="00926766"/>
    <w:rsid w:val="009279D2"/>
    <w:rsid w:val="00933C67"/>
    <w:rsid w:val="009405CA"/>
    <w:rsid w:val="00946DA2"/>
    <w:rsid w:val="00962180"/>
    <w:rsid w:val="00962487"/>
    <w:rsid w:val="00962D0F"/>
    <w:rsid w:val="00973D00"/>
    <w:rsid w:val="009750A2"/>
    <w:rsid w:val="00981D02"/>
    <w:rsid w:val="00990C09"/>
    <w:rsid w:val="00993150"/>
    <w:rsid w:val="009A26EB"/>
    <w:rsid w:val="009A62EC"/>
    <w:rsid w:val="009B46BE"/>
    <w:rsid w:val="009C0453"/>
    <w:rsid w:val="009C2F9F"/>
    <w:rsid w:val="009C6904"/>
    <w:rsid w:val="009D13EF"/>
    <w:rsid w:val="009D15B1"/>
    <w:rsid w:val="009D5062"/>
    <w:rsid w:val="009D5B4E"/>
    <w:rsid w:val="009F1CED"/>
    <w:rsid w:val="009F5277"/>
    <w:rsid w:val="00A01ABB"/>
    <w:rsid w:val="00A020A1"/>
    <w:rsid w:val="00A064E3"/>
    <w:rsid w:val="00A07107"/>
    <w:rsid w:val="00A14A0D"/>
    <w:rsid w:val="00A151E7"/>
    <w:rsid w:val="00A1663F"/>
    <w:rsid w:val="00A216B5"/>
    <w:rsid w:val="00A23936"/>
    <w:rsid w:val="00A349BC"/>
    <w:rsid w:val="00A35453"/>
    <w:rsid w:val="00A40511"/>
    <w:rsid w:val="00A5414F"/>
    <w:rsid w:val="00A575DD"/>
    <w:rsid w:val="00A622A1"/>
    <w:rsid w:val="00A7283D"/>
    <w:rsid w:val="00A770EC"/>
    <w:rsid w:val="00A771E9"/>
    <w:rsid w:val="00A82A5B"/>
    <w:rsid w:val="00A85B41"/>
    <w:rsid w:val="00A861F4"/>
    <w:rsid w:val="00AA2DA3"/>
    <w:rsid w:val="00AA57DD"/>
    <w:rsid w:val="00AA7B7A"/>
    <w:rsid w:val="00AB578E"/>
    <w:rsid w:val="00AB5E0A"/>
    <w:rsid w:val="00AC4392"/>
    <w:rsid w:val="00AE1A7E"/>
    <w:rsid w:val="00AF26C9"/>
    <w:rsid w:val="00B008E1"/>
    <w:rsid w:val="00B10857"/>
    <w:rsid w:val="00B10CAC"/>
    <w:rsid w:val="00B11A7C"/>
    <w:rsid w:val="00B16A66"/>
    <w:rsid w:val="00B2720E"/>
    <w:rsid w:val="00B340F4"/>
    <w:rsid w:val="00B367A2"/>
    <w:rsid w:val="00B5630D"/>
    <w:rsid w:val="00B5735E"/>
    <w:rsid w:val="00B66B71"/>
    <w:rsid w:val="00B75473"/>
    <w:rsid w:val="00B8006B"/>
    <w:rsid w:val="00B84983"/>
    <w:rsid w:val="00B850A6"/>
    <w:rsid w:val="00B91717"/>
    <w:rsid w:val="00B9543A"/>
    <w:rsid w:val="00BA1522"/>
    <w:rsid w:val="00BA25A5"/>
    <w:rsid w:val="00BA46ED"/>
    <w:rsid w:val="00BA4A79"/>
    <w:rsid w:val="00BB1603"/>
    <w:rsid w:val="00BB3E68"/>
    <w:rsid w:val="00BB3FB8"/>
    <w:rsid w:val="00BC24B2"/>
    <w:rsid w:val="00BC4531"/>
    <w:rsid w:val="00BC56CB"/>
    <w:rsid w:val="00BD2300"/>
    <w:rsid w:val="00BD5248"/>
    <w:rsid w:val="00BE1CDB"/>
    <w:rsid w:val="00BF3CB7"/>
    <w:rsid w:val="00BF7855"/>
    <w:rsid w:val="00C0029B"/>
    <w:rsid w:val="00C040E2"/>
    <w:rsid w:val="00C05F22"/>
    <w:rsid w:val="00C07BEC"/>
    <w:rsid w:val="00C1599B"/>
    <w:rsid w:val="00C15CA5"/>
    <w:rsid w:val="00C2072C"/>
    <w:rsid w:val="00C324ED"/>
    <w:rsid w:val="00C33357"/>
    <w:rsid w:val="00C36060"/>
    <w:rsid w:val="00C4152D"/>
    <w:rsid w:val="00C460B0"/>
    <w:rsid w:val="00C50177"/>
    <w:rsid w:val="00C5172C"/>
    <w:rsid w:val="00C66B9C"/>
    <w:rsid w:val="00C66EEF"/>
    <w:rsid w:val="00C752D2"/>
    <w:rsid w:val="00C75C88"/>
    <w:rsid w:val="00C85219"/>
    <w:rsid w:val="00C97E40"/>
    <w:rsid w:val="00CA4567"/>
    <w:rsid w:val="00CA7217"/>
    <w:rsid w:val="00CB297C"/>
    <w:rsid w:val="00CB31F3"/>
    <w:rsid w:val="00CB36D3"/>
    <w:rsid w:val="00CC2194"/>
    <w:rsid w:val="00CC6FDD"/>
    <w:rsid w:val="00CD3F60"/>
    <w:rsid w:val="00CD476D"/>
    <w:rsid w:val="00CD50CA"/>
    <w:rsid w:val="00CE3524"/>
    <w:rsid w:val="00CE6A6D"/>
    <w:rsid w:val="00CF3EEB"/>
    <w:rsid w:val="00CF46EE"/>
    <w:rsid w:val="00D01DB3"/>
    <w:rsid w:val="00D02E7A"/>
    <w:rsid w:val="00D1543E"/>
    <w:rsid w:val="00D15598"/>
    <w:rsid w:val="00D24C67"/>
    <w:rsid w:val="00D36EF8"/>
    <w:rsid w:val="00D5464F"/>
    <w:rsid w:val="00D561E8"/>
    <w:rsid w:val="00D5739F"/>
    <w:rsid w:val="00D62820"/>
    <w:rsid w:val="00D63357"/>
    <w:rsid w:val="00D723EF"/>
    <w:rsid w:val="00D72F11"/>
    <w:rsid w:val="00D8644D"/>
    <w:rsid w:val="00D87233"/>
    <w:rsid w:val="00D90C86"/>
    <w:rsid w:val="00D938D1"/>
    <w:rsid w:val="00DA1E97"/>
    <w:rsid w:val="00DA4B1C"/>
    <w:rsid w:val="00DA7CB0"/>
    <w:rsid w:val="00DB3942"/>
    <w:rsid w:val="00DC0846"/>
    <w:rsid w:val="00DC4B50"/>
    <w:rsid w:val="00DC5FCE"/>
    <w:rsid w:val="00DC71DC"/>
    <w:rsid w:val="00DE4ECD"/>
    <w:rsid w:val="00DE5F3E"/>
    <w:rsid w:val="00DE617F"/>
    <w:rsid w:val="00DE655C"/>
    <w:rsid w:val="00DE6929"/>
    <w:rsid w:val="00DE7A64"/>
    <w:rsid w:val="00DF3A55"/>
    <w:rsid w:val="00E0170D"/>
    <w:rsid w:val="00E03186"/>
    <w:rsid w:val="00E11A4B"/>
    <w:rsid w:val="00E16546"/>
    <w:rsid w:val="00E20BD2"/>
    <w:rsid w:val="00E21517"/>
    <w:rsid w:val="00E26831"/>
    <w:rsid w:val="00E27801"/>
    <w:rsid w:val="00E317A6"/>
    <w:rsid w:val="00E329FF"/>
    <w:rsid w:val="00E37E67"/>
    <w:rsid w:val="00E505AC"/>
    <w:rsid w:val="00E51E56"/>
    <w:rsid w:val="00E52379"/>
    <w:rsid w:val="00E56B73"/>
    <w:rsid w:val="00E57173"/>
    <w:rsid w:val="00E574B5"/>
    <w:rsid w:val="00E604EC"/>
    <w:rsid w:val="00E70763"/>
    <w:rsid w:val="00E7147D"/>
    <w:rsid w:val="00E751E1"/>
    <w:rsid w:val="00E81019"/>
    <w:rsid w:val="00E82269"/>
    <w:rsid w:val="00E84C13"/>
    <w:rsid w:val="00E9601E"/>
    <w:rsid w:val="00E96E9C"/>
    <w:rsid w:val="00EA2EA2"/>
    <w:rsid w:val="00EB10E8"/>
    <w:rsid w:val="00ED68AF"/>
    <w:rsid w:val="00EF3DAA"/>
    <w:rsid w:val="00EF700F"/>
    <w:rsid w:val="00EF7A76"/>
    <w:rsid w:val="00F03865"/>
    <w:rsid w:val="00F1054F"/>
    <w:rsid w:val="00F10C0D"/>
    <w:rsid w:val="00F116A8"/>
    <w:rsid w:val="00F14908"/>
    <w:rsid w:val="00F15394"/>
    <w:rsid w:val="00F20C3E"/>
    <w:rsid w:val="00F23058"/>
    <w:rsid w:val="00F2487F"/>
    <w:rsid w:val="00F266EB"/>
    <w:rsid w:val="00F27A05"/>
    <w:rsid w:val="00F27A47"/>
    <w:rsid w:val="00F428C0"/>
    <w:rsid w:val="00F46D3B"/>
    <w:rsid w:val="00F46EB0"/>
    <w:rsid w:val="00F4766B"/>
    <w:rsid w:val="00F53123"/>
    <w:rsid w:val="00F63116"/>
    <w:rsid w:val="00F75E90"/>
    <w:rsid w:val="00F80113"/>
    <w:rsid w:val="00F818C2"/>
    <w:rsid w:val="00F90F5F"/>
    <w:rsid w:val="00F95AD3"/>
    <w:rsid w:val="00F96095"/>
    <w:rsid w:val="00FA7A91"/>
    <w:rsid w:val="00FB1844"/>
    <w:rsid w:val="00FD1337"/>
    <w:rsid w:val="00FD430D"/>
    <w:rsid w:val="00FD6FA1"/>
    <w:rsid w:val="00FE130C"/>
    <w:rsid w:val="00FE1BA7"/>
    <w:rsid w:val="00FE255C"/>
    <w:rsid w:val="00FE2DBE"/>
    <w:rsid w:val="00FE4032"/>
    <w:rsid w:val="00FF5E65"/>
    <w:rsid w:val="00FF5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A666"/>
  <w15:chartTrackingRefBased/>
  <w15:docId w15:val="{6E7C8326-B3C6-4B29-B460-FFDE0000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91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079A9"/>
    <w:rPr>
      <w:color w:val="0000FF"/>
      <w:u w:val="single"/>
    </w:rPr>
  </w:style>
  <w:style w:type="paragraph" w:styleId="a4">
    <w:name w:val="List Paragraph"/>
    <w:basedOn w:val="a"/>
    <w:uiPriority w:val="34"/>
    <w:qFormat/>
    <w:rsid w:val="00887DCB"/>
    <w:pPr>
      <w:ind w:left="720"/>
      <w:contextualSpacing/>
    </w:pPr>
  </w:style>
  <w:style w:type="paragraph" w:styleId="a5">
    <w:name w:val="footer"/>
    <w:basedOn w:val="a"/>
    <w:rsid w:val="00E82269"/>
    <w:pPr>
      <w:tabs>
        <w:tab w:val="center" w:pos="4677"/>
        <w:tab w:val="right" w:pos="9355"/>
      </w:tabs>
    </w:pPr>
  </w:style>
  <w:style w:type="character" w:styleId="a6">
    <w:name w:val="page number"/>
    <w:basedOn w:val="a0"/>
    <w:rsid w:val="00E82269"/>
  </w:style>
  <w:style w:type="character" w:styleId="a7">
    <w:name w:val="annotation reference"/>
    <w:uiPriority w:val="99"/>
    <w:semiHidden/>
    <w:unhideWhenUsed/>
    <w:rsid w:val="00FD430D"/>
    <w:rPr>
      <w:sz w:val="16"/>
      <w:szCs w:val="16"/>
    </w:rPr>
  </w:style>
  <w:style w:type="paragraph" w:styleId="a8">
    <w:name w:val="annotation text"/>
    <w:basedOn w:val="a"/>
    <w:link w:val="a9"/>
    <w:uiPriority w:val="99"/>
    <w:semiHidden/>
    <w:unhideWhenUsed/>
    <w:rsid w:val="00FD430D"/>
    <w:rPr>
      <w:sz w:val="20"/>
      <w:szCs w:val="20"/>
    </w:rPr>
  </w:style>
  <w:style w:type="character" w:customStyle="1" w:styleId="a9">
    <w:name w:val="Текст примечания Знак"/>
    <w:link w:val="a8"/>
    <w:uiPriority w:val="99"/>
    <w:semiHidden/>
    <w:rsid w:val="00FD430D"/>
    <w:rPr>
      <w:lang w:eastAsia="en-US"/>
    </w:rPr>
  </w:style>
  <w:style w:type="paragraph" w:styleId="aa">
    <w:name w:val="annotation subject"/>
    <w:basedOn w:val="a8"/>
    <w:next w:val="a8"/>
    <w:link w:val="ab"/>
    <w:uiPriority w:val="99"/>
    <w:semiHidden/>
    <w:unhideWhenUsed/>
    <w:rsid w:val="00FD430D"/>
    <w:rPr>
      <w:b/>
      <w:bCs/>
    </w:rPr>
  </w:style>
  <w:style w:type="character" w:customStyle="1" w:styleId="ab">
    <w:name w:val="Тема примечания Знак"/>
    <w:link w:val="aa"/>
    <w:uiPriority w:val="99"/>
    <w:semiHidden/>
    <w:rsid w:val="00FD430D"/>
    <w:rPr>
      <w:b/>
      <w:bCs/>
      <w:lang w:eastAsia="en-US"/>
    </w:rPr>
  </w:style>
  <w:style w:type="paragraph" w:styleId="ac">
    <w:name w:val="Balloon Text"/>
    <w:basedOn w:val="a"/>
    <w:link w:val="ad"/>
    <w:uiPriority w:val="99"/>
    <w:semiHidden/>
    <w:unhideWhenUsed/>
    <w:rsid w:val="00FD430D"/>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FD430D"/>
    <w:rPr>
      <w:rFonts w:ascii="Tahoma" w:hAnsi="Tahoma" w:cs="Tahoma"/>
      <w:sz w:val="16"/>
      <w:szCs w:val="16"/>
      <w:lang w:eastAsia="en-US"/>
    </w:rPr>
  </w:style>
  <w:style w:type="paragraph" w:customStyle="1" w:styleId="1">
    <w:name w:val="Обычный1"/>
    <w:rsid w:val="00A5414F"/>
    <w:pPr>
      <w:autoSpaceDE w:val="0"/>
      <w:autoSpaceDN w:val="0"/>
    </w:pPr>
    <w:rPr>
      <w:rFonts w:ascii="Times New Roman" w:eastAsia="Times New Roman" w:hAnsi="Times New Roman"/>
    </w:rPr>
  </w:style>
  <w:style w:type="paragraph" w:styleId="ae">
    <w:name w:val="footnote text"/>
    <w:aliases w:val="список,список Знак Знак,Текст сноски Знак Знак Знак,Знак Знак Знак,Знак Знак Знак Знак Знак Знак,Знак Знак Знак Знак Знак Знак Знак Знак Знак,Знак Знак Знак Знак Знак Знак Знак Знак,Текст сноски Знак Знак Знак21,-++,fn,-"/>
    <w:basedOn w:val="a"/>
    <w:link w:val="af"/>
    <w:qFormat/>
    <w:rsid w:val="0087458B"/>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aliases w:val="список Знак,список Знак Знак Знак,Текст сноски Знак Знак Знак Знак,Знак Знак Знак Знак,Знак Знак Знак Знак Знак Знак Знак,Знак Знак Знак Знак Знак Знак Знак Знак Знак Знак,Знак Знак Знак Знак Знак Знак Знак Знак Знак1,-++ Знак,fn Знак"/>
    <w:link w:val="ae"/>
    <w:rsid w:val="0087458B"/>
    <w:rPr>
      <w:rFonts w:ascii="Times New Roman" w:eastAsia="Times New Roman" w:hAnsi="Times New Roman"/>
    </w:rPr>
  </w:style>
  <w:style w:type="character" w:styleId="af0">
    <w:name w:val="footnote reference"/>
    <w:rsid w:val="0087458B"/>
    <w:rPr>
      <w:vertAlign w:val="superscript"/>
    </w:rPr>
  </w:style>
  <w:style w:type="paragraph" w:customStyle="1" w:styleId="10">
    <w:name w:val="Абзац списка1"/>
    <w:basedOn w:val="a"/>
    <w:rsid w:val="0087458B"/>
    <w:pPr>
      <w:ind w:left="720"/>
      <w:contextualSpacing/>
    </w:pPr>
    <w:rPr>
      <w:rFonts w:eastAsia="Times New Roman"/>
    </w:rPr>
  </w:style>
  <w:style w:type="paragraph" w:customStyle="1" w:styleId="af1">
    <w:name w:val="Обычный (веб)"/>
    <w:basedOn w:val="a"/>
    <w:uiPriority w:val="99"/>
    <w:unhideWhenUsed/>
    <w:rsid w:val="00CD476D"/>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CD476D"/>
    <w:rPr>
      <w:b/>
      <w:bCs/>
    </w:rPr>
  </w:style>
  <w:style w:type="character" w:customStyle="1" w:styleId="apple-converted-space">
    <w:name w:val="apple-converted-space"/>
    <w:rsid w:val="00CD476D"/>
  </w:style>
  <w:style w:type="paragraph" w:customStyle="1" w:styleId="b">
    <w:name w:val="ОбМbчный"/>
    <w:rsid w:val="006D714D"/>
    <w:pPr>
      <w:widowControl w:val="0"/>
    </w:pPr>
    <w:rPr>
      <w:rFonts w:ascii="Times New Roman" w:eastAsia="Times New Roman" w:hAnsi="Times New Roman"/>
    </w:rPr>
  </w:style>
  <w:style w:type="paragraph" w:customStyle="1" w:styleId="21">
    <w:name w:val="Основной текст 21"/>
    <w:basedOn w:val="a"/>
    <w:rsid w:val="006F5FAB"/>
    <w:pPr>
      <w:spacing w:after="0" w:line="240" w:lineRule="auto"/>
      <w:ind w:firstLine="720"/>
    </w:pPr>
    <w:rPr>
      <w:rFonts w:ascii="Times New Roman" w:eastAsia="Times New Roman" w:hAnsi="Times New Roman"/>
      <w:sz w:val="24"/>
      <w:szCs w:val="20"/>
      <w:lang w:eastAsia="ru-RU"/>
    </w:rPr>
  </w:style>
  <w:style w:type="paragraph" w:styleId="af3">
    <w:name w:val="Body Text Indent"/>
    <w:basedOn w:val="a"/>
    <w:link w:val="af4"/>
    <w:rsid w:val="006F5FAB"/>
    <w:pPr>
      <w:spacing w:after="120" w:line="240" w:lineRule="auto"/>
      <w:ind w:left="283"/>
    </w:pPr>
    <w:rPr>
      <w:rFonts w:ascii="Times New Roman" w:eastAsia="Times New Roman" w:hAnsi="Times New Roman"/>
      <w:sz w:val="20"/>
      <w:szCs w:val="20"/>
      <w:lang w:eastAsia="ru-RU"/>
    </w:rPr>
  </w:style>
  <w:style w:type="character" w:customStyle="1" w:styleId="af4">
    <w:name w:val="Основной текст с отступом Знак"/>
    <w:link w:val="af3"/>
    <w:rsid w:val="006F5FAB"/>
    <w:rPr>
      <w:rFonts w:ascii="Times New Roman" w:eastAsia="Times New Roman" w:hAnsi="Times New Roman"/>
    </w:rPr>
  </w:style>
  <w:style w:type="character" w:styleId="af5">
    <w:name w:val="Unresolved Mention"/>
    <w:uiPriority w:val="99"/>
    <w:semiHidden/>
    <w:unhideWhenUsed/>
    <w:rsid w:val="00780CAD"/>
    <w:rPr>
      <w:color w:val="605E5C"/>
      <w:shd w:val="clear" w:color="auto" w:fill="E1DFDD"/>
    </w:rPr>
  </w:style>
  <w:style w:type="character" w:customStyle="1" w:styleId="meta-prep">
    <w:name w:val="meta-prep"/>
    <w:rsid w:val="000E1CDA"/>
  </w:style>
  <w:style w:type="character" w:customStyle="1" w:styleId="entry-date">
    <w:name w:val="entry-date"/>
    <w:rsid w:val="000E1CDA"/>
  </w:style>
  <w:style w:type="character" w:customStyle="1" w:styleId="author">
    <w:name w:val="author"/>
    <w:rsid w:val="000E1CDA"/>
  </w:style>
  <w:style w:type="character" w:styleId="af6">
    <w:name w:val="Emphasis"/>
    <w:uiPriority w:val="20"/>
    <w:qFormat/>
    <w:rsid w:val="000E1CDA"/>
    <w:rPr>
      <w:i/>
      <w:iCs/>
    </w:rPr>
  </w:style>
  <w:style w:type="character" w:customStyle="1" w:styleId="personname">
    <w:name w:val="person_name"/>
    <w:basedOn w:val="a0"/>
    <w:rsid w:val="000E1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3237">
      <w:bodyDiv w:val="1"/>
      <w:marLeft w:val="0"/>
      <w:marRight w:val="0"/>
      <w:marTop w:val="0"/>
      <w:marBottom w:val="0"/>
      <w:divBdr>
        <w:top w:val="none" w:sz="0" w:space="0" w:color="auto"/>
        <w:left w:val="none" w:sz="0" w:space="0" w:color="auto"/>
        <w:bottom w:val="none" w:sz="0" w:space="0" w:color="auto"/>
        <w:right w:val="none" w:sz="0" w:space="0" w:color="auto"/>
      </w:divBdr>
    </w:div>
    <w:div w:id="392196526">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701170098">
      <w:bodyDiv w:val="1"/>
      <w:marLeft w:val="0"/>
      <w:marRight w:val="0"/>
      <w:marTop w:val="0"/>
      <w:marBottom w:val="0"/>
      <w:divBdr>
        <w:top w:val="none" w:sz="0" w:space="0" w:color="auto"/>
        <w:left w:val="none" w:sz="0" w:space="0" w:color="auto"/>
        <w:bottom w:val="none" w:sz="0" w:space="0" w:color="auto"/>
        <w:right w:val="none" w:sz="0" w:space="0" w:color="auto"/>
      </w:divBdr>
    </w:div>
    <w:div w:id="891888384">
      <w:bodyDiv w:val="1"/>
      <w:marLeft w:val="0"/>
      <w:marRight w:val="0"/>
      <w:marTop w:val="0"/>
      <w:marBottom w:val="0"/>
      <w:divBdr>
        <w:top w:val="none" w:sz="0" w:space="0" w:color="auto"/>
        <w:left w:val="none" w:sz="0" w:space="0" w:color="auto"/>
        <w:bottom w:val="none" w:sz="0" w:space="0" w:color="auto"/>
        <w:right w:val="none" w:sz="0" w:space="0" w:color="auto"/>
      </w:divBdr>
    </w:div>
    <w:div w:id="902255577">
      <w:bodyDiv w:val="1"/>
      <w:marLeft w:val="0"/>
      <w:marRight w:val="0"/>
      <w:marTop w:val="0"/>
      <w:marBottom w:val="0"/>
      <w:divBdr>
        <w:top w:val="none" w:sz="0" w:space="0" w:color="auto"/>
        <w:left w:val="none" w:sz="0" w:space="0" w:color="auto"/>
        <w:bottom w:val="none" w:sz="0" w:space="0" w:color="auto"/>
        <w:right w:val="none" w:sz="0" w:space="0" w:color="auto"/>
      </w:divBdr>
    </w:div>
    <w:div w:id="939069764">
      <w:bodyDiv w:val="1"/>
      <w:marLeft w:val="0"/>
      <w:marRight w:val="0"/>
      <w:marTop w:val="0"/>
      <w:marBottom w:val="0"/>
      <w:divBdr>
        <w:top w:val="none" w:sz="0" w:space="0" w:color="auto"/>
        <w:left w:val="none" w:sz="0" w:space="0" w:color="auto"/>
        <w:bottom w:val="none" w:sz="0" w:space="0" w:color="auto"/>
        <w:right w:val="none" w:sz="0" w:space="0" w:color="auto"/>
      </w:divBdr>
    </w:div>
    <w:div w:id="955066411">
      <w:bodyDiv w:val="1"/>
      <w:marLeft w:val="0"/>
      <w:marRight w:val="0"/>
      <w:marTop w:val="0"/>
      <w:marBottom w:val="0"/>
      <w:divBdr>
        <w:top w:val="none" w:sz="0" w:space="0" w:color="auto"/>
        <w:left w:val="none" w:sz="0" w:space="0" w:color="auto"/>
        <w:bottom w:val="none" w:sz="0" w:space="0" w:color="auto"/>
        <w:right w:val="none" w:sz="0" w:space="0" w:color="auto"/>
      </w:divBdr>
      <w:divsChild>
        <w:div w:id="118189215">
          <w:marLeft w:val="0"/>
          <w:marRight w:val="0"/>
          <w:marTop w:val="0"/>
          <w:marBottom w:val="300"/>
          <w:divBdr>
            <w:top w:val="none" w:sz="0" w:space="0" w:color="auto"/>
            <w:left w:val="none" w:sz="0" w:space="0" w:color="auto"/>
            <w:bottom w:val="none" w:sz="0" w:space="0" w:color="auto"/>
            <w:right w:val="none" w:sz="0" w:space="0" w:color="auto"/>
          </w:divBdr>
        </w:div>
      </w:divsChild>
    </w:div>
    <w:div w:id="980496128">
      <w:bodyDiv w:val="1"/>
      <w:marLeft w:val="0"/>
      <w:marRight w:val="0"/>
      <w:marTop w:val="0"/>
      <w:marBottom w:val="0"/>
      <w:divBdr>
        <w:top w:val="none" w:sz="0" w:space="0" w:color="auto"/>
        <w:left w:val="none" w:sz="0" w:space="0" w:color="auto"/>
        <w:bottom w:val="none" w:sz="0" w:space="0" w:color="auto"/>
        <w:right w:val="none" w:sz="0" w:space="0" w:color="auto"/>
      </w:divBdr>
    </w:div>
    <w:div w:id="1089733568">
      <w:bodyDiv w:val="1"/>
      <w:marLeft w:val="0"/>
      <w:marRight w:val="0"/>
      <w:marTop w:val="0"/>
      <w:marBottom w:val="0"/>
      <w:divBdr>
        <w:top w:val="none" w:sz="0" w:space="0" w:color="auto"/>
        <w:left w:val="none" w:sz="0" w:space="0" w:color="auto"/>
        <w:bottom w:val="none" w:sz="0" w:space="0" w:color="auto"/>
        <w:right w:val="none" w:sz="0" w:space="0" w:color="auto"/>
      </w:divBdr>
    </w:div>
    <w:div w:id="1156335424">
      <w:bodyDiv w:val="1"/>
      <w:marLeft w:val="0"/>
      <w:marRight w:val="0"/>
      <w:marTop w:val="0"/>
      <w:marBottom w:val="0"/>
      <w:divBdr>
        <w:top w:val="none" w:sz="0" w:space="0" w:color="auto"/>
        <w:left w:val="none" w:sz="0" w:space="0" w:color="auto"/>
        <w:bottom w:val="none" w:sz="0" w:space="0" w:color="auto"/>
        <w:right w:val="none" w:sz="0" w:space="0" w:color="auto"/>
      </w:divBdr>
    </w:div>
    <w:div w:id="1223325626">
      <w:bodyDiv w:val="1"/>
      <w:marLeft w:val="0"/>
      <w:marRight w:val="0"/>
      <w:marTop w:val="0"/>
      <w:marBottom w:val="0"/>
      <w:divBdr>
        <w:top w:val="none" w:sz="0" w:space="0" w:color="auto"/>
        <w:left w:val="none" w:sz="0" w:space="0" w:color="auto"/>
        <w:bottom w:val="none" w:sz="0" w:space="0" w:color="auto"/>
        <w:right w:val="none" w:sz="0" w:space="0" w:color="auto"/>
      </w:divBdr>
    </w:div>
    <w:div w:id="1307127669">
      <w:bodyDiv w:val="1"/>
      <w:marLeft w:val="0"/>
      <w:marRight w:val="0"/>
      <w:marTop w:val="0"/>
      <w:marBottom w:val="0"/>
      <w:divBdr>
        <w:top w:val="none" w:sz="0" w:space="0" w:color="auto"/>
        <w:left w:val="none" w:sz="0" w:space="0" w:color="auto"/>
        <w:bottom w:val="none" w:sz="0" w:space="0" w:color="auto"/>
        <w:right w:val="none" w:sz="0" w:space="0" w:color="auto"/>
      </w:divBdr>
    </w:div>
    <w:div w:id="1612129870">
      <w:bodyDiv w:val="1"/>
      <w:marLeft w:val="0"/>
      <w:marRight w:val="0"/>
      <w:marTop w:val="0"/>
      <w:marBottom w:val="0"/>
      <w:divBdr>
        <w:top w:val="none" w:sz="0" w:space="0" w:color="auto"/>
        <w:left w:val="none" w:sz="0" w:space="0" w:color="auto"/>
        <w:bottom w:val="none" w:sz="0" w:space="0" w:color="auto"/>
        <w:right w:val="none" w:sz="0" w:space="0" w:color="auto"/>
      </w:divBdr>
    </w:div>
    <w:div w:id="1741291570">
      <w:bodyDiv w:val="1"/>
      <w:marLeft w:val="0"/>
      <w:marRight w:val="0"/>
      <w:marTop w:val="0"/>
      <w:marBottom w:val="0"/>
      <w:divBdr>
        <w:top w:val="none" w:sz="0" w:space="0" w:color="auto"/>
        <w:left w:val="none" w:sz="0" w:space="0" w:color="auto"/>
        <w:bottom w:val="none" w:sz="0" w:space="0" w:color="auto"/>
        <w:right w:val="none" w:sz="0" w:space="0" w:color="auto"/>
      </w:divBdr>
    </w:div>
    <w:div w:id="1778788564">
      <w:bodyDiv w:val="1"/>
      <w:marLeft w:val="0"/>
      <w:marRight w:val="0"/>
      <w:marTop w:val="0"/>
      <w:marBottom w:val="0"/>
      <w:divBdr>
        <w:top w:val="none" w:sz="0" w:space="0" w:color="auto"/>
        <w:left w:val="none" w:sz="0" w:space="0" w:color="auto"/>
        <w:bottom w:val="none" w:sz="0" w:space="0" w:color="auto"/>
        <w:right w:val="none" w:sz="0" w:space="0" w:color="auto"/>
      </w:divBdr>
    </w:div>
    <w:div w:id="1807814069">
      <w:bodyDiv w:val="1"/>
      <w:marLeft w:val="0"/>
      <w:marRight w:val="0"/>
      <w:marTop w:val="0"/>
      <w:marBottom w:val="0"/>
      <w:divBdr>
        <w:top w:val="none" w:sz="0" w:space="0" w:color="auto"/>
        <w:left w:val="none" w:sz="0" w:space="0" w:color="auto"/>
        <w:bottom w:val="none" w:sz="0" w:space="0" w:color="auto"/>
        <w:right w:val="none" w:sz="0" w:space="0" w:color="auto"/>
      </w:divBdr>
    </w:div>
    <w:div w:id="1850606931">
      <w:bodyDiv w:val="1"/>
      <w:marLeft w:val="0"/>
      <w:marRight w:val="0"/>
      <w:marTop w:val="0"/>
      <w:marBottom w:val="0"/>
      <w:divBdr>
        <w:top w:val="none" w:sz="0" w:space="0" w:color="auto"/>
        <w:left w:val="none" w:sz="0" w:space="0" w:color="auto"/>
        <w:bottom w:val="none" w:sz="0" w:space="0" w:color="auto"/>
        <w:right w:val="none" w:sz="0" w:space="0" w:color="auto"/>
      </w:divBdr>
    </w:div>
    <w:div w:id="2063744543">
      <w:bodyDiv w:val="1"/>
      <w:marLeft w:val="0"/>
      <w:marRight w:val="0"/>
      <w:marTop w:val="0"/>
      <w:marBottom w:val="0"/>
      <w:divBdr>
        <w:top w:val="none" w:sz="0" w:space="0" w:color="auto"/>
        <w:left w:val="none" w:sz="0" w:space="0" w:color="auto"/>
        <w:bottom w:val="none" w:sz="0" w:space="0" w:color="auto"/>
        <w:right w:val="none" w:sz="0" w:space="0" w:color="auto"/>
      </w:divBdr>
      <w:divsChild>
        <w:div w:id="1582527117">
          <w:marLeft w:val="446"/>
          <w:marRight w:val="0"/>
          <w:marTop w:val="120"/>
          <w:marBottom w:val="0"/>
          <w:divBdr>
            <w:top w:val="none" w:sz="0" w:space="0" w:color="auto"/>
            <w:left w:val="none" w:sz="0" w:space="0" w:color="auto"/>
            <w:bottom w:val="none" w:sz="0" w:space="0" w:color="auto"/>
            <w:right w:val="none" w:sz="0" w:space="0" w:color="auto"/>
          </w:divBdr>
        </w:div>
        <w:div w:id="161162729">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aglo@mail.ru" TargetMode="External"/><Relationship Id="rId13" Type="http://schemas.openxmlformats.org/officeDocument/2006/relationships/hyperlink" Target="https://www.economist.com/leaders/2019/10/03/the-rise-of-open-source-computing" TargetMode="External"/><Relationship Id="rId18" Type="http://schemas.openxmlformats.org/officeDocument/2006/relationships/hyperlink" Target="https://eprints.soas.ac.uk/25438/1/index.html" TargetMode="External"/><Relationship Id="rId26" Type="http://schemas.openxmlformats.org/officeDocument/2006/relationships/hyperlink" Target="https://unctad.org/en/PublicationsLibrary/der2019_en.pdf" TargetMode="External"/><Relationship Id="rId3" Type="http://schemas.openxmlformats.org/officeDocument/2006/relationships/settings" Target="settings.xml"/><Relationship Id="rId21" Type="http://schemas.openxmlformats.org/officeDocument/2006/relationships/hyperlink" Target="http://neweconomicperspectives.org/2018/10/modern-money-theory-how-i-came-to-mmt-and-what-i-include-in-mmt.html" TargetMode="External"/><Relationship Id="rId34" Type="http://schemas.openxmlformats.org/officeDocument/2006/relationships/theme" Target="theme/theme1.xml"/><Relationship Id="rId7" Type="http://schemas.openxmlformats.org/officeDocument/2006/relationships/hyperlink" Target="mailto:buzgalin@mail.ru" TargetMode="External"/><Relationship Id="rId12" Type="http://schemas.openxmlformats.org/officeDocument/2006/relationships/hyperlink" Target="https://voxeurop.eu/en/2019/capital-and-ideology-5123790" TargetMode="External"/><Relationship Id="rId17" Type="http://schemas.openxmlformats.org/officeDocument/2006/relationships/hyperlink" Target="http://researchonmoneyandfinance.org/media/papers/RMF-24-Lapavitsas-Levina.pdf" TargetMode="External"/><Relationship Id="rId25" Type="http://schemas.openxmlformats.org/officeDocument/2006/relationships/hyperlink" Target="http://hdr.undp.org/sites/default/files/2018_human_development_statistical_update_ru.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xt-creatives.eu/userfiles/File/customfiles/from-the-creative-industry-to-the-creative-economies_20170607103949.pdf" TargetMode="External"/><Relationship Id="rId20" Type="http://schemas.openxmlformats.org/officeDocument/2006/relationships/hyperlink" Target="http://neweconomicperspectives.org/2018/10/modern-money-theory-how-i-came-to-mmt-and-what-i-include-in-mmt.html" TargetMode="External"/><Relationship Id="rId29" Type="http://schemas.openxmlformats.org/officeDocument/2006/relationships/hyperlink" Target="https://doi.org/10.1787/ef425cb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pital-rus.ru/articles/article/lovushka_novoi_normalnosti_kak_ekonomike_rossii_izbejat_infarkta_miokarda/" TargetMode="External"/><Relationship Id="rId24" Type="http://schemas.openxmlformats.org/officeDocument/2006/relationships/hyperlink" Target="http://ac.gov.ru/files/publication/a/15600.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economist.com/node/5624944" TargetMode="External"/><Relationship Id="rId23" Type="http://schemas.openxmlformats.org/officeDocument/2006/relationships/hyperlink" Target="http://ac.gov.ru/files/publication/a/19663.pdf" TargetMode="External"/><Relationship Id="rId28" Type="http://schemas.openxmlformats.org/officeDocument/2006/relationships/hyperlink" Target="https://doi.org/10.1787/5jlwnklt820x-en" TargetMode="External"/><Relationship Id="rId10" Type="http://schemas.openxmlformats.org/officeDocument/2006/relationships/hyperlink" Target="https://cyberleninka.ru/article/n/planning-in-the-internet-age" TargetMode="External"/><Relationship Id="rId19" Type="http://schemas.openxmlformats.org/officeDocument/2006/relationships/hyperlink" Target="https://eprints.soas.ac.uk/25640/1/Lapavitsas%20Financialisation%20at%20a%20Watershed%20in%20the%20USA.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pra.ub.uni-muenchen.de/84394/1/MPRA_paper_84394.pdf" TargetMode="External"/><Relationship Id="rId14" Type="http://schemas.openxmlformats.org/officeDocument/2006/relationships/hyperlink" Target="https://www.economist.com/business/2019/07/20/what-open-source-culture-can-teach-tech-titans-and-their-critics" TargetMode="External"/><Relationship Id="rId22" Type="http://schemas.openxmlformats.org/officeDocument/2006/relationships/hyperlink" Target="https://www.vsemirnyjbank.org/ru/publication/wdr2019" TargetMode="External"/><Relationship Id="rId27" Type="http://schemas.openxmlformats.org/officeDocument/2006/relationships/hyperlink" Target="https://unctad.org/en/PublicationsLibrary/ditcted2018d3_en.pdf" TargetMode="External"/><Relationship Id="rId30" Type="http://schemas.openxmlformats.org/officeDocument/2006/relationships/hyperlink" Target="https://doi.org/10.1787/5ade2bba-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4263</Words>
  <Characters>24303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Тема: «Российская экономическая модель: истоки и перспективы» (Russian Economic Model: Genesis and Perspectives)</vt:lpstr>
    </vt:vector>
  </TitlesOfParts>
  <Company>SPecialiST RePack</Company>
  <LinksUpToDate>false</LinksUpToDate>
  <CharactersWithSpaces>28509</CharactersWithSpaces>
  <SharedDoc>false</SharedDoc>
  <HLinks>
    <vt:vector size="60" baseType="variant">
      <vt:variant>
        <vt:i4>5111833</vt:i4>
      </vt:variant>
      <vt:variant>
        <vt:i4>27</vt:i4>
      </vt:variant>
      <vt:variant>
        <vt:i4>0</vt:i4>
      </vt:variant>
      <vt:variant>
        <vt:i4>5</vt:i4>
      </vt:variant>
      <vt:variant>
        <vt:lpwstr>http://www.economist.com/node/5624944</vt:lpwstr>
      </vt:variant>
      <vt:variant>
        <vt:lpwstr/>
      </vt:variant>
      <vt:variant>
        <vt:i4>5636208</vt:i4>
      </vt:variant>
      <vt:variant>
        <vt:i4>24</vt:i4>
      </vt:variant>
      <vt:variant>
        <vt:i4>0</vt:i4>
      </vt:variant>
      <vt:variant>
        <vt:i4>5</vt:i4>
      </vt:variant>
      <vt:variant>
        <vt:lpwstr>http://www.nxt-creatives.eu/userfiles/File/customfiles/from-the-creative-industry-to-the-creative-economies_20170607103949.pdf</vt:lpwstr>
      </vt:variant>
      <vt:variant>
        <vt:lpwstr/>
      </vt:variant>
      <vt:variant>
        <vt:i4>6750282</vt:i4>
      </vt:variant>
      <vt:variant>
        <vt:i4>21</vt:i4>
      </vt:variant>
      <vt:variant>
        <vt:i4>0</vt:i4>
      </vt:variant>
      <vt:variant>
        <vt:i4>5</vt:i4>
      </vt:variant>
      <vt:variant>
        <vt:lpwstr>http://unctad.org/en/PublicationsLibrary/wir2017_en.pdf</vt:lpwstr>
      </vt:variant>
      <vt:variant>
        <vt:lpwstr/>
      </vt:variant>
      <vt:variant>
        <vt:i4>5963863</vt:i4>
      </vt:variant>
      <vt:variant>
        <vt:i4>18</vt:i4>
      </vt:variant>
      <vt:variant>
        <vt:i4>0</vt:i4>
      </vt:variant>
      <vt:variant>
        <vt:i4>5</vt:i4>
      </vt:variant>
      <vt:variant>
        <vt:lpwstr>http://dx.doi.org/10.1787/5jlwvzz8td0n-en</vt:lpwstr>
      </vt:variant>
      <vt:variant>
        <vt:lpwstr/>
      </vt:variant>
      <vt:variant>
        <vt:i4>7405684</vt:i4>
      </vt:variant>
      <vt:variant>
        <vt:i4>15</vt:i4>
      </vt:variant>
      <vt:variant>
        <vt:i4>0</vt:i4>
      </vt:variant>
      <vt:variant>
        <vt:i4>5</vt:i4>
      </vt:variant>
      <vt:variant>
        <vt:lpwstr>https://www.itu.int/en/action/broadband/Documents/Harnessing-IoT-Global-Development.pdf</vt:lpwstr>
      </vt:variant>
      <vt:variant>
        <vt:lpwstr/>
      </vt:variant>
      <vt:variant>
        <vt:i4>7209076</vt:i4>
      </vt:variant>
      <vt:variant>
        <vt:i4>12</vt:i4>
      </vt:variant>
      <vt:variant>
        <vt:i4>0</vt:i4>
      </vt:variant>
      <vt:variant>
        <vt:i4>5</vt:i4>
      </vt:variant>
      <vt:variant>
        <vt:lpwstr>http://martinprosperity.org/media/Global-Creativity-Index-2015.pdf</vt:lpwstr>
      </vt:variant>
      <vt:variant>
        <vt:lpwstr/>
      </vt:variant>
      <vt:variant>
        <vt:i4>5046301</vt:i4>
      </vt:variant>
      <vt:variant>
        <vt:i4>9</vt:i4>
      </vt:variant>
      <vt:variant>
        <vt:i4>0</vt:i4>
      </vt:variant>
      <vt:variant>
        <vt:i4>5</vt:i4>
      </vt:variant>
      <vt:variant>
        <vt:lpwstr>http://www3.weforum.org/docs/WEF_2016_WhitePaper_Enabling_the_Creative_Economy.pdf</vt:lpwstr>
      </vt:variant>
      <vt:variant>
        <vt:lpwstr/>
      </vt:variant>
      <vt:variant>
        <vt:i4>6356993</vt:i4>
      </vt:variant>
      <vt:variant>
        <vt:i4>6</vt:i4>
      </vt:variant>
      <vt:variant>
        <vt:i4>0</vt:i4>
      </vt:variant>
      <vt:variant>
        <vt:i4>5</vt:i4>
      </vt:variant>
      <vt:variant>
        <vt:lpwstr>mailto:1tm@mail.ru</vt:lpwstr>
      </vt:variant>
      <vt:variant>
        <vt:lpwstr/>
      </vt:variant>
      <vt:variant>
        <vt:i4>4128774</vt:i4>
      </vt:variant>
      <vt:variant>
        <vt:i4>3</vt:i4>
      </vt:variant>
      <vt:variant>
        <vt:i4>0</vt:i4>
      </vt:variant>
      <vt:variant>
        <vt:i4>5</vt:i4>
      </vt:variant>
      <vt:variant>
        <vt:lpwstr>mailto:onaglo@mail.ru</vt:lpwstr>
      </vt:variant>
      <vt:variant>
        <vt:lpwstr/>
      </vt:variant>
      <vt:variant>
        <vt:i4>5046384</vt:i4>
      </vt:variant>
      <vt:variant>
        <vt:i4>0</vt:i4>
      </vt:variant>
      <vt:variant>
        <vt:i4>0</vt:i4>
      </vt:variant>
      <vt:variant>
        <vt:i4>5</vt:i4>
      </vt:variant>
      <vt:variant>
        <vt:lpwstr>mailto:buzgalin@mail.ru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«Российская экономическая модель: истоки и перспективы» (Russian Economic Model: Genesis and Perspectives)</dc:title>
  <dc:subject/>
  <dc:creator>Колганов</dc:creator>
  <cp:keywords/>
  <cp:lastModifiedBy>Buzgalin Alexander Vladimirovitch</cp:lastModifiedBy>
  <cp:revision>5</cp:revision>
  <cp:lastPrinted>2017-11-04T08:54:00Z</cp:lastPrinted>
  <dcterms:created xsi:type="dcterms:W3CDTF">2020-11-30T16:10:00Z</dcterms:created>
  <dcterms:modified xsi:type="dcterms:W3CDTF">2020-11-30T16:41:00Z</dcterms:modified>
</cp:coreProperties>
</file>