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0C083" w14:textId="21078197" w:rsidR="003314CE" w:rsidRDefault="001A38E1" w:rsidP="00331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5BCA74" wp14:editId="2D798BC6">
            <wp:extent cx="6390005" cy="885004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65548" w14:textId="77777777" w:rsidR="003314CE" w:rsidRDefault="003314CE" w:rsidP="00331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A0A0D" w14:textId="77777777" w:rsidR="003314CE" w:rsidRPr="003314CE" w:rsidRDefault="003314CE" w:rsidP="00331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C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72406498" w14:textId="77777777" w:rsidR="003314CE" w:rsidRDefault="003314CE" w:rsidP="00560883">
      <w:pPr>
        <w:pStyle w:val="a4"/>
        <w:rPr>
          <w:rFonts w:ascii="Times New Roman" w:hAnsi="Times New Roman" w:cs="Times New Roman"/>
        </w:rPr>
      </w:pPr>
    </w:p>
    <w:p w14:paraId="2B600D30" w14:textId="77777777" w:rsidR="00560883" w:rsidRPr="00560883" w:rsidRDefault="00560883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560883">
        <w:rPr>
          <w:rFonts w:ascii="Times New Roman" w:hAnsi="Times New Roman" w:cs="Times New Roman"/>
          <w:sz w:val="24"/>
          <w:szCs w:val="24"/>
        </w:rPr>
        <w:t xml:space="preserve">Преддипломная практика как часть основной образовательной программы является завершающим </w:t>
      </w:r>
      <w:r>
        <w:rPr>
          <w:rFonts w:ascii="Times New Roman" w:hAnsi="Times New Roman" w:cs="Times New Roman"/>
          <w:sz w:val="24"/>
          <w:szCs w:val="24"/>
        </w:rPr>
        <w:t>этапом обучения и проводится по</w:t>
      </w:r>
      <w:r w:rsidRPr="00560883">
        <w:rPr>
          <w:rFonts w:ascii="Times New Roman" w:hAnsi="Times New Roman" w:cs="Times New Roman"/>
          <w:sz w:val="24"/>
          <w:szCs w:val="24"/>
        </w:rPr>
        <w:t>сле освоения студентами программы теоретичес</w:t>
      </w:r>
      <w:r>
        <w:rPr>
          <w:rFonts w:ascii="Times New Roman" w:hAnsi="Times New Roman" w:cs="Times New Roman"/>
          <w:sz w:val="24"/>
          <w:szCs w:val="24"/>
        </w:rPr>
        <w:t xml:space="preserve">кого и практического обучения. </w:t>
      </w:r>
      <w:r w:rsidRPr="00560883">
        <w:rPr>
          <w:rFonts w:ascii="Times New Roman" w:hAnsi="Times New Roman" w:cs="Times New Roman"/>
          <w:sz w:val="24"/>
          <w:szCs w:val="24"/>
        </w:rPr>
        <w:t>Преддипломная практика не просто составная часть учебного процесса, связанного с формированием навыков молодого специалиста, способного самостоятельно решать кон</w:t>
      </w:r>
      <w:r>
        <w:rPr>
          <w:rFonts w:ascii="Times New Roman" w:hAnsi="Times New Roman" w:cs="Times New Roman"/>
          <w:sz w:val="24"/>
          <w:szCs w:val="24"/>
        </w:rPr>
        <w:t>кретные задачи. Она является за</w:t>
      </w:r>
      <w:r w:rsidRPr="00560883">
        <w:rPr>
          <w:rFonts w:ascii="Times New Roman" w:hAnsi="Times New Roman" w:cs="Times New Roman"/>
          <w:sz w:val="24"/>
          <w:szCs w:val="24"/>
        </w:rPr>
        <w:t>вершающим этапом подготовки специ</w:t>
      </w:r>
      <w:r>
        <w:rPr>
          <w:rFonts w:ascii="Times New Roman" w:hAnsi="Times New Roman" w:cs="Times New Roman"/>
          <w:sz w:val="24"/>
          <w:szCs w:val="24"/>
        </w:rPr>
        <w:t>алистов для работы в организаци</w:t>
      </w:r>
      <w:r w:rsidRPr="00560883">
        <w:rPr>
          <w:rFonts w:ascii="Times New Roman" w:hAnsi="Times New Roman" w:cs="Times New Roman"/>
          <w:sz w:val="24"/>
          <w:szCs w:val="24"/>
        </w:rPr>
        <w:t>ях и предприятиях разных организа</w:t>
      </w:r>
      <w:r>
        <w:rPr>
          <w:rFonts w:ascii="Times New Roman" w:hAnsi="Times New Roman" w:cs="Times New Roman"/>
          <w:sz w:val="24"/>
          <w:szCs w:val="24"/>
        </w:rPr>
        <w:t>ционно-правовых форм и форм соб</w:t>
      </w:r>
      <w:r w:rsidRPr="00560883">
        <w:rPr>
          <w:rFonts w:ascii="Times New Roman" w:hAnsi="Times New Roman" w:cs="Times New Roman"/>
          <w:sz w:val="24"/>
          <w:szCs w:val="24"/>
        </w:rPr>
        <w:t xml:space="preserve">ственности. </w:t>
      </w:r>
    </w:p>
    <w:p w14:paraId="1EE6A88E" w14:textId="77777777" w:rsidR="00560883" w:rsidRDefault="00560883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560883">
        <w:rPr>
          <w:rFonts w:ascii="Times New Roman" w:hAnsi="Times New Roman" w:cs="Times New Roman"/>
          <w:sz w:val="24"/>
          <w:szCs w:val="24"/>
        </w:rPr>
        <w:t>Преддипломная практика проводится не только для закрепления и расширения теоретических знаний студентов, получения выпускником профессионального опыта, приобретения более глубоких практических навыков по специальности и профилю будущей работы. Осн</w:t>
      </w:r>
      <w:r>
        <w:rPr>
          <w:rFonts w:ascii="Times New Roman" w:hAnsi="Times New Roman" w:cs="Times New Roman"/>
          <w:sz w:val="24"/>
          <w:szCs w:val="24"/>
        </w:rPr>
        <w:t>овной це</w:t>
      </w:r>
      <w:r w:rsidRPr="00560883">
        <w:rPr>
          <w:rFonts w:ascii="Times New Roman" w:hAnsi="Times New Roman" w:cs="Times New Roman"/>
          <w:sz w:val="24"/>
          <w:szCs w:val="24"/>
        </w:rPr>
        <w:t>лью преддипломной практики является</w:t>
      </w:r>
      <w:r>
        <w:rPr>
          <w:rFonts w:ascii="Times New Roman" w:hAnsi="Times New Roman" w:cs="Times New Roman"/>
          <w:sz w:val="24"/>
          <w:szCs w:val="24"/>
        </w:rPr>
        <w:t xml:space="preserve"> сбор, обобщение и анализ мате</w:t>
      </w:r>
      <w:r w:rsidRPr="00560883">
        <w:rPr>
          <w:rFonts w:ascii="Times New Roman" w:hAnsi="Times New Roman" w:cs="Times New Roman"/>
          <w:sz w:val="24"/>
          <w:szCs w:val="24"/>
        </w:rPr>
        <w:t>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специалиста к самос</w:t>
      </w:r>
      <w:r>
        <w:rPr>
          <w:rFonts w:ascii="Times New Roman" w:hAnsi="Times New Roman" w:cs="Times New Roman"/>
          <w:sz w:val="24"/>
          <w:szCs w:val="24"/>
        </w:rPr>
        <w:t>тоятельной тру</w:t>
      </w:r>
      <w:r w:rsidRPr="00560883">
        <w:rPr>
          <w:rFonts w:ascii="Times New Roman" w:hAnsi="Times New Roman" w:cs="Times New Roman"/>
          <w:sz w:val="24"/>
          <w:szCs w:val="24"/>
        </w:rPr>
        <w:t>довой деятельности. Поэтому студент дол</w:t>
      </w:r>
      <w:r>
        <w:rPr>
          <w:rFonts w:ascii="Times New Roman" w:hAnsi="Times New Roman" w:cs="Times New Roman"/>
          <w:sz w:val="24"/>
          <w:szCs w:val="24"/>
        </w:rPr>
        <w:t>жен четко представлять все нюан</w:t>
      </w:r>
      <w:r w:rsidRPr="00560883">
        <w:rPr>
          <w:rFonts w:ascii="Times New Roman" w:hAnsi="Times New Roman" w:cs="Times New Roman"/>
          <w:sz w:val="24"/>
          <w:szCs w:val="24"/>
        </w:rPr>
        <w:t xml:space="preserve">сы преддипломной практики: цели, задачи, организационные вопросы, программу практики. </w:t>
      </w:r>
    </w:p>
    <w:p w14:paraId="11DD1952" w14:textId="6C4FCD68" w:rsidR="00AD509B" w:rsidRDefault="00560883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560883">
        <w:rPr>
          <w:rFonts w:ascii="Times New Roman" w:hAnsi="Times New Roman" w:cs="Times New Roman"/>
          <w:sz w:val="24"/>
          <w:szCs w:val="24"/>
        </w:rPr>
        <w:t>Программа п</w:t>
      </w:r>
      <w:r w:rsidR="004A5267">
        <w:rPr>
          <w:rFonts w:ascii="Times New Roman" w:hAnsi="Times New Roman" w:cs="Times New Roman"/>
          <w:sz w:val="24"/>
          <w:szCs w:val="24"/>
        </w:rPr>
        <w:t>реддипломной</w:t>
      </w:r>
      <w:r w:rsidRPr="00560883">
        <w:rPr>
          <w:rFonts w:ascii="Times New Roman" w:hAnsi="Times New Roman" w:cs="Times New Roman"/>
          <w:sz w:val="24"/>
          <w:szCs w:val="24"/>
        </w:rPr>
        <w:t xml:space="preserve"> практики студентов </w:t>
      </w:r>
      <w:proofErr w:type="spellStart"/>
      <w:r w:rsidRPr="0056088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60883">
        <w:rPr>
          <w:rFonts w:ascii="Times New Roman" w:hAnsi="Times New Roman" w:cs="Times New Roman"/>
          <w:sz w:val="24"/>
          <w:szCs w:val="24"/>
        </w:rPr>
        <w:t xml:space="preserve"> направления подготовки 38.03.02 «Менеджмент» Московского государственного университета (далее - Программа) разработана в соответствии с Федеральным законом Российской Федерации «Об образовании в Российской Федерации» от 29 декабря 2012 года № 273-ФЗ), Федеральным государственным образовательным стандартом высшего профессионального образования (далее ФГОС ВО) по направлению подготовки </w:t>
      </w:r>
      <w:proofErr w:type="spellStart"/>
      <w:r w:rsidRPr="0056088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60883">
        <w:rPr>
          <w:rFonts w:ascii="Times New Roman" w:hAnsi="Times New Roman" w:cs="Times New Roman"/>
          <w:sz w:val="24"/>
          <w:szCs w:val="24"/>
        </w:rPr>
        <w:t xml:space="preserve"> 38.03.02 «Менеджмент», Положением о порядке проведения практики студентов образовательных учреждений высшего профессионального образования, утвержденного приказом Минобразования РФ от 25.03.2003 года №1154,  Положением о практике экономического факультета МГУ </w:t>
      </w:r>
      <w:r w:rsidR="009A7FEA" w:rsidRPr="009A7FEA">
        <w:rPr>
          <w:rFonts w:ascii="Times New Roman" w:hAnsi="Times New Roman" w:cs="Times New Roman"/>
          <w:sz w:val="24"/>
          <w:szCs w:val="24"/>
        </w:rPr>
        <w:t xml:space="preserve">от 30.06.2017 </w:t>
      </w:r>
      <w:r w:rsidRPr="00560883">
        <w:rPr>
          <w:rFonts w:ascii="Times New Roman" w:hAnsi="Times New Roman" w:cs="Times New Roman"/>
          <w:sz w:val="24"/>
          <w:szCs w:val="24"/>
        </w:rPr>
        <w:t>(далее Факультет), с Положением №3 о порядке проведения практик обучающихся Московского государственного университета имени М.В. Ломоносова (МГУ) от 25.04.2016 года. Реализация настоящей Программы направлена на обеспечение высокого качества организации и проведения пр</w:t>
      </w:r>
      <w:r w:rsidR="0029587E">
        <w:rPr>
          <w:rFonts w:ascii="Times New Roman" w:hAnsi="Times New Roman" w:cs="Times New Roman"/>
          <w:sz w:val="24"/>
          <w:szCs w:val="24"/>
        </w:rPr>
        <w:t>еддипломной</w:t>
      </w:r>
      <w:r w:rsidRPr="00560883">
        <w:rPr>
          <w:rFonts w:ascii="Times New Roman" w:hAnsi="Times New Roman" w:cs="Times New Roman"/>
          <w:sz w:val="24"/>
          <w:szCs w:val="24"/>
        </w:rPr>
        <w:t xml:space="preserve"> практики студентов </w:t>
      </w:r>
      <w:proofErr w:type="spellStart"/>
      <w:r w:rsidRPr="0056088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60883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38.03.02 «Менеджмент».</w:t>
      </w:r>
    </w:p>
    <w:p w14:paraId="6A210813" w14:textId="77777777" w:rsidR="00F31DA2" w:rsidRDefault="00F31DA2" w:rsidP="009A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F9DF7" w14:textId="77777777" w:rsidR="00F31DA2" w:rsidRDefault="00F31DA2" w:rsidP="000F2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A2">
        <w:rPr>
          <w:rFonts w:ascii="Times New Roman" w:hAnsi="Times New Roman" w:cs="Times New Roman"/>
          <w:b/>
          <w:sz w:val="24"/>
          <w:szCs w:val="24"/>
        </w:rPr>
        <w:t>2. Цели преддипломной практики</w:t>
      </w:r>
    </w:p>
    <w:p w14:paraId="739BD722" w14:textId="4F538178" w:rsidR="00F31DA2" w:rsidRDefault="008876BF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8876BF">
        <w:rPr>
          <w:rFonts w:ascii="Times New Roman" w:hAnsi="Times New Roman" w:cs="Times New Roman"/>
          <w:sz w:val="24"/>
          <w:szCs w:val="24"/>
        </w:rPr>
        <w:t>В соответств</w:t>
      </w:r>
      <w:r w:rsidR="00C80214">
        <w:rPr>
          <w:rFonts w:ascii="Times New Roman" w:hAnsi="Times New Roman" w:cs="Times New Roman"/>
          <w:sz w:val="24"/>
          <w:szCs w:val="24"/>
        </w:rPr>
        <w:t>ии с Образовательным стандартом</w:t>
      </w:r>
      <w:r w:rsidRPr="008876BF">
        <w:rPr>
          <w:rFonts w:ascii="Times New Roman" w:hAnsi="Times New Roman" w:cs="Times New Roman"/>
          <w:sz w:val="24"/>
          <w:szCs w:val="24"/>
        </w:rPr>
        <w:t xml:space="preserve"> пр</w:t>
      </w:r>
      <w:r w:rsidR="0029587E">
        <w:rPr>
          <w:rFonts w:ascii="Times New Roman" w:hAnsi="Times New Roman" w:cs="Times New Roman"/>
          <w:sz w:val="24"/>
          <w:szCs w:val="24"/>
        </w:rPr>
        <w:t>еддипломная</w:t>
      </w:r>
      <w:r w:rsidRPr="008876BF">
        <w:rPr>
          <w:rFonts w:ascii="Times New Roman" w:hAnsi="Times New Roman" w:cs="Times New Roman"/>
          <w:sz w:val="24"/>
          <w:szCs w:val="24"/>
        </w:rPr>
        <w:t xml:space="preserve"> практика является обязательной сос</w:t>
      </w:r>
      <w:r>
        <w:rPr>
          <w:rFonts w:ascii="Times New Roman" w:hAnsi="Times New Roman" w:cs="Times New Roman"/>
          <w:sz w:val="24"/>
          <w:szCs w:val="24"/>
        </w:rPr>
        <w:t>тавной частью учебного процесса</w:t>
      </w:r>
      <w:r w:rsidR="00EC0A0C">
        <w:rPr>
          <w:rFonts w:ascii="Times New Roman" w:hAnsi="Times New Roman" w:cs="Times New Roman"/>
          <w:sz w:val="24"/>
          <w:szCs w:val="24"/>
        </w:rPr>
        <w:t xml:space="preserve">. Данный вид практики выполняет </w:t>
      </w:r>
      <w:r w:rsidR="00EC0A0C" w:rsidRPr="00EC0A0C">
        <w:rPr>
          <w:rFonts w:ascii="Times New Roman" w:hAnsi="Times New Roman" w:cs="Times New Roman"/>
          <w:sz w:val="24"/>
          <w:szCs w:val="24"/>
        </w:rPr>
        <w:t>функции общепрофессиональной подготовки</w:t>
      </w:r>
      <w:r w:rsidR="00EC0A0C">
        <w:rPr>
          <w:rFonts w:ascii="Times New Roman" w:hAnsi="Times New Roman" w:cs="Times New Roman"/>
          <w:sz w:val="24"/>
          <w:szCs w:val="24"/>
        </w:rPr>
        <w:t xml:space="preserve"> в части подготовки студентов к практической деятельности. </w:t>
      </w:r>
      <w:r w:rsidR="00EC0A0C" w:rsidRPr="00EC0A0C">
        <w:rPr>
          <w:rFonts w:ascii="Times New Roman" w:hAnsi="Times New Roman" w:cs="Times New Roman"/>
          <w:sz w:val="24"/>
          <w:szCs w:val="24"/>
        </w:rPr>
        <w:t>Преддипломная практика имеет це</w:t>
      </w:r>
      <w:r>
        <w:rPr>
          <w:rFonts w:ascii="Times New Roman" w:hAnsi="Times New Roman" w:cs="Times New Roman"/>
          <w:sz w:val="24"/>
          <w:szCs w:val="24"/>
        </w:rPr>
        <w:t>лью получение</w:t>
      </w:r>
      <w:r w:rsidR="00EC0A0C">
        <w:rPr>
          <w:rFonts w:ascii="Times New Roman" w:hAnsi="Times New Roman" w:cs="Times New Roman"/>
          <w:sz w:val="24"/>
          <w:szCs w:val="24"/>
        </w:rPr>
        <w:t xml:space="preserve"> исследовательских </w:t>
      </w:r>
      <w:r w:rsidR="00EC0A0C" w:rsidRPr="00EC0A0C">
        <w:rPr>
          <w:rFonts w:ascii="Times New Roman" w:hAnsi="Times New Roman" w:cs="Times New Roman"/>
          <w:sz w:val="24"/>
          <w:szCs w:val="24"/>
        </w:rPr>
        <w:t>умений и опыта сбора данных для подгот</w:t>
      </w:r>
      <w:r w:rsidR="00EC0A0C">
        <w:rPr>
          <w:rFonts w:ascii="Times New Roman" w:hAnsi="Times New Roman" w:cs="Times New Roman"/>
          <w:sz w:val="24"/>
          <w:szCs w:val="24"/>
        </w:rPr>
        <w:t xml:space="preserve">овки выпускной квалификационной </w:t>
      </w:r>
      <w:r w:rsidR="00EC0A0C" w:rsidRPr="00EC0A0C">
        <w:rPr>
          <w:rFonts w:ascii="Times New Roman" w:hAnsi="Times New Roman" w:cs="Times New Roman"/>
          <w:sz w:val="24"/>
          <w:szCs w:val="24"/>
        </w:rPr>
        <w:t>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91B5A" w14:textId="77777777" w:rsidR="0029587E" w:rsidRDefault="00792373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преддипломной практики:</w:t>
      </w:r>
    </w:p>
    <w:p w14:paraId="58BB2A07" w14:textId="77777777" w:rsidR="00792373" w:rsidRPr="00792373" w:rsidRDefault="00792373" w:rsidP="009A7F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373">
        <w:rPr>
          <w:rFonts w:ascii="Times New Roman" w:hAnsi="Times New Roman" w:cs="Times New Roman"/>
          <w:sz w:val="24"/>
          <w:szCs w:val="24"/>
        </w:rPr>
        <w:t>закрепление накопленных в процессе обучения знаний, умений и практических навыков по теме выпускной квалификационной работы;</w:t>
      </w:r>
    </w:p>
    <w:p w14:paraId="1F4842AF" w14:textId="77777777" w:rsidR="00792373" w:rsidRPr="00792373" w:rsidRDefault="00792373" w:rsidP="009A7F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373">
        <w:rPr>
          <w:rFonts w:ascii="Times New Roman" w:hAnsi="Times New Roman" w:cs="Times New Roman"/>
          <w:sz w:val="24"/>
          <w:szCs w:val="24"/>
        </w:rPr>
        <w:t>выработка умений применять полученные практические навыки решения конкретных вопросов, возникающих при осуществлении учетно-информационной деятельности;</w:t>
      </w:r>
    </w:p>
    <w:p w14:paraId="3232FBE2" w14:textId="23BAE097" w:rsidR="00792373" w:rsidRDefault="00792373" w:rsidP="009A7F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373">
        <w:rPr>
          <w:rFonts w:ascii="Times New Roman" w:hAnsi="Times New Roman" w:cs="Times New Roman"/>
          <w:sz w:val="24"/>
          <w:szCs w:val="24"/>
        </w:rPr>
        <w:t>приобретение практических</w:t>
      </w:r>
      <w:r w:rsidR="008405D3">
        <w:rPr>
          <w:rFonts w:ascii="Times New Roman" w:hAnsi="Times New Roman" w:cs="Times New Roman"/>
          <w:sz w:val="24"/>
          <w:szCs w:val="24"/>
        </w:rPr>
        <w:t xml:space="preserve"> навыков самостоятельной работы;</w:t>
      </w:r>
    </w:p>
    <w:p w14:paraId="2D60C6F0" w14:textId="49F0DF9F" w:rsidR="008405D3" w:rsidRDefault="008405D3" w:rsidP="009A7F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навыка написания выпускной квалификационной работы.</w:t>
      </w:r>
    </w:p>
    <w:p w14:paraId="68F5CB71" w14:textId="77777777" w:rsidR="00792373" w:rsidRDefault="00792373" w:rsidP="009A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A8CB0" w14:textId="77777777" w:rsidR="002174FD" w:rsidRDefault="002174FD" w:rsidP="000F2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Задачи преддипломной практики</w:t>
      </w:r>
    </w:p>
    <w:p w14:paraId="3643FF39" w14:textId="77777777" w:rsidR="002174FD" w:rsidRPr="002174FD" w:rsidRDefault="002174F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преддипломной практики направления «Менеджмент» являются:</w:t>
      </w:r>
    </w:p>
    <w:p w14:paraId="69A30BE4" w14:textId="77777777" w:rsidR="002174FD" w:rsidRPr="002174FD" w:rsidRDefault="002174FD" w:rsidP="009A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4FD">
        <w:rPr>
          <w:rFonts w:ascii="Times New Roman" w:hAnsi="Times New Roman" w:cs="Times New Roman"/>
          <w:sz w:val="24"/>
          <w:szCs w:val="24"/>
        </w:rPr>
        <w:t>систематизация, закрепление и расширение теоретических и практических знаний, полученных студентами в процессе обучения;</w:t>
      </w:r>
    </w:p>
    <w:p w14:paraId="2F0C1008" w14:textId="77777777" w:rsidR="002174FD" w:rsidRPr="002174FD" w:rsidRDefault="002174FD" w:rsidP="009A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4FD">
        <w:rPr>
          <w:rFonts w:ascii="Times New Roman" w:hAnsi="Times New Roman" w:cs="Times New Roman"/>
          <w:sz w:val="24"/>
          <w:szCs w:val="24"/>
        </w:rPr>
        <w:t>формирование профессиональных навыков работы по выбранному направлению и профилю обучения;</w:t>
      </w:r>
    </w:p>
    <w:p w14:paraId="7CCFD373" w14:textId="77777777" w:rsidR="002174FD" w:rsidRPr="002174FD" w:rsidRDefault="002174FD" w:rsidP="009A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4FD">
        <w:rPr>
          <w:rFonts w:ascii="Times New Roman" w:hAnsi="Times New Roman" w:cs="Times New Roman"/>
          <w:sz w:val="24"/>
          <w:szCs w:val="24"/>
        </w:rPr>
        <w:t>изучение деятельности организаций;</w:t>
      </w:r>
    </w:p>
    <w:p w14:paraId="4BEFED18" w14:textId="77777777" w:rsidR="002174FD" w:rsidRPr="002174FD" w:rsidRDefault="002174FD" w:rsidP="009A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4FD">
        <w:rPr>
          <w:rFonts w:ascii="Times New Roman" w:hAnsi="Times New Roman" w:cs="Times New Roman"/>
          <w:sz w:val="24"/>
          <w:szCs w:val="24"/>
        </w:rPr>
        <w:t>приобретение умений и навыков на основе знаний, полученных в процессе теоретического обучения;</w:t>
      </w:r>
    </w:p>
    <w:p w14:paraId="4E67978C" w14:textId="77777777" w:rsidR="002174FD" w:rsidRPr="002174FD" w:rsidRDefault="002174FD" w:rsidP="009A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4FD">
        <w:rPr>
          <w:rFonts w:ascii="Times New Roman" w:hAnsi="Times New Roman" w:cs="Times New Roman"/>
          <w:sz w:val="24"/>
          <w:szCs w:val="24"/>
        </w:rPr>
        <w:t>приобретение практикантами умений и навыков профессионального поведения в процессе трудовой деятельности по избранному направлению профессиональной деятельности в организации;</w:t>
      </w:r>
    </w:p>
    <w:p w14:paraId="772DA9ED" w14:textId="5D460463" w:rsidR="00560883" w:rsidRDefault="002174FD" w:rsidP="009A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4FD">
        <w:rPr>
          <w:rFonts w:ascii="Times New Roman" w:hAnsi="Times New Roman" w:cs="Times New Roman"/>
          <w:sz w:val="24"/>
          <w:szCs w:val="24"/>
        </w:rPr>
        <w:t>сбор, обобщение и анализ полученных в ходе практики материалов для</w:t>
      </w:r>
      <w:r w:rsidR="006B6008">
        <w:rPr>
          <w:rFonts w:ascii="Times New Roman" w:hAnsi="Times New Roman" w:cs="Times New Roman"/>
          <w:sz w:val="24"/>
          <w:szCs w:val="24"/>
        </w:rPr>
        <w:t xml:space="preserve"> написания</w:t>
      </w:r>
      <w:r w:rsidRPr="002174FD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работы.</w:t>
      </w:r>
    </w:p>
    <w:p w14:paraId="2DDCE1A9" w14:textId="77777777" w:rsidR="007B6D59" w:rsidRPr="00C80214" w:rsidRDefault="007B6D59" w:rsidP="000F2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91303">
        <w:rPr>
          <w:rFonts w:ascii="Times New Roman" w:hAnsi="Times New Roman" w:cs="Times New Roman"/>
          <w:b/>
          <w:sz w:val="24"/>
          <w:szCs w:val="24"/>
        </w:rPr>
        <w:t>.</w:t>
      </w:r>
      <w:r w:rsidRPr="00172609">
        <w:rPr>
          <w:rFonts w:ascii="Times New Roman" w:hAnsi="Times New Roman" w:cs="Times New Roman"/>
          <w:sz w:val="24"/>
          <w:szCs w:val="24"/>
        </w:rPr>
        <w:t xml:space="preserve"> </w:t>
      </w:r>
      <w:r w:rsidRPr="00691303">
        <w:rPr>
          <w:rFonts w:ascii="Times New Roman" w:hAnsi="Times New Roman" w:cs="Times New Roman"/>
          <w:b/>
          <w:sz w:val="24"/>
          <w:szCs w:val="24"/>
        </w:rPr>
        <w:t>Место практики в структуре ООП подготовки бакалавра</w:t>
      </w:r>
    </w:p>
    <w:p w14:paraId="0DC9CDEA" w14:textId="4416B66E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D59">
        <w:rPr>
          <w:rFonts w:ascii="Times New Roman" w:hAnsi="Times New Roman" w:cs="Times New Roman"/>
          <w:sz w:val="24"/>
          <w:szCs w:val="24"/>
        </w:rPr>
        <w:t>Преддипломная практика является обязательным видом учебной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D59">
        <w:rPr>
          <w:rFonts w:ascii="Times New Roman" w:hAnsi="Times New Roman" w:cs="Times New Roman"/>
          <w:sz w:val="24"/>
          <w:szCs w:val="24"/>
        </w:rPr>
        <w:t>бакалавра, вход</w:t>
      </w:r>
      <w:r>
        <w:rPr>
          <w:rFonts w:ascii="Times New Roman" w:hAnsi="Times New Roman" w:cs="Times New Roman"/>
          <w:sz w:val="24"/>
          <w:szCs w:val="24"/>
        </w:rPr>
        <w:t xml:space="preserve">ит в </w:t>
      </w:r>
      <w:r w:rsidR="000F23E2">
        <w:rPr>
          <w:rFonts w:ascii="Times New Roman" w:hAnsi="Times New Roman" w:cs="Times New Roman"/>
          <w:sz w:val="24"/>
          <w:szCs w:val="24"/>
        </w:rPr>
        <w:t>раздел «</w:t>
      </w:r>
      <w:r w:rsidRPr="007B6D5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рактики» ФГОС ВО по направлению </w:t>
      </w:r>
      <w:r w:rsidRPr="007B6D59">
        <w:rPr>
          <w:rFonts w:ascii="Times New Roman" w:hAnsi="Times New Roman" w:cs="Times New Roman"/>
          <w:sz w:val="24"/>
          <w:szCs w:val="24"/>
        </w:rPr>
        <w:t>подготовки 38.03.02 – «Менеджме</w:t>
      </w:r>
      <w:r>
        <w:rPr>
          <w:rFonts w:ascii="Times New Roman" w:hAnsi="Times New Roman" w:cs="Times New Roman"/>
          <w:sz w:val="24"/>
          <w:szCs w:val="24"/>
        </w:rPr>
        <w:t xml:space="preserve">нт» в полном объеме относится к </w:t>
      </w:r>
      <w:r w:rsidRPr="007B6D59">
        <w:rPr>
          <w:rFonts w:ascii="Times New Roman" w:hAnsi="Times New Roman" w:cs="Times New Roman"/>
          <w:sz w:val="24"/>
          <w:szCs w:val="24"/>
        </w:rPr>
        <w:t>вариативной части и представ</w:t>
      </w:r>
      <w:r>
        <w:rPr>
          <w:rFonts w:ascii="Times New Roman" w:hAnsi="Times New Roman" w:cs="Times New Roman"/>
          <w:sz w:val="24"/>
          <w:szCs w:val="24"/>
        </w:rPr>
        <w:t xml:space="preserve">ляет собой вид учебных занятий, </w:t>
      </w:r>
      <w:r w:rsidRPr="007B6D59">
        <w:rPr>
          <w:rFonts w:ascii="Times New Roman" w:hAnsi="Times New Roman" w:cs="Times New Roman"/>
          <w:sz w:val="24"/>
          <w:szCs w:val="24"/>
        </w:rPr>
        <w:t xml:space="preserve">непосредственно ориентированных </w:t>
      </w:r>
      <w:r>
        <w:rPr>
          <w:rFonts w:ascii="Times New Roman" w:hAnsi="Times New Roman" w:cs="Times New Roman"/>
          <w:sz w:val="24"/>
          <w:szCs w:val="24"/>
        </w:rPr>
        <w:t xml:space="preserve">на профессионально-практическую </w:t>
      </w:r>
      <w:r w:rsidRPr="007B6D59">
        <w:rPr>
          <w:rFonts w:ascii="Times New Roman" w:hAnsi="Times New Roman" w:cs="Times New Roman"/>
          <w:sz w:val="24"/>
          <w:szCs w:val="24"/>
        </w:rPr>
        <w:t>подготовку обучающихся. Практ</w:t>
      </w:r>
      <w:r w:rsidR="00C80214">
        <w:rPr>
          <w:rFonts w:ascii="Times New Roman" w:hAnsi="Times New Roman" w:cs="Times New Roman"/>
          <w:sz w:val="24"/>
          <w:szCs w:val="24"/>
        </w:rPr>
        <w:t>ика закрепляе</w:t>
      </w:r>
      <w:r>
        <w:rPr>
          <w:rFonts w:ascii="Times New Roman" w:hAnsi="Times New Roman" w:cs="Times New Roman"/>
          <w:sz w:val="24"/>
          <w:szCs w:val="24"/>
        </w:rPr>
        <w:t xml:space="preserve">т знания и умения, </w:t>
      </w:r>
      <w:r w:rsidRPr="007B6D59">
        <w:rPr>
          <w:rFonts w:ascii="Times New Roman" w:hAnsi="Times New Roman" w:cs="Times New Roman"/>
          <w:sz w:val="24"/>
          <w:szCs w:val="24"/>
        </w:rPr>
        <w:t>приобретаемые обучающимися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освоения теоретических курсов, </w:t>
      </w:r>
      <w:r w:rsidR="00C80214">
        <w:rPr>
          <w:rFonts w:ascii="Times New Roman" w:hAnsi="Times New Roman" w:cs="Times New Roman"/>
          <w:sz w:val="24"/>
          <w:szCs w:val="24"/>
        </w:rPr>
        <w:t>вырабатывае</w:t>
      </w:r>
      <w:r w:rsidRPr="007B6D59">
        <w:rPr>
          <w:rFonts w:ascii="Times New Roman" w:hAnsi="Times New Roman" w:cs="Times New Roman"/>
          <w:sz w:val="24"/>
          <w:szCs w:val="24"/>
        </w:rPr>
        <w:t>т пра</w:t>
      </w:r>
      <w:r w:rsidR="00C80214">
        <w:rPr>
          <w:rFonts w:ascii="Times New Roman" w:hAnsi="Times New Roman" w:cs="Times New Roman"/>
          <w:sz w:val="24"/>
          <w:szCs w:val="24"/>
        </w:rPr>
        <w:t>ктические навыки и способствуе</w:t>
      </w:r>
      <w:r>
        <w:rPr>
          <w:rFonts w:ascii="Times New Roman" w:hAnsi="Times New Roman" w:cs="Times New Roman"/>
          <w:sz w:val="24"/>
          <w:szCs w:val="24"/>
        </w:rPr>
        <w:t xml:space="preserve">т комплексному </w:t>
      </w:r>
      <w:r w:rsidRPr="007B6D59">
        <w:rPr>
          <w:rFonts w:ascii="Times New Roman" w:hAnsi="Times New Roman" w:cs="Times New Roman"/>
          <w:sz w:val="24"/>
          <w:szCs w:val="24"/>
        </w:rPr>
        <w:t>формированию профессион</w:t>
      </w:r>
      <w:r>
        <w:rPr>
          <w:rFonts w:ascii="Times New Roman" w:hAnsi="Times New Roman" w:cs="Times New Roman"/>
          <w:sz w:val="24"/>
          <w:szCs w:val="24"/>
        </w:rPr>
        <w:t>альных компетенций обучающихся.</w:t>
      </w:r>
    </w:p>
    <w:p w14:paraId="56176750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D59">
        <w:rPr>
          <w:rFonts w:ascii="Times New Roman" w:hAnsi="Times New Roman" w:cs="Times New Roman"/>
          <w:sz w:val="24"/>
          <w:szCs w:val="24"/>
        </w:rPr>
        <w:t>Преддипломная практика бакалавра б</w:t>
      </w:r>
      <w:r>
        <w:rPr>
          <w:rFonts w:ascii="Times New Roman" w:hAnsi="Times New Roman" w:cs="Times New Roman"/>
          <w:sz w:val="24"/>
          <w:szCs w:val="24"/>
        </w:rPr>
        <w:t xml:space="preserve">азируется на освоении следующих </w:t>
      </w:r>
      <w:r w:rsidRPr="007B6D59">
        <w:rPr>
          <w:rFonts w:ascii="Times New Roman" w:hAnsi="Times New Roman" w:cs="Times New Roman"/>
          <w:sz w:val="24"/>
          <w:szCs w:val="24"/>
        </w:rPr>
        <w:t>дисциплин:</w:t>
      </w:r>
    </w:p>
    <w:p w14:paraId="2DB7F7E0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Введение в менеджмент</w:t>
      </w:r>
    </w:p>
    <w:p w14:paraId="05AD1B47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Экономика как система</w:t>
      </w:r>
    </w:p>
    <w:p w14:paraId="5CFC3088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Математика</w:t>
      </w:r>
    </w:p>
    <w:p w14:paraId="51DEC505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 xml:space="preserve">Микроэкономика </w:t>
      </w:r>
    </w:p>
    <w:p w14:paraId="6A393511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Организационное поведение</w:t>
      </w:r>
    </w:p>
    <w:p w14:paraId="2FB5CEBA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Информационные технологии в менеджменте</w:t>
      </w:r>
    </w:p>
    <w:p w14:paraId="6CC89194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 xml:space="preserve">Макроэкономика </w:t>
      </w:r>
    </w:p>
    <w:p w14:paraId="6585DD10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Статистика</w:t>
      </w:r>
    </w:p>
    <w:p w14:paraId="5B7EAA38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Экономика труда</w:t>
      </w:r>
    </w:p>
    <w:p w14:paraId="25550667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14:paraId="49E37203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Демография</w:t>
      </w:r>
    </w:p>
    <w:p w14:paraId="3599B9B4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Отраслевые рынки</w:t>
      </w:r>
    </w:p>
    <w:p w14:paraId="6575F559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Маркетинг</w:t>
      </w:r>
    </w:p>
    <w:p w14:paraId="795231B1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История управленческой мысли</w:t>
      </w:r>
    </w:p>
    <w:p w14:paraId="614955C0" w14:textId="77777777" w:rsidR="00AB7C28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Налоговая система</w:t>
      </w:r>
    </w:p>
    <w:p w14:paraId="556B89BB" w14:textId="77777777" w:rsidR="00AB7C28" w:rsidRPr="009F684F" w:rsidRDefault="00AB7C28" w:rsidP="00AB7C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Управленческий и финансовый учет</w:t>
      </w:r>
    </w:p>
    <w:p w14:paraId="0A49AA49" w14:textId="77777777" w:rsidR="00C32D51" w:rsidRPr="00C32D51" w:rsidRDefault="00C32D51" w:rsidP="009A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67A9A" w14:textId="77777777" w:rsidR="007B6D59" w:rsidRPr="007B6D59" w:rsidRDefault="007B6D59" w:rsidP="000F2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91303">
        <w:rPr>
          <w:rFonts w:ascii="Times New Roman" w:hAnsi="Times New Roman" w:cs="Times New Roman"/>
          <w:b/>
          <w:sz w:val="24"/>
          <w:szCs w:val="24"/>
        </w:rPr>
        <w:t xml:space="preserve">. Вид, форма и тип проведения </w:t>
      </w:r>
      <w:r w:rsidR="0060604F">
        <w:rPr>
          <w:rFonts w:ascii="Times New Roman" w:hAnsi="Times New Roman" w:cs="Times New Roman"/>
          <w:b/>
          <w:sz w:val="24"/>
          <w:szCs w:val="24"/>
        </w:rPr>
        <w:t>преддипломной</w:t>
      </w:r>
      <w:r w:rsidRPr="00691303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14:paraId="446A35BE" w14:textId="77777777" w:rsidR="007B6D59" w:rsidRPr="00691303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91303">
        <w:rPr>
          <w:rFonts w:ascii="Times New Roman" w:hAnsi="Times New Roman" w:cs="Times New Roman"/>
          <w:sz w:val="24"/>
          <w:szCs w:val="24"/>
        </w:rPr>
        <w:t>Основные характеристики практики:</w:t>
      </w:r>
    </w:p>
    <w:p w14:paraId="399CA506" w14:textId="77777777" w:rsidR="007B6D59" w:rsidRPr="008F239C" w:rsidRDefault="007B6D59" w:rsidP="009A7F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lastRenderedPageBreak/>
        <w:t>вид практики – пр</w:t>
      </w:r>
      <w:r w:rsidR="00160456">
        <w:rPr>
          <w:rFonts w:ascii="Times New Roman" w:hAnsi="Times New Roman" w:cs="Times New Roman"/>
          <w:sz w:val="24"/>
          <w:szCs w:val="24"/>
        </w:rPr>
        <w:t>еддипломная</w:t>
      </w:r>
      <w:r w:rsidRPr="008F239C">
        <w:rPr>
          <w:rFonts w:ascii="Times New Roman" w:hAnsi="Times New Roman" w:cs="Times New Roman"/>
          <w:sz w:val="24"/>
          <w:szCs w:val="24"/>
        </w:rPr>
        <w:t>;</w:t>
      </w:r>
    </w:p>
    <w:p w14:paraId="49739957" w14:textId="77777777" w:rsidR="007B6D59" w:rsidRPr="008F239C" w:rsidRDefault="007B6D59" w:rsidP="009A7F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 xml:space="preserve">тип </w:t>
      </w:r>
      <w:r w:rsidRPr="0029785D">
        <w:rPr>
          <w:rFonts w:ascii="Times New Roman" w:hAnsi="Times New Roman" w:cs="Times New Roman"/>
          <w:sz w:val="24"/>
          <w:szCs w:val="24"/>
        </w:rPr>
        <w:t>практики – практика</w:t>
      </w:r>
      <w:r w:rsidR="001E6EE0" w:rsidRPr="0029785D">
        <w:rPr>
          <w:rFonts w:ascii="Times New Roman" w:hAnsi="Times New Roman" w:cs="Times New Roman"/>
          <w:sz w:val="24"/>
          <w:szCs w:val="24"/>
        </w:rPr>
        <w:t xml:space="preserve"> для</w:t>
      </w:r>
      <w:r w:rsidR="000B18F5" w:rsidRPr="0029785D">
        <w:rPr>
          <w:rFonts w:ascii="Times New Roman" w:hAnsi="Times New Roman" w:cs="Times New Roman"/>
          <w:sz w:val="24"/>
          <w:szCs w:val="24"/>
        </w:rPr>
        <w:t xml:space="preserve"> сбора информации и материалов, необходимых для написания </w:t>
      </w:r>
      <w:r w:rsidR="001E6EE0" w:rsidRPr="0029785D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8F239C">
        <w:rPr>
          <w:rFonts w:ascii="Times New Roman" w:hAnsi="Times New Roman" w:cs="Times New Roman"/>
          <w:sz w:val="24"/>
          <w:szCs w:val="24"/>
        </w:rPr>
        <w:t>;</w:t>
      </w:r>
    </w:p>
    <w:p w14:paraId="72CE875A" w14:textId="77777777" w:rsidR="007B6D59" w:rsidRPr="008F239C" w:rsidRDefault="007B6D59" w:rsidP="009A7F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способ про</w:t>
      </w:r>
      <w:r>
        <w:rPr>
          <w:rFonts w:ascii="Times New Roman" w:hAnsi="Times New Roman" w:cs="Times New Roman"/>
          <w:sz w:val="24"/>
          <w:szCs w:val="24"/>
        </w:rPr>
        <w:t>ведения практики – стационарная, выездная;</w:t>
      </w:r>
    </w:p>
    <w:p w14:paraId="782B8559" w14:textId="77777777" w:rsidR="007B6D59" w:rsidRPr="008F239C" w:rsidRDefault="007B6D59" w:rsidP="009A7F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практика непрерывная.</w:t>
      </w:r>
    </w:p>
    <w:p w14:paraId="38A798B3" w14:textId="77777777" w:rsidR="007B6D59" w:rsidRPr="00691303" w:rsidRDefault="007B6D59" w:rsidP="000F2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9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Место и время проведения п</w:t>
      </w:r>
      <w:r w:rsidR="0060604F">
        <w:rPr>
          <w:rFonts w:ascii="Times New Roman" w:hAnsi="Times New Roman" w:cs="Times New Roman"/>
          <w:b/>
          <w:sz w:val="24"/>
          <w:szCs w:val="24"/>
        </w:rPr>
        <w:t>реддипломной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14:paraId="1099DE20" w14:textId="77777777" w:rsidR="007B6D59" w:rsidRPr="00691303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проводит</w:t>
      </w:r>
      <w:r w:rsidRPr="002361F5">
        <w:rPr>
          <w:rFonts w:ascii="Times New Roman" w:hAnsi="Times New Roman" w:cs="Times New Roman"/>
          <w:sz w:val="24"/>
          <w:szCs w:val="24"/>
        </w:rPr>
        <w:t>ся на промышленных предпр</w:t>
      </w:r>
      <w:r>
        <w:rPr>
          <w:rFonts w:ascii="Times New Roman" w:hAnsi="Times New Roman" w:cs="Times New Roman"/>
          <w:sz w:val="24"/>
          <w:szCs w:val="24"/>
        </w:rPr>
        <w:t xml:space="preserve">иятиях, в торговых и финансовых </w:t>
      </w:r>
      <w:r w:rsidR="000B18F5">
        <w:rPr>
          <w:rFonts w:ascii="Times New Roman" w:hAnsi="Times New Roman" w:cs="Times New Roman"/>
          <w:sz w:val="24"/>
          <w:szCs w:val="24"/>
        </w:rPr>
        <w:t>компаниях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18F5">
        <w:rPr>
          <w:rFonts w:ascii="Times New Roman" w:hAnsi="Times New Roman" w:cs="Times New Roman"/>
          <w:sz w:val="24"/>
          <w:szCs w:val="24"/>
        </w:rPr>
        <w:t>в организациях, специализирующих</w:t>
      </w:r>
      <w:r w:rsidRPr="002361F5">
        <w:rPr>
          <w:rFonts w:ascii="Times New Roman" w:hAnsi="Times New Roman" w:cs="Times New Roman"/>
          <w:sz w:val="24"/>
          <w:szCs w:val="24"/>
        </w:rPr>
        <w:t>ся на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ссиональном управлении </w:t>
      </w:r>
      <w:r w:rsidRPr="002361F5">
        <w:rPr>
          <w:rFonts w:ascii="Times New Roman" w:hAnsi="Times New Roman" w:cs="Times New Roman"/>
          <w:sz w:val="24"/>
          <w:szCs w:val="24"/>
        </w:rPr>
        <w:t>финансами (управляющих компаниях), консалтинге и ау</w:t>
      </w:r>
      <w:r>
        <w:rPr>
          <w:rFonts w:ascii="Times New Roman" w:hAnsi="Times New Roman" w:cs="Times New Roman"/>
          <w:sz w:val="24"/>
          <w:szCs w:val="24"/>
        </w:rPr>
        <w:t xml:space="preserve">дите, в экспертно-аналитических </w:t>
      </w:r>
      <w:r w:rsidRPr="002361F5">
        <w:rPr>
          <w:rFonts w:ascii="Times New Roman" w:hAnsi="Times New Roman" w:cs="Times New Roman"/>
          <w:sz w:val="24"/>
          <w:szCs w:val="24"/>
        </w:rPr>
        <w:t>отделах, в кредитно-банковских учре</w:t>
      </w:r>
      <w:r>
        <w:rPr>
          <w:rFonts w:ascii="Times New Roman" w:hAnsi="Times New Roman" w:cs="Times New Roman"/>
          <w:sz w:val="24"/>
          <w:szCs w:val="24"/>
        </w:rPr>
        <w:t>ждениях, инвестиционных фондах и прочих организациях</w:t>
      </w:r>
      <w:r w:rsidRPr="00691303">
        <w:rPr>
          <w:rFonts w:ascii="Times New Roman" w:hAnsi="Times New Roman" w:cs="Times New Roman"/>
          <w:sz w:val="24"/>
          <w:szCs w:val="24"/>
        </w:rPr>
        <w:t xml:space="preserve"> по согласованию с кафедрой.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B35F5" w14:textId="77777777" w:rsidR="007B6D59" w:rsidRPr="00691303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91303">
        <w:rPr>
          <w:rFonts w:ascii="Times New Roman" w:hAnsi="Times New Roman" w:cs="Times New Roman"/>
          <w:sz w:val="24"/>
          <w:szCs w:val="24"/>
        </w:rPr>
        <w:t>Базы практики для студентов должны отвечать следующим основным требованиям:</w:t>
      </w:r>
    </w:p>
    <w:p w14:paraId="4F81EB05" w14:textId="77777777" w:rsidR="007B6D59" w:rsidRPr="008F239C" w:rsidRDefault="007B6D59" w:rsidP="009A7F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соответствовать профилю подготовки специалиста;</w:t>
      </w:r>
    </w:p>
    <w:p w14:paraId="4621F1C3" w14:textId="77777777" w:rsidR="007B6D59" w:rsidRPr="008F239C" w:rsidRDefault="007B6D59" w:rsidP="009A7F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располагать квалифицированными кадрами для руководства практикой студентов;</w:t>
      </w:r>
    </w:p>
    <w:p w14:paraId="1F44A29A" w14:textId="77777777" w:rsidR="007B6D59" w:rsidRPr="008F239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</w:t>
      </w:r>
      <w:r>
        <w:rPr>
          <w:rFonts w:ascii="Times New Roman" w:hAnsi="Times New Roman" w:cs="Times New Roman"/>
          <w:sz w:val="24"/>
          <w:szCs w:val="24"/>
        </w:rPr>
        <w:t xml:space="preserve">студенты находятся на рабочих местах и </w:t>
      </w:r>
      <w:r w:rsidRPr="008F239C">
        <w:rPr>
          <w:rFonts w:ascii="Times New Roman" w:hAnsi="Times New Roman" w:cs="Times New Roman"/>
          <w:sz w:val="24"/>
          <w:szCs w:val="24"/>
        </w:rPr>
        <w:t>выполняют часть обязанностей штатных работников, как внештатные работники, 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9C">
        <w:rPr>
          <w:rFonts w:ascii="Times New Roman" w:hAnsi="Times New Roman" w:cs="Times New Roman"/>
          <w:sz w:val="24"/>
          <w:szCs w:val="24"/>
        </w:rPr>
        <w:t>наличии вакансии практикант может быть зачислен на штатную должность с выплатой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9C">
        <w:rPr>
          <w:rFonts w:ascii="Times New Roman" w:hAnsi="Times New Roman" w:cs="Times New Roman"/>
          <w:sz w:val="24"/>
          <w:szCs w:val="24"/>
        </w:rPr>
        <w:t>заработной платы. Зачисление студента на штатные</w:t>
      </w:r>
      <w:r>
        <w:rPr>
          <w:rFonts w:ascii="Times New Roman" w:hAnsi="Times New Roman" w:cs="Times New Roman"/>
          <w:sz w:val="24"/>
          <w:szCs w:val="24"/>
        </w:rPr>
        <w:t xml:space="preserve"> должности не освобождает их от </w:t>
      </w:r>
      <w:r w:rsidRPr="008F239C">
        <w:rPr>
          <w:rFonts w:ascii="Times New Roman" w:hAnsi="Times New Roman" w:cs="Times New Roman"/>
          <w:sz w:val="24"/>
          <w:szCs w:val="24"/>
        </w:rPr>
        <w:t>выполнения программы практики.</w:t>
      </w:r>
    </w:p>
    <w:p w14:paraId="271EC2D7" w14:textId="77777777" w:rsidR="007B6D59" w:rsidRPr="008F239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 xml:space="preserve">Конкретные места и условия проведения практик 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="0060604F">
        <w:rPr>
          <w:rFonts w:ascii="Times New Roman" w:hAnsi="Times New Roman" w:cs="Times New Roman"/>
          <w:sz w:val="24"/>
          <w:szCs w:val="24"/>
        </w:rPr>
        <w:t>ываются</w:t>
      </w:r>
      <w:r>
        <w:rPr>
          <w:rFonts w:ascii="Times New Roman" w:hAnsi="Times New Roman" w:cs="Times New Roman"/>
          <w:sz w:val="24"/>
          <w:szCs w:val="24"/>
        </w:rPr>
        <w:t xml:space="preserve"> в приказах о проведении </w:t>
      </w:r>
      <w:r w:rsidRPr="008F239C">
        <w:rPr>
          <w:rFonts w:ascii="Times New Roman" w:hAnsi="Times New Roman" w:cs="Times New Roman"/>
          <w:sz w:val="24"/>
          <w:szCs w:val="24"/>
        </w:rPr>
        <w:t>практики.</w:t>
      </w:r>
    </w:p>
    <w:p w14:paraId="6225843A" w14:textId="77777777" w:rsidR="007B6D59" w:rsidRPr="008F239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П</w:t>
      </w:r>
      <w:r w:rsidR="000B18F5">
        <w:rPr>
          <w:rFonts w:ascii="Times New Roman" w:hAnsi="Times New Roman" w:cs="Times New Roman"/>
          <w:sz w:val="24"/>
          <w:szCs w:val="24"/>
        </w:rPr>
        <w:t>реддипломная</w:t>
      </w:r>
      <w:r w:rsidR="006C2845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Pr="008F239C">
        <w:rPr>
          <w:rFonts w:ascii="Times New Roman" w:hAnsi="Times New Roman" w:cs="Times New Roman"/>
          <w:sz w:val="24"/>
          <w:szCs w:val="24"/>
        </w:rPr>
        <w:t>проходит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утвержденным графиком </w:t>
      </w:r>
      <w:r w:rsidRPr="008F239C">
        <w:rPr>
          <w:rFonts w:ascii="Times New Roman" w:hAnsi="Times New Roman" w:cs="Times New Roman"/>
          <w:sz w:val="24"/>
          <w:szCs w:val="24"/>
        </w:rPr>
        <w:t>учебного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303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E8030C">
        <w:rPr>
          <w:rFonts w:ascii="Times New Roman" w:hAnsi="Times New Roman" w:cs="Times New Roman"/>
          <w:sz w:val="24"/>
          <w:szCs w:val="24"/>
        </w:rPr>
        <w:t>преддипломной</w:t>
      </w:r>
      <w:r w:rsidRPr="00691303">
        <w:rPr>
          <w:rFonts w:ascii="Times New Roman" w:hAnsi="Times New Roman" w:cs="Times New Roman"/>
          <w:sz w:val="24"/>
          <w:szCs w:val="24"/>
        </w:rPr>
        <w:t xml:space="preserve"> практики предусмотрено в </w:t>
      </w:r>
      <w:r w:rsidR="00E803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семестре; продолжительность </w:t>
      </w:r>
      <w:r w:rsidRPr="00691303">
        <w:rPr>
          <w:rFonts w:ascii="Times New Roman" w:hAnsi="Times New Roman" w:cs="Times New Roman"/>
          <w:sz w:val="24"/>
          <w:szCs w:val="24"/>
        </w:rPr>
        <w:t>практики – 4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EEE64" w14:textId="77777777" w:rsidR="007B6D59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44074">
        <w:rPr>
          <w:rFonts w:ascii="Times New Roman" w:hAnsi="Times New Roman" w:cs="Times New Roman"/>
          <w:b/>
          <w:sz w:val="24"/>
          <w:szCs w:val="24"/>
        </w:rPr>
        <w:t>. Компетенции обучающегося, формируемые в результате прохождения практики</w:t>
      </w:r>
    </w:p>
    <w:p w14:paraId="3A0C5B4E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A44074">
        <w:rPr>
          <w:rFonts w:ascii="Times New Roman" w:hAnsi="Times New Roman" w:cs="Times New Roman"/>
          <w:sz w:val="24"/>
          <w:szCs w:val="24"/>
        </w:rPr>
        <w:t>Прохождение пр</w:t>
      </w:r>
      <w:r w:rsidR="003E36E4">
        <w:rPr>
          <w:rFonts w:ascii="Times New Roman" w:hAnsi="Times New Roman" w:cs="Times New Roman"/>
          <w:sz w:val="24"/>
          <w:szCs w:val="24"/>
        </w:rPr>
        <w:t>еддипломной</w:t>
      </w:r>
      <w:r w:rsidRPr="00A44074">
        <w:rPr>
          <w:rFonts w:ascii="Times New Roman" w:hAnsi="Times New Roman" w:cs="Times New Roman"/>
          <w:sz w:val="24"/>
          <w:szCs w:val="24"/>
        </w:rPr>
        <w:t xml:space="preserve"> прак</w:t>
      </w:r>
      <w:r>
        <w:rPr>
          <w:rFonts w:ascii="Times New Roman" w:hAnsi="Times New Roman" w:cs="Times New Roman"/>
          <w:sz w:val="24"/>
          <w:szCs w:val="24"/>
        </w:rPr>
        <w:t xml:space="preserve">тики направлено на формирование </w:t>
      </w:r>
      <w:r w:rsidRPr="00A44074">
        <w:rPr>
          <w:rFonts w:ascii="Times New Roman" w:hAnsi="Times New Roman" w:cs="Times New Roman"/>
          <w:sz w:val="24"/>
          <w:szCs w:val="24"/>
        </w:rPr>
        <w:t>элементов следующих компетенций в соо</w:t>
      </w:r>
      <w:r>
        <w:rPr>
          <w:rFonts w:ascii="Times New Roman" w:hAnsi="Times New Roman" w:cs="Times New Roman"/>
          <w:sz w:val="24"/>
          <w:szCs w:val="24"/>
        </w:rPr>
        <w:t>тветствии с ФГОС ВО и ОПОП ВО по данному направлению подготовки:</w:t>
      </w:r>
    </w:p>
    <w:p w14:paraId="0717852C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309F8">
        <w:rPr>
          <w:rFonts w:ascii="Times New Roman" w:hAnsi="Times New Roman" w:cs="Times New Roman"/>
          <w:b/>
          <w:sz w:val="24"/>
          <w:szCs w:val="24"/>
        </w:rPr>
        <w:t>Общекультурных компетенций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(ОК)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5CA78D" w14:textId="77777777" w:rsidR="0056291E" w:rsidRDefault="00E35AAB" w:rsidP="009A7FE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использовать основы экономических знаний в различных сферах деятельности</w:t>
      </w:r>
      <w:r w:rsidR="00211279">
        <w:rPr>
          <w:rFonts w:ascii="Times New Roman" w:hAnsi="Times New Roman" w:cs="Times New Roman"/>
          <w:sz w:val="24"/>
          <w:szCs w:val="24"/>
        </w:rPr>
        <w:t xml:space="preserve"> (ОК-3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9949965" w14:textId="77777777" w:rsidR="0029785D" w:rsidRPr="0029785D" w:rsidRDefault="002224A2" w:rsidP="009A7FE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самоорганизации и самообразованию</w:t>
      </w:r>
      <w:r w:rsidR="0029785D">
        <w:rPr>
          <w:rFonts w:ascii="Times New Roman" w:hAnsi="Times New Roman" w:cs="Times New Roman"/>
          <w:sz w:val="24"/>
          <w:szCs w:val="24"/>
        </w:rPr>
        <w:t xml:space="preserve"> (ОК-7)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CDBB57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309F8">
        <w:rPr>
          <w:rFonts w:ascii="Times New Roman" w:hAnsi="Times New Roman" w:cs="Times New Roman"/>
          <w:b/>
          <w:sz w:val="24"/>
          <w:szCs w:val="24"/>
        </w:rPr>
        <w:t>Общепрофессиональных компетенций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(ОПК)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98D7FD" w14:textId="77777777" w:rsidR="0056291E" w:rsidRDefault="00994D4D" w:rsidP="009A7FE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496785">
        <w:rPr>
          <w:rFonts w:ascii="Times New Roman" w:hAnsi="Times New Roman" w:cs="Times New Roman"/>
          <w:sz w:val="24"/>
          <w:szCs w:val="24"/>
        </w:rPr>
        <w:t xml:space="preserve"> навыками поиска, анализа и использования нормативных и правовых документов в своей профессиональной деятельности (ОПК-1);</w:t>
      </w:r>
    </w:p>
    <w:p w14:paraId="49A2E784" w14:textId="77777777" w:rsidR="00984343" w:rsidRDefault="00984343" w:rsidP="009A7FE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84343">
        <w:rPr>
          <w:rFonts w:ascii="Times New Roman" w:hAnsi="Times New Roman" w:cs="Times New Roman"/>
          <w:sz w:val="24"/>
          <w:szCs w:val="24"/>
        </w:rPr>
        <w:t>пособность находить организационно-управленческие решения и готовность нести за них ответственность с позиции социальной значимости принимаемых решений (ОПК-2)</w:t>
      </w:r>
    </w:p>
    <w:p w14:paraId="09988E4B" w14:textId="77777777" w:rsidR="008C7EFA" w:rsidRDefault="002224A2" w:rsidP="009A7FE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24A2">
        <w:rPr>
          <w:rFonts w:ascii="Times New Roman" w:hAnsi="Times New Roman" w:cs="Times New Roman"/>
          <w:sz w:val="24"/>
          <w:szCs w:val="24"/>
        </w:rPr>
        <w:t xml:space="preserve">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  <w:r>
        <w:rPr>
          <w:rFonts w:ascii="Times New Roman" w:hAnsi="Times New Roman" w:cs="Times New Roman"/>
          <w:sz w:val="24"/>
          <w:szCs w:val="24"/>
        </w:rPr>
        <w:t>(ОПК-7).</w:t>
      </w:r>
    </w:p>
    <w:p w14:paraId="3C9796D5" w14:textId="77777777" w:rsidR="00E560C7" w:rsidRPr="00E560C7" w:rsidRDefault="00E560C7" w:rsidP="009A7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823D14" w14:textId="77777777" w:rsidR="007B6D59" w:rsidRPr="00C309F8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C309F8">
        <w:rPr>
          <w:rFonts w:ascii="Times New Roman" w:hAnsi="Times New Roman" w:cs="Times New Roman"/>
          <w:sz w:val="24"/>
          <w:szCs w:val="24"/>
        </w:rPr>
        <w:t xml:space="preserve">3) </w:t>
      </w:r>
      <w:r w:rsidRPr="00C309F8">
        <w:rPr>
          <w:rFonts w:ascii="Times New Roman" w:hAnsi="Times New Roman" w:cs="Times New Roman"/>
          <w:b/>
          <w:sz w:val="24"/>
          <w:szCs w:val="24"/>
        </w:rPr>
        <w:t>Профессиональных компетенций (ПК)</w:t>
      </w:r>
      <w:r w:rsidRPr="00C309F8">
        <w:rPr>
          <w:rFonts w:ascii="Times New Roman" w:hAnsi="Times New Roman" w:cs="Times New Roman"/>
          <w:sz w:val="24"/>
          <w:szCs w:val="24"/>
        </w:rPr>
        <w:t>:</w:t>
      </w:r>
    </w:p>
    <w:p w14:paraId="056DD7A0" w14:textId="77777777" w:rsidR="00984343" w:rsidRDefault="00984343" w:rsidP="009A7FE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984343">
        <w:rPr>
          <w:rFonts w:ascii="Times New Roman" w:hAnsi="Times New Roman" w:cs="Times New Roman"/>
          <w:sz w:val="24"/>
          <w:szCs w:val="24"/>
        </w:rPr>
        <w:t>пособность анализировать взаимосвязи между функциональными стратегиями компаний с целью подготовки сбалансированных управленческих решений (ПК-5)</w:t>
      </w:r>
    </w:p>
    <w:p w14:paraId="61F5C0CE" w14:textId="77777777" w:rsidR="008C7EFA" w:rsidRDefault="002224A2" w:rsidP="009A7FE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модулей путем их адаптации к конкретным задачам управления (ПК</w:t>
      </w:r>
      <w:r w:rsidR="008C7EFA"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BF29B12" w14:textId="77777777" w:rsidR="008C7EFA" w:rsidRDefault="00211279" w:rsidP="009A7FE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навыками бизнес-планирования создания и развития новых организаций (направлений деятельности, продуктов) </w:t>
      </w:r>
      <w:r w:rsidR="002224A2">
        <w:rPr>
          <w:rFonts w:ascii="Times New Roman" w:hAnsi="Times New Roman" w:cs="Times New Roman"/>
          <w:sz w:val="24"/>
          <w:szCs w:val="24"/>
        </w:rPr>
        <w:t>(ПК</w:t>
      </w:r>
      <w:r w:rsidR="008C7EFA">
        <w:rPr>
          <w:rFonts w:ascii="Times New Roman" w:hAnsi="Times New Roman" w:cs="Times New Roman"/>
          <w:sz w:val="24"/>
          <w:szCs w:val="24"/>
        </w:rPr>
        <w:t>-18</w:t>
      </w:r>
      <w:r w:rsidR="002224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33BB29" w14:textId="77777777" w:rsidR="008C7EFA" w:rsidRDefault="008C7EFA" w:rsidP="009A7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9FE184" w14:textId="3E92C420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C309F8">
        <w:rPr>
          <w:rFonts w:ascii="Times New Roman" w:hAnsi="Times New Roman" w:cs="Times New Roman"/>
          <w:sz w:val="24"/>
          <w:szCs w:val="24"/>
        </w:rPr>
        <w:t>В результате прохождения пр</w:t>
      </w:r>
      <w:r w:rsidR="00FB52CF">
        <w:rPr>
          <w:rFonts w:ascii="Times New Roman" w:hAnsi="Times New Roman" w:cs="Times New Roman"/>
          <w:sz w:val="24"/>
          <w:szCs w:val="24"/>
        </w:rPr>
        <w:t>еддипломной</w:t>
      </w:r>
      <w:r w:rsidR="00776DFD">
        <w:rPr>
          <w:rFonts w:ascii="Times New Roman" w:hAnsi="Times New Roman" w:cs="Times New Roman"/>
          <w:sz w:val="24"/>
          <w:szCs w:val="24"/>
        </w:rPr>
        <w:t xml:space="preserve"> практики обучающийся формирует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компетенции: </w:t>
      </w:r>
    </w:p>
    <w:tbl>
      <w:tblPr>
        <w:tblStyle w:val="a5"/>
        <w:tblW w:w="10133" w:type="dxa"/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4"/>
      </w:tblGrid>
      <w:tr w:rsidR="007B6D59" w14:paraId="5F678F17" w14:textId="77777777" w:rsidTr="007B6D59">
        <w:trPr>
          <w:trHeight w:val="609"/>
        </w:trPr>
        <w:tc>
          <w:tcPr>
            <w:tcW w:w="2533" w:type="dxa"/>
            <w:vMerge w:val="restart"/>
          </w:tcPr>
          <w:p w14:paraId="1C9B8C0D" w14:textId="77777777" w:rsidR="007B6D59" w:rsidRPr="00C309F8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F8"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компетенции</w:t>
            </w:r>
          </w:p>
        </w:tc>
        <w:tc>
          <w:tcPr>
            <w:tcW w:w="7600" w:type="dxa"/>
            <w:gridSpan w:val="3"/>
          </w:tcPr>
          <w:p w14:paraId="16589562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46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учебной дисциплины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</w:t>
            </w:r>
          </w:p>
        </w:tc>
      </w:tr>
      <w:tr w:rsidR="007B6D59" w14:paraId="218336A4" w14:textId="77777777" w:rsidTr="007B6D59">
        <w:trPr>
          <w:trHeight w:val="367"/>
        </w:trPr>
        <w:tc>
          <w:tcPr>
            <w:tcW w:w="2533" w:type="dxa"/>
            <w:vMerge/>
          </w:tcPr>
          <w:p w14:paraId="22E951EE" w14:textId="77777777" w:rsidR="007B6D59" w:rsidRPr="00C309F8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14:paraId="6BF8D281" w14:textId="77777777" w:rsidR="007B6D59" w:rsidRPr="00D36046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4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33" w:type="dxa"/>
          </w:tcPr>
          <w:p w14:paraId="43B07DCC" w14:textId="77777777" w:rsidR="007B6D59" w:rsidRPr="00D36046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4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34" w:type="dxa"/>
          </w:tcPr>
          <w:p w14:paraId="64D6DA57" w14:textId="77777777" w:rsidR="007B6D59" w:rsidRPr="00D36046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4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B6D59" w14:paraId="498E5F4F" w14:textId="77777777" w:rsidTr="007B6D59">
        <w:trPr>
          <w:trHeight w:val="331"/>
        </w:trPr>
        <w:tc>
          <w:tcPr>
            <w:tcW w:w="10133" w:type="dxa"/>
            <w:gridSpan w:val="4"/>
          </w:tcPr>
          <w:p w14:paraId="208280A8" w14:textId="77777777" w:rsidR="007B6D59" w:rsidRPr="00D36046" w:rsidRDefault="007B6D59" w:rsidP="009A7F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Общекультурные</w:t>
            </w:r>
            <w:r w:rsidRPr="00D36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компетенции: </w:t>
            </w:r>
          </w:p>
        </w:tc>
      </w:tr>
      <w:tr w:rsidR="007B6D59" w14:paraId="7D181CDC" w14:textId="77777777" w:rsidTr="007B6D59">
        <w:trPr>
          <w:trHeight w:val="1407"/>
        </w:trPr>
        <w:tc>
          <w:tcPr>
            <w:tcW w:w="2533" w:type="dxa"/>
          </w:tcPr>
          <w:p w14:paraId="75EB2EF7" w14:textId="77777777" w:rsidR="007B6D59" w:rsidRPr="00D36046" w:rsidRDefault="0033116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1163">
              <w:rPr>
                <w:rFonts w:ascii="Times New Roman" w:hAnsi="Times New Roman" w:cs="Times New Roman"/>
                <w:sz w:val="20"/>
                <w:szCs w:val="20"/>
              </w:rPr>
              <w:t>пособность использовать основы экономических знаний в различных сферах деятельности (ОК-3);</w:t>
            </w:r>
          </w:p>
        </w:tc>
        <w:tc>
          <w:tcPr>
            <w:tcW w:w="2533" w:type="dxa"/>
          </w:tcPr>
          <w:p w14:paraId="5A75AEB1" w14:textId="77777777" w:rsidR="00211279" w:rsidRPr="00211279" w:rsidRDefault="00211279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1279">
              <w:rPr>
                <w:rFonts w:ascii="Times New Roman" w:hAnsi="Times New Roman" w:cs="Times New Roman"/>
                <w:sz w:val="20"/>
                <w:szCs w:val="20"/>
              </w:rPr>
              <w:t>базовые экономичес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 понятия, объективные основы </w:t>
            </w:r>
            <w:r w:rsidRPr="00211279">
              <w:rPr>
                <w:rFonts w:ascii="Times New Roman" w:hAnsi="Times New Roman" w:cs="Times New Roman"/>
                <w:sz w:val="20"/>
                <w:szCs w:val="20"/>
              </w:rPr>
              <w:t>функционирования экономики и поведения экономических агентов;</w:t>
            </w:r>
          </w:p>
          <w:p w14:paraId="6FBBAAF8" w14:textId="77777777" w:rsidR="00211279" w:rsidRPr="00211279" w:rsidRDefault="00211279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1279">
              <w:rPr>
                <w:rFonts w:ascii="Times New Roman" w:hAnsi="Times New Roman" w:cs="Times New Roman"/>
                <w:sz w:val="20"/>
                <w:szCs w:val="20"/>
              </w:rPr>
              <w:t>знать 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вные виды финансовых институтов и финансовых </w:t>
            </w:r>
            <w:r w:rsidRPr="00211279">
              <w:rPr>
                <w:rFonts w:ascii="Times New Roman" w:hAnsi="Times New Roman" w:cs="Times New Roman"/>
                <w:sz w:val="20"/>
                <w:szCs w:val="20"/>
              </w:rPr>
              <w:t>инструментов, основы функционирования финансовых рынков;</w:t>
            </w:r>
          </w:p>
          <w:p w14:paraId="0D9AD0CD" w14:textId="77777777" w:rsidR="00211279" w:rsidRPr="00211279" w:rsidRDefault="00211279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1279">
              <w:rPr>
                <w:rFonts w:ascii="Times New Roman" w:hAnsi="Times New Roman" w:cs="Times New Roman"/>
                <w:sz w:val="20"/>
                <w:szCs w:val="20"/>
              </w:rPr>
              <w:t xml:space="preserve">условия функционирования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национальной экономики, понятия</w:t>
            </w:r>
            <w:r w:rsidRPr="00211279">
              <w:rPr>
                <w:rFonts w:ascii="Times New Roman" w:hAnsi="Times New Roman" w:cs="Times New Roman"/>
                <w:sz w:val="20"/>
                <w:szCs w:val="20"/>
              </w:rPr>
              <w:t xml:space="preserve"> и факторы экономического роста;</w:t>
            </w:r>
          </w:p>
          <w:p w14:paraId="074900BF" w14:textId="77777777" w:rsidR="007B6D59" w:rsidRPr="00D36046" w:rsidRDefault="00211279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1279">
              <w:rPr>
                <w:rFonts w:ascii="Times New Roman" w:hAnsi="Times New Roman" w:cs="Times New Roman"/>
                <w:sz w:val="20"/>
                <w:szCs w:val="20"/>
              </w:rPr>
              <w:t>основы российской налоговой системы</w:t>
            </w:r>
          </w:p>
        </w:tc>
        <w:tc>
          <w:tcPr>
            <w:tcW w:w="2533" w:type="dxa"/>
          </w:tcPr>
          <w:p w14:paraId="16AE62AD" w14:textId="77777777" w:rsidR="00331163" w:rsidRPr="00331163" w:rsidRDefault="0033116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163">
              <w:rPr>
                <w:rFonts w:ascii="Times New Roman" w:hAnsi="Times New Roman" w:cs="Times New Roman"/>
                <w:sz w:val="20"/>
                <w:szCs w:val="20"/>
              </w:rPr>
              <w:t>анализировать финансовую и экономиче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скую информацию, </w:t>
            </w:r>
            <w:r w:rsidRPr="00331163">
              <w:rPr>
                <w:rFonts w:ascii="Times New Roman" w:hAnsi="Times New Roman" w:cs="Times New Roman"/>
                <w:sz w:val="20"/>
                <w:szCs w:val="20"/>
              </w:rPr>
              <w:t>необходимую для принятия обоснованных решений в профессиональной сфере;</w:t>
            </w:r>
          </w:p>
          <w:p w14:paraId="3B0C3EAB" w14:textId="77777777" w:rsidR="00331163" w:rsidRPr="00331163" w:rsidRDefault="0033116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163">
              <w:rPr>
                <w:rFonts w:ascii="Times New Roman" w:hAnsi="Times New Roman" w:cs="Times New Roman"/>
                <w:sz w:val="20"/>
                <w:szCs w:val="20"/>
              </w:rPr>
              <w:t>оценивать процентные, кредитные, курсовые, рыночные, операционные, общеэкономические, политические   риски неблагоприятных экономических и политических событий для профессиональных проектов;</w:t>
            </w:r>
          </w:p>
          <w:p w14:paraId="5FCD0C52" w14:textId="77777777" w:rsidR="00331163" w:rsidRPr="00331163" w:rsidRDefault="0033116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163">
              <w:rPr>
                <w:rFonts w:ascii="Times New Roman" w:hAnsi="Times New Roman" w:cs="Times New Roman"/>
                <w:sz w:val="20"/>
                <w:szCs w:val="20"/>
              </w:rPr>
              <w:t>решать типичные задачи, связанные с профессиональным и личным финансовым планированием;</w:t>
            </w:r>
          </w:p>
          <w:p w14:paraId="585E9CB3" w14:textId="77777777" w:rsidR="007B6D59" w:rsidRPr="00D36046" w:rsidRDefault="0033116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163">
              <w:rPr>
                <w:rFonts w:ascii="Times New Roman" w:hAnsi="Times New Roman" w:cs="Times New Roman"/>
                <w:sz w:val="20"/>
                <w:szCs w:val="20"/>
              </w:rPr>
              <w:t>искать и собирать финансовую и экономическую информацию.</w:t>
            </w:r>
          </w:p>
        </w:tc>
        <w:tc>
          <w:tcPr>
            <w:tcW w:w="2534" w:type="dxa"/>
          </w:tcPr>
          <w:p w14:paraId="40AE62FB" w14:textId="77777777" w:rsidR="007B6D59" w:rsidRPr="00D36046" w:rsidRDefault="0033116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163">
              <w:rPr>
                <w:rFonts w:ascii="Times New Roman" w:hAnsi="Times New Roman" w:cs="Times New Roman"/>
                <w:sz w:val="20"/>
                <w:szCs w:val="20"/>
              </w:rPr>
              <w:t>методами финансового планирования профессиональной деятельности, использования экономических знаний в профессиональной практике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1163" w14:paraId="0B053F18" w14:textId="77777777" w:rsidTr="007B6D59">
        <w:trPr>
          <w:trHeight w:val="1407"/>
        </w:trPr>
        <w:tc>
          <w:tcPr>
            <w:tcW w:w="2533" w:type="dxa"/>
          </w:tcPr>
          <w:p w14:paraId="2118106C" w14:textId="77777777" w:rsidR="0033116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пособность к самоорган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изации и самообразованию (ОК-7)</w:t>
            </w:r>
          </w:p>
        </w:tc>
        <w:tc>
          <w:tcPr>
            <w:tcW w:w="2533" w:type="dxa"/>
          </w:tcPr>
          <w:p w14:paraId="333AB350" w14:textId="77777777" w:rsidR="00701383" w:rsidRPr="0070138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 xml:space="preserve">пути и средства профессионального самосовершенствования: профессиональные форумы, конференции, семинары, тренинги; магистратура, аспирантура); </w:t>
            </w:r>
          </w:p>
          <w:p w14:paraId="6DFDC0C0" w14:textId="77777777" w:rsidR="00701383" w:rsidRPr="0070138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 xml:space="preserve">систему категорий и методов, направленных на формирование аналитического и логического мышления; </w:t>
            </w:r>
          </w:p>
          <w:p w14:paraId="3AD88AE6" w14:textId="77777777" w:rsidR="00701383" w:rsidRPr="0070138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 xml:space="preserve">правовые, экологические и этические аспекты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деятельности; </w:t>
            </w:r>
          </w:p>
          <w:p w14:paraId="20556ADB" w14:textId="77777777" w:rsidR="0033116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закономерности профессионально-творческого 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ультурно-нравственного развития.</w:t>
            </w:r>
          </w:p>
        </w:tc>
        <w:tc>
          <w:tcPr>
            <w:tcW w:w="2533" w:type="dxa"/>
          </w:tcPr>
          <w:p w14:paraId="07F10A1C" w14:textId="77777777" w:rsidR="00701383" w:rsidRPr="0070138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анализировать информационные источники (сайты, форумы, периодические издания);</w:t>
            </w:r>
          </w:p>
          <w:p w14:paraId="451D90A4" w14:textId="77777777" w:rsidR="0033116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анализировать культурную, профессиональную и личностную информацию и использовать ее для повышения своей квалификации и личностных качеств.</w:t>
            </w:r>
          </w:p>
        </w:tc>
        <w:tc>
          <w:tcPr>
            <w:tcW w:w="2534" w:type="dxa"/>
          </w:tcPr>
          <w:p w14:paraId="1A42AD76" w14:textId="77777777" w:rsidR="0033116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навыками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самообразования, технологиями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приобретения, использования и обновления социально-культурных, психологических, профессиональных знаний.</w:t>
            </w:r>
          </w:p>
        </w:tc>
      </w:tr>
      <w:tr w:rsidR="007B6D59" w14:paraId="6228CB80" w14:textId="77777777" w:rsidTr="007B6D59">
        <w:trPr>
          <w:trHeight w:val="337"/>
        </w:trPr>
        <w:tc>
          <w:tcPr>
            <w:tcW w:w="10133" w:type="dxa"/>
            <w:gridSpan w:val="4"/>
          </w:tcPr>
          <w:p w14:paraId="63522A2C" w14:textId="77777777" w:rsidR="007B6D59" w:rsidRPr="00D36046" w:rsidRDefault="007B6D59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компетенции:</w:t>
            </w:r>
          </w:p>
        </w:tc>
      </w:tr>
      <w:tr w:rsidR="007B6D59" w14:paraId="1C1CD2F1" w14:textId="77777777" w:rsidTr="007B6D59">
        <w:trPr>
          <w:trHeight w:val="1330"/>
        </w:trPr>
        <w:tc>
          <w:tcPr>
            <w:tcW w:w="2533" w:type="dxa"/>
          </w:tcPr>
          <w:p w14:paraId="5213CE75" w14:textId="77777777" w:rsidR="007B6D59" w:rsidRPr="00166630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ладеть навыками поиска, анализа и использования нормативных и правовых документов в своей профессиональной деятельности (ОПК-1)</w:t>
            </w:r>
            <w:r w:rsidR="002141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533" w:type="dxa"/>
          </w:tcPr>
          <w:p w14:paraId="5CE439FD" w14:textId="77777777" w:rsidR="00701383" w:rsidRPr="0070138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базовые аспекты права, понятие и сущность нормативных актов;</w:t>
            </w:r>
          </w:p>
          <w:p w14:paraId="3A9196CC" w14:textId="77777777" w:rsidR="00701383" w:rsidRPr="0070138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организацию и особенности правовой системы РФ;</w:t>
            </w:r>
          </w:p>
          <w:p w14:paraId="7E52DB8F" w14:textId="77777777" w:rsidR="00701383" w:rsidRPr="0070138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нормы конституционного, гражданского, трудового, муниципального права;</w:t>
            </w:r>
          </w:p>
          <w:p w14:paraId="4BBDF9C8" w14:textId="77777777" w:rsidR="00701383" w:rsidRPr="00701383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юридическую терминологию;</w:t>
            </w:r>
          </w:p>
          <w:p w14:paraId="522438CF" w14:textId="77777777" w:rsidR="007B6D59" w:rsidRPr="00166630" w:rsidRDefault="00701383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1383">
              <w:rPr>
                <w:rFonts w:ascii="Times New Roman" w:hAnsi="Times New Roman" w:cs="Times New Roman"/>
                <w:sz w:val="20"/>
                <w:szCs w:val="20"/>
              </w:rPr>
              <w:t>особенности применения норм права в различных областях юриспруденции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3" w:type="dxa"/>
          </w:tcPr>
          <w:p w14:paraId="52A43E28" w14:textId="77777777" w:rsidR="002141C0" w:rsidRPr="002141C0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анализировать правовую информацию;</w:t>
            </w:r>
          </w:p>
          <w:p w14:paraId="01F16006" w14:textId="77777777" w:rsidR="002141C0" w:rsidRPr="002141C0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работать с нормативно-правовыми актами, осуществлять поиск правовой информации;</w:t>
            </w:r>
          </w:p>
          <w:p w14:paraId="23FD7157" w14:textId="77777777" w:rsidR="002141C0" w:rsidRPr="002141C0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фиксировать изменения в правовых нормах;</w:t>
            </w:r>
          </w:p>
          <w:p w14:paraId="4CF1E20F" w14:textId="77777777" w:rsidR="007B6D59" w:rsidRPr="00D36046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имеющиеся знания норм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4" w:type="dxa"/>
          </w:tcPr>
          <w:p w14:paraId="767A46EB" w14:textId="77777777" w:rsidR="002141C0" w:rsidRPr="002141C0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элементарными навыками работы с нормативными актами;</w:t>
            </w:r>
          </w:p>
          <w:p w14:paraId="4BFF8DAC" w14:textId="77777777" w:rsidR="002141C0" w:rsidRPr="002141C0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навыками работы со справочно-правовыми системами;</w:t>
            </w:r>
          </w:p>
          <w:p w14:paraId="25EAD355" w14:textId="77777777" w:rsidR="002141C0" w:rsidRPr="002141C0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навыками работы с юридическими документами;</w:t>
            </w:r>
          </w:p>
          <w:p w14:paraId="3CBA212C" w14:textId="77777777" w:rsidR="002141C0" w:rsidRPr="002141C0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способностью понимать содержание нормативно-правовых актов;</w:t>
            </w:r>
          </w:p>
          <w:p w14:paraId="4B975ECA" w14:textId="77777777" w:rsidR="002141C0" w:rsidRPr="002141C0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навыками толкования юридических норм;</w:t>
            </w:r>
          </w:p>
          <w:p w14:paraId="091C4201" w14:textId="77777777" w:rsidR="007B6D59" w:rsidRPr="00D36046" w:rsidRDefault="002141C0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1C0">
              <w:rPr>
                <w:rFonts w:ascii="Times New Roman" w:hAnsi="Times New Roman" w:cs="Times New Roman"/>
                <w:sz w:val="20"/>
                <w:szCs w:val="20"/>
              </w:rPr>
              <w:t>навыками работы с юридическими документами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D59" w14:paraId="5659F22D" w14:textId="77777777" w:rsidTr="007B6D59">
        <w:trPr>
          <w:trHeight w:val="3623"/>
        </w:trPr>
        <w:tc>
          <w:tcPr>
            <w:tcW w:w="2533" w:type="dxa"/>
          </w:tcPr>
          <w:p w14:paraId="18D53255" w14:textId="77777777" w:rsidR="007B6D59" w:rsidRPr="00FB6912" w:rsidRDefault="0004244E" w:rsidP="009A7F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находить организационно-управленческие </w:t>
            </w:r>
            <w:r w:rsidR="003829B1">
              <w:rPr>
                <w:rFonts w:ascii="Times New Roman" w:hAnsi="Times New Roman" w:cs="Times New Roman"/>
                <w:sz w:val="20"/>
                <w:szCs w:val="20"/>
              </w:rPr>
              <w:t>решения и готовность нести за них ответственность с позиции социальной значимости принимаемых решений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</w:t>
            </w:r>
            <w:r w:rsidR="00FB6912" w:rsidRPr="00FB691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</w:tcPr>
          <w:p w14:paraId="45F8A4FF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14:paraId="6EDE945D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14:paraId="6BEEA9CB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основные критерии и ограничения выбора организационно-управленческих решений;</w:t>
            </w:r>
          </w:p>
          <w:p w14:paraId="3DF4D43F" w14:textId="77777777" w:rsidR="007B6D59" w:rsidRPr="00FB6912" w:rsidRDefault="003829B1" w:rsidP="009A7F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формы ответственности за принятые организационно-управленческие решения.</w:t>
            </w:r>
          </w:p>
        </w:tc>
        <w:tc>
          <w:tcPr>
            <w:tcW w:w="2533" w:type="dxa"/>
          </w:tcPr>
          <w:p w14:paraId="747F4655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14:paraId="51BA15BA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обосновывать выбор принимаемых организационно-управленческих решений;</w:t>
            </w:r>
          </w:p>
          <w:p w14:paraId="6AE05B4E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-анализировать 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принимаемые организационно-управленческие решения и оценивать их последствия;</w:t>
            </w:r>
          </w:p>
          <w:p w14:paraId="3C1BBE44" w14:textId="77777777" w:rsidR="007B6D59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принятые организационно-управленческие решения.</w:t>
            </w:r>
          </w:p>
        </w:tc>
        <w:tc>
          <w:tcPr>
            <w:tcW w:w="2534" w:type="dxa"/>
          </w:tcPr>
          <w:p w14:paraId="0F5F0528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14:paraId="4B5589D3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методами и технологиями принятия организационно-управленческих решений;</w:t>
            </w:r>
          </w:p>
          <w:p w14:paraId="2B9549A2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приемами выбора оптимальных организационно-управленческих решений;</w:t>
            </w:r>
          </w:p>
          <w:p w14:paraId="1936877F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методами оценки их последствий и несения ответственности;</w:t>
            </w:r>
          </w:p>
          <w:p w14:paraId="5BF8DD17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технологиями профессионального роста;</w:t>
            </w:r>
          </w:p>
          <w:p w14:paraId="75469FE8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совокупностью знаний, умений, навыков, способов деятельности,</w:t>
            </w:r>
          </w:p>
          <w:p w14:paraId="31717E58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порождающих готовность будущего специалиста к осуществлению</w:t>
            </w:r>
          </w:p>
          <w:p w14:paraId="6A08C192" w14:textId="77777777" w:rsidR="003829B1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 в любой ситуации;</w:t>
            </w:r>
          </w:p>
          <w:p w14:paraId="6CF6E271" w14:textId="77777777" w:rsidR="007B6D59" w:rsidRPr="003829B1" w:rsidRDefault="003829B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29B1">
              <w:rPr>
                <w:rFonts w:ascii="Times New Roman" w:hAnsi="Times New Roman" w:cs="Times New Roman"/>
                <w:sz w:val="20"/>
                <w:szCs w:val="20"/>
              </w:rPr>
              <w:t>осознанием социальной значимости будущей профессиональной деятельности.</w:t>
            </w:r>
          </w:p>
        </w:tc>
      </w:tr>
      <w:tr w:rsidR="007B6D59" w14:paraId="24489A5F" w14:textId="77777777" w:rsidTr="007B6D59">
        <w:trPr>
          <w:trHeight w:val="3623"/>
        </w:trPr>
        <w:tc>
          <w:tcPr>
            <w:tcW w:w="2533" w:type="dxa"/>
          </w:tcPr>
          <w:p w14:paraId="53AC7C31" w14:textId="77777777" w:rsidR="007B6D59" w:rsidRPr="006468BA" w:rsidRDefault="00010565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010565">
              <w:rPr>
                <w:rFonts w:ascii="Times New Roman" w:hAnsi="Times New Roman" w:cs="Times New Roman"/>
                <w:sz w:val="20"/>
                <w:szCs w:val="20"/>
              </w:rPr>
              <w:t>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      </w:r>
          </w:p>
        </w:tc>
        <w:tc>
          <w:tcPr>
            <w:tcW w:w="2533" w:type="dxa"/>
          </w:tcPr>
          <w:p w14:paraId="1B254775" w14:textId="77777777" w:rsidR="007B6D59" w:rsidRDefault="00010565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10565">
              <w:rPr>
                <w:rFonts w:ascii="Times New Roman" w:hAnsi="Times New Roman" w:cs="Times New Roman"/>
                <w:sz w:val="20"/>
                <w:szCs w:val="20"/>
              </w:rPr>
              <w:t>основные методы и средства получения информации, возможности использования информационных технологий в образовательной деятельности, методику составления списка использованной литературы в соответствии с действующими стандартами, основы информационного мировоззрения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3" w:type="dxa"/>
          </w:tcPr>
          <w:p w14:paraId="00331D50" w14:textId="77777777" w:rsidR="007B6D59" w:rsidRDefault="00010565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10565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и практические навыки для решения актуальных профессиональных задач, применять методы сбора и анализа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4" w:type="dxa"/>
          </w:tcPr>
          <w:p w14:paraId="43F83651" w14:textId="77777777" w:rsidR="007B6D59" w:rsidRDefault="00010565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10565">
              <w:rPr>
                <w:rFonts w:ascii="Times New Roman" w:hAnsi="Times New Roman" w:cs="Times New Roman"/>
                <w:sz w:val="20"/>
                <w:szCs w:val="20"/>
              </w:rPr>
              <w:t>навыками получения необходимой информации из различных типов источников, навыками оформления ссылок, сносок и библиографического списка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D59" w14:paraId="700E99BE" w14:textId="77777777" w:rsidTr="007B6D59">
        <w:trPr>
          <w:trHeight w:val="415"/>
        </w:trPr>
        <w:tc>
          <w:tcPr>
            <w:tcW w:w="10133" w:type="dxa"/>
            <w:gridSpan w:val="4"/>
          </w:tcPr>
          <w:p w14:paraId="1056E151" w14:textId="77777777" w:rsidR="007B6D59" w:rsidRPr="006B5DE7" w:rsidRDefault="007B6D59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компетенции:</w:t>
            </w:r>
          </w:p>
        </w:tc>
      </w:tr>
      <w:tr w:rsidR="007B6D59" w14:paraId="7AE95273" w14:textId="77777777" w:rsidTr="007B6D59">
        <w:trPr>
          <w:trHeight w:val="1330"/>
        </w:trPr>
        <w:tc>
          <w:tcPr>
            <w:tcW w:w="2533" w:type="dxa"/>
          </w:tcPr>
          <w:p w14:paraId="7B2D0C80" w14:textId="77777777" w:rsidR="007B6D59" w:rsidRPr="00FB6912" w:rsidRDefault="004F093B" w:rsidP="009A7F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анализировать </w:t>
            </w:r>
            <w:r w:rsidR="006B5DE7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взаимосвязи между функциональными стратегиями компаний с целью подготовки сбалансированных управленческих решений </w:t>
            </w:r>
            <w:r w:rsidR="003829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244E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8403D0" w:rsidRPr="008403D0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3829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</w:tcPr>
          <w:p w14:paraId="0A457BB8" w14:textId="77777777" w:rsidR="007B6D59" w:rsidRPr="00FB6912" w:rsidRDefault="006B5DE7" w:rsidP="009A7F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DE7">
              <w:rPr>
                <w:rFonts w:ascii="Times New Roman" w:hAnsi="Times New Roman" w:cs="Times New Roman"/>
                <w:sz w:val="20"/>
                <w:szCs w:val="20"/>
              </w:rPr>
              <w:t>принципы взаимосвязи функциональных стратегий компании.</w:t>
            </w:r>
          </w:p>
        </w:tc>
        <w:tc>
          <w:tcPr>
            <w:tcW w:w="2533" w:type="dxa"/>
          </w:tcPr>
          <w:p w14:paraId="26A80701" w14:textId="77777777" w:rsidR="007B6D59" w:rsidRPr="006B5DE7" w:rsidRDefault="006B5DE7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DE7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 и особенности функциональных стратегий и готовить предложения по повышению эффективности их взаимо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связи.</w:t>
            </w:r>
          </w:p>
        </w:tc>
        <w:tc>
          <w:tcPr>
            <w:tcW w:w="2534" w:type="dxa"/>
          </w:tcPr>
          <w:p w14:paraId="17217DF1" w14:textId="77777777" w:rsidR="007B6D59" w:rsidRPr="00FB6912" w:rsidRDefault="006B5DE7" w:rsidP="009A7F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DE7">
              <w:rPr>
                <w:rFonts w:ascii="Times New Roman" w:hAnsi="Times New Roman" w:cs="Times New Roman"/>
                <w:sz w:val="20"/>
                <w:szCs w:val="20"/>
              </w:rPr>
              <w:t>технологией разработки функциональных стратегий и методами формирования сбалансированных управленческих решений.</w:t>
            </w:r>
          </w:p>
        </w:tc>
      </w:tr>
      <w:tr w:rsidR="007B6D59" w14:paraId="20704DEA" w14:textId="77777777" w:rsidTr="007B6D59">
        <w:trPr>
          <w:trHeight w:val="1330"/>
        </w:trPr>
        <w:tc>
          <w:tcPr>
            <w:tcW w:w="2533" w:type="dxa"/>
          </w:tcPr>
          <w:p w14:paraId="640D060D" w14:textId="77777777" w:rsidR="007B6D59" w:rsidRDefault="000524C5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24C5">
              <w:rPr>
                <w:rFonts w:ascii="Times New Roman" w:hAnsi="Times New Roman" w:cs="Times New Roman"/>
                <w:sz w:val="20"/>
                <w:szCs w:val="20"/>
              </w:rPr>
              <w:t>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модулей путем их адаптации к конкретным задачам управления (ПК-10);</w:t>
            </w:r>
          </w:p>
        </w:tc>
        <w:tc>
          <w:tcPr>
            <w:tcW w:w="2533" w:type="dxa"/>
          </w:tcPr>
          <w:p w14:paraId="62AE1FB9" w14:textId="77777777" w:rsidR="007B6D59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основные подходы к применению количественных и качественных методов анализа при принятии управленческих решений, принципы и алгоритмы построения экономических, финансовых и организационно управленческих моделей.</w:t>
            </w:r>
          </w:p>
        </w:tc>
        <w:tc>
          <w:tcPr>
            <w:tcW w:w="2533" w:type="dxa"/>
          </w:tcPr>
          <w:p w14:paraId="4D03F7D7" w14:textId="77777777" w:rsidR="006B5BD1" w:rsidRPr="006B5BD1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выбор математических моделей организационных систем, анализировать их адекватность и последствия применения; </w:t>
            </w:r>
          </w:p>
          <w:p w14:paraId="2C47C1B5" w14:textId="77777777" w:rsidR="007B6D59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владеть средствами программного обеспечения анализа и количественного моделирования систем управления.</w:t>
            </w:r>
          </w:p>
        </w:tc>
        <w:tc>
          <w:tcPr>
            <w:tcW w:w="2534" w:type="dxa"/>
          </w:tcPr>
          <w:p w14:paraId="57DF04FC" w14:textId="77777777" w:rsidR="006B5BD1" w:rsidRPr="006B5BD1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и методами экономического и организационно-управленческого моделирования; </w:t>
            </w:r>
          </w:p>
          <w:p w14:paraId="21CF1549" w14:textId="77777777" w:rsidR="007B6D59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моделями адаптации моделей к конкретным задачам управления.</w:t>
            </w:r>
          </w:p>
        </w:tc>
      </w:tr>
      <w:tr w:rsidR="007B6D59" w14:paraId="3FB322BD" w14:textId="77777777" w:rsidTr="007B6D59">
        <w:trPr>
          <w:trHeight w:val="1330"/>
        </w:trPr>
        <w:tc>
          <w:tcPr>
            <w:tcW w:w="2533" w:type="dxa"/>
          </w:tcPr>
          <w:p w14:paraId="0F69CCEC" w14:textId="77777777" w:rsidR="007B6D59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ладение навыками бизнес-планирования создания и развития новых организаций (направлений деятельности, продуктов) (ПК-18).</w:t>
            </w:r>
          </w:p>
        </w:tc>
        <w:tc>
          <w:tcPr>
            <w:tcW w:w="2533" w:type="dxa"/>
          </w:tcPr>
          <w:p w14:paraId="68E73513" w14:textId="77777777" w:rsidR="006B5BD1" w:rsidRPr="006B5BD1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принципы организации бизнес-планирования;</w:t>
            </w:r>
          </w:p>
          <w:p w14:paraId="08EC14B7" w14:textId="77777777" w:rsidR="007B6D59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12B0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методы и направления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экономического анализа деятельности организации.</w:t>
            </w:r>
          </w:p>
        </w:tc>
        <w:tc>
          <w:tcPr>
            <w:tcW w:w="2533" w:type="dxa"/>
          </w:tcPr>
          <w:p w14:paraId="63E358CA" w14:textId="77777777" w:rsidR="006B5BD1" w:rsidRPr="00AE48D2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      </w:r>
          </w:p>
          <w:p w14:paraId="23D232F3" w14:textId="77777777" w:rsidR="007B6D59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разрабатывать и выполнять планы и программы бизнес-планирования.</w:t>
            </w:r>
          </w:p>
        </w:tc>
        <w:tc>
          <w:tcPr>
            <w:tcW w:w="2534" w:type="dxa"/>
          </w:tcPr>
          <w:p w14:paraId="51F94787" w14:textId="77777777" w:rsidR="006B5BD1" w:rsidRPr="006B5BD1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технологиями бизнес-планирования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39E92C" w14:textId="77777777" w:rsidR="007B6D59" w:rsidRDefault="006B5BD1" w:rsidP="009A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BD1">
              <w:rPr>
                <w:rFonts w:ascii="Times New Roman" w:hAnsi="Times New Roman" w:cs="Times New Roman"/>
                <w:sz w:val="20"/>
                <w:szCs w:val="20"/>
              </w:rPr>
              <w:t>навыками принятия управленческих решений по результатам анализа и прогнозирования.</w:t>
            </w:r>
          </w:p>
        </w:tc>
      </w:tr>
    </w:tbl>
    <w:p w14:paraId="564879C3" w14:textId="77777777" w:rsidR="007B6D59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40429" w14:textId="77777777" w:rsidR="007B6D59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468BA">
        <w:rPr>
          <w:rFonts w:ascii="Times New Roman" w:hAnsi="Times New Roman" w:cs="Times New Roman"/>
          <w:b/>
          <w:sz w:val="24"/>
          <w:szCs w:val="24"/>
        </w:rPr>
        <w:t>. Структура и содержание практики</w:t>
      </w:r>
    </w:p>
    <w:tbl>
      <w:tblPr>
        <w:tblStyle w:val="a5"/>
        <w:tblW w:w="10196" w:type="dxa"/>
        <w:tblLook w:val="04A0" w:firstRow="1" w:lastRow="0" w:firstColumn="1" w:lastColumn="0" w:noHBand="0" w:noVBand="1"/>
      </w:tblPr>
      <w:tblGrid>
        <w:gridCol w:w="578"/>
        <w:gridCol w:w="2536"/>
        <w:gridCol w:w="4533"/>
        <w:gridCol w:w="2549"/>
      </w:tblGrid>
      <w:tr w:rsidR="007B6D59" w14:paraId="2B6743EB" w14:textId="77777777" w:rsidTr="007B6D59">
        <w:trPr>
          <w:trHeight w:val="869"/>
        </w:trPr>
        <w:tc>
          <w:tcPr>
            <w:tcW w:w="578" w:type="dxa"/>
          </w:tcPr>
          <w:p w14:paraId="3ED055F6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7E99A1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36" w:type="dxa"/>
          </w:tcPr>
          <w:p w14:paraId="68D89877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практики (этапы формирования компетенций)</w:t>
            </w:r>
          </w:p>
        </w:tc>
        <w:tc>
          <w:tcPr>
            <w:tcW w:w="4533" w:type="dxa"/>
          </w:tcPr>
          <w:p w14:paraId="585E0B69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производственной работы </w:t>
            </w:r>
            <w:r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практике, включая</w:t>
            </w:r>
          </w:p>
          <w:p w14:paraId="2AE8907D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самостоятельную работу</w:t>
            </w:r>
          </w:p>
          <w:p w14:paraId="36FBE0FB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2549" w:type="dxa"/>
          </w:tcPr>
          <w:p w14:paraId="77F2C14A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14:paraId="36EE385B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</w:t>
            </w:r>
          </w:p>
          <w:p w14:paraId="6BF4DA4A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B6D59" w14:paraId="0A50C277" w14:textId="77777777" w:rsidTr="007B6D59">
        <w:trPr>
          <w:trHeight w:val="869"/>
        </w:trPr>
        <w:tc>
          <w:tcPr>
            <w:tcW w:w="578" w:type="dxa"/>
          </w:tcPr>
          <w:p w14:paraId="33A54BBD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536" w:type="dxa"/>
          </w:tcPr>
          <w:p w14:paraId="6757626E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533" w:type="dxa"/>
          </w:tcPr>
          <w:p w14:paraId="1E680ED3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Ознакомление с базой практики,</w:t>
            </w:r>
          </w:p>
          <w:p w14:paraId="190D679B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распорядка,</w:t>
            </w:r>
          </w:p>
          <w:p w14:paraId="324C6C91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производственный инструктаж, в</w:t>
            </w:r>
          </w:p>
          <w:p w14:paraId="38EDC68D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. инструктаж по технике</w:t>
            </w:r>
          </w:p>
          <w:p w14:paraId="14E6DAD4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2549" w:type="dxa"/>
          </w:tcPr>
          <w:p w14:paraId="7765B50E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</w:t>
            </w: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дневнике</w:t>
            </w:r>
          </w:p>
          <w:p w14:paraId="13DFC337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7B6D59" w14:paraId="52A0BE2E" w14:textId="77777777" w:rsidTr="007B6D59">
        <w:trPr>
          <w:trHeight w:val="869"/>
        </w:trPr>
        <w:tc>
          <w:tcPr>
            <w:tcW w:w="578" w:type="dxa"/>
          </w:tcPr>
          <w:p w14:paraId="57410C85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6" w:type="dxa"/>
          </w:tcPr>
          <w:p w14:paraId="758A3A7B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</w:p>
        </w:tc>
        <w:tc>
          <w:tcPr>
            <w:tcW w:w="4533" w:type="dxa"/>
          </w:tcPr>
          <w:p w14:paraId="52F27DAA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Выполнение заданий, сбор,</w:t>
            </w:r>
          </w:p>
          <w:p w14:paraId="3BCBBBB3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</w:t>
            </w:r>
          </w:p>
          <w:p w14:paraId="11EC8CCF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фактического и литературного</w:t>
            </w:r>
          </w:p>
          <w:p w14:paraId="3AE29F51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2306B028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Запись в дневнике практики</w:t>
            </w:r>
          </w:p>
        </w:tc>
      </w:tr>
      <w:tr w:rsidR="007B6D59" w14:paraId="0F4C1E93" w14:textId="77777777" w:rsidTr="007B6D59">
        <w:trPr>
          <w:trHeight w:val="828"/>
        </w:trPr>
        <w:tc>
          <w:tcPr>
            <w:tcW w:w="578" w:type="dxa"/>
          </w:tcPr>
          <w:p w14:paraId="7BACC7C5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36" w:type="dxa"/>
          </w:tcPr>
          <w:p w14:paraId="2E78C156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4533" w:type="dxa"/>
          </w:tcPr>
          <w:p w14:paraId="699DC1F4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Анализ полученной информации,</w:t>
            </w:r>
          </w:p>
          <w:p w14:paraId="642692F1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практике,</w:t>
            </w:r>
          </w:p>
          <w:p w14:paraId="36E01792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получение отзыва-характеристики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4DF504B8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</w:t>
            </w: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дневнике</w:t>
            </w:r>
          </w:p>
          <w:p w14:paraId="4BC2E806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7B6D59" w14:paraId="2FD94148" w14:textId="77777777" w:rsidTr="007B6D59">
        <w:trPr>
          <w:trHeight w:val="869"/>
        </w:trPr>
        <w:tc>
          <w:tcPr>
            <w:tcW w:w="578" w:type="dxa"/>
          </w:tcPr>
          <w:p w14:paraId="763DB28F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6" w:type="dxa"/>
          </w:tcPr>
          <w:p w14:paraId="37F80AE4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4533" w:type="dxa"/>
          </w:tcPr>
          <w:p w14:paraId="41C698E1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Сдача отчета о практике, дневника и</w:t>
            </w:r>
          </w:p>
          <w:p w14:paraId="11D28C42" w14:textId="0BEE99FA" w:rsidR="007B6D59" w:rsidRPr="005B1387" w:rsidRDefault="007B6D59" w:rsidP="00C8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отзыва-характеристики </w:t>
            </w:r>
            <w:r w:rsidR="00C80214">
              <w:rPr>
                <w:rFonts w:ascii="Times New Roman" w:hAnsi="Times New Roman" w:cs="Times New Roman"/>
                <w:sz w:val="24"/>
                <w:szCs w:val="24"/>
              </w:rPr>
              <w:t>руководителю практики от Факультета.</w:t>
            </w:r>
          </w:p>
        </w:tc>
        <w:tc>
          <w:tcPr>
            <w:tcW w:w="2549" w:type="dxa"/>
          </w:tcPr>
          <w:p w14:paraId="555B6FB4" w14:textId="23C25000" w:rsidR="007B6D59" w:rsidRPr="005B1387" w:rsidRDefault="007B6D59" w:rsidP="00C8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59" w14:paraId="30C606DA" w14:textId="77777777" w:rsidTr="007B6D59">
        <w:trPr>
          <w:trHeight w:val="476"/>
        </w:trPr>
        <w:tc>
          <w:tcPr>
            <w:tcW w:w="578" w:type="dxa"/>
          </w:tcPr>
          <w:p w14:paraId="3CAA286B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66DD72BA" w14:textId="77777777" w:rsidR="007B6D59" w:rsidRDefault="007B6D59" w:rsidP="009A7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33" w:type="dxa"/>
          </w:tcPr>
          <w:p w14:paraId="58872BF3" w14:textId="77777777" w:rsidR="007B6D59" w:rsidRPr="005B1387" w:rsidRDefault="007B6D59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4ADF613" w14:textId="77777777" w:rsidR="007B6D59" w:rsidRPr="005B1387" w:rsidRDefault="007F30EB" w:rsidP="009A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6D59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</w:tbl>
    <w:p w14:paraId="3801ABC4" w14:textId="77777777" w:rsidR="007B6D59" w:rsidRPr="006468BA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75E7D" w14:textId="77777777" w:rsidR="007B6D59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F6342">
        <w:rPr>
          <w:rFonts w:ascii="Times New Roman" w:hAnsi="Times New Roman" w:cs="Times New Roman"/>
          <w:b/>
          <w:sz w:val="24"/>
          <w:szCs w:val="24"/>
        </w:rPr>
        <w:t>. Перечень учебной литературы и ресурсов сети «Интернет», необходимых для проведения практики</w:t>
      </w:r>
    </w:p>
    <w:p w14:paraId="0860A48D" w14:textId="77777777" w:rsidR="007B6D59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14:paraId="7E955F1B" w14:textId="44BDE426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1277C">
        <w:rPr>
          <w:rFonts w:ascii="Times New Roman" w:hAnsi="Times New Roman" w:cs="Times New Roman"/>
          <w:sz w:val="24"/>
          <w:szCs w:val="24"/>
        </w:rPr>
        <w:t>Сов</w:t>
      </w:r>
      <w:r w:rsidR="00C80214">
        <w:rPr>
          <w:rFonts w:ascii="Times New Roman" w:hAnsi="Times New Roman" w:cs="Times New Roman"/>
          <w:sz w:val="24"/>
          <w:szCs w:val="24"/>
        </w:rPr>
        <w:t>ременные технологии менеджмента</w:t>
      </w:r>
      <w:r w:rsidRPr="0011277C">
        <w:rPr>
          <w:rFonts w:ascii="Times New Roman" w:hAnsi="Times New Roman" w:cs="Times New Roman"/>
          <w:sz w:val="24"/>
          <w:szCs w:val="24"/>
        </w:rPr>
        <w:t>: учебник для вузов / под ред. В.И. Королева. - М.: Магистр, 2015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6E7D41" w14:textId="77F8AE39" w:rsidR="007B6D59" w:rsidRPr="00A07A27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1277C">
        <w:rPr>
          <w:rFonts w:ascii="Times New Roman" w:hAnsi="Times New Roman" w:cs="Times New Roman"/>
          <w:sz w:val="24"/>
          <w:szCs w:val="24"/>
        </w:rPr>
        <w:t>Якобсон, А.Я. Инновационный ме</w:t>
      </w:r>
      <w:r w:rsidR="00C80214">
        <w:rPr>
          <w:rFonts w:ascii="Times New Roman" w:hAnsi="Times New Roman" w:cs="Times New Roman"/>
          <w:sz w:val="24"/>
          <w:szCs w:val="24"/>
        </w:rPr>
        <w:t>неджмент</w:t>
      </w:r>
      <w:r>
        <w:rPr>
          <w:rFonts w:ascii="Times New Roman" w:hAnsi="Times New Roman" w:cs="Times New Roman"/>
          <w:sz w:val="24"/>
          <w:szCs w:val="24"/>
        </w:rPr>
        <w:t xml:space="preserve">: учеб. пособие / А.Я. </w:t>
      </w:r>
      <w:r w:rsidRPr="0011277C">
        <w:rPr>
          <w:rFonts w:ascii="Times New Roman" w:hAnsi="Times New Roman" w:cs="Times New Roman"/>
          <w:sz w:val="24"/>
          <w:szCs w:val="24"/>
        </w:rPr>
        <w:t xml:space="preserve">Якобсон, Т.К. Кириллова. - 3-е изд., </w:t>
      </w:r>
      <w:proofErr w:type="spellStart"/>
      <w:r w:rsidRPr="0011277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1277C">
        <w:rPr>
          <w:rFonts w:ascii="Times New Roman" w:hAnsi="Times New Roman" w:cs="Times New Roman"/>
          <w:sz w:val="24"/>
          <w:szCs w:val="24"/>
        </w:rPr>
        <w:t>. - М.: Омега-Л, 2015.</w:t>
      </w:r>
    </w:p>
    <w:p w14:paraId="00C7F691" w14:textId="3F49F26E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0214">
        <w:rPr>
          <w:rFonts w:ascii="Times New Roman" w:hAnsi="Times New Roman" w:cs="Times New Roman"/>
          <w:sz w:val="24"/>
          <w:szCs w:val="24"/>
        </w:rPr>
        <w:t>. Инвестиционный менеджмент</w:t>
      </w:r>
      <w:r w:rsidRPr="0011277C">
        <w:rPr>
          <w:rFonts w:ascii="Times New Roman" w:hAnsi="Times New Roman" w:cs="Times New Roman"/>
          <w:sz w:val="24"/>
          <w:szCs w:val="24"/>
        </w:rPr>
        <w:t>: уч</w:t>
      </w:r>
      <w:r>
        <w:rPr>
          <w:rFonts w:ascii="Times New Roman" w:hAnsi="Times New Roman" w:cs="Times New Roman"/>
          <w:sz w:val="24"/>
          <w:szCs w:val="24"/>
        </w:rPr>
        <w:t xml:space="preserve">ебник для вузов / под ред. Н.И. </w:t>
      </w:r>
      <w:r w:rsidRPr="0011277C">
        <w:rPr>
          <w:rFonts w:ascii="Times New Roman" w:hAnsi="Times New Roman" w:cs="Times New Roman"/>
          <w:sz w:val="24"/>
          <w:szCs w:val="24"/>
        </w:rPr>
        <w:t xml:space="preserve">Лахметкиной. - М.: </w:t>
      </w:r>
      <w:proofErr w:type="spellStart"/>
      <w:r w:rsidRPr="0011277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11277C">
        <w:rPr>
          <w:rFonts w:ascii="Times New Roman" w:hAnsi="Times New Roman" w:cs="Times New Roman"/>
          <w:sz w:val="24"/>
          <w:szCs w:val="24"/>
        </w:rPr>
        <w:t>, 2015</w:t>
      </w:r>
    </w:p>
    <w:p w14:paraId="124AC4E3" w14:textId="77777777" w:rsidR="007B6D59" w:rsidRPr="0011277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1277C">
        <w:rPr>
          <w:rFonts w:ascii="Times New Roman" w:hAnsi="Times New Roman" w:cs="Times New Roman"/>
          <w:sz w:val="24"/>
          <w:szCs w:val="24"/>
        </w:rPr>
        <w:t>Крылова, Г.Д. Маркетинг: учебник</w:t>
      </w:r>
      <w:r>
        <w:rPr>
          <w:rFonts w:ascii="Times New Roman" w:hAnsi="Times New Roman" w:cs="Times New Roman"/>
          <w:sz w:val="24"/>
          <w:szCs w:val="24"/>
        </w:rPr>
        <w:t xml:space="preserve"> для вузов / Г.Д. Крылова, М.И. </w:t>
      </w:r>
      <w:r w:rsidRPr="0011277C">
        <w:rPr>
          <w:rFonts w:ascii="Times New Roman" w:hAnsi="Times New Roman" w:cs="Times New Roman"/>
          <w:sz w:val="24"/>
          <w:szCs w:val="24"/>
        </w:rPr>
        <w:t>Соколова. - М.: Магистр, 2015.</w:t>
      </w:r>
    </w:p>
    <w:p w14:paraId="596FF262" w14:textId="41363572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277C">
        <w:rPr>
          <w:rFonts w:ascii="Times New Roman" w:hAnsi="Times New Roman" w:cs="Times New Roman"/>
          <w:sz w:val="24"/>
          <w:szCs w:val="24"/>
        </w:rPr>
        <w:t>. ЭБС Шапиро С. А. Управ</w:t>
      </w:r>
      <w:r>
        <w:rPr>
          <w:rFonts w:ascii="Times New Roman" w:hAnsi="Times New Roman" w:cs="Times New Roman"/>
          <w:sz w:val="24"/>
          <w:szCs w:val="24"/>
        </w:rPr>
        <w:t>ление пер</w:t>
      </w:r>
      <w:r w:rsidR="00C80214">
        <w:rPr>
          <w:rFonts w:ascii="Times New Roman" w:hAnsi="Times New Roman" w:cs="Times New Roman"/>
          <w:sz w:val="24"/>
          <w:szCs w:val="24"/>
        </w:rPr>
        <w:t>соналом.</w:t>
      </w:r>
      <w:r>
        <w:rPr>
          <w:rFonts w:ascii="Times New Roman" w:hAnsi="Times New Roman" w:cs="Times New Roman"/>
          <w:sz w:val="24"/>
          <w:szCs w:val="24"/>
        </w:rPr>
        <w:t xml:space="preserve"> курс лекций, </w:t>
      </w:r>
      <w:r w:rsidRPr="0011277C">
        <w:rPr>
          <w:rFonts w:ascii="Times New Roman" w:hAnsi="Times New Roman" w:cs="Times New Roman"/>
          <w:sz w:val="24"/>
          <w:szCs w:val="24"/>
        </w:rPr>
        <w:t>практикум: учебно-методическое пос</w:t>
      </w:r>
      <w:r>
        <w:rPr>
          <w:rFonts w:ascii="Times New Roman" w:hAnsi="Times New Roman" w:cs="Times New Roman"/>
          <w:sz w:val="24"/>
          <w:szCs w:val="24"/>
        </w:rPr>
        <w:t xml:space="preserve">обие.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</w:rPr>
        <w:t>-Медиа, 2015.</w:t>
      </w:r>
    </w:p>
    <w:p w14:paraId="36B28E9A" w14:textId="2408F7B6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80214">
        <w:rPr>
          <w:rFonts w:ascii="Times New Roman" w:hAnsi="Times New Roman" w:cs="Times New Roman"/>
          <w:sz w:val="24"/>
          <w:szCs w:val="24"/>
        </w:rPr>
        <w:t>Теория менеджмента</w:t>
      </w:r>
      <w:r w:rsidRPr="0011277C">
        <w:rPr>
          <w:rFonts w:ascii="Times New Roman" w:hAnsi="Times New Roman" w:cs="Times New Roman"/>
          <w:sz w:val="24"/>
          <w:szCs w:val="24"/>
        </w:rPr>
        <w:t>: учебник</w:t>
      </w:r>
      <w:r>
        <w:rPr>
          <w:rFonts w:ascii="Times New Roman" w:hAnsi="Times New Roman" w:cs="Times New Roman"/>
          <w:sz w:val="24"/>
          <w:szCs w:val="24"/>
        </w:rPr>
        <w:t xml:space="preserve"> для бакалавров / под ред. В.Я. </w:t>
      </w:r>
      <w:r w:rsidRPr="0011277C">
        <w:rPr>
          <w:rFonts w:ascii="Times New Roman" w:hAnsi="Times New Roman" w:cs="Times New Roman"/>
          <w:sz w:val="24"/>
          <w:szCs w:val="24"/>
        </w:rPr>
        <w:t xml:space="preserve">Афанасьева. - 2-е изд. - М.: </w:t>
      </w:r>
      <w:proofErr w:type="spellStart"/>
      <w:r w:rsidRPr="0011277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1277C">
        <w:rPr>
          <w:rFonts w:ascii="Times New Roman" w:hAnsi="Times New Roman" w:cs="Times New Roman"/>
          <w:sz w:val="24"/>
          <w:szCs w:val="24"/>
        </w:rPr>
        <w:t>, 2014</w:t>
      </w:r>
    </w:p>
    <w:p w14:paraId="7B1588CD" w14:textId="472E4E0C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060F7">
        <w:rPr>
          <w:rFonts w:ascii="Times New Roman" w:hAnsi="Times New Roman" w:cs="Times New Roman"/>
          <w:sz w:val="24"/>
          <w:szCs w:val="24"/>
        </w:rPr>
        <w:t>Балашов,</w:t>
      </w:r>
      <w:r w:rsidR="00C80214">
        <w:rPr>
          <w:rFonts w:ascii="Times New Roman" w:hAnsi="Times New Roman" w:cs="Times New Roman"/>
          <w:sz w:val="24"/>
          <w:szCs w:val="24"/>
        </w:rPr>
        <w:t xml:space="preserve"> А. П. Теория менеджмента.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пособие. Гриф УМО / </w:t>
      </w:r>
      <w:r w:rsidR="00AB7C28">
        <w:rPr>
          <w:rFonts w:ascii="Times New Roman" w:hAnsi="Times New Roman" w:cs="Times New Roman"/>
          <w:sz w:val="24"/>
          <w:szCs w:val="24"/>
        </w:rPr>
        <w:t>А. П. Балашов. - М.: Вузовский учебник</w:t>
      </w:r>
      <w:r w:rsidRPr="009060F7">
        <w:rPr>
          <w:rFonts w:ascii="Times New Roman" w:hAnsi="Times New Roman" w:cs="Times New Roman"/>
          <w:sz w:val="24"/>
          <w:szCs w:val="24"/>
        </w:rPr>
        <w:t>: ИНФРА-М, 2014. - 352 с.</w:t>
      </w:r>
    </w:p>
    <w:p w14:paraId="042E1F08" w14:textId="2BF4516F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060F7">
        <w:rPr>
          <w:rFonts w:ascii="Times New Roman" w:hAnsi="Times New Roman" w:cs="Times New Roman"/>
          <w:sz w:val="24"/>
          <w:szCs w:val="24"/>
        </w:rPr>
        <w:t>Мас</w:t>
      </w:r>
      <w:r w:rsidR="00C80214">
        <w:rPr>
          <w:rFonts w:ascii="Times New Roman" w:hAnsi="Times New Roman" w:cs="Times New Roman"/>
          <w:sz w:val="24"/>
          <w:szCs w:val="24"/>
        </w:rPr>
        <w:t>лова, Е. Л. Теория менеджмента.</w:t>
      </w:r>
      <w:r>
        <w:rPr>
          <w:rFonts w:ascii="Times New Roman" w:hAnsi="Times New Roman" w:cs="Times New Roman"/>
          <w:sz w:val="24"/>
          <w:szCs w:val="24"/>
        </w:rPr>
        <w:t xml:space="preserve"> практикум / Маслова Е. Л. - </w:t>
      </w:r>
      <w:r w:rsidR="00AB7C28">
        <w:rPr>
          <w:rFonts w:ascii="Times New Roman" w:hAnsi="Times New Roman" w:cs="Times New Roman"/>
          <w:sz w:val="24"/>
          <w:szCs w:val="24"/>
        </w:rPr>
        <w:t>Москва</w:t>
      </w:r>
      <w:r w:rsidRPr="009060F7">
        <w:rPr>
          <w:rFonts w:ascii="Times New Roman" w:hAnsi="Times New Roman" w:cs="Times New Roman"/>
          <w:sz w:val="24"/>
          <w:szCs w:val="24"/>
        </w:rPr>
        <w:t>: Дашков и К, 2014. - 160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92170" w14:textId="4FCB54E9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060F7">
        <w:rPr>
          <w:rFonts w:ascii="Times New Roman" w:hAnsi="Times New Roman" w:cs="Times New Roman"/>
          <w:sz w:val="24"/>
          <w:szCs w:val="24"/>
        </w:rPr>
        <w:t>Гапо</w:t>
      </w:r>
      <w:r w:rsidR="00C80214">
        <w:rPr>
          <w:rFonts w:ascii="Times New Roman" w:hAnsi="Times New Roman" w:cs="Times New Roman"/>
          <w:sz w:val="24"/>
          <w:szCs w:val="24"/>
        </w:rPr>
        <w:t>ненко, А. Л. Теория управления.</w:t>
      </w:r>
      <w:r>
        <w:rPr>
          <w:rFonts w:ascii="Times New Roman" w:hAnsi="Times New Roman" w:cs="Times New Roman"/>
          <w:sz w:val="24"/>
          <w:szCs w:val="24"/>
        </w:rPr>
        <w:t xml:space="preserve"> учебник для бакалавров. Гриф </w:t>
      </w:r>
      <w:r w:rsidRPr="009060F7">
        <w:rPr>
          <w:rFonts w:ascii="Times New Roman" w:hAnsi="Times New Roman" w:cs="Times New Roman"/>
          <w:sz w:val="24"/>
          <w:szCs w:val="24"/>
        </w:rPr>
        <w:t>МО РФ / А. Л. Г</w:t>
      </w:r>
      <w:r w:rsidR="00AB7C28">
        <w:rPr>
          <w:rFonts w:ascii="Times New Roman" w:hAnsi="Times New Roman" w:cs="Times New Roman"/>
          <w:sz w:val="24"/>
          <w:szCs w:val="24"/>
        </w:rPr>
        <w:t>апоненко, М. В. Савельева. - М.</w:t>
      </w:r>
      <w:r w:rsidRPr="009060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60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060F7">
        <w:rPr>
          <w:rFonts w:ascii="Times New Roman" w:hAnsi="Times New Roman" w:cs="Times New Roman"/>
          <w:sz w:val="24"/>
          <w:szCs w:val="24"/>
        </w:rPr>
        <w:t>, 2013. - 342 с.</w:t>
      </w:r>
    </w:p>
    <w:p w14:paraId="7434B3FB" w14:textId="0584C8D5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060F7">
        <w:rPr>
          <w:rFonts w:ascii="Times New Roman" w:hAnsi="Times New Roman" w:cs="Times New Roman"/>
          <w:sz w:val="24"/>
          <w:szCs w:val="24"/>
        </w:rPr>
        <w:t>Коробко, В. И. Теория управления [Электрон</w:t>
      </w:r>
      <w:r w:rsidR="00C80214">
        <w:rPr>
          <w:rFonts w:ascii="Times New Roman" w:hAnsi="Times New Roman" w:cs="Times New Roman"/>
          <w:sz w:val="24"/>
          <w:szCs w:val="24"/>
        </w:rPr>
        <w:t>ный ресурс]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</w:t>
      </w:r>
      <w:r w:rsidRPr="009060F7">
        <w:rPr>
          <w:rFonts w:ascii="Times New Roman" w:hAnsi="Times New Roman" w:cs="Times New Roman"/>
          <w:sz w:val="24"/>
          <w:szCs w:val="24"/>
        </w:rPr>
        <w:t>Коробко В. И. - Москв</w:t>
      </w:r>
      <w:r w:rsidR="00AB7C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ЮНИТИ-ДАНА, 2012. - 383 с. </w:t>
      </w:r>
    </w:p>
    <w:p w14:paraId="24E98C69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Pr="009060F7">
        <w:rPr>
          <w:rFonts w:ascii="Times New Roman" w:hAnsi="Times New Roman" w:cs="Times New Roman"/>
          <w:sz w:val="24"/>
          <w:szCs w:val="24"/>
        </w:rPr>
        <w:t>Дульзон</w:t>
      </w:r>
      <w:proofErr w:type="spellEnd"/>
      <w:r w:rsidRPr="009060F7">
        <w:rPr>
          <w:rFonts w:ascii="Times New Roman" w:hAnsi="Times New Roman" w:cs="Times New Roman"/>
          <w:sz w:val="24"/>
          <w:szCs w:val="24"/>
        </w:rPr>
        <w:t xml:space="preserve"> А. А. Управление проектами: учебное</w:t>
      </w:r>
      <w:r>
        <w:rPr>
          <w:rFonts w:ascii="Times New Roman" w:hAnsi="Times New Roman" w:cs="Times New Roman"/>
          <w:sz w:val="24"/>
          <w:szCs w:val="24"/>
        </w:rPr>
        <w:t xml:space="preserve"> пособие. Ч. 1–2. – Томск: ТПУ, </w:t>
      </w:r>
      <w:r w:rsidRPr="009060F7">
        <w:rPr>
          <w:rFonts w:ascii="Times New Roman" w:hAnsi="Times New Roman" w:cs="Times New Roman"/>
          <w:sz w:val="24"/>
          <w:szCs w:val="24"/>
        </w:rPr>
        <w:t>2010. – Интернет-ресурс</w:t>
      </w:r>
    </w:p>
    <w:p w14:paraId="2EBC6519" w14:textId="6F0B24E5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707E2">
        <w:rPr>
          <w:rFonts w:ascii="Times New Roman" w:hAnsi="Times New Roman" w:cs="Times New Roman"/>
          <w:sz w:val="24"/>
          <w:szCs w:val="24"/>
        </w:rPr>
        <w:t>Лялин А. М. Теория менеджмента: учеб</w:t>
      </w:r>
      <w:r>
        <w:rPr>
          <w:rFonts w:ascii="Times New Roman" w:hAnsi="Times New Roman" w:cs="Times New Roman"/>
          <w:sz w:val="24"/>
          <w:szCs w:val="24"/>
        </w:rPr>
        <w:t xml:space="preserve">ник / ред. А. М. Лялин.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E2">
        <w:rPr>
          <w:rFonts w:ascii="Times New Roman" w:hAnsi="Times New Roman" w:cs="Times New Roman"/>
          <w:sz w:val="24"/>
          <w:szCs w:val="24"/>
        </w:rPr>
        <w:t>Питер, 2010. – 464 с</w:t>
      </w:r>
    </w:p>
    <w:p w14:paraId="0C7F3877" w14:textId="48254000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707E2">
        <w:rPr>
          <w:rFonts w:ascii="Times New Roman" w:hAnsi="Times New Roman" w:cs="Times New Roman"/>
          <w:sz w:val="24"/>
          <w:szCs w:val="24"/>
        </w:rPr>
        <w:t>Вернигор</w:t>
      </w:r>
      <w:r w:rsidR="00C80214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C80214">
        <w:rPr>
          <w:rFonts w:ascii="Times New Roman" w:hAnsi="Times New Roman" w:cs="Times New Roman"/>
          <w:sz w:val="24"/>
          <w:szCs w:val="24"/>
        </w:rPr>
        <w:t xml:space="preserve"> Т.П. Управление персоналом</w:t>
      </w:r>
      <w:r>
        <w:rPr>
          <w:rFonts w:ascii="Times New Roman" w:hAnsi="Times New Roman" w:cs="Times New Roman"/>
          <w:sz w:val="24"/>
          <w:szCs w:val="24"/>
        </w:rPr>
        <w:t xml:space="preserve">: учеб. наглядное пособие / </w:t>
      </w:r>
      <w:r w:rsidRPr="00D707E2"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 w:rsidRPr="00D707E2">
        <w:rPr>
          <w:rFonts w:ascii="Times New Roman" w:hAnsi="Times New Roman" w:cs="Times New Roman"/>
          <w:sz w:val="24"/>
          <w:szCs w:val="24"/>
        </w:rPr>
        <w:t>Вернигорова</w:t>
      </w:r>
      <w:proofErr w:type="spellEnd"/>
      <w:r w:rsidRPr="00D707E2">
        <w:rPr>
          <w:rFonts w:ascii="Times New Roman" w:hAnsi="Times New Roman" w:cs="Times New Roman"/>
          <w:sz w:val="24"/>
          <w:szCs w:val="24"/>
        </w:rPr>
        <w:t xml:space="preserve">, В.С. Нечипоренко, В.В. </w:t>
      </w:r>
      <w:proofErr w:type="spellStart"/>
      <w:r w:rsidRPr="00D707E2">
        <w:rPr>
          <w:rFonts w:ascii="Times New Roman" w:hAnsi="Times New Roman" w:cs="Times New Roman"/>
          <w:sz w:val="24"/>
          <w:szCs w:val="24"/>
        </w:rPr>
        <w:t>Черечукин</w:t>
      </w:r>
      <w:proofErr w:type="spellEnd"/>
      <w:r w:rsidRPr="00D707E2">
        <w:rPr>
          <w:rFonts w:ascii="Times New Roman" w:hAnsi="Times New Roman" w:cs="Times New Roman"/>
          <w:sz w:val="24"/>
          <w:szCs w:val="24"/>
        </w:rPr>
        <w:t>. – М.: МГУУ ПМ, 2010.</w:t>
      </w:r>
    </w:p>
    <w:p w14:paraId="07A5F28B" w14:textId="07BA15C4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D707E2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D707E2">
        <w:rPr>
          <w:rFonts w:ascii="Times New Roman" w:hAnsi="Times New Roman" w:cs="Times New Roman"/>
          <w:sz w:val="24"/>
          <w:szCs w:val="24"/>
        </w:rPr>
        <w:t xml:space="preserve"> А.Я. Управление персоналом орга</w:t>
      </w:r>
      <w:r w:rsidR="00C80214">
        <w:rPr>
          <w:rFonts w:ascii="Times New Roman" w:hAnsi="Times New Roman" w:cs="Times New Roman"/>
          <w:sz w:val="24"/>
          <w:szCs w:val="24"/>
        </w:rPr>
        <w:t xml:space="preserve">низации. </w:t>
      </w:r>
      <w:r>
        <w:rPr>
          <w:rFonts w:ascii="Times New Roman" w:hAnsi="Times New Roman" w:cs="Times New Roman"/>
          <w:sz w:val="24"/>
          <w:szCs w:val="24"/>
        </w:rPr>
        <w:t xml:space="preserve">учебник / Под </w:t>
      </w:r>
      <w:r w:rsidRPr="00D707E2">
        <w:rPr>
          <w:rFonts w:ascii="Times New Roman" w:hAnsi="Times New Roman" w:cs="Times New Roman"/>
          <w:sz w:val="24"/>
          <w:szCs w:val="24"/>
        </w:rPr>
        <w:t xml:space="preserve">ред. А.Я. </w:t>
      </w:r>
      <w:proofErr w:type="spellStart"/>
      <w:r w:rsidRPr="00D707E2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D707E2">
        <w:rPr>
          <w:rFonts w:ascii="Times New Roman" w:hAnsi="Times New Roman" w:cs="Times New Roman"/>
          <w:sz w:val="24"/>
          <w:szCs w:val="24"/>
        </w:rPr>
        <w:t>. – М.: ИНФРА-М, 2010. – 695 с.</w:t>
      </w:r>
    </w:p>
    <w:p w14:paraId="045672A6" w14:textId="54E23574" w:rsidR="007B6D59" w:rsidRPr="0011277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80214">
        <w:rPr>
          <w:rFonts w:ascii="Times New Roman" w:hAnsi="Times New Roman" w:cs="Times New Roman"/>
          <w:sz w:val="24"/>
          <w:szCs w:val="24"/>
        </w:rPr>
        <w:t>Финансовый менеджмент.</w:t>
      </w:r>
      <w:r w:rsidRPr="002A1498">
        <w:rPr>
          <w:rFonts w:ascii="Times New Roman" w:hAnsi="Times New Roman" w:cs="Times New Roman"/>
          <w:sz w:val="24"/>
          <w:szCs w:val="24"/>
        </w:rPr>
        <w:t xml:space="preserve"> Учебни</w:t>
      </w:r>
      <w:r>
        <w:rPr>
          <w:rFonts w:ascii="Times New Roman" w:hAnsi="Times New Roman" w:cs="Times New Roman"/>
          <w:sz w:val="24"/>
          <w:szCs w:val="24"/>
        </w:rPr>
        <w:t xml:space="preserve">к. Гриф Совета УМО / ред. В. В. </w:t>
      </w:r>
      <w:r w:rsidRPr="002A1498">
        <w:rPr>
          <w:rFonts w:ascii="Times New Roman" w:hAnsi="Times New Roman" w:cs="Times New Roman"/>
          <w:sz w:val="24"/>
          <w:szCs w:val="24"/>
        </w:rPr>
        <w:t>Ильина. – М.: Омега-Л, 2013. – 560 с.</w:t>
      </w:r>
    </w:p>
    <w:p w14:paraId="03790DF8" w14:textId="77777777" w:rsidR="007B6D59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99765" w14:textId="77777777" w:rsidR="007B6D59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42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ED1CF4A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11277C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F91197">
          <w:rPr>
            <w:rStyle w:val="ad"/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14:paraId="420A1C4E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F91197">
          <w:rPr>
            <w:rStyle w:val="ad"/>
            <w:rFonts w:ascii="Times New Roman" w:hAnsi="Times New Roman" w:cs="Times New Roman"/>
            <w:sz w:val="24"/>
            <w:szCs w:val="24"/>
          </w:rPr>
          <w:t>http://www.rbc.ru/</w:t>
        </w:r>
      </w:hyperlink>
    </w:p>
    <w:p w14:paraId="18ECAEAF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F91197">
          <w:rPr>
            <w:rStyle w:val="ad"/>
            <w:rFonts w:ascii="Times New Roman" w:hAnsi="Times New Roman" w:cs="Times New Roman"/>
            <w:sz w:val="24"/>
            <w:szCs w:val="24"/>
          </w:rPr>
          <w:t>http://eup.ru/</w:t>
        </w:r>
      </w:hyperlink>
    </w:p>
    <w:p w14:paraId="4AF63AF4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A1498">
        <w:rPr>
          <w:rFonts w:ascii="Times New Roman" w:hAnsi="Times New Roman" w:cs="Times New Roman"/>
          <w:sz w:val="24"/>
          <w:szCs w:val="24"/>
        </w:rPr>
        <w:t>http://wwwl.minfin.ru - Официальный сайт Министерства финансов РФ</w:t>
      </w:r>
    </w:p>
    <w:p w14:paraId="63407223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A1498">
        <w:rPr>
          <w:rFonts w:ascii="Times New Roman" w:hAnsi="Times New Roman" w:cs="Times New Roman"/>
          <w:sz w:val="24"/>
          <w:szCs w:val="24"/>
        </w:rPr>
        <w:t>www.nalog.ru - Официальный сайт Федеральной налоговой службы</w:t>
      </w:r>
    </w:p>
    <w:p w14:paraId="3A679E34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A1498">
        <w:rPr>
          <w:rFonts w:ascii="Times New Roman" w:hAnsi="Times New Roman" w:cs="Times New Roman"/>
          <w:sz w:val="24"/>
          <w:szCs w:val="24"/>
        </w:rPr>
        <w:t>www.cbr.ru - Официальный сайт Центрального банка Российской Федерации</w:t>
      </w:r>
    </w:p>
    <w:p w14:paraId="342D038A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A1498">
        <w:rPr>
          <w:rFonts w:ascii="Times New Roman" w:hAnsi="Times New Roman" w:cs="Times New Roman"/>
          <w:sz w:val="24"/>
          <w:szCs w:val="24"/>
        </w:rPr>
        <w:t>http://www.worldbank.org/russian - сайт Всемирного банка</w:t>
      </w:r>
    </w:p>
    <w:p w14:paraId="3DED8605" w14:textId="77777777" w:rsidR="007B6D59" w:rsidRPr="002A1498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A1498">
        <w:rPr>
          <w:rFonts w:ascii="Times New Roman" w:hAnsi="Times New Roman" w:cs="Times New Roman"/>
          <w:sz w:val="24"/>
          <w:szCs w:val="24"/>
        </w:rPr>
        <w:t>http://www.imf.org/external/index.htm - сайт Международного валютног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1498">
        <w:rPr>
          <w:rFonts w:ascii="Times New Roman" w:hAnsi="Times New Roman" w:cs="Times New Roman"/>
          <w:sz w:val="24"/>
          <w:szCs w:val="24"/>
        </w:rPr>
        <w:t>фонда</w:t>
      </w:r>
    </w:p>
    <w:p w14:paraId="5C3B5331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2A1498">
        <w:rPr>
          <w:rFonts w:ascii="Times New Roman" w:hAnsi="Times New Roman" w:cs="Times New Roman"/>
          <w:sz w:val="24"/>
          <w:szCs w:val="24"/>
        </w:rPr>
        <w:t>9. www.eeg.ru - Экономическая экспертная группа</w:t>
      </w:r>
    </w:p>
    <w:p w14:paraId="6AF375C9" w14:textId="77777777" w:rsidR="007F30EB" w:rsidRPr="007F30EB" w:rsidRDefault="007F30EB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7F30EB">
        <w:rPr>
          <w:rFonts w:ascii="Times New Roman" w:hAnsi="Times New Roman" w:cs="Times New Roman"/>
          <w:sz w:val="24"/>
          <w:szCs w:val="24"/>
        </w:rPr>
        <w:t>10. Сообщество Профессионалов [Электронный ресурс]: справочник электронных материалов по вопросам управления персоналом и кадровому делопроизводству. – Электрон</w:t>
      </w:r>
      <w:proofErr w:type="gramStart"/>
      <w:r w:rsidRPr="007F3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0EB">
        <w:rPr>
          <w:rFonts w:ascii="Times New Roman" w:hAnsi="Times New Roman" w:cs="Times New Roman"/>
          <w:sz w:val="24"/>
          <w:szCs w:val="24"/>
        </w:rPr>
        <w:t xml:space="preserve"> дан. М., [2004]. – Режим доступа: http://www.hr-portal.ru/</w:t>
      </w:r>
    </w:p>
    <w:p w14:paraId="18FA8AF2" w14:textId="77777777" w:rsidR="007F30EB" w:rsidRPr="007F30EB" w:rsidRDefault="007F30EB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7F30EB">
        <w:rPr>
          <w:rFonts w:ascii="Times New Roman" w:hAnsi="Times New Roman" w:cs="Times New Roman"/>
          <w:sz w:val="24"/>
          <w:szCs w:val="24"/>
        </w:rPr>
        <w:t>11. Экономика и управление на предприятиях: научно- образовательный портал [Электронный ресурс]: Библиотека экономической и управленческой литературы – Электрон</w:t>
      </w:r>
      <w:proofErr w:type="gramStart"/>
      <w:r w:rsidRPr="007F3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0EB">
        <w:rPr>
          <w:rFonts w:ascii="Times New Roman" w:hAnsi="Times New Roman" w:cs="Times New Roman"/>
          <w:sz w:val="24"/>
          <w:szCs w:val="24"/>
        </w:rPr>
        <w:t xml:space="preserve"> дан. М., [2002]. – Режим доступа: http://eup.ru/</w:t>
      </w:r>
    </w:p>
    <w:p w14:paraId="5EB1212E" w14:textId="77777777" w:rsidR="007F30EB" w:rsidRPr="007F30EB" w:rsidRDefault="007F30EB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7F30EB">
        <w:rPr>
          <w:rFonts w:ascii="Times New Roman" w:hAnsi="Times New Roman" w:cs="Times New Roman"/>
          <w:sz w:val="24"/>
          <w:szCs w:val="24"/>
        </w:rPr>
        <w:t>12. Федеральный образовательный портал – Экономика, Социология, Менеджмент [Электронный ресурс]: Образовательный портал. Базы данных по исследовательским и учебным центрам, персоналиям, учебным программам, публикациям, диссертациям, ресурсам сети ... – Электрон</w:t>
      </w:r>
      <w:proofErr w:type="gramStart"/>
      <w:r w:rsidRPr="007F3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0EB">
        <w:rPr>
          <w:rFonts w:ascii="Times New Roman" w:hAnsi="Times New Roman" w:cs="Times New Roman"/>
          <w:sz w:val="24"/>
          <w:szCs w:val="24"/>
        </w:rPr>
        <w:t xml:space="preserve"> дан. М., [2010]. – Режим доступа: http://www.ecsocman.edu.ru.</w:t>
      </w:r>
    </w:p>
    <w:p w14:paraId="4C52D58D" w14:textId="77777777" w:rsidR="007F30EB" w:rsidRPr="002A1498" w:rsidRDefault="007F30EB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7F30EB">
        <w:rPr>
          <w:rFonts w:ascii="Times New Roman" w:hAnsi="Times New Roman" w:cs="Times New Roman"/>
          <w:sz w:val="24"/>
          <w:szCs w:val="24"/>
        </w:rPr>
        <w:t>13. Корпоративный менеджмент [Электронный ресурс]: Библиотека публикаций по менеджменту, маркетингу и финансам. Профессиональный форум. Каталог консалтинговых компаний – Электрон</w:t>
      </w:r>
      <w:proofErr w:type="gramStart"/>
      <w:r w:rsidRPr="007F3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0EB">
        <w:rPr>
          <w:rFonts w:ascii="Times New Roman" w:hAnsi="Times New Roman" w:cs="Times New Roman"/>
          <w:sz w:val="24"/>
          <w:szCs w:val="24"/>
        </w:rPr>
        <w:t xml:space="preserve"> дан. М., [1998]. – Режим доступа: http://www.cfin.ru</w:t>
      </w:r>
    </w:p>
    <w:p w14:paraId="20D75505" w14:textId="77777777" w:rsidR="007B6D59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56FA3" w14:textId="77777777" w:rsidR="007B6D59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F6342">
        <w:rPr>
          <w:rFonts w:ascii="Times New Roman" w:hAnsi="Times New Roman" w:cs="Times New Roman"/>
          <w:b/>
          <w:sz w:val="24"/>
          <w:szCs w:val="24"/>
        </w:rPr>
        <w:t>. Перечень образовательн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и информационных технологий, </w:t>
      </w:r>
      <w:r w:rsidRPr="000F6342">
        <w:rPr>
          <w:rFonts w:ascii="Times New Roman" w:hAnsi="Times New Roman" w:cs="Times New Roman"/>
          <w:b/>
          <w:sz w:val="24"/>
          <w:szCs w:val="24"/>
        </w:rPr>
        <w:t>используемых при проведении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включая перечень программного </w:t>
      </w:r>
      <w:r w:rsidRPr="000F6342">
        <w:rPr>
          <w:rFonts w:ascii="Times New Roman" w:hAnsi="Times New Roman" w:cs="Times New Roman"/>
          <w:b/>
          <w:sz w:val="24"/>
          <w:szCs w:val="24"/>
        </w:rPr>
        <w:t>обеспечения и информа</w:t>
      </w:r>
      <w:r>
        <w:rPr>
          <w:rFonts w:ascii="Times New Roman" w:hAnsi="Times New Roman" w:cs="Times New Roman"/>
          <w:b/>
          <w:sz w:val="24"/>
          <w:szCs w:val="24"/>
        </w:rPr>
        <w:t>ционных справочных систем</w:t>
      </w:r>
    </w:p>
    <w:p w14:paraId="1FF8C3B7" w14:textId="77777777" w:rsidR="007B6D59" w:rsidRPr="000F6342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lastRenderedPageBreak/>
        <w:t>В процессе организации пр</w:t>
      </w:r>
      <w:r w:rsidR="009350E7">
        <w:rPr>
          <w:rFonts w:ascii="Times New Roman" w:hAnsi="Times New Roman" w:cs="Times New Roman"/>
          <w:sz w:val="24"/>
          <w:szCs w:val="24"/>
        </w:rPr>
        <w:t>еддипломной</w:t>
      </w:r>
      <w:r>
        <w:rPr>
          <w:rFonts w:ascii="Times New Roman" w:hAnsi="Times New Roman" w:cs="Times New Roman"/>
          <w:sz w:val="24"/>
          <w:szCs w:val="24"/>
        </w:rPr>
        <w:t xml:space="preserve"> практики руководителями практики от Факультета</w:t>
      </w:r>
      <w:r w:rsidRPr="000F6342">
        <w:rPr>
          <w:rFonts w:ascii="Times New Roman" w:hAnsi="Times New Roman" w:cs="Times New Roman"/>
          <w:sz w:val="24"/>
          <w:szCs w:val="24"/>
        </w:rPr>
        <w:t xml:space="preserve"> и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0F6342">
        <w:rPr>
          <w:rFonts w:ascii="Times New Roman" w:hAnsi="Times New Roman" w:cs="Times New Roman"/>
          <w:sz w:val="24"/>
          <w:szCs w:val="24"/>
        </w:rPr>
        <w:t xml:space="preserve"> от п</w:t>
      </w:r>
      <w:r>
        <w:rPr>
          <w:rFonts w:ascii="Times New Roman" w:hAnsi="Times New Roman" w:cs="Times New Roman"/>
          <w:sz w:val="24"/>
          <w:szCs w:val="24"/>
        </w:rPr>
        <w:t xml:space="preserve">редприятия (организации) должны </w:t>
      </w:r>
      <w:r w:rsidRPr="000F6342">
        <w:rPr>
          <w:rFonts w:ascii="Times New Roman" w:hAnsi="Times New Roman" w:cs="Times New Roman"/>
          <w:sz w:val="24"/>
          <w:szCs w:val="24"/>
        </w:rPr>
        <w:t>применяться современные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льные и научно-производственные </w:t>
      </w:r>
      <w:r w:rsidRPr="000F6342">
        <w:rPr>
          <w:rFonts w:ascii="Times New Roman" w:hAnsi="Times New Roman" w:cs="Times New Roman"/>
          <w:sz w:val="24"/>
          <w:szCs w:val="24"/>
        </w:rPr>
        <w:t>технологии:</w:t>
      </w:r>
    </w:p>
    <w:p w14:paraId="257914EE" w14:textId="3628BCF5" w:rsidR="007B6D59" w:rsidRPr="000F6342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1. Мультимедийные технологии, дл</w:t>
      </w:r>
      <w:r>
        <w:rPr>
          <w:rFonts w:ascii="Times New Roman" w:hAnsi="Times New Roman" w:cs="Times New Roman"/>
          <w:sz w:val="24"/>
          <w:szCs w:val="24"/>
        </w:rPr>
        <w:t xml:space="preserve">я чего ознакомительные лекции и </w:t>
      </w:r>
      <w:r w:rsidRPr="000F6342">
        <w:rPr>
          <w:rFonts w:ascii="Times New Roman" w:hAnsi="Times New Roman" w:cs="Times New Roman"/>
          <w:sz w:val="24"/>
          <w:szCs w:val="24"/>
        </w:rPr>
        <w:t>инструктаж студентов во время пр</w:t>
      </w:r>
      <w:r>
        <w:rPr>
          <w:rFonts w:ascii="Times New Roman" w:hAnsi="Times New Roman" w:cs="Times New Roman"/>
          <w:sz w:val="24"/>
          <w:szCs w:val="24"/>
        </w:rPr>
        <w:t>актики проводятся</w:t>
      </w:r>
      <w:r w:rsidR="003F1B86" w:rsidRPr="003F1B86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в помещениях, </w:t>
      </w:r>
      <w:r w:rsidRPr="000F6342">
        <w:rPr>
          <w:rFonts w:ascii="Times New Roman" w:hAnsi="Times New Roman" w:cs="Times New Roman"/>
          <w:sz w:val="24"/>
          <w:szCs w:val="24"/>
        </w:rPr>
        <w:t>оборудованных экраном, видеопроектором, п</w:t>
      </w:r>
      <w:r>
        <w:rPr>
          <w:rFonts w:ascii="Times New Roman" w:hAnsi="Times New Roman" w:cs="Times New Roman"/>
          <w:sz w:val="24"/>
          <w:szCs w:val="24"/>
        </w:rPr>
        <w:t xml:space="preserve">ерсональными компьютерами. Это </w:t>
      </w:r>
      <w:r w:rsidRPr="000F6342">
        <w:rPr>
          <w:rFonts w:ascii="Times New Roman" w:hAnsi="Times New Roman" w:cs="Times New Roman"/>
          <w:sz w:val="24"/>
          <w:szCs w:val="24"/>
        </w:rPr>
        <w:t>позволяет руководителям и специалистам предприятия (организации) э</w:t>
      </w:r>
      <w:r>
        <w:rPr>
          <w:rFonts w:ascii="Times New Roman" w:hAnsi="Times New Roman" w:cs="Times New Roman"/>
          <w:sz w:val="24"/>
          <w:szCs w:val="24"/>
        </w:rPr>
        <w:t xml:space="preserve">кономить </w:t>
      </w:r>
      <w:r w:rsidRPr="000F6342">
        <w:rPr>
          <w:rFonts w:ascii="Times New Roman" w:hAnsi="Times New Roman" w:cs="Times New Roman"/>
          <w:sz w:val="24"/>
          <w:szCs w:val="24"/>
        </w:rPr>
        <w:t>время, затрачиваемое на изложение необход</w:t>
      </w:r>
      <w:r>
        <w:rPr>
          <w:rFonts w:ascii="Times New Roman" w:hAnsi="Times New Roman" w:cs="Times New Roman"/>
          <w:sz w:val="24"/>
          <w:szCs w:val="24"/>
        </w:rPr>
        <w:t xml:space="preserve">имого материала и увеличить его </w:t>
      </w:r>
      <w:r w:rsidRPr="000F6342">
        <w:rPr>
          <w:rFonts w:ascii="Times New Roman" w:hAnsi="Times New Roman" w:cs="Times New Roman"/>
          <w:sz w:val="24"/>
          <w:szCs w:val="24"/>
        </w:rPr>
        <w:t>объем.</w:t>
      </w:r>
    </w:p>
    <w:p w14:paraId="3124B2F2" w14:textId="77777777" w:rsidR="007B6D59" w:rsidRPr="000F6342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2. Дистанционная форма ко</w:t>
      </w:r>
      <w:r>
        <w:rPr>
          <w:rFonts w:ascii="Times New Roman" w:hAnsi="Times New Roman" w:cs="Times New Roman"/>
          <w:sz w:val="24"/>
          <w:szCs w:val="24"/>
        </w:rPr>
        <w:t xml:space="preserve">нсультаций во время прохождения </w:t>
      </w:r>
      <w:r w:rsidRPr="000F6342">
        <w:rPr>
          <w:rFonts w:ascii="Times New Roman" w:hAnsi="Times New Roman" w:cs="Times New Roman"/>
          <w:sz w:val="24"/>
          <w:szCs w:val="24"/>
        </w:rPr>
        <w:t xml:space="preserve">конкретных этапов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7F30EB">
        <w:rPr>
          <w:rFonts w:ascii="Times New Roman" w:hAnsi="Times New Roman" w:cs="Times New Roman"/>
          <w:sz w:val="24"/>
          <w:szCs w:val="24"/>
        </w:rPr>
        <w:t>еддипломной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42">
        <w:rPr>
          <w:rFonts w:ascii="Times New Roman" w:hAnsi="Times New Roman" w:cs="Times New Roman"/>
          <w:sz w:val="24"/>
          <w:szCs w:val="24"/>
        </w:rPr>
        <w:t>практики и подготовки отчета.</w:t>
      </w:r>
    </w:p>
    <w:p w14:paraId="67F1C880" w14:textId="77777777" w:rsidR="007B6D59" w:rsidRPr="000F6342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3. Компьютерные технологии и программные продукты, нео</w:t>
      </w:r>
      <w:r>
        <w:rPr>
          <w:rFonts w:ascii="Times New Roman" w:hAnsi="Times New Roman" w:cs="Times New Roman"/>
          <w:sz w:val="24"/>
          <w:szCs w:val="24"/>
        </w:rPr>
        <w:t xml:space="preserve">бходимые </w:t>
      </w:r>
      <w:r w:rsidRPr="000F6342">
        <w:rPr>
          <w:rFonts w:ascii="Times New Roman" w:hAnsi="Times New Roman" w:cs="Times New Roman"/>
          <w:sz w:val="24"/>
          <w:szCs w:val="24"/>
        </w:rPr>
        <w:t>для сбора и систематизации технико-экономической и финансовой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42">
        <w:rPr>
          <w:rFonts w:ascii="Times New Roman" w:hAnsi="Times New Roman" w:cs="Times New Roman"/>
          <w:sz w:val="24"/>
          <w:szCs w:val="24"/>
        </w:rPr>
        <w:t>разработки планов, проведения требуемых программой практики расчетов и т.д.</w:t>
      </w:r>
    </w:p>
    <w:p w14:paraId="41A5C77E" w14:textId="77777777" w:rsidR="007B6D59" w:rsidRPr="000F6342" w:rsidRDefault="007F30EB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7F30EB">
        <w:rPr>
          <w:rFonts w:ascii="Times New Roman" w:hAnsi="Times New Roman" w:cs="Times New Roman"/>
          <w:sz w:val="24"/>
          <w:szCs w:val="24"/>
        </w:rPr>
        <w:t>Информационные технологии и информационно-справочные системы</w:t>
      </w:r>
      <w:r w:rsidR="007B6D59" w:rsidRPr="000F6342">
        <w:rPr>
          <w:rFonts w:ascii="Times New Roman" w:hAnsi="Times New Roman" w:cs="Times New Roman"/>
          <w:sz w:val="24"/>
          <w:szCs w:val="24"/>
        </w:rPr>
        <w:t>:</w:t>
      </w:r>
    </w:p>
    <w:p w14:paraId="0FE30352" w14:textId="77777777" w:rsidR="007B6D59" w:rsidRPr="009A7FEA" w:rsidRDefault="007B6D59" w:rsidP="009A7F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FE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0F6342">
        <w:rPr>
          <w:rFonts w:ascii="Times New Roman" w:hAnsi="Times New Roman" w:cs="Times New Roman"/>
          <w:sz w:val="24"/>
          <w:szCs w:val="24"/>
        </w:rPr>
        <w:t>Полный</w:t>
      </w:r>
      <w:r w:rsidRPr="009A7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342">
        <w:rPr>
          <w:rFonts w:ascii="Times New Roman" w:hAnsi="Times New Roman" w:cs="Times New Roman"/>
          <w:sz w:val="24"/>
          <w:szCs w:val="24"/>
        </w:rPr>
        <w:t>пакет</w:t>
      </w:r>
      <w:r w:rsidRPr="009A7FEA">
        <w:rPr>
          <w:rFonts w:ascii="Times New Roman" w:hAnsi="Times New Roman" w:cs="Times New Roman"/>
          <w:sz w:val="24"/>
          <w:szCs w:val="24"/>
          <w:lang w:val="en-US"/>
        </w:rPr>
        <w:t xml:space="preserve"> Microsoft Office </w:t>
      </w:r>
      <w:r w:rsidRPr="000F6342">
        <w:rPr>
          <w:rFonts w:ascii="Times New Roman" w:hAnsi="Times New Roman" w:cs="Times New Roman"/>
          <w:sz w:val="24"/>
          <w:szCs w:val="24"/>
        </w:rPr>
        <w:t>в</w:t>
      </w:r>
      <w:r w:rsidRPr="009A7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342">
        <w:rPr>
          <w:rFonts w:ascii="Times New Roman" w:hAnsi="Times New Roman" w:cs="Times New Roman"/>
          <w:sz w:val="24"/>
          <w:szCs w:val="24"/>
        </w:rPr>
        <w:t>составе</w:t>
      </w:r>
      <w:r w:rsidRPr="009A7FEA">
        <w:rPr>
          <w:rFonts w:ascii="Times New Roman" w:hAnsi="Times New Roman" w:cs="Times New Roman"/>
          <w:sz w:val="24"/>
          <w:szCs w:val="24"/>
          <w:lang w:val="en-US"/>
        </w:rPr>
        <w:t xml:space="preserve"> Word, Excel, Access, Power Point.</w:t>
      </w:r>
    </w:p>
    <w:p w14:paraId="13030C67" w14:textId="77777777" w:rsidR="007B6D59" w:rsidRPr="006C130F" w:rsidRDefault="007F30EB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6D59">
        <w:rPr>
          <w:rFonts w:ascii="Times New Roman" w:hAnsi="Times New Roman" w:cs="Times New Roman"/>
          <w:sz w:val="24"/>
          <w:szCs w:val="24"/>
        </w:rPr>
        <w:t xml:space="preserve">. </w:t>
      </w:r>
      <w:r w:rsidR="007B6D59" w:rsidRPr="000F63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B6D59" w:rsidRPr="000F634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7B6D59" w:rsidRPr="000F6342">
        <w:rPr>
          <w:rFonts w:ascii="Times New Roman" w:hAnsi="Times New Roman" w:cs="Times New Roman"/>
          <w:sz w:val="24"/>
          <w:szCs w:val="24"/>
        </w:rPr>
        <w:t>»</w:t>
      </w:r>
    </w:p>
    <w:p w14:paraId="76FF73F3" w14:textId="77777777" w:rsidR="007B6D59" w:rsidRDefault="007F30EB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6D59">
        <w:rPr>
          <w:rFonts w:ascii="Times New Roman" w:hAnsi="Times New Roman" w:cs="Times New Roman"/>
          <w:sz w:val="24"/>
          <w:szCs w:val="24"/>
        </w:rPr>
        <w:t xml:space="preserve">. </w:t>
      </w:r>
      <w:r w:rsidR="007B6D59" w:rsidRPr="000F6342">
        <w:rPr>
          <w:rFonts w:ascii="Times New Roman" w:hAnsi="Times New Roman" w:cs="Times New Roman"/>
          <w:sz w:val="24"/>
          <w:szCs w:val="24"/>
        </w:rPr>
        <w:t>«Гарант»</w:t>
      </w:r>
    </w:p>
    <w:p w14:paraId="41103BBF" w14:textId="77777777" w:rsidR="007B6D59" w:rsidRPr="000F6342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F6342">
        <w:rPr>
          <w:rFonts w:ascii="Times New Roman" w:hAnsi="Times New Roman" w:cs="Times New Roman"/>
          <w:b/>
          <w:sz w:val="24"/>
          <w:szCs w:val="24"/>
        </w:rPr>
        <w:t>. Материально-техническая база, необходимая для проведения практики</w:t>
      </w:r>
    </w:p>
    <w:p w14:paraId="26D0DBA4" w14:textId="53E5C218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Материально-техническое об</w:t>
      </w:r>
      <w:r>
        <w:rPr>
          <w:rFonts w:ascii="Times New Roman" w:hAnsi="Times New Roman" w:cs="Times New Roman"/>
          <w:sz w:val="24"/>
          <w:szCs w:val="24"/>
        </w:rPr>
        <w:t xml:space="preserve">еспечение практики </w:t>
      </w:r>
      <w:r w:rsidRPr="000F6342">
        <w:rPr>
          <w:rFonts w:ascii="Times New Roman" w:hAnsi="Times New Roman" w:cs="Times New Roman"/>
          <w:sz w:val="24"/>
          <w:szCs w:val="24"/>
        </w:rPr>
        <w:t xml:space="preserve">соответствует действующим санитарным и </w:t>
      </w:r>
      <w:r>
        <w:rPr>
          <w:rFonts w:ascii="Times New Roman" w:hAnsi="Times New Roman" w:cs="Times New Roman"/>
          <w:sz w:val="24"/>
          <w:szCs w:val="24"/>
        </w:rPr>
        <w:t xml:space="preserve">противопожарным нормам, а также </w:t>
      </w:r>
      <w:r w:rsidRPr="000F6342">
        <w:rPr>
          <w:rFonts w:ascii="Times New Roman" w:hAnsi="Times New Roman" w:cs="Times New Roman"/>
          <w:sz w:val="24"/>
          <w:szCs w:val="24"/>
        </w:rPr>
        <w:t>требованиям техники безопасности при провед</w:t>
      </w:r>
      <w:r>
        <w:rPr>
          <w:rFonts w:ascii="Times New Roman" w:hAnsi="Times New Roman" w:cs="Times New Roman"/>
          <w:sz w:val="24"/>
          <w:szCs w:val="24"/>
        </w:rPr>
        <w:t>ении пр</w:t>
      </w:r>
      <w:r w:rsidR="009350E7">
        <w:rPr>
          <w:rFonts w:ascii="Times New Roman" w:hAnsi="Times New Roman" w:cs="Times New Roman"/>
          <w:sz w:val="24"/>
          <w:szCs w:val="24"/>
        </w:rPr>
        <w:t>еддипломной</w:t>
      </w:r>
      <w:r>
        <w:rPr>
          <w:rFonts w:ascii="Times New Roman" w:hAnsi="Times New Roman" w:cs="Times New Roman"/>
          <w:sz w:val="24"/>
          <w:szCs w:val="24"/>
        </w:rPr>
        <w:t xml:space="preserve"> практики.</w:t>
      </w:r>
    </w:p>
    <w:p w14:paraId="3586E078" w14:textId="58FD2232" w:rsidR="007B6D59" w:rsidRPr="000F6342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Студентам</w:t>
      </w:r>
      <w:r w:rsidR="008B538C">
        <w:rPr>
          <w:rFonts w:ascii="Times New Roman" w:hAnsi="Times New Roman" w:cs="Times New Roman"/>
          <w:sz w:val="24"/>
          <w:szCs w:val="24"/>
        </w:rPr>
        <w:t xml:space="preserve"> должна быть</w:t>
      </w:r>
      <w:r w:rsidRPr="000F6342">
        <w:rPr>
          <w:rFonts w:ascii="Times New Roman" w:hAnsi="Times New Roman" w:cs="Times New Roman"/>
          <w:sz w:val="24"/>
          <w:szCs w:val="24"/>
        </w:rPr>
        <w:t xml:space="preserve"> обеспечена возможность доступа к ин</w:t>
      </w:r>
      <w:r>
        <w:rPr>
          <w:rFonts w:ascii="Times New Roman" w:hAnsi="Times New Roman" w:cs="Times New Roman"/>
          <w:sz w:val="24"/>
          <w:szCs w:val="24"/>
        </w:rPr>
        <w:t xml:space="preserve">формации, необходимой </w:t>
      </w:r>
      <w:r w:rsidRPr="000F6342">
        <w:rPr>
          <w:rFonts w:ascii="Times New Roman" w:hAnsi="Times New Roman" w:cs="Times New Roman"/>
          <w:sz w:val="24"/>
          <w:szCs w:val="24"/>
        </w:rPr>
        <w:t>для выполнения задания по практике и написанию отчета.</w:t>
      </w:r>
    </w:p>
    <w:p w14:paraId="125E36C9" w14:textId="77777777" w:rsidR="007B6D59" w:rsidRPr="000F6342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Организации-базы практики обязаны об</w:t>
      </w:r>
      <w:r>
        <w:rPr>
          <w:rFonts w:ascii="Times New Roman" w:hAnsi="Times New Roman" w:cs="Times New Roman"/>
          <w:sz w:val="24"/>
          <w:szCs w:val="24"/>
        </w:rPr>
        <w:t xml:space="preserve">еспечить рабочее место студента </w:t>
      </w:r>
      <w:r w:rsidRPr="000F6342">
        <w:rPr>
          <w:rFonts w:ascii="Times New Roman" w:hAnsi="Times New Roman" w:cs="Times New Roman"/>
          <w:sz w:val="24"/>
          <w:szCs w:val="24"/>
        </w:rPr>
        <w:t>компьютерным оборудованием в объемах, д</w:t>
      </w:r>
      <w:r>
        <w:rPr>
          <w:rFonts w:ascii="Times New Roman" w:hAnsi="Times New Roman" w:cs="Times New Roman"/>
          <w:sz w:val="24"/>
          <w:szCs w:val="24"/>
        </w:rPr>
        <w:t xml:space="preserve">остаточных для достижения целей </w:t>
      </w:r>
      <w:r w:rsidRPr="000F6342">
        <w:rPr>
          <w:rFonts w:ascii="Times New Roman" w:hAnsi="Times New Roman" w:cs="Times New Roman"/>
          <w:sz w:val="24"/>
          <w:szCs w:val="24"/>
        </w:rPr>
        <w:t xml:space="preserve">практики. </w:t>
      </w:r>
      <w:r>
        <w:rPr>
          <w:rFonts w:ascii="Times New Roman" w:hAnsi="Times New Roman" w:cs="Times New Roman"/>
          <w:sz w:val="24"/>
          <w:szCs w:val="24"/>
        </w:rPr>
        <w:t>Руководитель практики от Факультета обязан</w:t>
      </w:r>
      <w:r w:rsidRPr="000F6342">
        <w:rPr>
          <w:rFonts w:ascii="Times New Roman" w:hAnsi="Times New Roman" w:cs="Times New Roman"/>
          <w:sz w:val="24"/>
          <w:szCs w:val="24"/>
        </w:rPr>
        <w:t xml:space="preserve"> проконтролировать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студентов рабочими </w:t>
      </w:r>
      <w:r w:rsidRPr="000F6342">
        <w:rPr>
          <w:rFonts w:ascii="Times New Roman" w:hAnsi="Times New Roman" w:cs="Times New Roman"/>
          <w:sz w:val="24"/>
          <w:szCs w:val="24"/>
        </w:rPr>
        <w:t>местами.</w:t>
      </w:r>
    </w:p>
    <w:p w14:paraId="436872AB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Материально-техническая база обе</w:t>
      </w:r>
      <w:r>
        <w:rPr>
          <w:rFonts w:ascii="Times New Roman" w:hAnsi="Times New Roman" w:cs="Times New Roman"/>
          <w:sz w:val="24"/>
          <w:szCs w:val="24"/>
        </w:rPr>
        <w:t xml:space="preserve">спечения места практики, должна </w:t>
      </w:r>
      <w:r w:rsidRPr="000F6342">
        <w:rPr>
          <w:rFonts w:ascii="Times New Roman" w:hAnsi="Times New Roman" w:cs="Times New Roman"/>
          <w:sz w:val="24"/>
          <w:szCs w:val="24"/>
        </w:rPr>
        <w:t>соответствовать профилю и вклю</w:t>
      </w:r>
      <w:r>
        <w:rPr>
          <w:rFonts w:ascii="Times New Roman" w:hAnsi="Times New Roman" w:cs="Times New Roman"/>
          <w:sz w:val="24"/>
          <w:szCs w:val="24"/>
        </w:rPr>
        <w:t xml:space="preserve">чать информационное программное </w:t>
      </w:r>
      <w:r w:rsidRPr="000F6342">
        <w:rPr>
          <w:rFonts w:ascii="Times New Roman" w:hAnsi="Times New Roman" w:cs="Times New Roman"/>
          <w:sz w:val="24"/>
          <w:szCs w:val="24"/>
        </w:rPr>
        <w:t xml:space="preserve">обеспечение: MS </w:t>
      </w:r>
      <w:proofErr w:type="spellStart"/>
      <w:r w:rsidRPr="000F6342">
        <w:rPr>
          <w:rFonts w:ascii="Times New Roman" w:hAnsi="Times New Roman" w:cs="Times New Roman"/>
          <w:sz w:val="24"/>
          <w:szCs w:val="24"/>
        </w:rPr>
        <w:t>officeXР</w:t>
      </w:r>
      <w:proofErr w:type="spellEnd"/>
      <w:r w:rsidRPr="000F6342">
        <w:rPr>
          <w:rFonts w:ascii="Times New Roman" w:hAnsi="Times New Roman" w:cs="Times New Roman"/>
          <w:sz w:val="24"/>
          <w:szCs w:val="24"/>
        </w:rPr>
        <w:t xml:space="preserve">, </w:t>
      </w:r>
      <w:r w:rsidRPr="007F30EB">
        <w:rPr>
          <w:rFonts w:ascii="Times New Roman" w:hAnsi="Times New Roman" w:cs="Times New Roman"/>
          <w:sz w:val="24"/>
          <w:szCs w:val="24"/>
        </w:rPr>
        <w:t>информационно-правовое обеспечение «Гарант» или справочная правовая система «Консультант Плюс», программное обеспечение по профилю</w:t>
      </w:r>
      <w:r w:rsidRPr="000F6342">
        <w:rPr>
          <w:rFonts w:ascii="Times New Roman" w:hAnsi="Times New Roman" w:cs="Times New Roman"/>
          <w:sz w:val="24"/>
          <w:szCs w:val="24"/>
        </w:rPr>
        <w:t>.</w:t>
      </w:r>
    </w:p>
    <w:p w14:paraId="1903E610" w14:textId="77777777" w:rsidR="007B6D59" w:rsidRPr="00B33461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76662">
        <w:rPr>
          <w:rFonts w:ascii="Times New Roman" w:hAnsi="Times New Roman" w:cs="Times New Roman"/>
          <w:b/>
          <w:sz w:val="24"/>
          <w:szCs w:val="24"/>
        </w:rPr>
        <w:t>. Методические материалы, определяющие процедуры оценивания знаний, умений, навыков и (или) опыта деятельности</w:t>
      </w:r>
    </w:p>
    <w:p w14:paraId="459DA26B" w14:textId="594168CF" w:rsidR="007B6D59" w:rsidRPr="00B9362F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B9362F">
        <w:rPr>
          <w:rFonts w:ascii="Times New Roman" w:hAnsi="Times New Roman" w:cs="Times New Roman"/>
          <w:sz w:val="24"/>
          <w:szCs w:val="24"/>
        </w:rPr>
        <w:t xml:space="preserve"> проводится в рамк</w:t>
      </w:r>
      <w:r w:rsidR="00C80214">
        <w:rPr>
          <w:rFonts w:ascii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hAnsi="Times New Roman" w:cs="Times New Roman"/>
          <w:sz w:val="24"/>
          <w:szCs w:val="24"/>
        </w:rPr>
        <w:t xml:space="preserve">бакалаврской </w:t>
      </w:r>
      <w:r w:rsidRPr="00B9362F">
        <w:rPr>
          <w:rFonts w:ascii="Times New Roman" w:hAnsi="Times New Roman" w:cs="Times New Roman"/>
          <w:sz w:val="24"/>
          <w:szCs w:val="24"/>
        </w:rPr>
        <w:t xml:space="preserve">подготовки. Основная </w:t>
      </w:r>
      <w:r w:rsidR="00C80214">
        <w:rPr>
          <w:rFonts w:ascii="Times New Roman" w:hAnsi="Times New Roman" w:cs="Times New Roman"/>
          <w:sz w:val="24"/>
          <w:szCs w:val="24"/>
        </w:rPr>
        <w:t>цель</w:t>
      </w:r>
      <w:r w:rsidRPr="00B9362F">
        <w:rPr>
          <w:rFonts w:ascii="Times New Roman" w:hAnsi="Times New Roman" w:cs="Times New Roman"/>
          <w:sz w:val="24"/>
          <w:szCs w:val="24"/>
        </w:rPr>
        <w:t xml:space="preserve"> практики, которую д</w:t>
      </w:r>
      <w:r>
        <w:rPr>
          <w:rFonts w:ascii="Times New Roman" w:hAnsi="Times New Roman" w:cs="Times New Roman"/>
          <w:sz w:val="24"/>
          <w:szCs w:val="24"/>
        </w:rPr>
        <w:t xml:space="preserve">олжно обеспечить ее содержание, </w:t>
      </w:r>
      <w:r w:rsidRPr="00B9362F">
        <w:rPr>
          <w:rFonts w:ascii="Times New Roman" w:hAnsi="Times New Roman" w:cs="Times New Roman"/>
          <w:sz w:val="24"/>
          <w:szCs w:val="24"/>
        </w:rPr>
        <w:t xml:space="preserve">заключается в получении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умений и опыта профессиональной </w:t>
      </w:r>
      <w:r w:rsidR="00227821">
        <w:rPr>
          <w:rFonts w:ascii="Times New Roman" w:hAnsi="Times New Roman" w:cs="Times New Roman"/>
          <w:sz w:val="24"/>
          <w:szCs w:val="24"/>
        </w:rPr>
        <w:t>деятельности, а также сбора информации для написания выпускной квалификационной работы.</w:t>
      </w:r>
      <w:r w:rsidRPr="00B9362F">
        <w:rPr>
          <w:rFonts w:ascii="Times New Roman" w:hAnsi="Times New Roman" w:cs="Times New Roman"/>
          <w:sz w:val="24"/>
          <w:szCs w:val="24"/>
        </w:rPr>
        <w:t xml:space="preserve"> Она способствует формированию техн</w:t>
      </w:r>
      <w:r>
        <w:rPr>
          <w:rFonts w:ascii="Times New Roman" w:hAnsi="Times New Roman" w:cs="Times New Roman"/>
          <w:sz w:val="24"/>
          <w:szCs w:val="24"/>
        </w:rPr>
        <w:t xml:space="preserve">ологических умений, связанных с профессиональной </w:t>
      </w:r>
      <w:r w:rsidRPr="00B9362F">
        <w:rPr>
          <w:rFonts w:ascii="Times New Roman" w:hAnsi="Times New Roman" w:cs="Times New Roman"/>
          <w:sz w:val="24"/>
          <w:szCs w:val="24"/>
        </w:rPr>
        <w:t xml:space="preserve">деятельностью, </w:t>
      </w:r>
      <w:r>
        <w:rPr>
          <w:rFonts w:ascii="Times New Roman" w:hAnsi="Times New Roman" w:cs="Times New Roman"/>
          <w:sz w:val="24"/>
          <w:szCs w:val="24"/>
        </w:rPr>
        <w:t xml:space="preserve">а также коммуникативных умений, </w:t>
      </w:r>
      <w:r w:rsidRPr="00B9362F">
        <w:rPr>
          <w:rFonts w:ascii="Times New Roman" w:hAnsi="Times New Roman" w:cs="Times New Roman"/>
          <w:sz w:val="24"/>
          <w:szCs w:val="24"/>
        </w:rPr>
        <w:t>отражающих взаимодействия с людьми. Виды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студента в процессе </w:t>
      </w:r>
      <w:r w:rsidRPr="00B9362F">
        <w:rPr>
          <w:rFonts w:ascii="Times New Roman" w:hAnsi="Times New Roman" w:cs="Times New Roman"/>
          <w:sz w:val="24"/>
          <w:szCs w:val="24"/>
        </w:rPr>
        <w:t>прохождения практики предполагают формирование и раз</w:t>
      </w:r>
      <w:r>
        <w:rPr>
          <w:rFonts w:ascii="Times New Roman" w:hAnsi="Times New Roman" w:cs="Times New Roman"/>
          <w:sz w:val="24"/>
          <w:szCs w:val="24"/>
        </w:rPr>
        <w:t xml:space="preserve">витие стратегического мышления, </w:t>
      </w:r>
      <w:r w:rsidRPr="00B9362F">
        <w:rPr>
          <w:rFonts w:ascii="Times New Roman" w:hAnsi="Times New Roman" w:cs="Times New Roman"/>
          <w:sz w:val="24"/>
          <w:szCs w:val="24"/>
        </w:rPr>
        <w:t>системного видения ситуации, умение участвовать в работ</w:t>
      </w:r>
      <w:r>
        <w:rPr>
          <w:rFonts w:ascii="Times New Roman" w:hAnsi="Times New Roman" w:cs="Times New Roman"/>
          <w:sz w:val="24"/>
          <w:szCs w:val="24"/>
        </w:rPr>
        <w:t xml:space="preserve">е группы людей. Кроме того, она </w:t>
      </w:r>
      <w:r w:rsidRPr="00B9362F">
        <w:rPr>
          <w:rFonts w:ascii="Times New Roman" w:hAnsi="Times New Roman" w:cs="Times New Roman"/>
          <w:sz w:val="24"/>
          <w:szCs w:val="24"/>
        </w:rPr>
        <w:t xml:space="preserve">способствует процессу социализации личности </w:t>
      </w:r>
      <w:r>
        <w:rPr>
          <w:rFonts w:ascii="Times New Roman" w:hAnsi="Times New Roman" w:cs="Times New Roman"/>
          <w:sz w:val="24"/>
          <w:szCs w:val="24"/>
        </w:rPr>
        <w:t>студента, переключению на новый вид деятельности - профессиональный</w:t>
      </w:r>
      <w:r w:rsidRPr="00B9362F">
        <w:rPr>
          <w:rFonts w:ascii="Times New Roman" w:hAnsi="Times New Roman" w:cs="Times New Roman"/>
          <w:sz w:val="24"/>
          <w:szCs w:val="24"/>
        </w:rPr>
        <w:t xml:space="preserve">, </w:t>
      </w:r>
      <w:r w:rsidRPr="00B9362F">
        <w:rPr>
          <w:rFonts w:ascii="Times New Roman" w:hAnsi="Times New Roman" w:cs="Times New Roman"/>
          <w:sz w:val="24"/>
          <w:szCs w:val="24"/>
        </w:rPr>
        <w:lastRenderedPageBreak/>
        <w:t>усвоению общественных нор</w:t>
      </w:r>
      <w:r>
        <w:rPr>
          <w:rFonts w:ascii="Times New Roman" w:hAnsi="Times New Roman" w:cs="Times New Roman"/>
          <w:sz w:val="24"/>
          <w:szCs w:val="24"/>
        </w:rPr>
        <w:t>м, ценностей профессии</w:t>
      </w:r>
      <w:r w:rsidR="0022782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62F">
        <w:rPr>
          <w:rFonts w:ascii="Times New Roman" w:hAnsi="Times New Roman" w:cs="Times New Roman"/>
          <w:sz w:val="24"/>
          <w:szCs w:val="24"/>
        </w:rPr>
        <w:t>формированию персональной деловой культуры будущих бакалавров.</w:t>
      </w:r>
    </w:p>
    <w:p w14:paraId="4B6CBBF6" w14:textId="77777777" w:rsidR="007B6D59" w:rsidRPr="00B9362F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Деятельность обучаемого во время прохо</w:t>
      </w:r>
      <w:r>
        <w:rPr>
          <w:rFonts w:ascii="Times New Roman" w:hAnsi="Times New Roman" w:cs="Times New Roman"/>
          <w:sz w:val="24"/>
          <w:szCs w:val="24"/>
        </w:rPr>
        <w:t xml:space="preserve">ждения практики предусматривает </w:t>
      </w:r>
      <w:r w:rsidRPr="00B9362F">
        <w:rPr>
          <w:rFonts w:ascii="Times New Roman" w:hAnsi="Times New Roman" w:cs="Times New Roman"/>
          <w:sz w:val="24"/>
          <w:szCs w:val="24"/>
        </w:rPr>
        <w:t>несколько этапов:</w:t>
      </w:r>
    </w:p>
    <w:p w14:paraId="2573A516" w14:textId="77777777" w:rsidR="007B6D59" w:rsidRPr="00B9362F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9362F">
        <w:rPr>
          <w:rFonts w:ascii="Times New Roman" w:hAnsi="Times New Roman" w:cs="Times New Roman"/>
          <w:sz w:val="24"/>
          <w:szCs w:val="24"/>
        </w:rPr>
        <w:t xml:space="preserve">.1 </w:t>
      </w:r>
      <w:r w:rsidRPr="00253D31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14:paraId="6A0C26AE" w14:textId="5824D405" w:rsidR="00227821" w:rsidRPr="00C06AE6" w:rsidRDefault="00227821" w:rsidP="00227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семестре студент определяет тему своей выпускной квалификационной работы и закрепляется за преподавателем и кафедрой. </w:t>
      </w:r>
      <w:r w:rsidR="00C80214">
        <w:rPr>
          <w:rFonts w:ascii="Times New Roman" w:hAnsi="Times New Roman" w:cs="Times New Roman"/>
          <w:sz w:val="24"/>
          <w:szCs w:val="24"/>
        </w:rPr>
        <w:t>Преподаватель,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214">
        <w:rPr>
          <w:rFonts w:ascii="Times New Roman" w:hAnsi="Times New Roman" w:cs="Times New Roman"/>
          <w:sz w:val="24"/>
          <w:szCs w:val="24"/>
        </w:rPr>
        <w:t>за которым закреплен студент,</w:t>
      </w:r>
      <w:r>
        <w:rPr>
          <w:rFonts w:ascii="Times New Roman" w:hAnsi="Times New Roman" w:cs="Times New Roman"/>
          <w:sz w:val="24"/>
          <w:szCs w:val="24"/>
        </w:rPr>
        <w:t xml:space="preserve"> является его руководителем практики от Факультета. </w:t>
      </w:r>
    </w:p>
    <w:p w14:paraId="6F34E3BC" w14:textId="77777777" w:rsidR="00227821" w:rsidRDefault="00227821" w:rsidP="00227821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 xml:space="preserve">При организации практики на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практики от Факультета возлагаются </w:t>
      </w:r>
      <w:r w:rsidRPr="008F239C">
        <w:rPr>
          <w:rFonts w:ascii="Times New Roman" w:hAnsi="Times New Roman" w:cs="Times New Roman"/>
          <w:sz w:val="24"/>
          <w:szCs w:val="24"/>
        </w:rPr>
        <w:t>следующие задачи:</w:t>
      </w:r>
    </w:p>
    <w:p w14:paraId="5B118D2B" w14:textId="77777777" w:rsidR="00227821" w:rsidRPr="00711BBA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40AF">
        <w:rPr>
          <w:rFonts w:ascii="Times New Roman" w:hAnsi="Times New Roman" w:cs="Times New Roman"/>
          <w:sz w:val="24"/>
          <w:szCs w:val="24"/>
        </w:rPr>
        <w:t>организовать совместно с руководителем практики от организации и контр</w:t>
      </w:r>
      <w:r>
        <w:rPr>
          <w:rFonts w:ascii="Times New Roman" w:hAnsi="Times New Roman" w:cs="Times New Roman"/>
          <w:sz w:val="24"/>
          <w:szCs w:val="24"/>
        </w:rPr>
        <w:t xml:space="preserve">олировать </w:t>
      </w:r>
      <w:r w:rsidRPr="009D40AF">
        <w:rPr>
          <w:rFonts w:ascii="Times New Roman" w:hAnsi="Times New Roman" w:cs="Times New Roman"/>
          <w:sz w:val="24"/>
          <w:szCs w:val="24"/>
        </w:rPr>
        <w:t>прохождение практики студентов в соответствии с календарным планом</w:t>
      </w:r>
      <w:r w:rsidRPr="00711BBA">
        <w:rPr>
          <w:rFonts w:ascii="Times New Roman" w:hAnsi="Times New Roman" w:cs="Times New Roman"/>
          <w:sz w:val="24"/>
          <w:szCs w:val="24"/>
        </w:rPr>
        <w:t>;</w:t>
      </w:r>
    </w:p>
    <w:p w14:paraId="4B619DC9" w14:textId="77777777" w:rsidR="00227821" w:rsidRPr="00711BBA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1BBA">
        <w:rPr>
          <w:rFonts w:ascii="Times New Roman" w:hAnsi="Times New Roman" w:cs="Times New Roman"/>
          <w:sz w:val="24"/>
          <w:szCs w:val="24"/>
        </w:rPr>
        <w:t>оказывать методическую помощь студенту при выполнении им индивидуальных заданий, сборе материалов</w:t>
      </w:r>
      <w:r>
        <w:rPr>
          <w:rFonts w:ascii="Times New Roman" w:hAnsi="Times New Roman" w:cs="Times New Roman"/>
          <w:sz w:val="24"/>
          <w:szCs w:val="24"/>
        </w:rPr>
        <w:t xml:space="preserve"> для ВКР</w:t>
      </w:r>
      <w:r w:rsidRPr="00711BBA">
        <w:rPr>
          <w:rFonts w:ascii="Times New Roman" w:hAnsi="Times New Roman" w:cs="Times New Roman"/>
          <w:sz w:val="24"/>
          <w:szCs w:val="24"/>
        </w:rPr>
        <w:t xml:space="preserve"> и составлении отчета по практике;</w:t>
      </w:r>
    </w:p>
    <w:p w14:paraId="7AEF08D3" w14:textId="77777777" w:rsidR="00227821" w:rsidRPr="00711BBA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1BBA">
        <w:rPr>
          <w:rFonts w:ascii="Times New Roman" w:hAnsi="Times New Roman" w:cs="Times New Roman"/>
          <w:sz w:val="24"/>
          <w:szCs w:val="24"/>
        </w:rPr>
        <w:t>представлять интересы студента перед руководством учреждения места прохождения практики;</w:t>
      </w:r>
    </w:p>
    <w:p w14:paraId="3F327A91" w14:textId="77777777" w:rsidR="00227821" w:rsidRPr="00711BBA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1BBA">
        <w:rPr>
          <w:rFonts w:ascii="Times New Roman" w:hAnsi="Times New Roman" w:cs="Times New Roman"/>
          <w:sz w:val="24"/>
          <w:szCs w:val="24"/>
        </w:rPr>
        <w:t>представлять заведующему кафедрой отчет о количестве прошедших практику студентов и местах прохождения их практики;</w:t>
      </w:r>
    </w:p>
    <w:p w14:paraId="0E94E685" w14:textId="77777777" w:rsidR="00227821" w:rsidRPr="00711BBA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1BBA">
        <w:rPr>
          <w:rFonts w:ascii="Times New Roman" w:hAnsi="Times New Roman" w:cs="Times New Roman"/>
          <w:sz w:val="24"/>
          <w:szCs w:val="24"/>
        </w:rPr>
        <w:t>представлять заведующему кафедрой замечания и предложения по совершенствованию практического обучения студентов;</w:t>
      </w:r>
    </w:p>
    <w:p w14:paraId="015C27A1" w14:textId="77777777" w:rsidR="00227821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практику по итогам ее прохождения.</w:t>
      </w:r>
    </w:p>
    <w:p w14:paraId="4768FE84" w14:textId="77777777" w:rsidR="00227821" w:rsidRPr="008F239C" w:rsidRDefault="00227821" w:rsidP="00227821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В организациях непосредственное руководство практикой</w:t>
      </w:r>
      <w:r>
        <w:rPr>
          <w:rFonts w:ascii="Times New Roman" w:hAnsi="Times New Roman" w:cs="Times New Roman"/>
          <w:sz w:val="24"/>
          <w:szCs w:val="24"/>
        </w:rPr>
        <w:t xml:space="preserve"> студентов возлагается на </w:t>
      </w:r>
      <w:r w:rsidRPr="008F239C">
        <w:rPr>
          <w:rFonts w:ascii="Times New Roman" w:hAnsi="Times New Roman" w:cs="Times New Roman"/>
          <w:sz w:val="24"/>
          <w:szCs w:val="24"/>
        </w:rPr>
        <w:t xml:space="preserve">выделенных для этих целей </w:t>
      </w:r>
      <w:r>
        <w:rPr>
          <w:rFonts w:ascii="Times New Roman" w:hAnsi="Times New Roman" w:cs="Times New Roman"/>
          <w:sz w:val="24"/>
          <w:szCs w:val="24"/>
        </w:rPr>
        <w:t xml:space="preserve">квалифицированных специалистов. При организации </w:t>
      </w:r>
      <w:r w:rsidRPr="008F239C">
        <w:rPr>
          <w:rFonts w:ascii="Times New Roman" w:hAnsi="Times New Roman" w:cs="Times New Roman"/>
          <w:sz w:val="24"/>
          <w:szCs w:val="24"/>
        </w:rPr>
        <w:t>практики на руководителя практики от организации возлагаются следующие задачи:</w:t>
      </w:r>
    </w:p>
    <w:p w14:paraId="21F8DC2E" w14:textId="77777777" w:rsidR="00227821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279A">
        <w:rPr>
          <w:rFonts w:ascii="Times New Roman" w:hAnsi="Times New Roman" w:cs="Times New Roman"/>
          <w:sz w:val="24"/>
          <w:szCs w:val="24"/>
        </w:rPr>
        <w:t>совмест</w:t>
      </w:r>
      <w:r>
        <w:rPr>
          <w:rFonts w:ascii="Times New Roman" w:hAnsi="Times New Roman" w:cs="Times New Roman"/>
          <w:sz w:val="24"/>
          <w:szCs w:val="24"/>
        </w:rPr>
        <w:t>но с руководителем практики от Факультета</w:t>
      </w:r>
      <w:r w:rsidRPr="00D8279A">
        <w:rPr>
          <w:rFonts w:ascii="Times New Roman" w:hAnsi="Times New Roman" w:cs="Times New Roman"/>
          <w:sz w:val="24"/>
          <w:szCs w:val="24"/>
        </w:rPr>
        <w:t xml:space="preserve"> организует и контролирует практику студентов в соответствии с календарным планом;</w:t>
      </w:r>
    </w:p>
    <w:p w14:paraId="6323A7ED" w14:textId="77777777" w:rsidR="00227821" w:rsidRPr="00D8279A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6C0">
        <w:rPr>
          <w:rFonts w:ascii="Times New Roman" w:hAnsi="Times New Roman" w:cs="Times New Roman"/>
          <w:sz w:val="24"/>
          <w:szCs w:val="24"/>
        </w:rPr>
        <w:t xml:space="preserve">проводит инструктаж </w:t>
      </w:r>
      <w:r>
        <w:rPr>
          <w:rFonts w:ascii="Times New Roman" w:hAnsi="Times New Roman" w:cs="Times New Roman"/>
          <w:sz w:val="24"/>
          <w:szCs w:val="24"/>
        </w:rPr>
        <w:t>практикантов</w:t>
      </w:r>
      <w:r w:rsidRPr="009306C0">
        <w:rPr>
          <w:rFonts w:ascii="Times New Roman" w:hAnsi="Times New Roman" w:cs="Times New Roman"/>
          <w:sz w:val="24"/>
          <w:szCs w:val="24"/>
        </w:rPr>
        <w:t xml:space="preserve"> по ознакомлению с требованиями охраны труда, техники безопасности, пожарной безопасности, а также правилами в</w:t>
      </w:r>
      <w:r>
        <w:rPr>
          <w:rFonts w:ascii="Times New Roman" w:hAnsi="Times New Roman" w:cs="Times New Roman"/>
          <w:sz w:val="24"/>
          <w:szCs w:val="24"/>
        </w:rPr>
        <w:t xml:space="preserve">нутреннего </w:t>
      </w:r>
      <w:r w:rsidRPr="00F07E29">
        <w:rPr>
          <w:rFonts w:ascii="Times New Roman" w:hAnsi="Times New Roman" w:cs="Times New Roman"/>
          <w:sz w:val="24"/>
          <w:szCs w:val="24"/>
        </w:rPr>
        <w:t>трудового распорядка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EE196B" w14:textId="77777777" w:rsidR="00227821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6C0">
        <w:rPr>
          <w:rFonts w:ascii="Times New Roman" w:hAnsi="Times New Roman" w:cs="Times New Roman"/>
          <w:sz w:val="24"/>
          <w:szCs w:val="24"/>
        </w:rPr>
        <w:t>согласовывает индивидуальные задания, содержание и планируемые результаты практики;</w:t>
      </w:r>
    </w:p>
    <w:p w14:paraId="6E521468" w14:textId="77777777" w:rsidR="00227821" w:rsidRPr="00F07E29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279A">
        <w:rPr>
          <w:rFonts w:ascii="Times New Roman" w:hAnsi="Times New Roman" w:cs="Times New Roman"/>
          <w:sz w:val="24"/>
          <w:szCs w:val="24"/>
        </w:rPr>
        <w:t xml:space="preserve">осуществляет консультирование, оказывает помощь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Pr="00D8279A">
        <w:rPr>
          <w:rFonts w:ascii="Times New Roman" w:hAnsi="Times New Roman" w:cs="Times New Roman"/>
          <w:sz w:val="24"/>
          <w:szCs w:val="24"/>
        </w:rPr>
        <w:t xml:space="preserve"> в прохождении практики;</w:t>
      </w:r>
    </w:p>
    <w:p w14:paraId="5DE5C141" w14:textId="77777777" w:rsidR="00227821" w:rsidRPr="009306C0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6C0">
        <w:rPr>
          <w:rFonts w:ascii="Times New Roman" w:hAnsi="Times New Roman" w:cs="Times New Roman"/>
          <w:sz w:val="24"/>
          <w:szCs w:val="24"/>
        </w:rPr>
        <w:t xml:space="preserve">предоставляет рабочие места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Pr="009306C0">
        <w:rPr>
          <w:rFonts w:ascii="Times New Roman" w:hAnsi="Times New Roman" w:cs="Times New Roman"/>
          <w:sz w:val="24"/>
          <w:szCs w:val="24"/>
        </w:rPr>
        <w:t>;</w:t>
      </w:r>
    </w:p>
    <w:p w14:paraId="5233D4F8" w14:textId="77777777" w:rsidR="00227821" w:rsidRPr="00F07E29" w:rsidRDefault="00227821" w:rsidP="00227821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6C0">
        <w:rPr>
          <w:rFonts w:ascii="Times New Roman" w:hAnsi="Times New Roman" w:cs="Times New Roman"/>
          <w:sz w:val="24"/>
          <w:szCs w:val="24"/>
        </w:rPr>
        <w:t xml:space="preserve">обеспечивает безопасные условия прохождения практики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Pr="009306C0">
        <w:rPr>
          <w:rFonts w:ascii="Times New Roman" w:hAnsi="Times New Roman" w:cs="Times New Roman"/>
          <w:sz w:val="24"/>
          <w:szCs w:val="24"/>
        </w:rPr>
        <w:t>, отвечающие санитарным прав</w:t>
      </w:r>
      <w:r>
        <w:rPr>
          <w:rFonts w:ascii="Times New Roman" w:hAnsi="Times New Roman" w:cs="Times New Roman"/>
          <w:sz w:val="24"/>
          <w:szCs w:val="24"/>
        </w:rPr>
        <w:t>илам и требованиям охраны труда</w:t>
      </w:r>
      <w:r w:rsidRPr="00F07E29">
        <w:rPr>
          <w:rFonts w:ascii="Times New Roman" w:hAnsi="Times New Roman" w:cs="Times New Roman"/>
          <w:sz w:val="24"/>
          <w:szCs w:val="24"/>
        </w:rPr>
        <w:t>;</w:t>
      </w:r>
    </w:p>
    <w:p w14:paraId="4C72C569" w14:textId="37A229AC" w:rsidR="00227821" w:rsidRDefault="00227821" w:rsidP="009A7FEA">
      <w:pPr>
        <w:pStyle w:val="a3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279A">
        <w:rPr>
          <w:rFonts w:ascii="Times New Roman" w:hAnsi="Times New Roman" w:cs="Times New Roman"/>
          <w:sz w:val="24"/>
          <w:szCs w:val="24"/>
        </w:rPr>
        <w:t xml:space="preserve">составляет на практикантов отзывы-характеристики, обеспечивает их </w:t>
      </w:r>
      <w:r>
        <w:rPr>
          <w:rFonts w:ascii="Times New Roman" w:hAnsi="Times New Roman" w:cs="Times New Roman"/>
          <w:sz w:val="24"/>
          <w:szCs w:val="24"/>
        </w:rPr>
        <w:t>правильное оформление.</w:t>
      </w:r>
    </w:p>
    <w:p w14:paraId="2332D8AF" w14:textId="3A48FE1D" w:rsidR="00444833" w:rsidRPr="00444833" w:rsidRDefault="00444833" w:rsidP="00444833">
      <w:pPr>
        <w:jc w:val="both"/>
        <w:rPr>
          <w:rFonts w:ascii="Times New Roman" w:hAnsi="Times New Roman" w:cs="Times New Roman"/>
          <w:sz w:val="24"/>
          <w:szCs w:val="24"/>
        </w:rPr>
      </w:pPr>
      <w:r w:rsidRPr="00444833">
        <w:rPr>
          <w:rFonts w:ascii="Times New Roman" w:hAnsi="Times New Roman" w:cs="Times New Roman"/>
          <w:sz w:val="24"/>
          <w:szCs w:val="24"/>
        </w:rPr>
        <w:t xml:space="preserve">В случае невозможности прохождения практики студентом в установленные сроки, </w:t>
      </w:r>
      <w:r w:rsidR="00C80214">
        <w:rPr>
          <w:rFonts w:ascii="Times New Roman" w:hAnsi="Times New Roman" w:cs="Times New Roman"/>
          <w:sz w:val="24"/>
          <w:szCs w:val="24"/>
        </w:rPr>
        <w:t>период прохождения практики переноси</w:t>
      </w:r>
      <w:r w:rsidRPr="00444833">
        <w:rPr>
          <w:rFonts w:ascii="Times New Roman" w:hAnsi="Times New Roman" w:cs="Times New Roman"/>
          <w:sz w:val="24"/>
          <w:szCs w:val="24"/>
        </w:rPr>
        <w:t>тся распоряжением заместителя декана по учебной работе по представлению руководителя практики на основании заявления студента.</w:t>
      </w:r>
    </w:p>
    <w:p w14:paraId="70AF7A1A" w14:textId="77777777" w:rsidR="00444833" w:rsidRPr="00444833" w:rsidRDefault="00444833" w:rsidP="00444833">
      <w:pPr>
        <w:jc w:val="both"/>
        <w:rPr>
          <w:rFonts w:ascii="Times New Roman" w:hAnsi="Times New Roman" w:cs="Times New Roman"/>
          <w:sz w:val="24"/>
          <w:szCs w:val="24"/>
        </w:rPr>
      </w:pPr>
      <w:r w:rsidRPr="00444833">
        <w:rPr>
          <w:rFonts w:ascii="Times New Roman" w:hAnsi="Times New Roman" w:cs="Times New Roman"/>
          <w:sz w:val="24"/>
          <w:szCs w:val="24"/>
        </w:rPr>
        <w:t>Студенты, не выполнившие программу практики по уважительной причине, направляются на практику повторно в свободное от учебы время распоряжением заместителя декана по учебной работе по представлению руководителя практики на основании заявления студента.</w:t>
      </w:r>
    </w:p>
    <w:p w14:paraId="16EC310F" w14:textId="77777777" w:rsidR="00444833" w:rsidRPr="00444833" w:rsidRDefault="00444833" w:rsidP="00444833">
      <w:pPr>
        <w:jc w:val="both"/>
        <w:rPr>
          <w:rFonts w:ascii="Times New Roman" w:hAnsi="Times New Roman" w:cs="Times New Roman"/>
          <w:sz w:val="24"/>
          <w:szCs w:val="24"/>
        </w:rPr>
      </w:pPr>
      <w:r w:rsidRPr="00444833">
        <w:rPr>
          <w:rFonts w:ascii="Times New Roman" w:hAnsi="Times New Roman" w:cs="Times New Roman"/>
          <w:sz w:val="24"/>
          <w:szCs w:val="24"/>
        </w:rPr>
        <w:t>Студенты, не прошедшие без уважительных причин предусмотренную учебным планом практику, могут быть отчислены в установленном порядке как имеющие академическую задолженность.</w:t>
      </w:r>
    </w:p>
    <w:p w14:paraId="7E22B86E" w14:textId="77777777" w:rsidR="00444833" w:rsidRPr="00444833" w:rsidRDefault="00444833" w:rsidP="00444833">
      <w:pPr>
        <w:jc w:val="both"/>
        <w:rPr>
          <w:rFonts w:ascii="Times New Roman" w:hAnsi="Times New Roman" w:cs="Times New Roman"/>
          <w:sz w:val="24"/>
          <w:szCs w:val="24"/>
        </w:rPr>
      </w:pPr>
      <w:r w:rsidRPr="00444833">
        <w:rPr>
          <w:rFonts w:ascii="Times New Roman" w:hAnsi="Times New Roman" w:cs="Times New Roman"/>
          <w:sz w:val="24"/>
          <w:szCs w:val="24"/>
        </w:rPr>
        <w:lastRenderedPageBreak/>
        <w:t>Ответственность за организацию практики и своевременное направление студентов на практику возлагается на отдел содействия трудоустройству и учебную часть экономического факультета МГУ (далее Факультет).</w:t>
      </w:r>
    </w:p>
    <w:p w14:paraId="150A45B4" w14:textId="77777777" w:rsidR="00444833" w:rsidRPr="00444833" w:rsidRDefault="00444833" w:rsidP="00444833">
      <w:pPr>
        <w:jc w:val="both"/>
        <w:rPr>
          <w:rFonts w:ascii="Times New Roman" w:hAnsi="Times New Roman" w:cs="Times New Roman"/>
          <w:sz w:val="24"/>
          <w:szCs w:val="24"/>
        </w:rPr>
      </w:pPr>
      <w:r w:rsidRPr="00444833">
        <w:rPr>
          <w:rFonts w:ascii="Times New Roman" w:hAnsi="Times New Roman" w:cs="Times New Roman"/>
          <w:sz w:val="24"/>
          <w:szCs w:val="24"/>
        </w:rPr>
        <w:t xml:space="preserve">Преддипломная практика проходит в самостоятельно выбранной студентом организации, либо организации, предоставляемой бакалавру Факультетом, на основании имеющейся базы практик. </w:t>
      </w:r>
    </w:p>
    <w:p w14:paraId="4620DA0A" w14:textId="6F8ED125" w:rsidR="00444833" w:rsidRPr="00444833" w:rsidRDefault="00444833" w:rsidP="00444833">
      <w:pPr>
        <w:jc w:val="both"/>
        <w:rPr>
          <w:rFonts w:ascii="Times New Roman" w:hAnsi="Times New Roman" w:cs="Times New Roman"/>
          <w:sz w:val="24"/>
          <w:szCs w:val="24"/>
        </w:rPr>
      </w:pPr>
      <w:r w:rsidRPr="00444833">
        <w:rPr>
          <w:rFonts w:ascii="Times New Roman" w:hAnsi="Times New Roman" w:cs="Times New Roman"/>
          <w:sz w:val="24"/>
          <w:szCs w:val="24"/>
        </w:rPr>
        <w:t>В случае самостоятельного выбора орган</w:t>
      </w:r>
      <w:r w:rsidR="0077653D">
        <w:rPr>
          <w:rFonts w:ascii="Times New Roman" w:hAnsi="Times New Roman" w:cs="Times New Roman"/>
          <w:sz w:val="24"/>
          <w:szCs w:val="24"/>
        </w:rPr>
        <w:t>изации для прохождения практики</w:t>
      </w:r>
      <w:r w:rsidRPr="00444833">
        <w:rPr>
          <w:rFonts w:ascii="Times New Roman" w:hAnsi="Times New Roman" w:cs="Times New Roman"/>
          <w:sz w:val="24"/>
          <w:szCs w:val="24"/>
        </w:rPr>
        <w:t xml:space="preserve"> студент обязан не по</w:t>
      </w:r>
      <w:r w:rsidR="0077653D">
        <w:rPr>
          <w:rFonts w:ascii="Times New Roman" w:hAnsi="Times New Roman" w:cs="Times New Roman"/>
          <w:sz w:val="24"/>
          <w:szCs w:val="24"/>
        </w:rPr>
        <w:t>зднее чем за 3 недели до ее начала</w:t>
      </w:r>
      <w:r w:rsidRPr="00444833">
        <w:rPr>
          <w:rFonts w:ascii="Times New Roman" w:hAnsi="Times New Roman" w:cs="Times New Roman"/>
          <w:sz w:val="24"/>
          <w:szCs w:val="24"/>
        </w:rPr>
        <w:t xml:space="preserve"> письменно оповестить отдел содействия трудоустройству о выбранном месте прохождения практики.</w:t>
      </w:r>
    </w:p>
    <w:p w14:paraId="75598EB1" w14:textId="2A894ECC" w:rsidR="00444833" w:rsidRPr="00444833" w:rsidRDefault="00444833" w:rsidP="00444833">
      <w:pPr>
        <w:jc w:val="both"/>
        <w:rPr>
          <w:rFonts w:ascii="Times New Roman" w:hAnsi="Times New Roman" w:cs="Times New Roman"/>
          <w:sz w:val="24"/>
          <w:szCs w:val="24"/>
        </w:rPr>
      </w:pPr>
      <w:r w:rsidRPr="00444833">
        <w:rPr>
          <w:rFonts w:ascii="Times New Roman" w:hAnsi="Times New Roman" w:cs="Times New Roman"/>
          <w:sz w:val="24"/>
          <w:szCs w:val="24"/>
        </w:rPr>
        <w:t>В случае направления студента на практику Факультетом по дог</w:t>
      </w:r>
      <w:r w:rsidR="0077653D">
        <w:rPr>
          <w:rFonts w:ascii="Times New Roman" w:hAnsi="Times New Roman" w:cs="Times New Roman"/>
          <w:sz w:val="24"/>
          <w:szCs w:val="24"/>
        </w:rPr>
        <w:t>овору с организацией не позднее</w:t>
      </w:r>
      <w:r w:rsidRPr="00444833">
        <w:rPr>
          <w:rFonts w:ascii="Times New Roman" w:hAnsi="Times New Roman" w:cs="Times New Roman"/>
          <w:sz w:val="24"/>
          <w:szCs w:val="24"/>
        </w:rPr>
        <w:t xml:space="preserve"> чем за 2 недели до предполагаемо</w:t>
      </w:r>
      <w:r w:rsidR="0077653D">
        <w:rPr>
          <w:rFonts w:ascii="Times New Roman" w:hAnsi="Times New Roman" w:cs="Times New Roman"/>
          <w:sz w:val="24"/>
          <w:szCs w:val="24"/>
        </w:rPr>
        <w:t>го выхода на практику</w:t>
      </w:r>
      <w:r w:rsidRPr="00444833">
        <w:rPr>
          <w:rFonts w:ascii="Times New Roman" w:hAnsi="Times New Roman" w:cs="Times New Roman"/>
          <w:sz w:val="24"/>
          <w:szCs w:val="24"/>
        </w:rPr>
        <w:t xml:space="preserve"> студенту выдается направление, подписанное заместителем декана по учебной работе.</w:t>
      </w:r>
    </w:p>
    <w:p w14:paraId="63257A3B" w14:textId="07C40D12" w:rsidR="00227821" w:rsidRPr="00227821" w:rsidRDefault="00444833" w:rsidP="00444833">
      <w:pPr>
        <w:jc w:val="both"/>
        <w:rPr>
          <w:rFonts w:ascii="Times New Roman" w:hAnsi="Times New Roman" w:cs="Times New Roman"/>
          <w:sz w:val="24"/>
          <w:szCs w:val="24"/>
        </w:rPr>
      </w:pPr>
      <w:r w:rsidRPr="00444833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14:paraId="6090F2DD" w14:textId="1B556945" w:rsidR="00C46B19" w:rsidRPr="00C46B19" w:rsidRDefault="00C46B1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C46B19">
        <w:rPr>
          <w:rFonts w:ascii="Times New Roman" w:hAnsi="Times New Roman" w:cs="Times New Roman"/>
          <w:sz w:val="24"/>
          <w:szCs w:val="24"/>
        </w:rPr>
        <w:t>За 2 недели до начала практики предполагаются следующие действия руководителей практики от Факультета: руководители практики устанавливают связи с руководителями практики от организации и совместно с ними составляют рабочую программу проведения практики, разрабатывают тематику индивидуальных заданий, принимают участие в распределении студентов по рабочим местам или</w:t>
      </w:r>
      <w:r w:rsidR="003071F0">
        <w:rPr>
          <w:rFonts w:ascii="Times New Roman" w:hAnsi="Times New Roman" w:cs="Times New Roman"/>
          <w:sz w:val="24"/>
          <w:szCs w:val="24"/>
        </w:rPr>
        <w:t xml:space="preserve"> перемещении их по видам работ.</w:t>
      </w:r>
    </w:p>
    <w:p w14:paraId="33C1F921" w14:textId="77777777" w:rsidR="00C46B19" w:rsidRPr="00C46B19" w:rsidRDefault="00C46B1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C46B19">
        <w:rPr>
          <w:rFonts w:ascii="Times New Roman" w:hAnsi="Times New Roman" w:cs="Times New Roman"/>
          <w:sz w:val="24"/>
          <w:szCs w:val="24"/>
        </w:rPr>
        <w:t>Перед началом практики на Факультете проводится организационное собрание, на которой обучаемым сообщается вся необходимая информация по проведению практики.</w:t>
      </w:r>
    </w:p>
    <w:p w14:paraId="337F2F98" w14:textId="77777777" w:rsidR="00C46B19" w:rsidRPr="00C46B19" w:rsidRDefault="00C46B1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C46B19">
        <w:rPr>
          <w:rFonts w:ascii="Times New Roman" w:hAnsi="Times New Roman" w:cs="Times New Roman"/>
          <w:sz w:val="24"/>
          <w:szCs w:val="24"/>
        </w:rPr>
        <w:t>Первый день практики начинается с общего ознакомления с организацией, а также с изучения структуры учетного аппарата и организации учета. Осуществляется знакомство с коллективом сотрудников, правилами внутреннего распорядка, документацией. Практикант в обязательном порядке проходит инструктаж по технике безопасности и пожарной безопасности с отметкой в соответствующих журналах. Для ознакомления с организацией руководитель практики от предприятия проводит практикантов по отделам (технологический, финансовый, бухгалтерия и др.), цехам, рабочим участкам, местам хранения материальных ценностей и другим участкам с подробным объяснением характера работы каждого подразделения. После этого студенты знакомятся с основными показателями, характеризующими деятельность предприятия в предыдущем отчетном году, а также за прошедшее до начала практики время.</w:t>
      </w:r>
    </w:p>
    <w:p w14:paraId="3151B46F" w14:textId="77777777" w:rsidR="00C46B19" w:rsidRPr="00C46B19" w:rsidRDefault="00C46B1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C46B19">
        <w:rPr>
          <w:rFonts w:ascii="Times New Roman" w:hAnsi="Times New Roman" w:cs="Times New Roman"/>
          <w:sz w:val="24"/>
          <w:szCs w:val="24"/>
        </w:rPr>
        <w:t>По результатам предварительного ознакомления с предприятием студент готовит краткую характеристику деятельности предприятия, в которой должны быть отражены:</w:t>
      </w:r>
    </w:p>
    <w:p w14:paraId="2683D47A" w14:textId="77777777" w:rsidR="00C46B19" w:rsidRPr="00C46B19" w:rsidRDefault="00C46B1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C46B19">
        <w:rPr>
          <w:rFonts w:ascii="Times New Roman" w:hAnsi="Times New Roman" w:cs="Times New Roman"/>
          <w:sz w:val="24"/>
          <w:szCs w:val="24"/>
        </w:rPr>
        <w:t>- учредительные документы;</w:t>
      </w:r>
    </w:p>
    <w:p w14:paraId="2A7B111B" w14:textId="77777777" w:rsidR="00C46B19" w:rsidRPr="00C46B19" w:rsidRDefault="00C46B1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C46B19">
        <w:rPr>
          <w:rFonts w:ascii="Times New Roman" w:hAnsi="Times New Roman" w:cs="Times New Roman"/>
          <w:sz w:val="24"/>
          <w:szCs w:val="24"/>
        </w:rPr>
        <w:t>- профиль организации, объем и тип производства, организационно-правовая структура предприятия, ассортимент выпускаемой и реализуемой продукции (товаров, работ, услуг), функции отделов.</w:t>
      </w:r>
    </w:p>
    <w:p w14:paraId="4E4C08E8" w14:textId="77777777" w:rsidR="00C46B19" w:rsidRDefault="00C46B1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C46B19">
        <w:rPr>
          <w:rFonts w:ascii="Times New Roman" w:hAnsi="Times New Roman" w:cs="Times New Roman"/>
          <w:sz w:val="24"/>
          <w:szCs w:val="24"/>
        </w:rPr>
        <w:t>После изучения работы подразделения и функций каждого исполнителя в течение периода практики практиканты дают описание функций управления, планирования и организации деятельности, структуры аппарата и применяемых на предприятии форм и методов управления, внутреннего контроля.</w:t>
      </w:r>
    </w:p>
    <w:p w14:paraId="33961631" w14:textId="77777777" w:rsidR="007B6D59" w:rsidRPr="00B9362F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9362F">
        <w:rPr>
          <w:rFonts w:ascii="Times New Roman" w:hAnsi="Times New Roman" w:cs="Times New Roman"/>
          <w:sz w:val="24"/>
          <w:szCs w:val="24"/>
        </w:rPr>
        <w:t xml:space="preserve">.2. </w:t>
      </w:r>
      <w:r w:rsidRPr="00253D31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14:paraId="1FDE1E09" w14:textId="77777777" w:rsidR="00B05FED" w:rsidRPr="00B05FED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lastRenderedPageBreak/>
        <w:t>Под руководством руководителя практики от факультета составляется индивидуальный план прохождения производственной практики.</w:t>
      </w:r>
    </w:p>
    <w:p w14:paraId="2732F6A5" w14:textId="77777777" w:rsidR="00B05FED" w:rsidRPr="00B05FED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В процессе практики студенты участвуют во всех видах деятельности организации.</w:t>
      </w:r>
    </w:p>
    <w:p w14:paraId="692CD455" w14:textId="77777777" w:rsidR="00B05FED" w:rsidRPr="00B05FED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Обучающиеся в процессе практики:</w:t>
      </w:r>
    </w:p>
    <w:p w14:paraId="77DAAA26" w14:textId="77777777" w:rsidR="00B05FED" w:rsidRPr="00B05FED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1. Изучают:</w:t>
      </w:r>
    </w:p>
    <w:p w14:paraId="18A314D2" w14:textId="61998052" w:rsidR="00B05FED" w:rsidRPr="00B05FED" w:rsidRDefault="00B05FED" w:rsidP="0077653D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- различные аспекты деятельности организации, нормативные и правовые документы организации в соответствии с индивидуальным заданием на практику</w:t>
      </w:r>
      <w:r w:rsidR="0077653D">
        <w:rPr>
          <w:rFonts w:ascii="Times New Roman" w:hAnsi="Times New Roman" w:cs="Times New Roman"/>
          <w:sz w:val="24"/>
          <w:szCs w:val="24"/>
        </w:rPr>
        <w:t>.</w:t>
      </w:r>
    </w:p>
    <w:p w14:paraId="43628AF7" w14:textId="77777777" w:rsidR="00B05FED" w:rsidRPr="00B05FED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2. Выполняют определенную руководителем от предприятия работу:</w:t>
      </w:r>
    </w:p>
    <w:p w14:paraId="3679F4EE" w14:textId="77777777" w:rsidR="00B05FED" w:rsidRPr="00B05FED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- посещают подразделения организации;</w:t>
      </w:r>
    </w:p>
    <w:p w14:paraId="7FB62812" w14:textId="77777777" w:rsidR="00B05FED" w:rsidRPr="00B05FED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- углубляют знания и приобретают практические навыки в области менеджмента;</w:t>
      </w:r>
    </w:p>
    <w:p w14:paraId="0A2C4409" w14:textId="77777777" w:rsidR="00B05FED" w:rsidRPr="00B05FED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- участвуют в работе структурного подразделения организации;</w:t>
      </w:r>
    </w:p>
    <w:p w14:paraId="5F3ACCBB" w14:textId="77777777" w:rsidR="00B05FED" w:rsidRPr="00B05FED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- знакомятся с организацией и применяемыми техникой, технологией и методами работы;</w:t>
      </w:r>
    </w:p>
    <w:p w14:paraId="6DCD1C5D" w14:textId="77777777" w:rsidR="007B6D59" w:rsidRDefault="00B05FE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- выполняют отдельные поручения в рамках программы практики</w:t>
      </w:r>
      <w:r w:rsidR="007B6D59">
        <w:rPr>
          <w:rFonts w:ascii="Times New Roman" w:hAnsi="Times New Roman" w:cs="Times New Roman"/>
          <w:sz w:val="24"/>
          <w:szCs w:val="24"/>
        </w:rPr>
        <w:t>.</w:t>
      </w:r>
    </w:p>
    <w:p w14:paraId="3DD7E7E5" w14:textId="48FB1E92" w:rsidR="003071F0" w:rsidRDefault="003071F0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6D17">
        <w:rPr>
          <w:rFonts w:ascii="Times New Roman" w:hAnsi="Times New Roman" w:cs="Times New Roman"/>
          <w:sz w:val="24"/>
          <w:szCs w:val="24"/>
        </w:rPr>
        <w:t>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практики от Факультета </w:t>
      </w:r>
      <w:r w:rsidRPr="00E40116">
        <w:rPr>
          <w:rFonts w:ascii="Times New Roman" w:hAnsi="Times New Roman" w:cs="Times New Roman"/>
          <w:sz w:val="24"/>
          <w:szCs w:val="24"/>
        </w:rPr>
        <w:t>несут ответственность совместно с руководителем практики от организации за соблюдением сроков практики и ее содержанием, оказывают методическую помощь студентам при выполнении ими индивидуальных заданий, оценивают результаты выполнения студентами программы практики. Координацию связи руководителей практики от организации и Факультета осуществляет отдел содействия трудоустройству и связям с выпускниками.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61458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5245A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14:paraId="7A0757D8" w14:textId="55957627" w:rsidR="007B6D59" w:rsidRDefault="0077653D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практики</w:t>
      </w:r>
      <w:r w:rsidR="007B6D59">
        <w:rPr>
          <w:rFonts w:ascii="Times New Roman" w:hAnsi="Times New Roman" w:cs="Times New Roman"/>
          <w:sz w:val="24"/>
          <w:szCs w:val="24"/>
        </w:rPr>
        <w:t xml:space="preserve"> студент обобщает </w:t>
      </w:r>
      <w:r w:rsidR="007B6D59" w:rsidRPr="0065245A">
        <w:rPr>
          <w:rFonts w:ascii="Times New Roman" w:hAnsi="Times New Roman" w:cs="Times New Roman"/>
          <w:sz w:val="24"/>
          <w:szCs w:val="24"/>
        </w:rPr>
        <w:t>собранный материал в соответствии с прог</w:t>
      </w:r>
      <w:r w:rsidR="007B6D59">
        <w:rPr>
          <w:rFonts w:ascii="Times New Roman" w:hAnsi="Times New Roman" w:cs="Times New Roman"/>
          <w:sz w:val="24"/>
          <w:szCs w:val="24"/>
        </w:rPr>
        <w:t xml:space="preserve">раммой практики; определяет его </w:t>
      </w:r>
      <w:r w:rsidR="007B6D59" w:rsidRPr="0065245A">
        <w:rPr>
          <w:rFonts w:ascii="Times New Roman" w:hAnsi="Times New Roman" w:cs="Times New Roman"/>
          <w:sz w:val="24"/>
          <w:szCs w:val="24"/>
        </w:rPr>
        <w:t>достаточность и достоверность. Осуществл</w:t>
      </w:r>
      <w:r w:rsidR="007B6D59">
        <w:rPr>
          <w:rFonts w:ascii="Times New Roman" w:hAnsi="Times New Roman" w:cs="Times New Roman"/>
          <w:sz w:val="24"/>
          <w:szCs w:val="24"/>
        </w:rPr>
        <w:t xml:space="preserve">яет подготовку и сдачу отчета о </w:t>
      </w:r>
      <w:r w:rsidR="007B6D59" w:rsidRPr="0065245A">
        <w:rPr>
          <w:rFonts w:ascii="Times New Roman" w:hAnsi="Times New Roman" w:cs="Times New Roman"/>
          <w:sz w:val="24"/>
          <w:szCs w:val="24"/>
        </w:rPr>
        <w:t>пр</w:t>
      </w:r>
      <w:r w:rsidR="007B6D59">
        <w:rPr>
          <w:rFonts w:ascii="Times New Roman" w:hAnsi="Times New Roman" w:cs="Times New Roman"/>
          <w:sz w:val="24"/>
          <w:szCs w:val="24"/>
        </w:rPr>
        <w:t>оизводственной</w:t>
      </w:r>
      <w:r w:rsidR="007B6D59" w:rsidRPr="0065245A">
        <w:rPr>
          <w:rFonts w:ascii="Times New Roman" w:hAnsi="Times New Roman" w:cs="Times New Roman"/>
          <w:sz w:val="24"/>
          <w:szCs w:val="24"/>
        </w:rPr>
        <w:t xml:space="preserve"> практике </w:t>
      </w:r>
      <w:r w:rsidR="007B6D59">
        <w:rPr>
          <w:rFonts w:ascii="Times New Roman" w:hAnsi="Times New Roman" w:cs="Times New Roman"/>
          <w:sz w:val="24"/>
          <w:szCs w:val="24"/>
        </w:rPr>
        <w:t>ответственному специалисту</w:t>
      </w:r>
      <w:r w:rsidR="007B6D59" w:rsidRPr="0065245A">
        <w:rPr>
          <w:rFonts w:ascii="Times New Roman" w:hAnsi="Times New Roman" w:cs="Times New Roman"/>
          <w:sz w:val="24"/>
          <w:szCs w:val="24"/>
        </w:rPr>
        <w:t>.</w:t>
      </w:r>
    </w:p>
    <w:p w14:paraId="3E09A755" w14:textId="77777777" w:rsidR="003071F0" w:rsidRPr="00B9362F" w:rsidRDefault="003071F0" w:rsidP="00307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62F">
        <w:rPr>
          <w:rFonts w:ascii="Times New Roman" w:hAnsi="Times New Roman" w:cs="Times New Roman"/>
          <w:b/>
          <w:sz w:val="24"/>
          <w:szCs w:val="24"/>
        </w:rPr>
        <w:t>Обязанности обучающихся на практике</w:t>
      </w:r>
    </w:p>
    <w:p w14:paraId="13652D0A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B9362F">
        <w:rPr>
          <w:rFonts w:ascii="Times New Roman" w:hAnsi="Times New Roman" w:cs="Times New Roman"/>
          <w:sz w:val="24"/>
          <w:szCs w:val="24"/>
        </w:rPr>
        <w:t xml:space="preserve"> при прохождении практики обязаны:</w:t>
      </w:r>
    </w:p>
    <w:p w14:paraId="2B7DA536" w14:textId="77777777" w:rsidR="003071F0" w:rsidRPr="0065245A" w:rsidRDefault="003071F0" w:rsidP="003071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подчиняться внутреннему распорядку работы по месту прохождения практики;</w:t>
      </w:r>
    </w:p>
    <w:p w14:paraId="0E37D486" w14:textId="77777777" w:rsidR="003071F0" w:rsidRPr="0065245A" w:rsidRDefault="003071F0" w:rsidP="003071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выполнять все виды работ, которые не противоречат функциям предприятия, учреждения и организации и не угрожают здоровью практикующихся бакалавров;</w:t>
      </w:r>
    </w:p>
    <w:p w14:paraId="0EE0CC3C" w14:textId="77777777" w:rsidR="003071F0" w:rsidRDefault="003071F0" w:rsidP="003071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выполнять программу и конкретные задания практики и представить отчет в установленный срок;</w:t>
      </w:r>
    </w:p>
    <w:p w14:paraId="6107CC12" w14:textId="77777777" w:rsidR="003071F0" w:rsidRPr="00B05FED" w:rsidRDefault="003071F0" w:rsidP="003071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FED">
        <w:rPr>
          <w:rFonts w:ascii="Times New Roman" w:hAnsi="Times New Roman" w:cs="Times New Roman"/>
          <w:sz w:val="24"/>
          <w:szCs w:val="24"/>
        </w:rPr>
        <w:t>бакалавры, не выполнившие программы практик по уважительной причине (в случае болезни или других объективных причин) обязаны предоставить справку о болезни и/или сообщить о причинах на Факультет.</w:t>
      </w:r>
    </w:p>
    <w:p w14:paraId="032CCA2D" w14:textId="77777777" w:rsidR="003071F0" w:rsidRPr="0065245A" w:rsidRDefault="003071F0" w:rsidP="00307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45A">
        <w:rPr>
          <w:rFonts w:ascii="Times New Roman" w:hAnsi="Times New Roman" w:cs="Times New Roman"/>
          <w:b/>
          <w:sz w:val="24"/>
          <w:szCs w:val="24"/>
        </w:rPr>
        <w:t>Документы, регламентирующие проведение практики</w:t>
      </w:r>
    </w:p>
    <w:p w14:paraId="6854C895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Проведение практики бакалавров регламентировано следующими документами:</w:t>
      </w:r>
    </w:p>
    <w:p w14:paraId="179FEABA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а) руководящие документы;</w:t>
      </w:r>
    </w:p>
    <w:p w14:paraId="6CFCAFF1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Федеральный закон от 29 декабря 2012 г. N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62F">
        <w:rPr>
          <w:rFonts w:ascii="Times New Roman" w:hAnsi="Times New Roman" w:cs="Times New Roman"/>
          <w:sz w:val="24"/>
          <w:szCs w:val="24"/>
        </w:rPr>
        <w:t>Федерации»;</w:t>
      </w:r>
    </w:p>
    <w:p w14:paraId="34F6B09B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lastRenderedPageBreak/>
        <w:t xml:space="preserve"> - Федеральный государственный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тельный стандарт по направлению </w:t>
      </w:r>
      <w:r w:rsidRPr="00B9362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76E1EE1E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 xml:space="preserve">- Нормативно-методические документы </w:t>
      </w:r>
      <w:proofErr w:type="spellStart"/>
      <w:r w:rsidRPr="00B936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9362F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14:paraId="5478DD7F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МГУ им. М.В. Ломоносова;</w:t>
      </w:r>
    </w:p>
    <w:p w14:paraId="3BD640DB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 xml:space="preserve">- Положение о практике </w:t>
      </w:r>
      <w:r>
        <w:rPr>
          <w:rFonts w:ascii="Times New Roman" w:hAnsi="Times New Roman" w:cs="Times New Roman"/>
          <w:sz w:val="24"/>
          <w:szCs w:val="24"/>
        </w:rPr>
        <w:t>экономического факультета МГУ им. М.В. Ломоносова</w:t>
      </w:r>
      <w:r w:rsidRPr="00B9362F">
        <w:rPr>
          <w:rFonts w:ascii="Times New Roman" w:hAnsi="Times New Roman" w:cs="Times New Roman"/>
          <w:sz w:val="24"/>
          <w:szCs w:val="24"/>
        </w:rPr>
        <w:t>;</w:t>
      </w:r>
    </w:p>
    <w:p w14:paraId="2582E4BB" w14:textId="61E294F3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б) документы, определяющие порядок и специфику прохождения практик</w:t>
      </w:r>
      <w:r w:rsidR="0077653D">
        <w:rPr>
          <w:rFonts w:ascii="Times New Roman" w:hAnsi="Times New Roman" w:cs="Times New Roman"/>
          <w:sz w:val="24"/>
          <w:szCs w:val="24"/>
        </w:rPr>
        <w:t>и</w:t>
      </w:r>
      <w:r w:rsidRPr="00B9362F">
        <w:rPr>
          <w:rFonts w:ascii="Times New Roman" w:hAnsi="Times New Roman" w:cs="Times New Roman"/>
          <w:sz w:val="24"/>
          <w:szCs w:val="24"/>
        </w:rPr>
        <w:t>:</w:t>
      </w:r>
    </w:p>
    <w:p w14:paraId="298DA53D" w14:textId="636E4905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 xml:space="preserve">- программа </w:t>
      </w:r>
      <w:r w:rsidR="0077653D">
        <w:rPr>
          <w:rFonts w:ascii="Times New Roman" w:hAnsi="Times New Roman" w:cs="Times New Roman"/>
          <w:sz w:val="24"/>
          <w:szCs w:val="24"/>
        </w:rPr>
        <w:t>преддипломной</w:t>
      </w:r>
      <w:r w:rsidRPr="00B9362F">
        <w:rPr>
          <w:rFonts w:ascii="Times New Roman" w:hAnsi="Times New Roman" w:cs="Times New Roman"/>
          <w:sz w:val="24"/>
          <w:szCs w:val="24"/>
        </w:rPr>
        <w:t xml:space="preserve"> практики бакалавров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«Менеджмент»</w:t>
      </w:r>
      <w:r w:rsidRPr="00B9362F">
        <w:rPr>
          <w:rFonts w:ascii="Times New Roman" w:hAnsi="Times New Roman" w:cs="Times New Roman"/>
          <w:sz w:val="24"/>
          <w:szCs w:val="24"/>
        </w:rPr>
        <w:t>;</w:t>
      </w:r>
    </w:p>
    <w:p w14:paraId="3A08DDB1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оформленный отчет о прохождении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2DA28D" w14:textId="77777777" w:rsidR="003071F0" w:rsidRPr="00B9362F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отзыв-характ</w:t>
      </w:r>
      <w:r>
        <w:rPr>
          <w:rFonts w:ascii="Times New Roman" w:hAnsi="Times New Roman" w:cs="Times New Roman"/>
          <w:sz w:val="24"/>
          <w:szCs w:val="24"/>
        </w:rPr>
        <w:t>еристика о прохождении практики;</w:t>
      </w:r>
    </w:p>
    <w:p w14:paraId="786461D2" w14:textId="763587C2" w:rsidR="003071F0" w:rsidRPr="0065245A" w:rsidRDefault="003071F0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дневник практики.</w:t>
      </w:r>
    </w:p>
    <w:p w14:paraId="06C1FE9F" w14:textId="77777777" w:rsidR="007B6D59" w:rsidRPr="000E195E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5E">
        <w:rPr>
          <w:rFonts w:ascii="Times New Roman" w:hAnsi="Times New Roman" w:cs="Times New Roman"/>
          <w:b/>
          <w:sz w:val="24"/>
          <w:szCs w:val="24"/>
        </w:rPr>
        <w:t>Формы отчета о прохождении практики</w:t>
      </w:r>
    </w:p>
    <w:p w14:paraId="1275C5AB" w14:textId="77777777" w:rsidR="003071F0" w:rsidRPr="003071F0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3071F0">
        <w:rPr>
          <w:rFonts w:ascii="Times New Roman" w:hAnsi="Times New Roman" w:cs="Times New Roman"/>
          <w:sz w:val="24"/>
          <w:szCs w:val="24"/>
        </w:rPr>
        <w:t>В соответствии с действующими нормативными документами, форма и вид отчетности студентов о прохождении практики определяются высшим учебным заведением.</w:t>
      </w:r>
    </w:p>
    <w:p w14:paraId="4B2CFD53" w14:textId="77777777" w:rsidR="003071F0" w:rsidRPr="003071F0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3071F0">
        <w:rPr>
          <w:rFonts w:ascii="Times New Roman" w:hAnsi="Times New Roman" w:cs="Times New Roman"/>
          <w:sz w:val="24"/>
          <w:szCs w:val="24"/>
        </w:rPr>
        <w:t>В качестве отчетных материалов о прохождении практик выступают:</w:t>
      </w:r>
    </w:p>
    <w:p w14:paraId="17FF2894" w14:textId="1B6CBCF8" w:rsidR="003071F0" w:rsidRPr="003071F0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3071F0">
        <w:rPr>
          <w:rFonts w:ascii="Times New Roman" w:hAnsi="Times New Roman" w:cs="Times New Roman"/>
          <w:sz w:val="24"/>
          <w:szCs w:val="24"/>
        </w:rPr>
        <w:t>1. Отчет о прохождении практики, составленный по у</w:t>
      </w:r>
      <w:r w:rsidR="00387492">
        <w:rPr>
          <w:rFonts w:ascii="Times New Roman" w:hAnsi="Times New Roman" w:cs="Times New Roman"/>
          <w:sz w:val="24"/>
          <w:szCs w:val="24"/>
        </w:rPr>
        <w:t>твержденной форме</w:t>
      </w:r>
      <w:r w:rsidRPr="003071F0">
        <w:rPr>
          <w:rFonts w:ascii="Times New Roman" w:hAnsi="Times New Roman" w:cs="Times New Roman"/>
          <w:sz w:val="24"/>
          <w:szCs w:val="24"/>
        </w:rPr>
        <w:t xml:space="preserve">. В установленный срок (не позднее трех учебных дней после окончания практики) студент составляет письменный отчет в формате </w:t>
      </w:r>
      <w:proofErr w:type="spellStart"/>
      <w:r w:rsidRPr="003071F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0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F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071F0">
        <w:rPr>
          <w:rFonts w:ascii="Times New Roman" w:hAnsi="Times New Roman" w:cs="Times New Roman"/>
          <w:sz w:val="24"/>
          <w:szCs w:val="24"/>
        </w:rPr>
        <w:t xml:space="preserve"> (в рукописном виде отчеты не принимаются), оформленный в соответствии с нижеуказанными требованиями, отражающий степень выполнения программы, и представляет его в сброшюрованном виде вместе с другими отчетными документами руководителю практики от Факультета.</w:t>
      </w:r>
    </w:p>
    <w:p w14:paraId="32C47DEC" w14:textId="74487E0E" w:rsidR="003071F0" w:rsidRPr="003071F0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3071F0">
        <w:rPr>
          <w:rFonts w:ascii="Times New Roman" w:hAnsi="Times New Roman" w:cs="Times New Roman"/>
          <w:sz w:val="24"/>
          <w:szCs w:val="24"/>
        </w:rPr>
        <w:t>2. Отзыв-характеристика о прохождении практики студентом, составленный руководителем практики от предприятия, имеющим печать предприятия и подпись руководителя. Для составления характеристики используются данные наблюдений за деятельностью студента во время практики, результаты выполнения заданий, а также беседы со студентом. Отзыв-характеристика офор</w:t>
      </w:r>
      <w:r w:rsidR="00387492">
        <w:rPr>
          <w:rFonts w:ascii="Times New Roman" w:hAnsi="Times New Roman" w:cs="Times New Roman"/>
          <w:sz w:val="24"/>
          <w:szCs w:val="24"/>
        </w:rPr>
        <w:t>мляется на бланке</w:t>
      </w:r>
      <w:r w:rsidRPr="003071F0">
        <w:rPr>
          <w:rFonts w:ascii="Times New Roman" w:hAnsi="Times New Roman" w:cs="Times New Roman"/>
          <w:sz w:val="24"/>
          <w:szCs w:val="24"/>
        </w:rPr>
        <w:t>.</w:t>
      </w:r>
    </w:p>
    <w:p w14:paraId="371F9D81" w14:textId="2CE29478" w:rsidR="003071F0" w:rsidRPr="003071F0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3071F0">
        <w:rPr>
          <w:rFonts w:ascii="Times New Roman" w:hAnsi="Times New Roman" w:cs="Times New Roman"/>
          <w:sz w:val="24"/>
          <w:szCs w:val="24"/>
        </w:rPr>
        <w:t>3. Дн</w:t>
      </w:r>
      <w:r w:rsidR="00387492">
        <w:rPr>
          <w:rFonts w:ascii="Times New Roman" w:hAnsi="Times New Roman" w:cs="Times New Roman"/>
          <w:sz w:val="24"/>
          <w:szCs w:val="24"/>
        </w:rPr>
        <w:t>евник практиканта</w:t>
      </w:r>
      <w:r w:rsidRPr="003071F0">
        <w:rPr>
          <w:rFonts w:ascii="Times New Roman" w:hAnsi="Times New Roman" w:cs="Times New Roman"/>
          <w:sz w:val="24"/>
          <w:szCs w:val="24"/>
        </w:rPr>
        <w:t xml:space="preserve">. Дневник практиканта должен быть разбит по недельно и включать в себя описание работ, проделанных в период практики, основанных на индивидуальном задании студента. </w:t>
      </w:r>
      <w:proofErr w:type="gramStart"/>
      <w:r w:rsidRPr="003071F0">
        <w:rPr>
          <w:rFonts w:ascii="Times New Roman" w:hAnsi="Times New Roman" w:cs="Times New Roman"/>
          <w:sz w:val="24"/>
          <w:szCs w:val="24"/>
        </w:rPr>
        <w:t>Напротив</w:t>
      </w:r>
      <w:proofErr w:type="gramEnd"/>
      <w:r w:rsidRPr="003071F0">
        <w:rPr>
          <w:rFonts w:ascii="Times New Roman" w:hAnsi="Times New Roman" w:cs="Times New Roman"/>
          <w:sz w:val="24"/>
          <w:szCs w:val="24"/>
        </w:rPr>
        <w:t xml:space="preserve"> каждого проделанного объема работ должна стоять подпись руководителя практики от организации.</w:t>
      </w:r>
    </w:p>
    <w:p w14:paraId="52EA1E60" w14:textId="77777777" w:rsidR="003071F0" w:rsidRPr="003071F0" w:rsidRDefault="003071F0" w:rsidP="003071F0">
      <w:pPr>
        <w:jc w:val="both"/>
        <w:rPr>
          <w:rFonts w:ascii="Times New Roman" w:hAnsi="Times New Roman" w:cs="Times New Roman"/>
          <w:sz w:val="24"/>
          <w:szCs w:val="24"/>
        </w:rPr>
      </w:pPr>
      <w:r w:rsidRPr="003071F0">
        <w:rPr>
          <w:rFonts w:ascii="Times New Roman" w:hAnsi="Times New Roman" w:cs="Times New Roman"/>
          <w:sz w:val="24"/>
          <w:szCs w:val="24"/>
        </w:rPr>
        <w:t xml:space="preserve">Все оформленные отчетные документы по практике </w:t>
      </w:r>
      <w:proofErr w:type="spellStart"/>
      <w:r w:rsidRPr="003071F0">
        <w:rPr>
          <w:rFonts w:ascii="Times New Roman" w:hAnsi="Times New Roman" w:cs="Times New Roman"/>
          <w:sz w:val="24"/>
          <w:szCs w:val="24"/>
        </w:rPr>
        <w:t>сброшюровываются</w:t>
      </w:r>
      <w:proofErr w:type="spellEnd"/>
      <w:r w:rsidRPr="003071F0">
        <w:rPr>
          <w:rFonts w:ascii="Times New Roman" w:hAnsi="Times New Roman" w:cs="Times New Roman"/>
          <w:sz w:val="24"/>
          <w:szCs w:val="24"/>
        </w:rPr>
        <w:t xml:space="preserve"> в следующей последовательности:</w:t>
      </w:r>
    </w:p>
    <w:p w14:paraId="7A9C31C5" w14:textId="6E25284A" w:rsidR="003071F0" w:rsidRPr="003071F0" w:rsidRDefault="003071F0" w:rsidP="003071F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1F0">
        <w:rPr>
          <w:rFonts w:ascii="Times New Roman" w:hAnsi="Times New Roman" w:cs="Times New Roman"/>
          <w:sz w:val="24"/>
          <w:szCs w:val="24"/>
        </w:rPr>
        <w:t>Титульный лист (Приложение №1)</w:t>
      </w:r>
    </w:p>
    <w:p w14:paraId="6EDF0DA7" w14:textId="2192B827" w:rsidR="003071F0" w:rsidRDefault="004E1B2E" w:rsidP="003071F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 (Приложение №</w:t>
      </w:r>
      <w:r w:rsidR="003874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9A5929" w14:textId="2923D061" w:rsidR="004E1B2E" w:rsidRDefault="004E1B2E" w:rsidP="003071F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отчета по практике (П</w:t>
      </w:r>
      <w:r w:rsidR="00387492">
        <w:rPr>
          <w:rFonts w:ascii="Times New Roman" w:hAnsi="Times New Roman" w:cs="Times New Roman"/>
          <w:sz w:val="24"/>
          <w:szCs w:val="24"/>
        </w:rPr>
        <w:t>риложение №3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3E4D90" w14:textId="717A4269" w:rsidR="004E1B2E" w:rsidRPr="004E1B2E" w:rsidRDefault="004E1B2E" w:rsidP="004E1B2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1F0">
        <w:rPr>
          <w:rFonts w:ascii="Times New Roman" w:hAnsi="Times New Roman" w:cs="Times New Roman"/>
          <w:sz w:val="24"/>
          <w:szCs w:val="24"/>
        </w:rPr>
        <w:t>Отчет о проделанной</w:t>
      </w:r>
      <w:r w:rsidR="00387492">
        <w:rPr>
          <w:rFonts w:ascii="Times New Roman" w:hAnsi="Times New Roman" w:cs="Times New Roman"/>
          <w:sz w:val="24"/>
          <w:szCs w:val="24"/>
        </w:rPr>
        <w:t xml:space="preserve"> практике (Приложение №4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B3CA50" w14:textId="7BD49BDC" w:rsidR="003071F0" w:rsidRPr="003071F0" w:rsidRDefault="003071F0" w:rsidP="003071F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1F0">
        <w:rPr>
          <w:rFonts w:ascii="Times New Roman" w:hAnsi="Times New Roman" w:cs="Times New Roman"/>
          <w:sz w:val="24"/>
          <w:szCs w:val="24"/>
        </w:rPr>
        <w:t>Отзыв-характеристика</w:t>
      </w:r>
      <w:r w:rsidR="00387492">
        <w:rPr>
          <w:rFonts w:ascii="Times New Roman" w:hAnsi="Times New Roman" w:cs="Times New Roman"/>
          <w:sz w:val="24"/>
          <w:szCs w:val="24"/>
        </w:rPr>
        <w:t xml:space="preserve"> (Приложение №5</w:t>
      </w:r>
      <w:r w:rsidR="004E1B2E">
        <w:rPr>
          <w:rFonts w:ascii="Times New Roman" w:hAnsi="Times New Roman" w:cs="Times New Roman"/>
          <w:sz w:val="24"/>
          <w:szCs w:val="24"/>
        </w:rPr>
        <w:t>)</w:t>
      </w:r>
    </w:p>
    <w:p w14:paraId="32B1D3F9" w14:textId="746514A2" w:rsidR="007B6D59" w:rsidRPr="00253D31" w:rsidRDefault="007B6D59" w:rsidP="00307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D31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 и оформлению отчета о прохождении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05FED">
        <w:rPr>
          <w:rFonts w:ascii="Times New Roman" w:hAnsi="Times New Roman" w:cs="Times New Roman"/>
          <w:b/>
          <w:sz w:val="24"/>
          <w:szCs w:val="24"/>
        </w:rPr>
        <w:t>реддипломной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D31">
        <w:rPr>
          <w:rFonts w:ascii="Times New Roman" w:hAnsi="Times New Roman" w:cs="Times New Roman"/>
          <w:b/>
          <w:sz w:val="24"/>
          <w:szCs w:val="24"/>
        </w:rPr>
        <w:t>практик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6B1DB3FF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 отчет по каждому из видов практик должны</w:t>
      </w:r>
      <w:r>
        <w:rPr>
          <w:rFonts w:ascii="Times New Roman" w:hAnsi="Times New Roman" w:cs="Times New Roman"/>
          <w:sz w:val="24"/>
          <w:szCs w:val="24"/>
        </w:rPr>
        <w:t xml:space="preserve"> входить следующие составляющие:</w:t>
      </w:r>
    </w:p>
    <w:p w14:paraId="6D8F34D8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1. Титульный лист.</w:t>
      </w:r>
    </w:p>
    <w:p w14:paraId="29EB425F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lastRenderedPageBreak/>
        <w:t xml:space="preserve">2. Текст отчета по практике набирается в </w:t>
      </w:r>
      <w:proofErr w:type="spellStart"/>
      <w:r w:rsidRPr="0065245A">
        <w:rPr>
          <w:rFonts w:ascii="Times New Roman" w:hAnsi="Times New Roman" w:cs="Times New Roman"/>
          <w:sz w:val="24"/>
          <w:szCs w:val="24"/>
        </w:rPr>
        <w:t>Micro</w:t>
      </w:r>
      <w:r>
        <w:rPr>
          <w:rFonts w:ascii="Times New Roman" w:hAnsi="Times New Roman" w:cs="Times New Roman"/>
          <w:sz w:val="24"/>
          <w:szCs w:val="24"/>
        </w:rPr>
        <w:t>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печатается на одной </w:t>
      </w:r>
      <w:r w:rsidRPr="0065245A">
        <w:rPr>
          <w:rFonts w:ascii="Times New Roman" w:hAnsi="Times New Roman" w:cs="Times New Roman"/>
          <w:sz w:val="24"/>
          <w:szCs w:val="24"/>
        </w:rPr>
        <w:t>стороне стандартного листа бумаги формата А-4, ш</w:t>
      </w:r>
      <w:r>
        <w:rPr>
          <w:rFonts w:ascii="Times New Roman" w:hAnsi="Times New Roman" w:cs="Times New Roman"/>
          <w:sz w:val="24"/>
          <w:szCs w:val="24"/>
        </w:rPr>
        <w:t xml:space="preserve">рифт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обычный, </w:t>
      </w:r>
      <w:r w:rsidRPr="0065245A">
        <w:rPr>
          <w:rFonts w:ascii="Times New Roman" w:hAnsi="Times New Roman" w:cs="Times New Roman"/>
          <w:sz w:val="24"/>
          <w:szCs w:val="24"/>
        </w:rPr>
        <w:t xml:space="preserve">размер 14 </w:t>
      </w:r>
      <w:proofErr w:type="spellStart"/>
      <w:r w:rsidRPr="0065245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65245A">
        <w:rPr>
          <w:rFonts w:ascii="Times New Roman" w:hAnsi="Times New Roman" w:cs="Times New Roman"/>
          <w:sz w:val="24"/>
          <w:szCs w:val="24"/>
        </w:rPr>
        <w:t>; междустрочный интервал – полуторный; ле</w:t>
      </w:r>
      <w:r>
        <w:rPr>
          <w:rFonts w:ascii="Times New Roman" w:hAnsi="Times New Roman" w:cs="Times New Roman"/>
          <w:sz w:val="24"/>
          <w:szCs w:val="24"/>
        </w:rPr>
        <w:t xml:space="preserve">вое, верхнее и нижнее – 2,0 см; </w:t>
      </w:r>
      <w:r w:rsidRPr="0065245A">
        <w:rPr>
          <w:rFonts w:ascii="Times New Roman" w:hAnsi="Times New Roman" w:cs="Times New Roman"/>
          <w:sz w:val="24"/>
          <w:szCs w:val="24"/>
        </w:rPr>
        <w:t>правое – 1,0 см; абзац – 1,25 см (отчеты, вы</w:t>
      </w:r>
      <w:r>
        <w:rPr>
          <w:rFonts w:ascii="Times New Roman" w:hAnsi="Times New Roman" w:cs="Times New Roman"/>
          <w:sz w:val="24"/>
          <w:szCs w:val="24"/>
        </w:rPr>
        <w:t xml:space="preserve">полненные в рукописном виде, не </w:t>
      </w:r>
      <w:r w:rsidRPr="0065245A">
        <w:rPr>
          <w:rFonts w:ascii="Times New Roman" w:hAnsi="Times New Roman" w:cs="Times New Roman"/>
          <w:sz w:val="24"/>
          <w:szCs w:val="24"/>
        </w:rPr>
        <w:t>принимаются).</w:t>
      </w:r>
    </w:p>
    <w:p w14:paraId="415E12C0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Объем отчета должен быть:</w:t>
      </w:r>
    </w:p>
    <w:p w14:paraId="51021A3A" w14:textId="5B6AC46D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 xml:space="preserve">– </w:t>
      </w:r>
      <w:r w:rsidRPr="00F41F68">
        <w:rPr>
          <w:rFonts w:ascii="Times New Roman" w:hAnsi="Times New Roman" w:cs="Times New Roman"/>
          <w:sz w:val="24"/>
          <w:szCs w:val="24"/>
        </w:rPr>
        <w:t>10-20</w:t>
      </w:r>
      <w:r w:rsidRPr="0065245A">
        <w:rPr>
          <w:rFonts w:ascii="Times New Roman" w:hAnsi="Times New Roman" w:cs="Times New Roman"/>
          <w:sz w:val="24"/>
          <w:szCs w:val="24"/>
        </w:rPr>
        <w:t xml:space="preserve"> страниц (в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65245A">
        <w:rPr>
          <w:rFonts w:ascii="Times New Roman" w:hAnsi="Times New Roman" w:cs="Times New Roman"/>
          <w:sz w:val="24"/>
          <w:szCs w:val="24"/>
        </w:rPr>
        <w:t>требованиями, изложенными выше);</w:t>
      </w:r>
    </w:p>
    <w:p w14:paraId="58B5120A" w14:textId="48B0D7B8" w:rsidR="007B6D59" w:rsidRPr="0065245A" w:rsidRDefault="00EF0AA8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7B6D59">
        <w:rPr>
          <w:rFonts w:ascii="Times New Roman" w:hAnsi="Times New Roman" w:cs="Times New Roman"/>
          <w:sz w:val="24"/>
          <w:szCs w:val="24"/>
        </w:rPr>
        <w:t xml:space="preserve"> должен включать следующие </w:t>
      </w:r>
      <w:r w:rsidR="007B6D59" w:rsidRPr="0065245A">
        <w:rPr>
          <w:rFonts w:ascii="Times New Roman" w:hAnsi="Times New Roman" w:cs="Times New Roman"/>
          <w:sz w:val="24"/>
          <w:szCs w:val="24"/>
        </w:rPr>
        <w:t>основные структурные элементы и соотве</w:t>
      </w:r>
      <w:r w:rsidR="007B6D59">
        <w:rPr>
          <w:rFonts w:ascii="Times New Roman" w:hAnsi="Times New Roman" w:cs="Times New Roman"/>
          <w:sz w:val="24"/>
          <w:szCs w:val="24"/>
        </w:rPr>
        <w:t xml:space="preserve">тствовать основным требованиям, </w:t>
      </w:r>
      <w:r w:rsidR="007B6D59" w:rsidRPr="0065245A">
        <w:rPr>
          <w:rFonts w:ascii="Times New Roman" w:hAnsi="Times New Roman" w:cs="Times New Roman"/>
          <w:sz w:val="24"/>
          <w:szCs w:val="24"/>
        </w:rPr>
        <w:t>предъявляемым к содержанию отчета и его структурным элементам:</w:t>
      </w:r>
    </w:p>
    <w:p w14:paraId="3581E3D9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Введение:</w:t>
      </w:r>
    </w:p>
    <w:p w14:paraId="530EC9FB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цель, место, дата начала и продолжительность практики;</w:t>
      </w:r>
    </w:p>
    <w:p w14:paraId="79678D54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перечень основных работ и заданий, выполняемых в процессе практики.</w:t>
      </w:r>
    </w:p>
    <w:p w14:paraId="14A5C5FB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Основную часть:</w:t>
      </w:r>
    </w:p>
    <w:p w14:paraId="36A8E867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описание организации работы в процессе практики;</w:t>
      </w:r>
    </w:p>
    <w:p w14:paraId="08E8966E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описание практических задач, решаемых</w:t>
      </w:r>
      <w:r>
        <w:rPr>
          <w:rFonts w:ascii="Times New Roman" w:hAnsi="Times New Roman" w:cs="Times New Roman"/>
          <w:sz w:val="24"/>
          <w:szCs w:val="24"/>
        </w:rPr>
        <w:t xml:space="preserve"> студентом за время прохождения </w:t>
      </w:r>
      <w:r w:rsidRPr="0065245A">
        <w:rPr>
          <w:rFonts w:ascii="Times New Roman" w:hAnsi="Times New Roman" w:cs="Times New Roman"/>
          <w:sz w:val="24"/>
          <w:szCs w:val="24"/>
        </w:rPr>
        <w:t>практики;</w:t>
      </w:r>
    </w:p>
    <w:p w14:paraId="5DDFB9B9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перечень невыполненных заданий и неотработанных запланиров</w:t>
      </w:r>
      <w:r>
        <w:rPr>
          <w:rFonts w:ascii="Times New Roman" w:hAnsi="Times New Roman" w:cs="Times New Roman"/>
          <w:sz w:val="24"/>
          <w:szCs w:val="24"/>
        </w:rPr>
        <w:t>анных вопросов.</w:t>
      </w:r>
    </w:p>
    <w:p w14:paraId="6AE4DE26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Заключение:</w:t>
      </w:r>
    </w:p>
    <w:p w14:paraId="692B3FE1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необходимо описать навыки и умения, приобретенные за время практики;</w:t>
      </w:r>
    </w:p>
    <w:p w14:paraId="3B3E801E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дать предложения по совершенствованию и организации работы предприятия;</w:t>
      </w:r>
    </w:p>
    <w:p w14:paraId="67C5CF85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сделать индивидуальные выводы о п</w:t>
      </w:r>
      <w:r>
        <w:rPr>
          <w:rFonts w:ascii="Times New Roman" w:hAnsi="Times New Roman" w:cs="Times New Roman"/>
          <w:sz w:val="24"/>
          <w:szCs w:val="24"/>
        </w:rPr>
        <w:t xml:space="preserve">рактической значимости для себя </w:t>
      </w:r>
      <w:r w:rsidRPr="0065245A">
        <w:rPr>
          <w:rFonts w:ascii="Times New Roman" w:hAnsi="Times New Roman" w:cs="Times New Roman"/>
          <w:sz w:val="24"/>
          <w:szCs w:val="24"/>
        </w:rPr>
        <w:t>проведенного вида практики.</w:t>
      </w:r>
    </w:p>
    <w:p w14:paraId="2AB70C3E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Отчет должен быть иллюстрирован таблицами, г</w:t>
      </w:r>
      <w:r>
        <w:rPr>
          <w:rFonts w:ascii="Times New Roman" w:hAnsi="Times New Roman" w:cs="Times New Roman"/>
          <w:sz w:val="24"/>
          <w:szCs w:val="24"/>
        </w:rPr>
        <w:t xml:space="preserve">рафиками, схемами, заполненными </w:t>
      </w:r>
      <w:r w:rsidRPr="0065245A">
        <w:rPr>
          <w:rFonts w:ascii="Times New Roman" w:hAnsi="Times New Roman" w:cs="Times New Roman"/>
          <w:sz w:val="24"/>
          <w:szCs w:val="24"/>
        </w:rPr>
        <w:t>бланками, рисунками.</w:t>
      </w:r>
    </w:p>
    <w:p w14:paraId="4B5D61B7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 xml:space="preserve">Страницы отчета нумеруют арабскими </w:t>
      </w:r>
      <w:r>
        <w:rPr>
          <w:rFonts w:ascii="Times New Roman" w:hAnsi="Times New Roman" w:cs="Times New Roman"/>
          <w:sz w:val="24"/>
          <w:szCs w:val="24"/>
        </w:rPr>
        <w:t xml:space="preserve">цифрами, с соблюдением сквозной </w:t>
      </w:r>
      <w:r w:rsidRPr="0065245A">
        <w:rPr>
          <w:rFonts w:ascii="Times New Roman" w:hAnsi="Times New Roman" w:cs="Times New Roman"/>
          <w:sz w:val="24"/>
          <w:szCs w:val="24"/>
        </w:rPr>
        <w:t>нумерации по всему тексту. Номер проставляе</w:t>
      </w:r>
      <w:r>
        <w:rPr>
          <w:rFonts w:ascii="Times New Roman" w:hAnsi="Times New Roman" w:cs="Times New Roman"/>
          <w:sz w:val="24"/>
          <w:szCs w:val="24"/>
        </w:rPr>
        <w:t xml:space="preserve">тся в центре нижней части листа </w:t>
      </w:r>
      <w:r w:rsidRPr="0065245A">
        <w:rPr>
          <w:rFonts w:ascii="Times New Roman" w:hAnsi="Times New Roman" w:cs="Times New Roman"/>
          <w:sz w:val="24"/>
          <w:szCs w:val="24"/>
        </w:rPr>
        <w:t>(выравнивание от центра) без точки в конце номера.</w:t>
      </w:r>
    </w:p>
    <w:p w14:paraId="587A965A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Схемы, рисунки, таблицы и другой иллюстрати</w:t>
      </w:r>
      <w:r>
        <w:rPr>
          <w:rFonts w:ascii="Times New Roman" w:hAnsi="Times New Roman" w:cs="Times New Roman"/>
          <w:sz w:val="24"/>
          <w:szCs w:val="24"/>
        </w:rPr>
        <w:t xml:space="preserve">вный материал, расположенный на </w:t>
      </w:r>
      <w:r w:rsidRPr="0065245A">
        <w:rPr>
          <w:rFonts w:ascii="Times New Roman" w:hAnsi="Times New Roman" w:cs="Times New Roman"/>
          <w:sz w:val="24"/>
          <w:szCs w:val="24"/>
        </w:rPr>
        <w:t>отдельных листах, включаются в общую нумерацию</w:t>
      </w:r>
      <w:r>
        <w:rPr>
          <w:rFonts w:ascii="Times New Roman" w:hAnsi="Times New Roman" w:cs="Times New Roman"/>
          <w:sz w:val="24"/>
          <w:szCs w:val="24"/>
        </w:rPr>
        <w:t xml:space="preserve"> страниц, но не засчитываются в </w:t>
      </w:r>
      <w:r w:rsidRPr="0065245A">
        <w:rPr>
          <w:rFonts w:ascii="Times New Roman" w:hAnsi="Times New Roman" w:cs="Times New Roman"/>
          <w:sz w:val="24"/>
          <w:szCs w:val="24"/>
        </w:rPr>
        <w:t>объем работы. Титульный лист включается в общую нуме</w:t>
      </w:r>
      <w:r>
        <w:rPr>
          <w:rFonts w:ascii="Times New Roman" w:hAnsi="Times New Roman" w:cs="Times New Roman"/>
          <w:sz w:val="24"/>
          <w:szCs w:val="24"/>
        </w:rPr>
        <w:t xml:space="preserve">рацию страниц, однако номер </w:t>
      </w:r>
      <w:r w:rsidRPr="0065245A">
        <w:rPr>
          <w:rFonts w:ascii="Times New Roman" w:hAnsi="Times New Roman" w:cs="Times New Roman"/>
          <w:sz w:val="24"/>
          <w:szCs w:val="24"/>
        </w:rPr>
        <w:t>страницы на титульном листе не проставляется.</w:t>
      </w:r>
    </w:p>
    <w:p w14:paraId="71E6D19C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Цифровой материал должен оформляться</w:t>
      </w:r>
      <w:r>
        <w:rPr>
          <w:rFonts w:ascii="Times New Roman" w:hAnsi="Times New Roman" w:cs="Times New Roman"/>
          <w:sz w:val="24"/>
          <w:szCs w:val="24"/>
        </w:rPr>
        <w:t xml:space="preserve"> в виде таблиц. Таблицу следует </w:t>
      </w:r>
      <w:r w:rsidRPr="0065245A">
        <w:rPr>
          <w:rFonts w:ascii="Times New Roman" w:hAnsi="Times New Roman" w:cs="Times New Roman"/>
          <w:sz w:val="24"/>
          <w:szCs w:val="24"/>
        </w:rPr>
        <w:t>располагать в отчете непосредственно после текста, в к</w:t>
      </w:r>
      <w:r>
        <w:rPr>
          <w:rFonts w:ascii="Times New Roman" w:hAnsi="Times New Roman" w:cs="Times New Roman"/>
          <w:sz w:val="24"/>
          <w:szCs w:val="24"/>
        </w:rPr>
        <w:t xml:space="preserve">отором она упоминается впервые, </w:t>
      </w:r>
      <w:r w:rsidRPr="0065245A">
        <w:rPr>
          <w:rFonts w:ascii="Times New Roman" w:hAnsi="Times New Roman" w:cs="Times New Roman"/>
          <w:sz w:val="24"/>
          <w:szCs w:val="24"/>
        </w:rPr>
        <w:t>или на следующей странице. На все приводимые табл</w:t>
      </w:r>
      <w:r>
        <w:rPr>
          <w:rFonts w:ascii="Times New Roman" w:hAnsi="Times New Roman" w:cs="Times New Roman"/>
          <w:sz w:val="24"/>
          <w:szCs w:val="24"/>
        </w:rPr>
        <w:t xml:space="preserve">ицы должны быть ссылки в тексте </w:t>
      </w:r>
      <w:r w:rsidRPr="0065245A">
        <w:rPr>
          <w:rFonts w:ascii="Times New Roman" w:hAnsi="Times New Roman" w:cs="Times New Roman"/>
          <w:sz w:val="24"/>
          <w:szCs w:val="24"/>
        </w:rPr>
        <w:t xml:space="preserve">отчета. Таблицы следует нумеровать арабскими </w:t>
      </w:r>
      <w:r>
        <w:rPr>
          <w:rFonts w:ascii="Times New Roman" w:hAnsi="Times New Roman" w:cs="Times New Roman"/>
          <w:sz w:val="24"/>
          <w:szCs w:val="24"/>
        </w:rPr>
        <w:t xml:space="preserve">цифрами порядковой нумерацией в </w:t>
      </w:r>
      <w:r w:rsidRPr="0065245A">
        <w:rPr>
          <w:rFonts w:ascii="Times New Roman" w:hAnsi="Times New Roman" w:cs="Times New Roman"/>
          <w:sz w:val="24"/>
          <w:szCs w:val="24"/>
        </w:rPr>
        <w:t>пределах всего текста отчета. Номер следует размещать н</w:t>
      </w:r>
      <w:r>
        <w:rPr>
          <w:rFonts w:ascii="Times New Roman" w:hAnsi="Times New Roman" w:cs="Times New Roman"/>
          <w:sz w:val="24"/>
          <w:szCs w:val="24"/>
        </w:rPr>
        <w:t xml:space="preserve">ад таблицей слева без абзацного </w:t>
      </w:r>
      <w:r w:rsidRPr="0065245A">
        <w:rPr>
          <w:rFonts w:ascii="Times New Roman" w:hAnsi="Times New Roman" w:cs="Times New Roman"/>
          <w:sz w:val="24"/>
          <w:szCs w:val="24"/>
        </w:rPr>
        <w:t xml:space="preserve">отступа после слова «Таблица». Каждая таблица </w:t>
      </w:r>
      <w:r>
        <w:rPr>
          <w:rFonts w:ascii="Times New Roman" w:hAnsi="Times New Roman" w:cs="Times New Roman"/>
          <w:sz w:val="24"/>
          <w:szCs w:val="24"/>
        </w:rPr>
        <w:t xml:space="preserve">должна иметь заголовок, который </w:t>
      </w:r>
      <w:r w:rsidRPr="0065245A">
        <w:rPr>
          <w:rFonts w:ascii="Times New Roman" w:hAnsi="Times New Roman" w:cs="Times New Roman"/>
          <w:sz w:val="24"/>
          <w:szCs w:val="24"/>
        </w:rPr>
        <w:t xml:space="preserve">помещается в одну строку с ее номером </w:t>
      </w:r>
      <w:proofErr w:type="gramStart"/>
      <w:r w:rsidRPr="0065245A">
        <w:rPr>
          <w:rFonts w:ascii="Times New Roman" w:hAnsi="Times New Roman" w:cs="Times New Roman"/>
          <w:sz w:val="24"/>
          <w:szCs w:val="24"/>
        </w:rPr>
        <w:t>через т</w:t>
      </w:r>
      <w:bookmarkStart w:id="0" w:name="_GoBack"/>
      <w:bookmarkEnd w:id="0"/>
      <w:r w:rsidRPr="0065245A">
        <w:rPr>
          <w:rFonts w:ascii="Times New Roman" w:hAnsi="Times New Roman" w:cs="Times New Roman"/>
          <w:sz w:val="24"/>
          <w:szCs w:val="24"/>
        </w:rPr>
        <w:t>ире</w:t>
      </w:r>
      <w:proofErr w:type="gramEnd"/>
      <w:r w:rsidRPr="0065245A">
        <w:rPr>
          <w:rFonts w:ascii="Times New Roman" w:hAnsi="Times New Roman" w:cs="Times New Roman"/>
          <w:sz w:val="24"/>
          <w:szCs w:val="24"/>
        </w:rPr>
        <w:t>.</w:t>
      </w:r>
    </w:p>
    <w:p w14:paraId="3F04427C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Рисунки (чертежи, графики, схемы, комп</w:t>
      </w:r>
      <w:r>
        <w:rPr>
          <w:rFonts w:ascii="Times New Roman" w:hAnsi="Times New Roman" w:cs="Times New Roman"/>
          <w:sz w:val="24"/>
          <w:szCs w:val="24"/>
        </w:rPr>
        <w:t xml:space="preserve">ьютерные распечатки, диаграммы, </w:t>
      </w:r>
      <w:r w:rsidRPr="0065245A">
        <w:rPr>
          <w:rFonts w:ascii="Times New Roman" w:hAnsi="Times New Roman" w:cs="Times New Roman"/>
          <w:sz w:val="24"/>
          <w:szCs w:val="24"/>
        </w:rPr>
        <w:t>фотоснимки) следует располагать в работе непосредстве</w:t>
      </w:r>
      <w:r>
        <w:rPr>
          <w:rFonts w:ascii="Times New Roman" w:hAnsi="Times New Roman" w:cs="Times New Roman"/>
          <w:sz w:val="24"/>
          <w:szCs w:val="24"/>
        </w:rPr>
        <w:t xml:space="preserve">нно после текста, в котором они </w:t>
      </w:r>
      <w:r w:rsidRPr="0065245A">
        <w:rPr>
          <w:rFonts w:ascii="Times New Roman" w:hAnsi="Times New Roman" w:cs="Times New Roman"/>
          <w:sz w:val="24"/>
          <w:szCs w:val="24"/>
        </w:rPr>
        <w:t>упоминаются впервые, или на следующей странице.</w:t>
      </w:r>
    </w:p>
    <w:p w14:paraId="21776FC8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lastRenderedPageBreak/>
        <w:t>Иллюстрации могут быть в компьютерном исполнении, в том числе и цветные.</w:t>
      </w:r>
    </w:p>
    <w:p w14:paraId="7E08123C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5245A">
        <w:rPr>
          <w:rFonts w:ascii="Times New Roman" w:hAnsi="Times New Roman" w:cs="Times New Roman"/>
          <w:sz w:val="24"/>
          <w:szCs w:val="24"/>
        </w:rPr>
        <w:t xml:space="preserve"> В отзыве-характеристике руководителя п</w:t>
      </w:r>
      <w:r>
        <w:rPr>
          <w:rFonts w:ascii="Times New Roman" w:hAnsi="Times New Roman" w:cs="Times New Roman"/>
          <w:sz w:val="24"/>
          <w:szCs w:val="24"/>
        </w:rPr>
        <w:t xml:space="preserve">рактики от предприятия по месту </w:t>
      </w:r>
      <w:r w:rsidRPr="0065245A">
        <w:rPr>
          <w:rFonts w:ascii="Times New Roman" w:hAnsi="Times New Roman" w:cs="Times New Roman"/>
          <w:sz w:val="24"/>
          <w:szCs w:val="24"/>
        </w:rPr>
        <w:t>прохождения практики необходимо дать оценку отношению студента к работе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5A">
        <w:rPr>
          <w:rFonts w:ascii="Times New Roman" w:hAnsi="Times New Roman" w:cs="Times New Roman"/>
          <w:sz w:val="24"/>
          <w:szCs w:val="24"/>
        </w:rPr>
        <w:t>подписью ответственного лица), поставить дату завер</w:t>
      </w:r>
      <w:r>
        <w:rPr>
          <w:rFonts w:ascii="Times New Roman" w:hAnsi="Times New Roman" w:cs="Times New Roman"/>
          <w:sz w:val="24"/>
          <w:szCs w:val="24"/>
        </w:rPr>
        <w:t xml:space="preserve">шения практики и круглую печать </w:t>
      </w:r>
      <w:r w:rsidRPr="0065245A">
        <w:rPr>
          <w:rFonts w:ascii="Times New Roman" w:hAnsi="Times New Roman" w:cs="Times New Roman"/>
          <w:sz w:val="24"/>
          <w:szCs w:val="24"/>
        </w:rPr>
        <w:t>предприятия.</w:t>
      </w:r>
    </w:p>
    <w:p w14:paraId="16B08C0C" w14:textId="77777777" w:rsidR="007B6D59" w:rsidRPr="0065245A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Все документы, свидетельствующие о прохожд</w:t>
      </w:r>
      <w:r>
        <w:rPr>
          <w:rFonts w:ascii="Times New Roman" w:hAnsi="Times New Roman" w:cs="Times New Roman"/>
          <w:sz w:val="24"/>
          <w:szCs w:val="24"/>
        </w:rPr>
        <w:t xml:space="preserve">ении практики студентом, должны </w:t>
      </w:r>
      <w:r w:rsidRPr="0065245A">
        <w:rPr>
          <w:rFonts w:ascii="Times New Roman" w:hAnsi="Times New Roman" w:cs="Times New Roman"/>
          <w:sz w:val="24"/>
          <w:szCs w:val="24"/>
        </w:rPr>
        <w:t>быть аккуратно оформле</w:t>
      </w:r>
      <w:r>
        <w:rPr>
          <w:rFonts w:ascii="Times New Roman" w:hAnsi="Times New Roman" w:cs="Times New Roman"/>
          <w:sz w:val="24"/>
          <w:szCs w:val="24"/>
        </w:rPr>
        <w:t>ны и собраны в отдельную папку.</w:t>
      </w:r>
    </w:p>
    <w:p w14:paraId="0DF972C4" w14:textId="77777777" w:rsidR="007B6D59" w:rsidRPr="004F2510" w:rsidRDefault="007B6D59" w:rsidP="009A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10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(по итогам практики)</w:t>
      </w:r>
    </w:p>
    <w:p w14:paraId="0A882B7C" w14:textId="77777777" w:rsidR="00EF0AA8" w:rsidRPr="00EF0AA8" w:rsidRDefault="00EF0AA8" w:rsidP="00EF0AA8">
      <w:pPr>
        <w:jc w:val="both"/>
        <w:rPr>
          <w:rFonts w:ascii="Times New Roman" w:hAnsi="Times New Roman" w:cs="Times New Roman"/>
          <w:sz w:val="24"/>
          <w:szCs w:val="24"/>
        </w:rPr>
      </w:pPr>
      <w:r w:rsidRPr="00EF0AA8">
        <w:rPr>
          <w:rFonts w:ascii="Times New Roman" w:hAnsi="Times New Roman" w:cs="Times New Roman"/>
          <w:sz w:val="24"/>
          <w:szCs w:val="24"/>
        </w:rPr>
        <w:t xml:space="preserve">Студент сдаёт дневник по практике, отчет, отзыв-характеристику, сброшюрованные в единый документ руководителю практики от Факультета. Руководитель практики проверяет </w:t>
      </w:r>
      <w:proofErr w:type="gramStart"/>
      <w:r w:rsidRPr="00EF0AA8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EF0AA8">
        <w:rPr>
          <w:rFonts w:ascii="Times New Roman" w:hAnsi="Times New Roman" w:cs="Times New Roman"/>
          <w:sz w:val="24"/>
          <w:szCs w:val="24"/>
        </w:rPr>
        <w:t xml:space="preserve"> представленный в данном документе, анализирует его и ставит подпись на каждой странице. При оценке практики учитывается объем выполнения программы практики, правильность оформления документов, содержание отзыва-характеристики; правильность ответов на заданные руководителем практики вопросы (если таковые возникнут).</w:t>
      </w:r>
    </w:p>
    <w:p w14:paraId="24F8E32E" w14:textId="77777777" w:rsidR="00EF0AA8" w:rsidRPr="00EF0AA8" w:rsidRDefault="00EF0AA8" w:rsidP="00EF0AA8">
      <w:pPr>
        <w:jc w:val="both"/>
        <w:rPr>
          <w:rFonts w:ascii="Times New Roman" w:hAnsi="Times New Roman" w:cs="Times New Roman"/>
          <w:sz w:val="24"/>
          <w:szCs w:val="24"/>
        </w:rPr>
      </w:pPr>
      <w:r w:rsidRPr="00EF0AA8">
        <w:rPr>
          <w:rFonts w:ascii="Times New Roman" w:hAnsi="Times New Roman" w:cs="Times New Roman"/>
          <w:sz w:val="24"/>
          <w:szCs w:val="24"/>
        </w:rPr>
        <w:t>По результатам проверки выставляется зачет, который фиксируется в ведомости и зачетной книжке бакалавра.</w:t>
      </w:r>
    </w:p>
    <w:p w14:paraId="7F36456C" w14:textId="77777777" w:rsidR="00EF0AA8" w:rsidRDefault="00EF0AA8" w:rsidP="00EF0AA8">
      <w:pPr>
        <w:jc w:val="both"/>
        <w:rPr>
          <w:rFonts w:ascii="Times New Roman" w:hAnsi="Times New Roman" w:cs="Times New Roman"/>
          <w:sz w:val="24"/>
          <w:szCs w:val="24"/>
        </w:rPr>
      </w:pPr>
      <w:r w:rsidRPr="00EF0AA8">
        <w:rPr>
          <w:rFonts w:ascii="Times New Roman" w:hAnsi="Times New Roman" w:cs="Times New Roman"/>
          <w:sz w:val="24"/>
          <w:szCs w:val="24"/>
        </w:rPr>
        <w:t>Зачет по практике приравнивается к оценке (зачету) по теоретическому обучению и учитывается при подведении итогов общей успеваемости студентов. При этом студенты, не выполнившие программу практики без уважительной причины или получившие отрицательную оценку, могут быть отчислены с факультета как имеющие академическую задолженность.</w:t>
      </w:r>
    </w:p>
    <w:p w14:paraId="3EDCD152" w14:textId="745842A2" w:rsidR="007B6D59" w:rsidRPr="003E07EC" w:rsidRDefault="00B05FED" w:rsidP="00EF0AA8">
      <w:pPr>
        <w:jc w:val="both"/>
        <w:rPr>
          <w:rFonts w:ascii="Times New Roman" w:hAnsi="Times New Roman" w:cs="Times New Roman"/>
          <w:sz w:val="24"/>
          <w:szCs w:val="24"/>
        </w:rPr>
      </w:pPr>
      <w:r w:rsidRPr="00CA615F">
        <w:rPr>
          <w:rFonts w:ascii="Times New Roman" w:hAnsi="Times New Roman" w:cs="Times New Roman"/>
          <w:b/>
          <w:sz w:val="24"/>
          <w:szCs w:val="24"/>
        </w:rPr>
        <w:t>12</w:t>
      </w:r>
      <w:r w:rsidR="007B6D59" w:rsidRPr="00CA615F">
        <w:rPr>
          <w:rFonts w:ascii="Times New Roman" w:hAnsi="Times New Roman" w:cs="Times New Roman"/>
          <w:b/>
          <w:sz w:val="24"/>
          <w:szCs w:val="24"/>
        </w:rPr>
        <w:t>.</w:t>
      </w:r>
      <w:r w:rsidR="007B6D59" w:rsidRPr="00CA615F">
        <w:rPr>
          <w:rFonts w:ascii="Times New Roman" w:hAnsi="Times New Roman" w:cs="Times New Roman"/>
          <w:sz w:val="24"/>
          <w:szCs w:val="24"/>
        </w:rPr>
        <w:t xml:space="preserve"> </w:t>
      </w:r>
      <w:r w:rsidR="0077653D" w:rsidRPr="00CA615F">
        <w:rPr>
          <w:rFonts w:ascii="Times New Roman" w:hAnsi="Times New Roman" w:cs="Times New Roman"/>
          <w:b/>
          <w:sz w:val="24"/>
          <w:szCs w:val="24"/>
        </w:rPr>
        <w:t>Фонд оценочных средств преддипломной</w:t>
      </w:r>
      <w:r w:rsidR="007B6D59" w:rsidRPr="00CA615F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14:paraId="38571B7E" w14:textId="77777777" w:rsidR="007B6D59" w:rsidRPr="003E07E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Оценочные средства, сопровождающи</w:t>
      </w:r>
      <w:r>
        <w:rPr>
          <w:rFonts w:ascii="Times New Roman" w:hAnsi="Times New Roman" w:cs="Times New Roman"/>
          <w:sz w:val="24"/>
          <w:szCs w:val="24"/>
        </w:rPr>
        <w:t xml:space="preserve">е реализацию ООП по направлению </w:t>
      </w:r>
      <w:r w:rsidRPr="003E07EC">
        <w:rPr>
          <w:rFonts w:ascii="Times New Roman" w:hAnsi="Times New Roman" w:cs="Times New Roman"/>
          <w:sz w:val="24"/>
          <w:szCs w:val="24"/>
        </w:rPr>
        <w:t>подготовки 38.03.02 – «Менеджме</w:t>
      </w:r>
      <w:r>
        <w:rPr>
          <w:rFonts w:ascii="Times New Roman" w:hAnsi="Times New Roman" w:cs="Times New Roman"/>
          <w:sz w:val="24"/>
          <w:szCs w:val="24"/>
        </w:rPr>
        <w:t xml:space="preserve">нт» </w:t>
      </w:r>
      <w:r w:rsidRPr="003E07EC">
        <w:rPr>
          <w:rFonts w:ascii="Times New Roman" w:hAnsi="Times New Roman" w:cs="Times New Roman"/>
          <w:sz w:val="24"/>
          <w:szCs w:val="24"/>
        </w:rPr>
        <w:t>разработаны для</w:t>
      </w:r>
      <w:r>
        <w:rPr>
          <w:rFonts w:ascii="Times New Roman" w:hAnsi="Times New Roman" w:cs="Times New Roman"/>
          <w:sz w:val="24"/>
          <w:szCs w:val="24"/>
        </w:rPr>
        <w:t xml:space="preserve"> проверки качества формирования </w:t>
      </w:r>
      <w:r w:rsidRPr="003E07EC">
        <w:rPr>
          <w:rFonts w:ascii="Times New Roman" w:hAnsi="Times New Roman" w:cs="Times New Roman"/>
          <w:sz w:val="24"/>
          <w:szCs w:val="24"/>
        </w:rPr>
        <w:t xml:space="preserve">компетенций,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ФГОС ВО, и являются эффективным </w:t>
      </w:r>
      <w:r w:rsidRPr="003E07EC">
        <w:rPr>
          <w:rFonts w:ascii="Times New Roman" w:hAnsi="Times New Roman" w:cs="Times New Roman"/>
          <w:sz w:val="24"/>
          <w:szCs w:val="24"/>
        </w:rPr>
        <w:t>действенным средством не только оценки, но и фактического обучения.</w:t>
      </w:r>
    </w:p>
    <w:p w14:paraId="00C68F69" w14:textId="53674876" w:rsidR="007B6D59" w:rsidRPr="003E07E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Для проведения текущего контроля выпо</w:t>
      </w:r>
      <w:r>
        <w:rPr>
          <w:rFonts w:ascii="Times New Roman" w:hAnsi="Times New Roman" w:cs="Times New Roman"/>
          <w:sz w:val="24"/>
          <w:szCs w:val="24"/>
        </w:rPr>
        <w:t xml:space="preserve">лнения заданий </w:t>
      </w:r>
      <w:r w:rsidR="0077653D">
        <w:rPr>
          <w:rFonts w:ascii="Times New Roman" w:hAnsi="Times New Roman" w:cs="Times New Roman"/>
          <w:sz w:val="24"/>
          <w:szCs w:val="24"/>
        </w:rPr>
        <w:t>преддипломной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EC">
        <w:rPr>
          <w:rFonts w:ascii="Times New Roman" w:hAnsi="Times New Roman" w:cs="Times New Roman"/>
          <w:sz w:val="24"/>
          <w:szCs w:val="24"/>
        </w:rPr>
        <w:t>практики используются индивидуальные задан</w:t>
      </w:r>
      <w:r w:rsidR="0077653D">
        <w:rPr>
          <w:rFonts w:ascii="Times New Roman" w:hAnsi="Times New Roman" w:cs="Times New Roman"/>
          <w:sz w:val="24"/>
          <w:szCs w:val="24"/>
        </w:rPr>
        <w:t xml:space="preserve">ия. </w:t>
      </w:r>
      <w:r w:rsidRPr="003E07EC">
        <w:rPr>
          <w:rFonts w:ascii="Times New Roman" w:hAnsi="Times New Roman" w:cs="Times New Roman"/>
          <w:sz w:val="24"/>
          <w:szCs w:val="24"/>
        </w:rPr>
        <w:t>При этом тематика задания може</w:t>
      </w:r>
      <w:r>
        <w:rPr>
          <w:rFonts w:ascii="Times New Roman" w:hAnsi="Times New Roman" w:cs="Times New Roman"/>
          <w:sz w:val="24"/>
          <w:szCs w:val="24"/>
        </w:rPr>
        <w:t xml:space="preserve">т быть, как прикладной (на базе </w:t>
      </w:r>
      <w:r w:rsidRPr="003E07EC">
        <w:rPr>
          <w:rFonts w:ascii="Times New Roman" w:hAnsi="Times New Roman" w:cs="Times New Roman"/>
          <w:sz w:val="24"/>
          <w:szCs w:val="24"/>
        </w:rPr>
        <w:t>организаций), так и исследовательской.</w:t>
      </w:r>
    </w:p>
    <w:p w14:paraId="5C78726E" w14:textId="68D6EBED" w:rsidR="007B6D59" w:rsidRPr="003E07E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Целью создания фонда оценочных</w:t>
      </w:r>
      <w:r>
        <w:rPr>
          <w:rFonts w:ascii="Times New Roman" w:hAnsi="Times New Roman" w:cs="Times New Roman"/>
          <w:sz w:val="24"/>
          <w:szCs w:val="24"/>
        </w:rPr>
        <w:t xml:space="preserve"> средств (ФОС) производственной </w:t>
      </w:r>
      <w:r w:rsidRPr="003E07EC">
        <w:rPr>
          <w:rFonts w:ascii="Times New Roman" w:hAnsi="Times New Roman" w:cs="Times New Roman"/>
          <w:sz w:val="24"/>
          <w:szCs w:val="24"/>
        </w:rPr>
        <w:t>практики является создание инстр</w:t>
      </w:r>
      <w:r>
        <w:rPr>
          <w:rFonts w:ascii="Times New Roman" w:hAnsi="Times New Roman" w:cs="Times New Roman"/>
          <w:sz w:val="24"/>
          <w:szCs w:val="24"/>
        </w:rPr>
        <w:t xml:space="preserve">умента, позволяющего установить </w:t>
      </w:r>
      <w:r w:rsidRPr="003E07EC">
        <w:rPr>
          <w:rFonts w:ascii="Times New Roman" w:hAnsi="Times New Roman" w:cs="Times New Roman"/>
          <w:sz w:val="24"/>
          <w:szCs w:val="24"/>
        </w:rPr>
        <w:t>соответствие уровня подготовки ст</w:t>
      </w:r>
      <w:r>
        <w:rPr>
          <w:rFonts w:ascii="Times New Roman" w:hAnsi="Times New Roman" w:cs="Times New Roman"/>
          <w:sz w:val="24"/>
          <w:szCs w:val="24"/>
        </w:rPr>
        <w:t xml:space="preserve">удента на данном этапе обучения </w:t>
      </w:r>
      <w:r w:rsidRPr="003E07EC">
        <w:rPr>
          <w:rFonts w:ascii="Times New Roman" w:hAnsi="Times New Roman" w:cs="Times New Roman"/>
          <w:sz w:val="24"/>
          <w:szCs w:val="24"/>
        </w:rPr>
        <w:t>требованиям ФГОС ВО, соответствующих нап</w:t>
      </w:r>
      <w:r>
        <w:rPr>
          <w:rFonts w:ascii="Times New Roman" w:hAnsi="Times New Roman" w:cs="Times New Roman"/>
          <w:sz w:val="24"/>
          <w:szCs w:val="24"/>
        </w:rPr>
        <w:t>равлений подготовки 38.03.02 – «Менеджмент».</w:t>
      </w:r>
    </w:p>
    <w:p w14:paraId="13CAC426" w14:textId="77777777" w:rsidR="007B6D59" w:rsidRPr="003E07E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Задачи фонда оценочных средств:</w:t>
      </w:r>
    </w:p>
    <w:p w14:paraId="64D3B11B" w14:textId="77777777" w:rsidR="007B6D59" w:rsidRPr="003E07E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- контроль процесса освоения студе</w:t>
      </w:r>
      <w:r>
        <w:rPr>
          <w:rFonts w:ascii="Times New Roman" w:hAnsi="Times New Roman" w:cs="Times New Roman"/>
          <w:sz w:val="24"/>
          <w:szCs w:val="24"/>
        </w:rPr>
        <w:t xml:space="preserve">нтами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EC">
        <w:rPr>
          <w:rFonts w:ascii="Times New Roman" w:hAnsi="Times New Roman" w:cs="Times New Roman"/>
          <w:sz w:val="24"/>
          <w:szCs w:val="24"/>
        </w:rPr>
        <w:t>компетенций, определенных в ФГОС ВО по направлению подготовки;</w:t>
      </w:r>
    </w:p>
    <w:p w14:paraId="283E47B4" w14:textId="77777777" w:rsidR="007B6D59" w:rsidRPr="003E07EC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- контроль и управление достижение</w:t>
      </w:r>
      <w:r>
        <w:rPr>
          <w:rFonts w:ascii="Times New Roman" w:hAnsi="Times New Roman" w:cs="Times New Roman"/>
          <w:sz w:val="24"/>
          <w:szCs w:val="24"/>
        </w:rPr>
        <w:t xml:space="preserve">м выпускниками целей реализации </w:t>
      </w:r>
      <w:r w:rsidRPr="003E07EC">
        <w:rPr>
          <w:rFonts w:ascii="Times New Roman" w:hAnsi="Times New Roman" w:cs="Times New Roman"/>
          <w:sz w:val="24"/>
          <w:szCs w:val="24"/>
        </w:rPr>
        <w:t>ООП, определенных в виде набора соответствующих компетенций;</w:t>
      </w:r>
    </w:p>
    <w:p w14:paraId="785197A2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- оценка достижений студентов в проц</w:t>
      </w:r>
      <w:r>
        <w:rPr>
          <w:rFonts w:ascii="Times New Roman" w:hAnsi="Times New Roman" w:cs="Times New Roman"/>
          <w:sz w:val="24"/>
          <w:szCs w:val="24"/>
        </w:rPr>
        <w:t xml:space="preserve">ессе освоения дисциплины с </w:t>
      </w:r>
      <w:r w:rsidRPr="003E07EC">
        <w:rPr>
          <w:rFonts w:ascii="Times New Roman" w:hAnsi="Times New Roman" w:cs="Times New Roman"/>
          <w:sz w:val="24"/>
          <w:szCs w:val="24"/>
        </w:rPr>
        <w:t>выделением положительных (отрицатель</w:t>
      </w:r>
      <w:r>
        <w:rPr>
          <w:rFonts w:ascii="Times New Roman" w:hAnsi="Times New Roman" w:cs="Times New Roman"/>
          <w:sz w:val="24"/>
          <w:szCs w:val="24"/>
        </w:rPr>
        <w:t xml:space="preserve">ных) результатов и планирование </w:t>
      </w:r>
      <w:r w:rsidRPr="003E07EC">
        <w:rPr>
          <w:rFonts w:ascii="Times New Roman" w:hAnsi="Times New Roman" w:cs="Times New Roman"/>
          <w:sz w:val="24"/>
          <w:szCs w:val="24"/>
        </w:rPr>
        <w:t>предупреждающих, корректирующих мероприятий.</w:t>
      </w:r>
    </w:p>
    <w:p w14:paraId="6D331A7C" w14:textId="77777777" w:rsidR="007B6D59" w:rsidRDefault="007B6D59" w:rsidP="009A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BF1F8" w14:textId="77777777" w:rsidR="007B6D59" w:rsidRDefault="007B6D59" w:rsidP="007B6D59">
      <w:pPr>
        <w:rPr>
          <w:rFonts w:ascii="Times New Roman" w:hAnsi="Times New Roman" w:cs="Times New Roman"/>
          <w:sz w:val="24"/>
          <w:szCs w:val="24"/>
        </w:rPr>
      </w:pPr>
    </w:p>
    <w:p w14:paraId="6F3FB16F" w14:textId="77777777" w:rsidR="000F7092" w:rsidRDefault="000F7092" w:rsidP="000F7092">
      <w:pPr>
        <w:jc w:val="right"/>
        <w:rPr>
          <w:rFonts w:ascii="Times New Roman" w:hAnsi="Times New Roman" w:cs="Times New Roman"/>
          <w:sz w:val="20"/>
          <w:szCs w:val="20"/>
        </w:rPr>
      </w:pPr>
      <w:r w:rsidRPr="006C130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C130F">
        <w:rPr>
          <w:rFonts w:ascii="Times New Roman" w:hAnsi="Times New Roman" w:cs="Times New Roman"/>
          <w:sz w:val="20"/>
          <w:szCs w:val="20"/>
        </w:rPr>
        <w:t>1</w:t>
      </w:r>
    </w:p>
    <w:p w14:paraId="7986DF30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D3BFC" w14:textId="77777777" w:rsidR="000F7092" w:rsidRPr="006C130F" w:rsidRDefault="000F7092" w:rsidP="000F7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0F">
        <w:rPr>
          <w:rFonts w:ascii="Times New Roman" w:hAnsi="Times New Roman" w:cs="Times New Roman"/>
          <w:b/>
          <w:sz w:val="28"/>
          <w:szCs w:val="28"/>
        </w:rPr>
        <w:t xml:space="preserve">Экономический факультет МГУ им. Ломоносова </w:t>
      </w:r>
    </w:p>
    <w:p w14:paraId="5062FCA6" w14:textId="77777777" w:rsidR="000F7092" w:rsidRDefault="000F7092" w:rsidP="000F70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УРОВЕНЬ ПОДГОТОВКИ </w:t>
      </w:r>
    </w:p>
    <w:p w14:paraId="00835ECD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14:paraId="4AD88091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C906F4" w14:textId="77777777" w:rsidR="000F7092" w:rsidRPr="006C130F" w:rsidRDefault="000F7092" w:rsidP="000F70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CA080" w14:textId="77777777" w:rsidR="000F7092" w:rsidRPr="009923CA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</w:p>
    <w:p w14:paraId="32460AAB" w14:textId="737ACCBB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23CA">
        <w:rPr>
          <w:rFonts w:ascii="Times New Roman" w:hAnsi="Times New Roman" w:cs="Times New Roman"/>
          <w:sz w:val="28"/>
          <w:szCs w:val="28"/>
        </w:rPr>
        <w:t>р</w:t>
      </w:r>
      <w:r w:rsidR="0077653D">
        <w:rPr>
          <w:rFonts w:ascii="Times New Roman" w:hAnsi="Times New Roman" w:cs="Times New Roman"/>
          <w:sz w:val="28"/>
          <w:szCs w:val="28"/>
        </w:rPr>
        <w:t>еддипломной</w:t>
      </w:r>
      <w:r w:rsidRPr="009923CA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4414167E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FA77B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8ED01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9189B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_______________________курса/года обучения</w:t>
      </w:r>
    </w:p>
    <w:p w14:paraId="71E1B298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________________Менеджмент_____________________</w:t>
      </w:r>
    </w:p>
    <w:p w14:paraId="7A8D6B93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</w:t>
      </w:r>
    </w:p>
    <w:p w14:paraId="1E64D812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(Научный руководитель) __________________</w:t>
      </w:r>
    </w:p>
    <w:p w14:paraId="1DC1F326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499ACA8" w14:textId="77777777" w:rsidR="000F7092" w:rsidRDefault="000F7092" w:rsidP="000F709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(ученое звание, степень,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фио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0681772F" w14:textId="77777777" w:rsidR="000F7092" w:rsidRPr="009923CA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FC60ADC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9B6A05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F2252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14A232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2BC4BD" w14:textId="77777777" w:rsidR="000F7092" w:rsidRDefault="000F7092" w:rsidP="00E64137">
      <w:pPr>
        <w:rPr>
          <w:rFonts w:ascii="Times New Roman" w:hAnsi="Times New Roman" w:cs="Times New Roman"/>
          <w:sz w:val="28"/>
          <w:szCs w:val="28"/>
        </w:rPr>
      </w:pPr>
    </w:p>
    <w:p w14:paraId="77274226" w14:textId="77777777" w:rsidR="000F7092" w:rsidRDefault="000F7092" w:rsidP="000F70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4DC762" w14:textId="569AAF78" w:rsidR="00387492" w:rsidRPr="00387492" w:rsidRDefault="00387492" w:rsidP="00387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14:paraId="07780F01" w14:textId="77777777" w:rsidR="00387492" w:rsidRDefault="00387492" w:rsidP="00387492">
      <w:pPr>
        <w:rPr>
          <w:rFonts w:ascii="Times New Roman" w:hAnsi="Times New Roman" w:cs="Times New Roman"/>
          <w:sz w:val="28"/>
          <w:szCs w:val="28"/>
        </w:rPr>
      </w:pPr>
    </w:p>
    <w:p w14:paraId="1C6992E0" w14:textId="77777777" w:rsidR="00AA3DC5" w:rsidRDefault="00AA3DC5" w:rsidP="00387492">
      <w:pPr>
        <w:rPr>
          <w:rFonts w:ascii="Times New Roman" w:hAnsi="Times New Roman" w:cs="Times New Roman"/>
          <w:sz w:val="28"/>
          <w:szCs w:val="28"/>
        </w:rPr>
      </w:pPr>
    </w:p>
    <w:p w14:paraId="19346748" w14:textId="77777777" w:rsidR="00AA3DC5" w:rsidRDefault="00AA3DC5" w:rsidP="00387492">
      <w:pPr>
        <w:rPr>
          <w:rFonts w:ascii="Times New Roman" w:hAnsi="Times New Roman" w:cs="Times New Roman"/>
          <w:sz w:val="28"/>
          <w:szCs w:val="28"/>
        </w:rPr>
      </w:pPr>
    </w:p>
    <w:p w14:paraId="23E44A5E" w14:textId="4FFF14AE" w:rsidR="00387492" w:rsidRPr="00224033" w:rsidRDefault="00387492" w:rsidP="0038749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14:paraId="349B273F" w14:textId="77777777" w:rsidR="00092E6B" w:rsidRDefault="00092E6B" w:rsidP="00092E6B">
      <w:pPr>
        <w:pStyle w:val="a3"/>
        <w:numPr>
          <w:ilvl w:val="0"/>
          <w:numId w:val="25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D661B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в печатном виде и подписывается у руководителя практики от организации по ее окончанию)</w:t>
      </w:r>
    </w:p>
    <w:tbl>
      <w:tblPr>
        <w:tblStyle w:val="a5"/>
        <w:tblpPr w:leftFromText="180" w:rightFromText="180" w:vertAnchor="text" w:horzAnchor="margin" w:tblpX="-431" w:tblpY="369"/>
        <w:tblW w:w="10779" w:type="dxa"/>
        <w:tblLook w:val="04A0" w:firstRow="1" w:lastRow="0" w:firstColumn="1" w:lastColumn="0" w:noHBand="0" w:noVBand="1"/>
      </w:tblPr>
      <w:tblGrid>
        <w:gridCol w:w="1849"/>
        <w:gridCol w:w="4678"/>
        <w:gridCol w:w="4252"/>
      </w:tblGrid>
      <w:tr w:rsidR="00092E6B" w14:paraId="538BDD35" w14:textId="77777777" w:rsidTr="00092E6B">
        <w:trPr>
          <w:trHeight w:val="825"/>
        </w:trPr>
        <w:tc>
          <w:tcPr>
            <w:tcW w:w="1849" w:type="dxa"/>
          </w:tcPr>
          <w:p w14:paraId="6499F71F" w14:textId="77777777" w:rsidR="00092E6B" w:rsidRPr="00517035" w:rsidRDefault="00092E6B" w:rsidP="0009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(период,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35">
              <w:rPr>
                <w:rFonts w:ascii="Times New Roman" w:hAnsi="Times New Roman" w:cs="Times New Roman"/>
                <w:sz w:val="24"/>
                <w:szCs w:val="24"/>
              </w:rPr>
              <w:t>даты)</w:t>
            </w:r>
          </w:p>
        </w:tc>
        <w:tc>
          <w:tcPr>
            <w:tcW w:w="4678" w:type="dxa"/>
          </w:tcPr>
          <w:p w14:paraId="01AA52D5" w14:textId="77777777" w:rsidR="00092E6B" w:rsidRPr="00517035" w:rsidRDefault="00092E6B" w:rsidP="0009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35">
              <w:rPr>
                <w:rFonts w:ascii="Times New Roman" w:hAnsi="Times New Roman" w:cs="Times New Roman"/>
                <w:sz w:val="24"/>
                <w:szCs w:val="24"/>
              </w:rPr>
              <w:t>Вопросы, подлежащие изучению</w:t>
            </w:r>
          </w:p>
        </w:tc>
        <w:tc>
          <w:tcPr>
            <w:tcW w:w="4252" w:type="dxa"/>
          </w:tcPr>
          <w:p w14:paraId="7E385E70" w14:textId="77777777" w:rsidR="00092E6B" w:rsidRPr="00517035" w:rsidRDefault="00092E6B" w:rsidP="0009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выполнении/ Содержание результатов</w:t>
            </w:r>
          </w:p>
        </w:tc>
      </w:tr>
      <w:tr w:rsidR="00092E6B" w14:paraId="341E172F" w14:textId="77777777" w:rsidTr="00092E6B">
        <w:trPr>
          <w:trHeight w:val="1813"/>
        </w:trPr>
        <w:tc>
          <w:tcPr>
            <w:tcW w:w="1849" w:type="dxa"/>
          </w:tcPr>
          <w:p w14:paraId="37B21CA3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7015FA6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BF3341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6B" w14:paraId="30BA481C" w14:textId="77777777" w:rsidTr="00092E6B">
        <w:trPr>
          <w:trHeight w:val="1813"/>
        </w:trPr>
        <w:tc>
          <w:tcPr>
            <w:tcW w:w="1849" w:type="dxa"/>
          </w:tcPr>
          <w:p w14:paraId="016C465C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1D3FA8F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401033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6B" w14:paraId="7F414C23" w14:textId="77777777" w:rsidTr="00092E6B">
        <w:trPr>
          <w:trHeight w:val="1900"/>
        </w:trPr>
        <w:tc>
          <w:tcPr>
            <w:tcW w:w="1849" w:type="dxa"/>
          </w:tcPr>
          <w:p w14:paraId="756D389E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A21F0CE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3200A8C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6B" w14:paraId="4B41C892" w14:textId="77777777" w:rsidTr="00092E6B">
        <w:trPr>
          <w:trHeight w:val="1813"/>
        </w:trPr>
        <w:tc>
          <w:tcPr>
            <w:tcW w:w="1849" w:type="dxa"/>
          </w:tcPr>
          <w:p w14:paraId="0712CC2A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72F0B98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2DCCA17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6B" w14:paraId="2A71C568" w14:textId="77777777" w:rsidTr="00092E6B">
        <w:trPr>
          <w:trHeight w:val="1813"/>
        </w:trPr>
        <w:tc>
          <w:tcPr>
            <w:tcW w:w="1849" w:type="dxa"/>
          </w:tcPr>
          <w:p w14:paraId="35B85850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20D5A4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2B0F9F4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6B" w14:paraId="4A717AB4" w14:textId="77777777" w:rsidTr="00092E6B">
        <w:trPr>
          <w:trHeight w:val="1813"/>
        </w:trPr>
        <w:tc>
          <w:tcPr>
            <w:tcW w:w="1849" w:type="dxa"/>
          </w:tcPr>
          <w:p w14:paraId="69AEF05C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747E17F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BA2AA71" w14:textId="77777777" w:rsidR="00092E6B" w:rsidRDefault="00092E6B" w:rsidP="0009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3D6ADD" w14:textId="77777777" w:rsidR="00092E6B" w:rsidRPr="009B661C" w:rsidRDefault="00092E6B" w:rsidP="00092E6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14:paraId="12B9D3BB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54EBFABF" w14:textId="77777777" w:rsidR="00092E6B" w:rsidRPr="00223CCE" w:rsidRDefault="00092E6B" w:rsidP="00092E6B">
      <w:pPr>
        <w:rPr>
          <w:rFonts w:ascii="Times New Roman" w:hAnsi="Times New Roman" w:cs="Times New Roman"/>
          <w:sz w:val="32"/>
          <w:szCs w:val="32"/>
        </w:rPr>
      </w:pPr>
      <w:r w:rsidRPr="00223CCE">
        <w:rPr>
          <w:rFonts w:ascii="Times New Roman" w:hAnsi="Times New Roman" w:cs="Times New Roman"/>
          <w:sz w:val="32"/>
          <w:szCs w:val="32"/>
        </w:rPr>
        <w:t>Подпись руководителя практики от организации:</w:t>
      </w:r>
    </w:p>
    <w:p w14:paraId="2BEBDC64" w14:textId="572841F3" w:rsidR="00092E6B" w:rsidRPr="00C61B32" w:rsidRDefault="00092E6B" w:rsidP="00092E6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14:paraId="7BFF6765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102E911E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5C2A16ED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55BE69B9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04EAC011" w14:textId="77777777" w:rsidR="00092E6B" w:rsidRDefault="00092E6B" w:rsidP="00092E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D70832" w14:textId="77777777" w:rsidR="00092E6B" w:rsidRPr="00376538" w:rsidRDefault="00092E6B" w:rsidP="00092E6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76538">
        <w:rPr>
          <w:rFonts w:ascii="Times New Roman" w:hAnsi="Times New Roman" w:cs="Times New Roman"/>
          <w:sz w:val="24"/>
          <w:szCs w:val="24"/>
        </w:rPr>
        <w:t>Цели и задачи прохождения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22C99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5E172072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38448D02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5BAA9B30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3B1069CA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7FB72CB1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313A78FD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2B4050F6" w14:textId="77777777" w:rsidR="00092E6B" w:rsidRPr="00376538" w:rsidRDefault="00092E6B" w:rsidP="00092E6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76538"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5D6EB90B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7BBDC65D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3A6FE927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7250514F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0E4C433B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1EBBE7E8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29BC6EF9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3CFA0912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5F3ABD5F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2454244C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4B014649" w14:textId="77777777" w:rsidR="00092E6B" w:rsidRPr="00376538" w:rsidRDefault="00092E6B" w:rsidP="00092E6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76538">
        <w:rPr>
          <w:rFonts w:ascii="Times New Roman" w:hAnsi="Times New Roman" w:cs="Times New Roman"/>
          <w:sz w:val="24"/>
          <w:szCs w:val="24"/>
        </w:rPr>
        <w:t>Заключение</w:t>
      </w:r>
    </w:p>
    <w:p w14:paraId="0AF22DB9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07D0C576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6F33FCA2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386FB89B" w14:textId="77777777" w:rsidR="00092E6B" w:rsidRDefault="00092E6B" w:rsidP="00092E6B">
      <w:pPr>
        <w:rPr>
          <w:rFonts w:ascii="Times New Roman" w:hAnsi="Times New Roman" w:cs="Times New Roman"/>
          <w:sz w:val="24"/>
          <w:szCs w:val="24"/>
        </w:rPr>
      </w:pPr>
    </w:p>
    <w:p w14:paraId="0A6AE8B6" w14:textId="62D25534" w:rsidR="00AA3DC5" w:rsidRPr="00092E6B" w:rsidRDefault="00092E6B" w:rsidP="000F7092">
      <w:r>
        <w:br w:type="page"/>
      </w:r>
    </w:p>
    <w:p w14:paraId="508D2719" w14:textId="1C79EAF3" w:rsidR="000F7092" w:rsidRPr="00C61B32" w:rsidRDefault="00CA615F" w:rsidP="000F709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14:paraId="5221D96D" w14:textId="77777777" w:rsid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</w:p>
    <w:p w14:paraId="779F0149" w14:textId="09DFC2D7" w:rsidR="000F7092" w:rsidRDefault="0077653D" w:rsidP="000F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преддипломной</w:t>
      </w:r>
      <w:r w:rsidR="000F7092" w:rsidRPr="00AD213C">
        <w:rPr>
          <w:rFonts w:ascii="Times New Roman" w:hAnsi="Times New Roman" w:cs="Times New Roman"/>
          <w:sz w:val="28"/>
          <w:szCs w:val="28"/>
        </w:rPr>
        <w:t xml:space="preserve"> практики со стороны организации и деловая характеристика учащегося</w:t>
      </w:r>
    </w:p>
    <w:p w14:paraId="2A0153CB" w14:textId="426E4065" w:rsid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ценка практики ______________________Руководитель_____________________</w:t>
      </w:r>
    </w:p>
    <w:p w14:paraId="458AA945" w14:textId="4D19E647" w:rsidR="000F7092" w:rsidRDefault="00092E6B" w:rsidP="000F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«___»___________2019</w:t>
      </w:r>
      <w:r w:rsidR="000F7092">
        <w:rPr>
          <w:rFonts w:ascii="Times New Roman" w:hAnsi="Times New Roman" w:cs="Times New Roman"/>
          <w:sz w:val="28"/>
          <w:szCs w:val="28"/>
        </w:rPr>
        <w:t>г.</w:t>
      </w:r>
    </w:p>
    <w:p w14:paraId="61000354" w14:textId="77777777" w:rsid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</w:p>
    <w:p w14:paraId="588CA9E5" w14:textId="77777777" w:rsid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</w:p>
    <w:p w14:paraId="4E0DC6EB" w14:textId="77777777" w:rsidR="007B6D59" w:rsidRDefault="007B6D59" w:rsidP="007B6D59">
      <w:pPr>
        <w:rPr>
          <w:rFonts w:ascii="Times New Roman" w:hAnsi="Times New Roman" w:cs="Times New Roman"/>
          <w:sz w:val="28"/>
          <w:szCs w:val="28"/>
        </w:rPr>
      </w:pPr>
    </w:p>
    <w:p w14:paraId="0194FD91" w14:textId="77777777" w:rsidR="007B6D59" w:rsidRPr="00AD213C" w:rsidRDefault="007B6D59" w:rsidP="007B6D59">
      <w:pPr>
        <w:rPr>
          <w:rFonts w:ascii="Times New Roman" w:hAnsi="Times New Roman" w:cs="Times New Roman"/>
          <w:sz w:val="28"/>
          <w:szCs w:val="28"/>
        </w:rPr>
      </w:pPr>
    </w:p>
    <w:p w14:paraId="4BD04F22" w14:textId="77777777" w:rsidR="007B6D59" w:rsidRPr="00AD213C" w:rsidRDefault="007B6D59" w:rsidP="007B6D59">
      <w:pPr>
        <w:rPr>
          <w:rFonts w:ascii="Times New Roman" w:hAnsi="Times New Roman" w:cs="Times New Roman"/>
          <w:sz w:val="24"/>
          <w:szCs w:val="24"/>
        </w:rPr>
      </w:pPr>
    </w:p>
    <w:p w14:paraId="1178B2AF" w14:textId="77777777" w:rsidR="007B6D59" w:rsidRPr="007B6D59" w:rsidRDefault="007B6D59" w:rsidP="007B6D59">
      <w:pPr>
        <w:rPr>
          <w:rFonts w:ascii="Times New Roman" w:hAnsi="Times New Roman" w:cs="Times New Roman"/>
          <w:sz w:val="24"/>
          <w:szCs w:val="24"/>
        </w:rPr>
      </w:pPr>
    </w:p>
    <w:sectPr w:rsidR="007B6D59" w:rsidRPr="007B6D59" w:rsidSect="00AB6768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9926B" w14:textId="77777777" w:rsidR="00391FD7" w:rsidRDefault="00391FD7" w:rsidP="009D5395">
      <w:pPr>
        <w:spacing w:after="0" w:line="240" w:lineRule="auto"/>
      </w:pPr>
      <w:r>
        <w:separator/>
      </w:r>
    </w:p>
  </w:endnote>
  <w:endnote w:type="continuationSeparator" w:id="0">
    <w:p w14:paraId="385BC36D" w14:textId="77777777" w:rsidR="00391FD7" w:rsidRDefault="00391FD7" w:rsidP="009D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039175"/>
      <w:docPartObj>
        <w:docPartGallery w:val="Page Numbers (Bottom of Page)"/>
        <w:docPartUnique/>
      </w:docPartObj>
    </w:sdtPr>
    <w:sdtEndPr/>
    <w:sdtContent>
      <w:p w14:paraId="016EEC20" w14:textId="200F57D7" w:rsidR="009D5395" w:rsidRDefault="009D539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E6B">
          <w:rPr>
            <w:noProof/>
          </w:rPr>
          <w:t>21</w:t>
        </w:r>
        <w:r>
          <w:fldChar w:fldCharType="end"/>
        </w:r>
      </w:p>
    </w:sdtContent>
  </w:sdt>
  <w:p w14:paraId="0540B3EF" w14:textId="77777777" w:rsidR="009D5395" w:rsidRDefault="009D53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FE8B1" w14:textId="77777777" w:rsidR="00391FD7" w:rsidRDefault="00391FD7" w:rsidP="009D5395">
      <w:pPr>
        <w:spacing w:after="0" w:line="240" w:lineRule="auto"/>
      </w:pPr>
      <w:r>
        <w:separator/>
      </w:r>
    </w:p>
  </w:footnote>
  <w:footnote w:type="continuationSeparator" w:id="0">
    <w:p w14:paraId="2E521E91" w14:textId="77777777" w:rsidR="00391FD7" w:rsidRDefault="00391FD7" w:rsidP="009D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B40"/>
    <w:multiLevelType w:val="hybridMultilevel"/>
    <w:tmpl w:val="5352D8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878"/>
    <w:multiLevelType w:val="hybridMultilevel"/>
    <w:tmpl w:val="CC8A61DE"/>
    <w:lvl w:ilvl="0" w:tplc="C7B607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74314"/>
    <w:multiLevelType w:val="hybridMultilevel"/>
    <w:tmpl w:val="0046D590"/>
    <w:lvl w:ilvl="0" w:tplc="675EFD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31CE"/>
    <w:multiLevelType w:val="hybridMultilevel"/>
    <w:tmpl w:val="C0C498DA"/>
    <w:lvl w:ilvl="0" w:tplc="C7B6073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3F2F97"/>
    <w:multiLevelType w:val="hybridMultilevel"/>
    <w:tmpl w:val="07B4BDE4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BDEAE4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965F6"/>
    <w:multiLevelType w:val="hybridMultilevel"/>
    <w:tmpl w:val="FA202EDC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36F4B"/>
    <w:multiLevelType w:val="hybridMultilevel"/>
    <w:tmpl w:val="BE961632"/>
    <w:lvl w:ilvl="0" w:tplc="C7B6073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A371F8"/>
    <w:multiLevelType w:val="hybridMultilevel"/>
    <w:tmpl w:val="1BBEA09E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0130C"/>
    <w:multiLevelType w:val="hybridMultilevel"/>
    <w:tmpl w:val="F02A05E4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80676"/>
    <w:multiLevelType w:val="hybridMultilevel"/>
    <w:tmpl w:val="16ECB16E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1683"/>
    <w:multiLevelType w:val="hybridMultilevel"/>
    <w:tmpl w:val="19A658FA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84558"/>
    <w:multiLevelType w:val="hybridMultilevel"/>
    <w:tmpl w:val="8F7E3DA8"/>
    <w:lvl w:ilvl="0" w:tplc="956E31E6">
      <w:start w:val="3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715FC"/>
    <w:multiLevelType w:val="hybridMultilevel"/>
    <w:tmpl w:val="23D87746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86FA4"/>
    <w:multiLevelType w:val="hybridMultilevel"/>
    <w:tmpl w:val="737E076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74F38"/>
    <w:multiLevelType w:val="hybridMultilevel"/>
    <w:tmpl w:val="D8108C16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67C78"/>
    <w:multiLevelType w:val="hybridMultilevel"/>
    <w:tmpl w:val="D29E957A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46E88"/>
    <w:multiLevelType w:val="hybridMultilevel"/>
    <w:tmpl w:val="5D7C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A50F8"/>
    <w:multiLevelType w:val="hybridMultilevel"/>
    <w:tmpl w:val="9F924B16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30265"/>
    <w:multiLevelType w:val="hybridMultilevel"/>
    <w:tmpl w:val="34DEB642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24B5"/>
    <w:multiLevelType w:val="hybridMultilevel"/>
    <w:tmpl w:val="D8F6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45381"/>
    <w:multiLevelType w:val="hybridMultilevel"/>
    <w:tmpl w:val="6A327E9C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7B607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67540"/>
    <w:multiLevelType w:val="hybridMultilevel"/>
    <w:tmpl w:val="AE86D6A4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75975"/>
    <w:multiLevelType w:val="hybridMultilevel"/>
    <w:tmpl w:val="6A84A566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97A4D"/>
    <w:multiLevelType w:val="hybridMultilevel"/>
    <w:tmpl w:val="4414016E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599D"/>
    <w:multiLevelType w:val="hybridMultilevel"/>
    <w:tmpl w:val="347A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4"/>
  </w:num>
  <w:num w:numId="5">
    <w:abstractNumId w:val="4"/>
  </w:num>
  <w:num w:numId="6">
    <w:abstractNumId w:val="8"/>
  </w:num>
  <w:num w:numId="7">
    <w:abstractNumId w:val="14"/>
  </w:num>
  <w:num w:numId="8">
    <w:abstractNumId w:val="12"/>
  </w:num>
  <w:num w:numId="9">
    <w:abstractNumId w:val="18"/>
  </w:num>
  <w:num w:numId="10">
    <w:abstractNumId w:val="21"/>
  </w:num>
  <w:num w:numId="11">
    <w:abstractNumId w:val="6"/>
  </w:num>
  <w:num w:numId="12">
    <w:abstractNumId w:val="3"/>
  </w:num>
  <w:num w:numId="13">
    <w:abstractNumId w:val="7"/>
  </w:num>
  <w:num w:numId="14">
    <w:abstractNumId w:val="20"/>
  </w:num>
  <w:num w:numId="15">
    <w:abstractNumId w:val="10"/>
  </w:num>
  <w:num w:numId="16">
    <w:abstractNumId w:val="17"/>
  </w:num>
  <w:num w:numId="17">
    <w:abstractNumId w:val="13"/>
  </w:num>
  <w:num w:numId="18">
    <w:abstractNumId w:val="11"/>
  </w:num>
  <w:num w:numId="19">
    <w:abstractNumId w:val="22"/>
  </w:num>
  <w:num w:numId="20">
    <w:abstractNumId w:val="5"/>
  </w:num>
  <w:num w:numId="21">
    <w:abstractNumId w:val="23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93"/>
    <w:rsid w:val="00010565"/>
    <w:rsid w:val="000136A6"/>
    <w:rsid w:val="0004244E"/>
    <w:rsid w:val="000524C5"/>
    <w:rsid w:val="0005310F"/>
    <w:rsid w:val="00075F51"/>
    <w:rsid w:val="000909C5"/>
    <w:rsid w:val="00092E6B"/>
    <w:rsid w:val="000A4ABA"/>
    <w:rsid w:val="000B18F5"/>
    <w:rsid w:val="000C10FB"/>
    <w:rsid w:val="000C7386"/>
    <w:rsid w:val="000D2DEB"/>
    <w:rsid w:val="000F23E2"/>
    <w:rsid w:val="000F7092"/>
    <w:rsid w:val="00100FD5"/>
    <w:rsid w:val="001042A5"/>
    <w:rsid w:val="0011083F"/>
    <w:rsid w:val="00110C3D"/>
    <w:rsid w:val="001543CB"/>
    <w:rsid w:val="00160456"/>
    <w:rsid w:val="001810AB"/>
    <w:rsid w:val="00184BF6"/>
    <w:rsid w:val="0019525C"/>
    <w:rsid w:val="001A38E1"/>
    <w:rsid w:val="001B3686"/>
    <w:rsid w:val="001C07F1"/>
    <w:rsid w:val="001C27DB"/>
    <w:rsid w:val="001D6126"/>
    <w:rsid w:val="001E6EE0"/>
    <w:rsid w:val="001F3657"/>
    <w:rsid w:val="001F3C3F"/>
    <w:rsid w:val="00210E0A"/>
    <w:rsid w:val="00211279"/>
    <w:rsid w:val="002141C0"/>
    <w:rsid w:val="002174FD"/>
    <w:rsid w:val="002224A2"/>
    <w:rsid w:val="00223C17"/>
    <w:rsid w:val="00227821"/>
    <w:rsid w:val="002354AE"/>
    <w:rsid w:val="002378AB"/>
    <w:rsid w:val="00241206"/>
    <w:rsid w:val="00250D85"/>
    <w:rsid w:val="00277FEC"/>
    <w:rsid w:val="00280091"/>
    <w:rsid w:val="0029587E"/>
    <w:rsid w:val="0029785D"/>
    <w:rsid w:val="002B1DD8"/>
    <w:rsid w:val="002D16E8"/>
    <w:rsid w:val="002E4B96"/>
    <w:rsid w:val="003047CC"/>
    <w:rsid w:val="003071F0"/>
    <w:rsid w:val="00310A77"/>
    <w:rsid w:val="0032590C"/>
    <w:rsid w:val="00331163"/>
    <w:rsid w:val="003314CE"/>
    <w:rsid w:val="00333472"/>
    <w:rsid w:val="003360E1"/>
    <w:rsid w:val="003546BE"/>
    <w:rsid w:val="00372AF1"/>
    <w:rsid w:val="00376538"/>
    <w:rsid w:val="003829B1"/>
    <w:rsid w:val="00387492"/>
    <w:rsid w:val="00391FD7"/>
    <w:rsid w:val="00392F24"/>
    <w:rsid w:val="00395A1F"/>
    <w:rsid w:val="003D42E1"/>
    <w:rsid w:val="003D5F18"/>
    <w:rsid w:val="003E36E4"/>
    <w:rsid w:val="003F1B86"/>
    <w:rsid w:val="004033D4"/>
    <w:rsid w:val="00426B18"/>
    <w:rsid w:val="00430D36"/>
    <w:rsid w:val="0044360E"/>
    <w:rsid w:val="00444833"/>
    <w:rsid w:val="0045573B"/>
    <w:rsid w:val="004564D7"/>
    <w:rsid w:val="00462D8B"/>
    <w:rsid w:val="00467711"/>
    <w:rsid w:val="00474321"/>
    <w:rsid w:val="00481BF6"/>
    <w:rsid w:val="00496785"/>
    <w:rsid w:val="004A126B"/>
    <w:rsid w:val="004A5267"/>
    <w:rsid w:val="004A6E31"/>
    <w:rsid w:val="004A7127"/>
    <w:rsid w:val="004E02D1"/>
    <w:rsid w:val="004E1B2E"/>
    <w:rsid w:val="004E3572"/>
    <w:rsid w:val="004E4F1C"/>
    <w:rsid w:val="004F093B"/>
    <w:rsid w:val="004F7D5B"/>
    <w:rsid w:val="00521E06"/>
    <w:rsid w:val="00540760"/>
    <w:rsid w:val="00550534"/>
    <w:rsid w:val="00560883"/>
    <w:rsid w:val="0056291E"/>
    <w:rsid w:val="005F232C"/>
    <w:rsid w:val="005F4E13"/>
    <w:rsid w:val="00603A8B"/>
    <w:rsid w:val="0060604F"/>
    <w:rsid w:val="00614567"/>
    <w:rsid w:val="00616842"/>
    <w:rsid w:val="006239A4"/>
    <w:rsid w:val="006313B3"/>
    <w:rsid w:val="006510A4"/>
    <w:rsid w:val="006525FD"/>
    <w:rsid w:val="00654998"/>
    <w:rsid w:val="0067126B"/>
    <w:rsid w:val="0067488B"/>
    <w:rsid w:val="0067503B"/>
    <w:rsid w:val="00681D4F"/>
    <w:rsid w:val="00691074"/>
    <w:rsid w:val="00692ED0"/>
    <w:rsid w:val="006A49A8"/>
    <w:rsid w:val="006B5BD1"/>
    <w:rsid w:val="006B5DE7"/>
    <w:rsid w:val="006B6008"/>
    <w:rsid w:val="006C2845"/>
    <w:rsid w:val="006F1F36"/>
    <w:rsid w:val="006F2222"/>
    <w:rsid w:val="00700C32"/>
    <w:rsid w:val="00701383"/>
    <w:rsid w:val="00702903"/>
    <w:rsid w:val="00711BBA"/>
    <w:rsid w:val="00717C14"/>
    <w:rsid w:val="00720B6E"/>
    <w:rsid w:val="00767A97"/>
    <w:rsid w:val="0077653D"/>
    <w:rsid w:val="00776DFD"/>
    <w:rsid w:val="00781EC3"/>
    <w:rsid w:val="007870AC"/>
    <w:rsid w:val="00787888"/>
    <w:rsid w:val="00792373"/>
    <w:rsid w:val="007B6D59"/>
    <w:rsid w:val="007C2CA2"/>
    <w:rsid w:val="007D341D"/>
    <w:rsid w:val="007F30EB"/>
    <w:rsid w:val="007F50C2"/>
    <w:rsid w:val="007F74DC"/>
    <w:rsid w:val="008403D0"/>
    <w:rsid w:val="008405D3"/>
    <w:rsid w:val="0085408E"/>
    <w:rsid w:val="008636A6"/>
    <w:rsid w:val="008876BF"/>
    <w:rsid w:val="0088773B"/>
    <w:rsid w:val="008B538C"/>
    <w:rsid w:val="008C7512"/>
    <w:rsid w:val="008C7EFA"/>
    <w:rsid w:val="008F05D6"/>
    <w:rsid w:val="008F2240"/>
    <w:rsid w:val="008F45E1"/>
    <w:rsid w:val="008F7136"/>
    <w:rsid w:val="009350E7"/>
    <w:rsid w:val="00935D36"/>
    <w:rsid w:val="009722A1"/>
    <w:rsid w:val="00983F5A"/>
    <w:rsid w:val="00984343"/>
    <w:rsid w:val="00994D4D"/>
    <w:rsid w:val="009A6E95"/>
    <w:rsid w:val="009A7FEA"/>
    <w:rsid w:val="009C14B6"/>
    <w:rsid w:val="009C4C30"/>
    <w:rsid w:val="009D2907"/>
    <w:rsid w:val="009D40AF"/>
    <w:rsid w:val="009D5395"/>
    <w:rsid w:val="009E1747"/>
    <w:rsid w:val="009E4BBE"/>
    <w:rsid w:val="009F2261"/>
    <w:rsid w:val="00A053B6"/>
    <w:rsid w:val="00A12CB2"/>
    <w:rsid w:val="00A1573E"/>
    <w:rsid w:val="00A5596A"/>
    <w:rsid w:val="00A84BF1"/>
    <w:rsid w:val="00A86528"/>
    <w:rsid w:val="00AA3A3D"/>
    <w:rsid w:val="00AA3DC5"/>
    <w:rsid w:val="00AB6768"/>
    <w:rsid w:val="00AB7C28"/>
    <w:rsid w:val="00AD509B"/>
    <w:rsid w:val="00AE1FAF"/>
    <w:rsid w:val="00AE48D2"/>
    <w:rsid w:val="00AF3695"/>
    <w:rsid w:val="00B05FED"/>
    <w:rsid w:val="00BD3A07"/>
    <w:rsid w:val="00BD522D"/>
    <w:rsid w:val="00BE07A0"/>
    <w:rsid w:val="00C158FD"/>
    <w:rsid w:val="00C26CF8"/>
    <w:rsid w:val="00C32CD1"/>
    <w:rsid w:val="00C32D51"/>
    <w:rsid w:val="00C46B19"/>
    <w:rsid w:val="00C54294"/>
    <w:rsid w:val="00C70770"/>
    <w:rsid w:val="00C725B1"/>
    <w:rsid w:val="00C7394C"/>
    <w:rsid w:val="00C776CA"/>
    <w:rsid w:val="00C80214"/>
    <w:rsid w:val="00CA615F"/>
    <w:rsid w:val="00CB3B9D"/>
    <w:rsid w:val="00CE071E"/>
    <w:rsid w:val="00D20724"/>
    <w:rsid w:val="00D322A5"/>
    <w:rsid w:val="00D47F4C"/>
    <w:rsid w:val="00D52EAF"/>
    <w:rsid w:val="00D66173"/>
    <w:rsid w:val="00D9306A"/>
    <w:rsid w:val="00DB76E5"/>
    <w:rsid w:val="00DF6870"/>
    <w:rsid w:val="00DF7044"/>
    <w:rsid w:val="00E35AAB"/>
    <w:rsid w:val="00E560C7"/>
    <w:rsid w:val="00E57A77"/>
    <w:rsid w:val="00E601CC"/>
    <w:rsid w:val="00E64137"/>
    <w:rsid w:val="00E670C7"/>
    <w:rsid w:val="00E8030C"/>
    <w:rsid w:val="00EA5E98"/>
    <w:rsid w:val="00EC0A0C"/>
    <w:rsid w:val="00ED0A2B"/>
    <w:rsid w:val="00EE7493"/>
    <w:rsid w:val="00EF095E"/>
    <w:rsid w:val="00EF0AA8"/>
    <w:rsid w:val="00EF1F7B"/>
    <w:rsid w:val="00F12B0D"/>
    <w:rsid w:val="00F256ED"/>
    <w:rsid w:val="00F31DA2"/>
    <w:rsid w:val="00F8392C"/>
    <w:rsid w:val="00F85E74"/>
    <w:rsid w:val="00F87BE7"/>
    <w:rsid w:val="00F9302D"/>
    <w:rsid w:val="00FB52CF"/>
    <w:rsid w:val="00F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1C72"/>
  <w15:chartTrackingRefBased/>
  <w15:docId w15:val="{21951C07-9B2E-453B-9ACE-245688DC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CE"/>
    <w:pPr>
      <w:ind w:left="720"/>
      <w:contextualSpacing/>
    </w:pPr>
  </w:style>
  <w:style w:type="paragraph" w:styleId="a4">
    <w:name w:val="No Spacing"/>
    <w:uiPriority w:val="1"/>
    <w:qFormat/>
    <w:rsid w:val="003314CE"/>
    <w:pPr>
      <w:spacing w:after="0" w:line="240" w:lineRule="auto"/>
    </w:pPr>
  </w:style>
  <w:style w:type="table" w:styleId="a5">
    <w:name w:val="Table Grid"/>
    <w:basedOn w:val="a1"/>
    <w:uiPriority w:val="39"/>
    <w:rsid w:val="007B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B6D5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B6D5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B6D5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6D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6D5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B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6D5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7B6D59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D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D5395"/>
  </w:style>
  <w:style w:type="paragraph" w:styleId="af0">
    <w:name w:val="footer"/>
    <w:basedOn w:val="a"/>
    <w:link w:val="af1"/>
    <w:uiPriority w:val="99"/>
    <w:unhideWhenUsed/>
    <w:rsid w:val="009D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u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b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21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41742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Александра Андреевна</dc:creator>
  <cp:keywords/>
  <dc:description/>
  <cp:lastModifiedBy>Филиппова Александра Андреевна</cp:lastModifiedBy>
  <cp:revision>45</cp:revision>
  <dcterms:created xsi:type="dcterms:W3CDTF">2017-08-08T12:25:00Z</dcterms:created>
  <dcterms:modified xsi:type="dcterms:W3CDTF">2019-06-26T13:39:00Z</dcterms:modified>
</cp:coreProperties>
</file>