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72B4F7" w14:textId="77777777"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14:paraId="7D95411E" w14:textId="77777777"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14:paraId="61F0107C" w14:textId="77777777" w:rsidR="00F626C2" w:rsidRPr="00F91D0F" w:rsidRDefault="00197DAA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0DAA39C9">
          <v:rect id="_x0000_i1025" style="width:0;height:1.5pt" o:hralign="center" o:hrstd="t" o:hr="t" fillcolor="#a0a0a0" stroked="f"/>
        </w:pict>
      </w:r>
    </w:p>
    <w:p w14:paraId="51B55729" w14:textId="77777777"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14:paraId="34DDB23C" w14:textId="77777777" w:rsidR="00AD6821" w:rsidRDefault="00AD6821">
      <w:pPr>
        <w:rPr>
          <w:sz w:val="28"/>
          <w:szCs w:val="28"/>
          <w:lang w:val="ru-RU"/>
        </w:rPr>
      </w:pPr>
    </w:p>
    <w:p w14:paraId="380B88AE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2D874FBB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3B0A8E94" w14:textId="77777777"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1F0C8ED9" w14:textId="77777777"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 w14:paraId="488D3E1D" w14:textId="77777777">
        <w:trPr>
          <w:jc w:val="right"/>
        </w:trPr>
        <w:tc>
          <w:tcPr>
            <w:tcW w:w="5066" w:type="dxa"/>
          </w:tcPr>
          <w:p w14:paraId="3FD0CE75" w14:textId="77777777" w:rsidR="002539A5" w:rsidRPr="008E1C40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 w14:paraId="23703515" w14:textId="77777777">
        <w:trPr>
          <w:trHeight w:val="667"/>
          <w:jc w:val="right"/>
        </w:trPr>
        <w:tc>
          <w:tcPr>
            <w:tcW w:w="5066" w:type="dxa"/>
          </w:tcPr>
          <w:p w14:paraId="6D94AFAE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14:paraId="7C249B8C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 xml:space="preserve">А.А. </w:t>
            </w:r>
            <w:proofErr w:type="spellStart"/>
            <w:r w:rsidRPr="008E1C40">
              <w:rPr>
                <w:lang w:val="ru-RU" w:eastAsia="ru-RU"/>
              </w:rPr>
              <w:t>Аузан</w:t>
            </w:r>
            <w:proofErr w:type="spellEnd"/>
            <w:r w:rsidRPr="008E1C40">
              <w:rPr>
                <w:lang w:val="ru-RU" w:eastAsia="ru-RU"/>
              </w:rPr>
              <w:t>/</w:t>
            </w:r>
          </w:p>
        </w:tc>
      </w:tr>
    </w:tbl>
    <w:p w14:paraId="22B13DC6" w14:textId="77777777" w:rsidR="00AD682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(подпись)</w:t>
      </w:r>
    </w:p>
    <w:p w14:paraId="049B91ED" w14:textId="77777777"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5F39DF07" w14:textId="77777777" w:rsidR="00AD6821" w:rsidRDefault="00AD6821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«_____»______________201</w:t>
      </w:r>
      <w:r w:rsidR="006A6D58">
        <w:rPr>
          <w:b/>
          <w:lang w:val="ru-RU"/>
        </w:rPr>
        <w:t>9</w:t>
      </w:r>
      <w:r w:rsidR="00F91D0F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>
        <w:rPr>
          <w:lang w:val="ru-RU"/>
        </w:rPr>
        <w:t>.</w:t>
      </w:r>
    </w:p>
    <w:p w14:paraId="4A2DF6A5" w14:textId="77777777"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605BEF62" w14:textId="77777777" w:rsidR="00AD6821" w:rsidRDefault="00AD6821">
      <w:pPr>
        <w:rPr>
          <w:sz w:val="20"/>
          <w:szCs w:val="20"/>
          <w:lang w:val="ru-RU"/>
        </w:rPr>
      </w:pPr>
    </w:p>
    <w:p w14:paraId="41FB5B77" w14:textId="77777777" w:rsidR="00AD6821" w:rsidRDefault="00AD6821">
      <w:pPr>
        <w:jc w:val="center"/>
        <w:rPr>
          <w:sz w:val="20"/>
          <w:szCs w:val="20"/>
          <w:lang w:val="ru-RU"/>
        </w:rPr>
      </w:pPr>
    </w:p>
    <w:p w14:paraId="62F0CE67" w14:textId="77777777" w:rsidR="00F91D0F" w:rsidRDefault="00F91D0F">
      <w:pPr>
        <w:jc w:val="center"/>
        <w:rPr>
          <w:b/>
          <w:sz w:val="28"/>
          <w:szCs w:val="28"/>
          <w:lang w:val="ru-RU"/>
        </w:rPr>
      </w:pPr>
    </w:p>
    <w:p w14:paraId="4B2B2E04" w14:textId="77777777" w:rsidR="00AD6821" w:rsidRDefault="008E1C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14:paraId="52913F2C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29314E28" w14:textId="77777777" w:rsidR="00AD6821" w:rsidRPr="008C3A51" w:rsidRDefault="00AD6821" w:rsidP="008C3A51">
      <w:pPr>
        <w:jc w:val="center"/>
        <w:rPr>
          <w:b/>
          <w:color w:val="000000"/>
          <w:sz w:val="28"/>
          <w:szCs w:val="28"/>
          <w:lang w:val="ru-RU"/>
        </w:rPr>
      </w:pPr>
      <w:r w:rsidRPr="00F91D0F">
        <w:rPr>
          <w:b/>
          <w:sz w:val="28"/>
          <w:szCs w:val="28"/>
          <w:lang w:val="ru-RU"/>
        </w:rPr>
        <w:t>«</w:t>
      </w:r>
      <w:r w:rsidR="008C3A51" w:rsidRPr="00CE6C12">
        <w:rPr>
          <w:b/>
          <w:color w:val="000000"/>
          <w:sz w:val="28"/>
          <w:szCs w:val="28"/>
          <w:lang w:val="ru-RU"/>
        </w:rPr>
        <w:t>ЭКОНОМИКА ПЕРСОНАЛА»//«PERSONNEL ECONOMICS</w:t>
      </w:r>
      <w:r w:rsidRPr="00F91D0F">
        <w:rPr>
          <w:b/>
          <w:sz w:val="28"/>
          <w:szCs w:val="28"/>
          <w:lang w:val="ru-RU"/>
        </w:rPr>
        <w:t>»</w:t>
      </w:r>
    </w:p>
    <w:p w14:paraId="63901FD5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2B221D46" w14:textId="77777777" w:rsidR="00F91D0F" w:rsidRDefault="00F91D0F" w:rsidP="00F91D0F">
      <w:pPr>
        <w:keepNext/>
        <w:rPr>
          <w:b/>
          <w:sz w:val="26"/>
          <w:szCs w:val="20"/>
          <w:lang w:val="ru-RU"/>
        </w:rPr>
      </w:pPr>
    </w:p>
    <w:p w14:paraId="56C9D9AD" w14:textId="77777777"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14:paraId="18B0941F" w14:textId="77777777"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14:paraId="492F2DAC" w14:textId="77777777" w:rsidR="00AD6821" w:rsidRDefault="00AD6821">
      <w:pPr>
        <w:rPr>
          <w:sz w:val="20"/>
          <w:szCs w:val="28"/>
          <w:lang w:val="ru-RU"/>
        </w:rPr>
      </w:pPr>
    </w:p>
    <w:p w14:paraId="31F7F31B" w14:textId="77777777" w:rsidR="004142EB" w:rsidRDefault="004142EB">
      <w:pPr>
        <w:rPr>
          <w:sz w:val="20"/>
          <w:szCs w:val="28"/>
          <w:lang w:val="ru-RU"/>
        </w:rPr>
      </w:pPr>
    </w:p>
    <w:p w14:paraId="10362190" w14:textId="77777777" w:rsidR="004142EB" w:rsidRDefault="004142EB">
      <w:pPr>
        <w:rPr>
          <w:sz w:val="20"/>
          <w:szCs w:val="28"/>
          <w:lang w:val="ru-RU"/>
        </w:rPr>
      </w:pPr>
    </w:p>
    <w:p w14:paraId="07B2411F" w14:textId="77777777" w:rsidR="0096561A" w:rsidRDefault="0096561A">
      <w:pPr>
        <w:rPr>
          <w:sz w:val="20"/>
          <w:szCs w:val="28"/>
          <w:lang w:val="ru-RU"/>
        </w:rPr>
      </w:pPr>
    </w:p>
    <w:p w14:paraId="5C78F164" w14:textId="77777777" w:rsidR="00B46EE1" w:rsidRDefault="00B46EE1" w:rsidP="00F91D0F">
      <w:pPr>
        <w:pStyle w:val="a7"/>
        <w:rPr>
          <w:rFonts w:ascii="Times New Roman" w:hAnsi="Times New Roman"/>
          <w:b/>
          <w:sz w:val="26"/>
          <w:szCs w:val="26"/>
        </w:rPr>
      </w:pPr>
    </w:p>
    <w:p w14:paraId="26D16CD6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4B49099C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4C028488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17A32D9A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6A191867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5FCA0EBE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65A47B5E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721DB803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79293662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3D185200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690EA257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7176C35C" w14:textId="77777777" w:rsidR="00B0407F" w:rsidRDefault="00B0407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7431A5DE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2FB522D2" w14:textId="77777777" w:rsidR="00B0407F" w:rsidRDefault="00B0407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53059ECA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19A996AF" w14:textId="77777777" w:rsidR="00C1011E" w:rsidRPr="00E63F7F" w:rsidRDefault="00AD6821" w:rsidP="00E63F7F">
      <w:pPr>
        <w:pStyle w:val="a7"/>
        <w:jc w:val="center"/>
        <w:rPr>
          <w:rFonts w:ascii="Times New Roman" w:hAnsi="Times New Roman"/>
          <w:b/>
          <w:sz w:val="26"/>
          <w:szCs w:val="26"/>
        </w:rPr>
        <w:sectPr w:rsidR="00C1011E" w:rsidRPr="00E63F7F" w:rsidSect="00B0407F">
          <w:footerReference w:type="default" r:id="rId8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96561A">
        <w:rPr>
          <w:rFonts w:ascii="Times New Roman" w:hAnsi="Times New Roman"/>
          <w:b/>
          <w:sz w:val="26"/>
          <w:szCs w:val="26"/>
        </w:rPr>
        <w:t>Москва, 201</w:t>
      </w:r>
      <w:r w:rsidR="006A6D58">
        <w:rPr>
          <w:rFonts w:ascii="Times New Roman" w:hAnsi="Times New Roman"/>
          <w:b/>
          <w:sz w:val="26"/>
          <w:szCs w:val="26"/>
        </w:rPr>
        <w:t>9</w:t>
      </w:r>
    </w:p>
    <w:p w14:paraId="1A066F40" w14:textId="77777777" w:rsidR="00FE410D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>1. Наименование дисциплины:</w:t>
      </w:r>
    </w:p>
    <w:p w14:paraId="03E69C28" w14:textId="77777777" w:rsidR="00FE410D" w:rsidRDefault="00BE2FD5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FE410D">
        <w:rPr>
          <w:iCs/>
          <w:lang w:val="ru-RU" w:eastAsia="ru-RU"/>
        </w:rPr>
        <w:t>Автор</w:t>
      </w:r>
      <w:r w:rsidR="009D1967">
        <w:rPr>
          <w:iCs/>
          <w:lang w:val="ru-RU" w:eastAsia="ru-RU"/>
        </w:rPr>
        <w:t>(ы)</w:t>
      </w:r>
      <w:r w:rsidRPr="00FE410D">
        <w:rPr>
          <w:iCs/>
          <w:lang w:val="ru-RU" w:eastAsia="ru-RU"/>
        </w:rPr>
        <w:t xml:space="preserve"> программы: </w:t>
      </w:r>
    </w:p>
    <w:p w14:paraId="6FB16DF1" w14:textId="7976E098" w:rsidR="00285ADE" w:rsidRPr="00285AD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285ADE">
        <w:rPr>
          <w:iCs/>
          <w:lang w:val="ru-RU" w:eastAsia="ru-RU"/>
        </w:rPr>
        <w:t xml:space="preserve">проф. Колосова </w:t>
      </w:r>
      <w:proofErr w:type="spellStart"/>
      <w:r w:rsidRPr="00285ADE">
        <w:rPr>
          <w:iCs/>
          <w:lang w:val="ru-RU" w:eastAsia="ru-RU"/>
        </w:rPr>
        <w:t>Риорита</w:t>
      </w:r>
      <w:proofErr w:type="spellEnd"/>
      <w:r w:rsidRPr="00285ADE">
        <w:rPr>
          <w:iCs/>
          <w:lang w:val="ru-RU" w:eastAsia="ru-RU"/>
        </w:rPr>
        <w:t xml:space="preserve"> </w:t>
      </w:r>
      <w:proofErr w:type="spellStart"/>
      <w:r w:rsidRPr="00285ADE">
        <w:rPr>
          <w:iCs/>
          <w:lang w:val="ru-RU" w:eastAsia="ru-RU"/>
        </w:rPr>
        <w:t>Пантелеймоновна</w:t>
      </w:r>
      <w:proofErr w:type="spellEnd"/>
    </w:p>
    <w:p w14:paraId="04D3B542" w14:textId="28F42F68" w:rsidR="00285ADE" w:rsidRPr="00DF57A7" w:rsidRDefault="00285ADE" w:rsidP="00285ADE">
      <w:pPr>
        <w:suppressAutoHyphens w:val="0"/>
        <w:spacing w:line="276" w:lineRule="auto"/>
        <w:ind w:left="720"/>
        <w:rPr>
          <w:iCs/>
          <w:lang w:eastAsia="ru-RU"/>
        </w:rPr>
      </w:pPr>
      <w:r w:rsidRPr="00DF57A7">
        <w:rPr>
          <w:iCs/>
          <w:lang w:eastAsia="ru-RU"/>
        </w:rPr>
        <w:t>e-mail</w:t>
      </w:r>
      <w:r w:rsidR="00DF57A7">
        <w:rPr>
          <w:iCs/>
          <w:lang w:eastAsia="ru-RU"/>
        </w:rPr>
        <w:t>:</w:t>
      </w:r>
      <w:r w:rsidRPr="00DF57A7">
        <w:rPr>
          <w:iCs/>
          <w:lang w:eastAsia="ru-RU"/>
        </w:rPr>
        <w:t xml:space="preserve"> labormsu@gmail.com</w:t>
      </w:r>
    </w:p>
    <w:p w14:paraId="48DD5E72" w14:textId="77777777" w:rsidR="00285ADE" w:rsidRPr="00285AD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proofErr w:type="spellStart"/>
      <w:r w:rsidRPr="00285ADE">
        <w:rPr>
          <w:iCs/>
          <w:lang w:val="ru-RU" w:eastAsia="ru-RU"/>
        </w:rPr>
        <w:t>проф</w:t>
      </w:r>
      <w:proofErr w:type="spellEnd"/>
      <w:r w:rsidRPr="00DF57A7">
        <w:rPr>
          <w:iCs/>
          <w:lang w:eastAsia="ru-RU"/>
        </w:rPr>
        <w:t xml:space="preserve">. </w:t>
      </w:r>
      <w:proofErr w:type="spellStart"/>
      <w:r w:rsidRPr="00285ADE">
        <w:rPr>
          <w:iCs/>
          <w:lang w:val="ru-RU" w:eastAsia="ru-RU"/>
        </w:rPr>
        <w:t>Разумова</w:t>
      </w:r>
      <w:proofErr w:type="spellEnd"/>
      <w:r w:rsidRPr="00285ADE">
        <w:rPr>
          <w:iCs/>
          <w:lang w:val="ru-RU" w:eastAsia="ru-RU"/>
        </w:rPr>
        <w:t xml:space="preserve"> Татьяна Олеговна</w:t>
      </w:r>
    </w:p>
    <w:p w14:paraId="6F7D2177" w14:textId="170229BE" w:rsidR="00285ADE" w:rsidRPr="00B34E45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0D3396">
        <w:rPr>
          <w:iCs/>
          <w:lang w:eastAsia="ru-RU"/>
        </w:rPr>
        <w:t>e</w:t>
      </w:r>
      <w:r w:rsidRPr="009E0353">
        <w:rPr>
          <w:iCs/>
          <w:lang w:eastAsia="ru-RU"/>
        </w:rPr>
        <w:t>-</w:t>
      </w:r>
      <w:r w:rsidRPr="000D3396">
        <w:rPr>
          <w:iCs/>
          <w:lang w:eastAsia="ru-RU"/>
        </w:rPr>
        <w:t>mail</w:t>
      </w:r>
      <w:r w:rsidR="00DF57A7" w:rsidRPr="009E0353">
        <w:rPr>
          <w:iCs/>
          <w:lang w:eastAsia="ru-RU"/>
        </w:rPr>
        <w:t>:</w:t>
      </w:r>
      <w:r w:rsidRPr="009E0353">
        <w:rPr>
          <w:iCs/>
          <w:lang w:eastAsia="ru-RU"/>
        </w:rPr>
        <w:t xml:space="preserve"> </w:t>
      </w:r>
      <w:r w:rsidRPr="000D3396">
        <w:rPr>
          <w:iCs/>
          <w:lang w:eastAsia="ru-RU"/>
        </w:rPr>
        <w:t>tatiana</w:t>
      </w:r>
      <w:r w:rsidRPr="009E0353">
        <w:rPr>
          <w:iCs/>
          <w:lang w:eastAsia="ru-RU"/>
        </w:rPr>
        <w:t>.</w:t>
      </w:r>
      <w:r w:rsidRPr="000D3396">
        <w:rPr>
          <w:iCs/>
          <w:lang w:eastAsia="ru-RU"/>
        </w:rPr>
        <w:t>razumowa</w:t>
      </w:r>
      <w:r w:rsidRPr="009E0353">
        <w:rPr>
          <w:iCs/>
          <w:lang w:eastAsia="ru-RU"/>
        </w:rPr>
        <w:t>@</w:t>
      </w:r>
      <w:r w:rsidRPr="000D3396">
        <w:rPr>
          <w:iCs/>
          <w:lang w:eastAsia="ru-RU"/>
        </w:rPr>
        <w:t>yandex</w:t>
      </w:r>
      <w:r w:rsidRPr="009E0353">
        <w:rPr>
          <w:iCs/>
          <w:lang w:eastAsia="ru-RU"/>
        </w:rPr>
        <w:t>.</w:t>
      </w:r>
      <w:r w:rsidR="00B34E45">
        <w:rPr>
          <w:iCs/>
          <w:lang w:eastAsia="ru-RU"/>
        </w:rPr>
        <w:t>com</w:t>
      </w:r>
    </w:p>
    <w:p w14:paraId="2E79BB35" w14:textId="77777777" w:rsidR="00285ADE" w:rsidRPr="00285AD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285ADE">
        <w:rPr>
          <w:iCs/>
          <w:lang w:val="ru-RU" w:eastAsia="ru-RU"/>
        </w:rPr>
        <w:t xml:space="preserve">доц. </w:t>
      </w:r>
      <w:proofErr w:type="spellStart"/>
      <w:r w:rsidRPr="00285ADE">
        <w:rPr>
          <w:iCs/>
          <w:lang w:val="ru-RU" w:eastAsia="ru-RU"/>
        </w:rPr>
        <w:t>Луданик</w:t>
      </w:r>
      <w:proofErr w:type="spellEnd"/>
      <w:r w:rsidRPr="00285ADE">
        <w:rPr>
          <w:iCs/>
          <w:lang w:val="ru-RU" w:eastAsia="ru-RU"/>
        </w:rPr>
        <w:t xml:space="preserve"> Марина Валерьевна </w:t>
      </w:r>
    </w:p>
    <w:p w14:paraId="0F0FA62A" w14:textId="2995FF82" w:rsidR="00285ADE" w:rsidRPr="009E0353" w:rsidRDefault="00285ADE" w:rsidP="00285ADE">
      <w:pPr>
        <w:suppressAutoHyphens w:val="0"/>
        <w:spacing w:line="276" w:lineRule="auto"/>
        <w:ind w:left="720"/>
        <w:rPr>
          <w:iCs/>
          <w:color w:val="000000" w:themeColor="text1"/>
          <w:lang w:val="ru-RU" w:eastAsia="ru-RU"/>
        </w:rPr>
      </w:pPr>
      <w:r w:rsidRPr="00DF57A7">
        <w:rPr>
          <w:iCs/>
          <w:lang w:eastAsia="ru-RU"/>
        </w:rPr>
        <w:t>e</w:t>
      </w:r>
      <w:r w:rsidRPr="009E0353">
        <w:rPr>
          <w:iCs/>
          <w:lang w:val="ru-RU" w:eastAsia="ru-RU"/>
        </w:rPr>
        <w:t>-</w:t>
      </w:r>
      <w:r w:rsidRPr="00DF57A7">
        <w:rPr>
          <w:iCs/>
          <w:lang w:eastAsia="ru-RU"/>
        </w:rPr>
        <w:t>mail</w:t>
      </w:r>
      <w:r w:rsidR="00DF57A7" w:rsidRPr="009E0353">
        <w:rPr>
          <w:iCs/>
          <w:lang w:val="ru-RU" w:eastAsia="ru-RU"/>
        </w:rPr>
        <w:t>:</w:t>
      </w:r>
      <w:r w:rsidRPr="009E0353">
        <w:rPr>
          <w:iCs/>
          <w:lang w:val="ru-RU" w:eastAsia="ru-RU"/>
        </w:rPr>
        <w:t xml:space="preserve"> </w:t>
      </w:r>
      <w:proofErr w:type="spellStart"/>
      <w:r w:rsidRPr="00F00A90">
        <w:rPr>
          <w:iCs/>
          <w:color w:val="000000" w:themeColor="text1"/>
          <w:lang w:eastAsia="ru-RU"/>
        </w:rPr>
        <w:t>mv</w:t>
      </w:r>
      <w:r w:rsidR="00DF57A7" w:rsidRPr="00F00A90">
        <w:rPr>
          <w:iCs/>
          <w:color w:val="000000" w:themeColor="text1"/>
          <w:lang w:eastAsia="ru-RU"/>
        </w:rPr>
        <w:t>l</w:t>
      </w:r>
      <w:proofErr w:type="spellEnd"/>
      <w:r w:rsidRPr="009E0353">
        <w:rPr>
          <w:iCs/>
          <w:color w:val="000000" w:themeColor="text1"/>
          <w:lang w:val="ru-RU" w:eastAsia="ru-RU"/>
        </w:rPr>
        <w:t>.</w:t>
      </w:r>
      <w:proofErr w:type="spellStart"/>
      <w:r w:rsidR="00DF57A7" w:rsidRPr="00F00A90">
        <w:rPr>
          <w:iCs/>
          <w:color w:val="000000" w:themeColor="text1"/>
          <w:lang w:eastAsia="ru-RU"/>
        </w:rPr>
        <w:t>bakalavr</w:t>
      </w:r>
      <w:proofErr w:type="spellEnd"/>
      <w:r w:rsidRPr="009E0353">
        <w:rPr>
          <w:iCs/>
          <w:color w:val="000000" w:themeColor="text1"/>
          <w:lang w:val="ru-RU" w:eastAsia="ru-RU"/>
        </w:rPr>
        <w:t>@</w:t>
      </w:r>
      <w:proofErr w:type="spellStart"/>
      <w:r w:rsidRPr="00F00A90">
        <w:rPr>
          <w:iCs/>
          <w:color w:val="000000" w:themeColor="text1"/>
          <w:lang w:eastAsia="ru-RU"/>
        </w:rPr>
        <w:t>gmail</w:t>
      </w:r>
      <w:proofErr w:type="spellEnd"/>
      <w:r w:rsidRPr="009E0353">
        <w:rPr>
          <w:iCs/>
          <w:color w:val="000000" w:themeColor="text1"/>
          <w:lang w:val="ru-RU" w:eastAsia="ru-RU"/>
        </w:rPr>
        <w:t>.</w:t>
      </w:r>
      <w:r w:rsidRPr="00F00A90">
        <w:rPr>
          <w:iCs/>
          <w:color w:val="000000" w:themeColor="text1"/>
          <w:lang w:eastAsia="ru-RU"/>
        </w:rPr>
        <w:t>com</w:t>
      </w:r>
      <w:r w:rsidRPr="009E0353">
        <w:rPr>
          <w:iCs/>
          <w:color w:val="000000" w:themeColor="text1"/>
          <w:lang w:val="ru-RU" w:eastAsia="ru-RU"/>
        </w:rPr>
        <w:t xml:space="preserve"> </w:t>
      </w:r>
    </w:p>
    <w:p w14:paraId="66665ECA" w14:textId="77777777" w:rsidR="00285ADE" w:rsidRPr="00285AD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285ADE">
        <w:rPr>
          <w:iCs/>
          <w:lang w:val="ru-RU" w:eastAsia="ru-RU"/>
        </w:rPr>
        <w:t>доц. Артамонова Марина Вадимовна</w:t>
      </w:r>
    </w:p>
    <w:p w14:paraId="004F5ACE" w14:textId="7A77E9D3" w:rsidR="00285ADE" w:rsidRPr="00285AD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285ADE">
        <w:rPr>
          <w:iCs/>
          <w:lang w:val="ru-RU" w:eastAsia="ru-RU"/>
        </w:rPr>
        <w:t>e-</w:t>
      </w:r>
      <w:proofErr w:type="spellStart"/>
      <w:r w:rsidRPr="00285ADE">
        <w:rPr>
          <w:iCs/>
          <w:lang w:val="ru-RU" w:eastAsia="ru-RU"/>
        </w:rPr>
        <w:t>mail</w:t>
      </w:r>
      <w:proofErr w:type="spellEnd"/>
      <w:r w:rsidR="00DF57A7" w:rsidRPr="009E0353">
        <w:rPr>
          <w:iCs/>
          <w:lang w:val="ru-RU" w:eastAsia="ru-RU"/>
        </w:rPr>
        <w:t>:</w:t>
      </w:r>
      <w:r w:rsidRPr="00285ADE">
        <w:rPr>
          <w:iCs/>
          <w:lang w:val="ru-RU" w:eastAsia="ru-RU"/>
        </w:rPr>
        <w:t xml:space="preserve"> mvartamonova@gmail.com</w:t>
      </w:r>
    </w:p>
    <w:p w14:paraId="7F5B4821" w14:textId="77777777" w:rsidR="00285ADE" w:rsidRPr="00285AD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285ADE">
        <w:rPr>
          <w:iCs/>
          <w:lang w:val="ru-RU" w:eastAsia="ru-RU"/>
        </w:rPr>
        <w:t xml:space="preserve">доц. </w:t>
      </w:r>
      <w:proofErr w:type="spellStart"/>
      <w:r w:rsidRPr="00285ADE">
        <w:rPr>
          <w:iCs/>
          <w:lang w:val="ru-RU" w:eastAsia="ru-RU"/>
        </w:rPr>
        <w:t>Хорошильцева</w:t>
      </w:r>
      <w:proofErr w:type="spellEnd"/>
      <w:r w:rsidRPr="00285ADE">
        <w:rPr>
          <w:iCs/>
          <w:lang w:val="ru-RU" w:eastAsia="ru-RU"/>
        </w:rPr>
        <w:t xml:space="preserve"> Наталья Анатольевна</w:t>
      </w:r>
    </w:p>
    <w:p w14:paraId="6BEB1C23" w14:textId="65524E6B" w:rsidR="00285ADE" w:rsidRPr="00285AD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285ADE">
        <w:rPr>
          <w:iCs/>
          <w:lang w:val="ru-RU" w:eastAsia="ru-RU"/>
        </w:rPr>
        <w:t>e-</w:t>
      </w:r>
      <w:proofErr w:type="spellStart"/>
      <w:r w:rsidRPr="00285ADE">
        <w:rPr>
          <w:iCs/>
          <w:lang w:val="ru-RU" w:eastAsia="ru-RU"/>
        </w:rPr>
        <w:t>mail</w:t>
      </w:r>
      <w:proofErr w:type="spellEnd"/>
      <w:r w:rsidR="00DF57A7" w:rsidRPr="009E0353">
        <w:rPr>
          <w:iCs/>
          <w:lang w:val="ru-RU" w:eastAsia="ru-RU"/>
        </w:rPr>
        <w:t>:</w:t>
      </w:r>
      <w:r w:rsidRPr="00285ADE">
        <w:rPr>
          <w:iCs/>
          <w:lang w:val="ru-RU" w:eastAsia="ru-RU"/>
        </w:rPr>
        <w:t xml:space="preserve"> 89161537372@mail.ru</w:t>
      </w:r>
    </w:p>
    <w:p w14:paraId="6C580635" w14:textId="77777777" w:rsidR="007D23BA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</w:t>
      </w:r>
      <w:proofErr w:type="spellStart"/>
      <w:r w:rsidR="00E63F7F">
        <w:rPr>
          <w:iCs/>
          <w:lang w:val="ru-RU" w:eastAsia="ru-RU"/>
        </w:rPr>
        <w:t>бакалавриат</w:t>
      </w:r>
      <w:proofErr w:type="spellEnd"/>
      <w:r w:rsidRPr="0074643B">
        <w:rPr>
          <w:iCs/>
          <w:lang w:val="ru-RU" w:eastAsia="ru-RU"/>
        </w:rPr>
        <w:t xml:space="preserve"> </w:t>
      </w:r>
    </w:p>
    <w:p w14:paraId="07F30BFB" w14:textId="7E5D133A" w:rsidR="00BE2FD5" w:rsidRDefault="00BE2FD5" w:rsidP="00FE410D">
      <w:pPr>
        <w:suppressAutoHyphens w:val="0"/>
        <w:spacing w:line="276" w:lineRule="auto"/>
        <w:ind w:firstLine="720"/>
        <w:rPr>
          <w:i/>
          <w:color w:val="C00000"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 w:rsidR="0074643B">
        <w:rPr>
          <w:iCs/>
          <w:lang w:val="ru-RU" w:eastAsia="ru-RU"/>
        </w:rPr>
        <w:t xml:space="preserve"> </w:t>
      </w:r>
      <w:r w:rsidR="00285ADE">
        <w:rPr>
          <w:lang w:val="ru-RU" w:eastAsia="ru-RU"/>
        </w:rPr>
        <w:t>Экономика</w:t>
      </w:r>
      <w:r w:rsidR="00486B3A">
        <w:rPr>
          <w:i/>
          <w:color w:val="C00000"/>
          <w:lang w:val="ru-RU" w:eastAsia="ru-RU"/>
        </w:rPr>
        <w:t xml:space="preserve"> </w:t>
      </w:r>
    </w:p>
    <w:p w14:paraId="121F3EE1" w14:textId="53B78D08" w:rsidR="00245F0B" w:rsidRDefault="00CF4806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285ADE">
        <w:rPr>
          <w:iCs/>
          <w:lang w:val="ru-RU" w:eastAsia="ru-RU"/>
        </w:rPr>
        <w:t xml:space="preserve"> русский</w:t>
      </w:r>
    </w:p>
    <w:p w14:paraId="53BBF509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6CB4360E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588AA47B" w14:textId="77777777" w:rsidR="007816E6" w:rsidRPr="005D3B51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 xml:space="preserve">2. </w:t>
      </w:r>
      <w:r w:rsidR="00FE410D">
        <w:rPr>
          <w:b/>
          <w:lang w:val="ru-RU"/>
        </w:rPr>
        <w:t>С</w:t>
      </w:r>
      <w:r w:rsidR="00FE410D" w:rsidRPr="003B7A46">
        <w:rPr>
          <w:b/>
          <w:lang w:val="ru-RU"/>
        </w:rPr>
        <w:t xml:space="preserve">татус </w:t>
      </w:r>
      <w:r w:rsidR="00FE410D">
        <w:rPr>
          <w:b/>
          <w:lang w:val="ru-RU"/>
        </w:rPr>
        <w:t>и м</w:t>
      </w:r>
      <w:r w:rsidR="007816E6" w:rsidRPr="003B7A46">
        <w:rPr>
          <w:b/>
          <w:lang w:val="ru-RU"/>
        </w:rPr>
        <w:t>есто</w:t>
      </w:r>
      <w:r w:rsidR="00A436FC" w:rsidRPr="003B7A46">
        <w:rPr>
          <w:b/>
          <w:lang w:val="ru-RU"/>
        </w:rPr>
        <w:t xml:space="preserve"> </w:t>
      </w:r>
      <w:r w:rsidR="007816E6" w:rsidRPr="003B7A46">
        <w:rPr>
          <w:b/>
          <w:lang w:val="ru-RU"/>
        </w:rPr>
        <w:t>дисциплины в структуре основной образовательн</w:t>
      </w:r>
      <w:r w:rsidR="00E63F7F">
        <w:rPr>
          <w:b/>
          <w:lang w:val="ru-RU"/>
        </w:rPr>
        <w:t>ой программы подготовки бакалавра</w:t>
      </w:r>
      <w:r w:rsidR="005D3B51" w:rsidRPr="005D3B51">
        <w:rPr>
          <w:b/>
          <w:lang w:val="ru-RU"/>
        </w:rPr>
        <w:t xml:space="preserve"> (</w:t>
      </w:r>
      <w:r w:rsidR="005D3B51">
        <w:rPr>
          <w:b/>
          <w:lang w:val="ru-RU"/>
        </w:rPr>
        <w:t>данные берутся из учебного плана)</w:t>
      </w:r>
    </w:p>
    <w:p w14:paraId="59D4E404" w14:textId="681BE5A0" w:rsidR="008E1C40" w:rsidRPr="008E1C40" w:rsidRDefault="008E1C40" w:rsidP="008E1C40">
      <w:pPr>
        <w:suppressAutoHyphens w:val="0"/>
        <w:spacing w:line="276" w:lineRule="auto"/>
        <w:jc w:val="both"/>
        <w:rPr>
          <w:i/>
          <w:color w:val="C00000"/>
          <w:lang w:val="ru-RU" w:eastAsia="ru-RU"/>
        </w:rPr>
      </w:pPr>
      <w:r w:rsidRPr="0097240B">
        <w:rPr>
          <w:iCs/>
          <w:lang w:val="ru-RU" w:eastAsia="ru-RU"/>
        </w:rPr>
        <w:t>Статус дисциплины:</w:t>
      </w:r>
      <w:r w:rsidRPr="008E1C40">
        <w:rPr>
          <w:i/>
          <w:color w:val="C00000"/>
          <w:lang w:val="ru-RU" w:eastAsia="ru-RU"/>
        </w:rPr>
        <w:t xml:space="preserve"> </w:t>
      </w:r>
      <w:r w:rsidRPr="007E3D2D">
        <w:rPr>
          <w:i/>
          <w:color w:val="000000" w:themeColor="text1"/>
          <w:lang w:val="ru-RU" w:eastAsia="ru-RU"/>
        </w:rPr>
        <w:t>вариативная</w:t>
      </w:r>
      <w:r w:rsidRPr="008E1C40">
        <w:rPr>
          <w:i/>
          <w:color w:val="C00000"/>
          <w:lang w:val="ru-RU" w:eastAsia="ru-RU"/>
        </w:rPr>
        <w:t xml:space="preserve"> </w:t>
      </w:r>
    </w:p>
    <w:p w14:paraId="573C456B" w14:textId="402DA757" w:rsidR="00245F0B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Се</w:t>
      </w:r>
      <w:r w:rsidR="008E1C40" w:rsidRPr="0097240B">
        <w:rPr>
          <w:iCs/>
          <w:lang w:val="ru-RU" w:eastAsia="ru-RU"/>
        </w:rPr>
        <w:t>местр:</w:t>
      </w:r>
      <w:r w:rsidR="000A191A">
        <w:rPr>
          <w:iCs/>
          <w:lang w:val="ru-RU" w:eastAsia="ru-RU"/>
        </w:rPr>
        <w:t xml:space="preserve"> 6</w:t>
      </w:r>
    </w:p>
    <w:p w14:paraId="3E3FFD27" w14:textId="77777777" w:rsidR="00E45F94" w:rsidRDefault="00E45F94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proofErr w:type="spellStart"/>
      <w:r>
        <w:rPr>
          <w:iCs/>
          <w:lang w:val="ru-RU" w:eastAsia="ru-RU"/>
        </w:rPr>
        <w:t>Пререквизиты</w:t>
      </w:r>
      <w:proofErr w:type="spellEnd"/>
      <w:r>
        <w:rPr>
          <w:iCs/>
          <w:lang w:val="ru-RU" w:eastAsia="ru-RU"/>
        </w:rPr>
        <w:t>:</w:t>
      </w:r>
    </w:p>
    <w:p w14:paraId="275B849B" w14:textId="0837E092" w:rsidR="005D2710" w:rsidRPr="00254083" w:rsidRDefault="005D2710" w:rsidP="005D2710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5D2710">
        <w:rPr>
          <w:iCs/>
          <w:lang w:val="ru-RU" w:eastAsia="ru-RU"/>
        </w:rPr>
        <w:t>В качестве базовой подготовки необходимы знания курсов</w:t>
      </w:r>
      <w:r>
        <w:rPr>
          <w:iCs/>
          <w:lang w:val="ru-RU" w:eastAsia="ru-RU"/>
        </w:rPr>
        <w:t>:</w:t>
      </w:r>
      <w:r w:rsidRPr="005D2710">
        <w:rPr>
          <w:iCs/>
          <w:lang w:val="ru-RU" w:eastAsia="ru-RU"/>
        </w:rPr>
        <w:t xml:space="preserve"> </w:t>
      </w:r>
      <w:r w:rsidRPr="00254083">
        <w:rPr>
          <w:iCs/>
          <w:lang w:val="ru-RU" w:eastAsia="ru-RU"/>
        </w:rPr>
        <w:t>«Микроэкономика</w:t>
      </w:r>
      <w:r w:rsidR="00D639D8">
        <w:rPr>
          <w:iCs/>
          <w:lang w:val="ru-RU" w:eastAsia="ru-RU"/>
        </w:rPr>
        <w:t>-</w:t>
      </w:r>
      <w:r w:rsidR="00DF57A7" w:rsidRPr="00254083">
        <w:rPr>
          <w:iCs/>
          <w:lang w:val="ru-RU" w:eastAsia="ru-RU"/>
        </w:rPr>
        <w:t>1», «Ми</w:t>
      </w:r>
      <w:r w:rsidRPr="00254083">
        <w:rPr>
          <w:iCs/>
          <w:lang w:val="ru-RU" w:eastAsia="ru-RU"/>
        </w:rPr>
        <w:t>кроэкономика</w:t>
      </w:r>
      <w:r w:rsidR="00D639D8">
        <w:rPr>
          <w:iCs/>
          <w:lang w:val="ru-RU" w:eastAsia="ru-RU"/>
        </w:rPr>
        <w:t>-</w:t>
      </w:r>
      <w:r w:rsidR="00DF57A7" w:rsidRPr="00254083">
        <w:rPr>
          <w:iCs/>
          <w:lang w:val="ru-RU" w:eastAsia="ru-RU"/>
        </w:rPr>
        <w:t>2</w:t>
      </w:r>
      <w:r w:rsidR="00254083">
        <w:rPr>
          <w:iCs/>
          <w:lang w:val="ru-RU" w:eastAsia="ru-RU"/>
        </w:rPr>
        <w:t>»,</w:t>
      </w:r>
      <w:r w:rsidR="00DF57A7" w:rsidRPr="00254083">
        <w:rPr>
          <w:iCs/>
          <w:lang w:val="ru-RU" w:eastAsia="ru-RU"/>
        </w:rPr>
        <w:t xml:space="preserve"> </w:t>
      </w:r>
      <w:r w:rsidRPr="00254083">
        <w:rPr>
          <w:iCs/>
          <w:lang w:val="ru-RU" w:eastAsia="ru-RU"/>
        </w:rPr>
        <w:t>«Экономика труда», «</w:t>
      </w:r>
      <w:r w:rsidR="00DF57A7" w:rsidRPr="00254083">
        <w:rPr>
          <w:iCs/>
          <w:lang w:val="ru-RU" w:eastAsia="ru-RU"/>
        </w:rPr>
        <w:t>Экономическая с</w:t>
      </w:r>
      <w:r w:rsidRPr="00254083">
        <w:rPr>
          <w:iCs/>
          <w:lang w:val="ru-RU" w:eastAsia="ru-RU"/>
        </w:rPr>
        <w:t xml:space="preserve">татистика», </w:t>
      </w:r>
      <w:r w:rsidR="00DF57A7" w:rsidRPr="00254083">
        <w:rPr>
          <w:iCs/>
          <w:lang w:val="ru-RU" w:eastAsia="ru-RU"/>
        </w:rPr>
        <w:t>«Основы предпринимательства»</w:t>
      </w:r>
      <w:r w:rsidRPr="00254083">
        <w:rPr>
          <w:iCs/>
          <w:lang w:val="ru-RU" w:eastAsia="ru-RU"/>
        </w:rPr>
        <w:t>.</w:t>
      </w:r>
    </w:p>
    <w:p w14:paraId="7CFAF723" w14:textId="0D0EDD9E" w:rsidR="005D2710" w:rsidRPr="005D2710" w:rsidRDefault="005D2710" w:rsidP="005D2710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254083">
        <w:rPr>
          <w:iCs/>
          <w:lang w:val="ru-RU" w:eastAsia="ru-RU"/>
        </w:rPr>
        <w:t>Освоение данной дисциплины (</w:t>
      </w:r>
      <w:r w:rsidR="00C262B8" w:rsidRPr="00254083">
        <w:rPr>
          <w:iCs/>
          <w:lang w:val="ru-RU" w:eastAsia="ru-RU"/>
        </w:rPr>
        <w:t>курса по выбору</w:t>
      </w:r>
      <w:r w:rsidRPr="00254083">
        <w:rPr>
          <w:iCs/>
          <w:lang w:val="ru-RU" w:eastAsia="ru-RU"/>
        </w:rPr>
        <w:t>) рекомендовано в качестве введения к курсам</w:t>
      </w:r>
      <w:r w:rsidR="00DF57A7" w:rsidRPr="00254083">
        <w:rPr>
          <w:iCs/>
          <w:lang w:val="ru-RU" w:eastAsia="ru-RU"/>
        </w:rPr>
        <w:t xml:space="preserve"> </w:t>
      </w:r>
      <w:r w:rsidR="006375AD" w:rsidRPr="00254083">
        <w:rPr>
          <w:iCs/>
          <w:lang w:val="ru-RU" w:eastAsia="ru-RU"/>
        </w:rPr>
        <w:t xml:space="preserve">«Экономика инноваций», </w:t>
      </w:r>
      <w:r w:rsidR="00DF57A7" w:rsidRPr="00254083">
        <w:rPr>
          <w:iCs/>
          <w:lang w:val="ru-RU" w:eastAsia="ru-RU"/>
        </w:rPr>
        <w:t>«Управлен</w:t>
      </w:r>
      <w:r w:rsidR="006375AD" w:rsidRPr="00254083">
        <w:rPr>
          <w:iCs/>
          <w:lang w:val="ru-RU" w:eastAsia="ru-RU"/>
        </w:rPr>
        <w:t>ческий учет</w:t>
      </w:r>
      <w:r w:rsidR="00254083" w:rsidRPr="00254083">
        <w:rPr>
          <w:iCs/>
          <w:lang w:val="ru-RU" w:eastAsia="ru-RU"/>
        </w:rPr>
        <w:t>»</w:t>
      </w:r>
      <w:r w:rsidRPr="00254083">
        <w:rPr>
          <w:iCs/>
          <w:lang w:val="ru-RU" w:eastAsia="ru-RU"/>
        </w:rPr>
        <w:t>, «Экономический анализ права».</w:t>
      </w:r>
    </w:p>
    <w:p w14:paraId="37DF8E7F" w14:textId="75962BCE" w:rsidR="00343B97" w:rsidRDefault="005D2710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B16651">
        <w:rPr>
          <w:iCs/>
          <w:lang w:val="ru-RU" w:eastAsia="ru-RU"/>
        </w:rPr>
        <w:t>Желательный семестр (семестры): 6 семестр 3-го года обучения.</w:t>
      </w:r>
    </w:p>
    <w:p w14:paraId="166A6300" w14:textId="77777777" w:rsidR="00343B97" w:rsidRPr="0097240B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0A64A7B5" w14:textId="77777777" w:rsidR="00AD6821" w:rsidRPr="006F60FC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</w:t>
      </w:r>
      <w:r w:rsidR="00461F81">
        <w:rPr>
          <w:b/>
          <w:bCs/>
          <w:kern w:val="1"/>
          <w:lang w:val="ru-RU"/>
        </w:rPr>
        <w:t xml:space="preserve">. </w:t>
      </w:r>
      <w:r w:rsidR="00FE410D">
        <w:rPr>
          <w:b/>
          <w:bCs/>
          <w:kern w:val="1"/>
          <w:lang w:val="ru-RU"/>
        </w:rPr>
        <w:t>ПЛАНИРУЕМЫЕ РЕЗУЛЬТАТЫ</w:t>
      </w:r>
      <w:r w:rsidR="00B25599" w:rsidRPr="006F60FC">
        <w:rPr>
          <w:b/>
          <w:bCs/>
          <w:kern w:val="1"/>
          <w:lang w:val="ru-RU"/>
        </w:rPr>
        <w:t xml:space="preserve">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14:paraId="528280C7" w14:textId="77777777" w:rsidR="00BE2FD5" w:rsidRPr="00C81382" w:rsidRDefault="0002774E" w:rsidP="00245F0B">
      <w:pPr>
        <w:spacing w:before="100" w:line="276" w:lineRule="auto"/>
        <w:jc w:val="both"/>
        <w:rPr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6720"/>
      </w:tblGrid>
      <w:tr w:rsidR="00B0407F" w:rsidRPr="009E0353" w14:paraId="67D65234" w14:textId="77777777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FDA487A" w14:textId="26846326" w:rsidR="006A6D58" w:rsidRPr="007B3D24" w:rsidRDefault="00B0407F" w:rsidP="00D639D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BE6945B" w14:textId="6E3C9DF3" w:rsidR="00B0407F" w:rsidRPr="007B3D24" w:rsidRDefault="00175D29" w:rsidP="00D639D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7B3D24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 w:rsidR="007040EF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</w:tc>
      </w:tr>
      <w:tr w:rsidR="002F4104" w:rsidRPr="009E0353" w14:paraId="72423D9A" w14:textId="77777777">
        <w:tc>
          <w:tcPr>
            <w:tcW w:w="1685" w:type="pct"/>
            <w:shd w:val="clear" w:color="auto" w:fill="auto"/>
          </w:tcPr>
          <w:p w14:paraId="2CFC3145" w14:textId="478639BA" w:rsidR="002F4104" w:rsidRPr="007B3D24" w:rsidRDefault="002F4104" w:rsidP="00BC6D06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ОК-3</w:t>
            </w:r>
            <w:r w:rsidRPr="000D3396">
              <w:rPr>
                <w:rFonts w:eastAsia="Calibri"/>
                <w:lang w:val="ru-RU"/>
              </w:rPr>
              <w:t xml:space="preserve"> Способность использовать основы экономических знаний в различных сферах деятельности.</w:t>
            </w:r>
          </w:p>
        </w:tc>
        <w:tc>
          <w:tcPr>
            <w:tcW w:w="3315" w:type="pct"/>
            <w:shd w:val="clear" w:color="auto" w:fill="auto"/>
          </w:tcPr>
          <w:p w14:paraId="7BA5F373" w14:textId="6B1F4F6F" w:rsidR="002F4104" w:rsidRPr="00BC6D06" w:rsidRDefault="002F4104" w:rsidP="00BC6D06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240359">
              <w:rPr>
                <w:rFonts w:eastAsia="Calibri"/>
                <w:lang w:val="ru-RU" w:eastAsia="en-US"/>
              </w:rPr>
              <w:t xml:space="preserve">1. </w:t>
            </w:r>
            <w:r w:rsidRPr="000D3396">
              <w:rPr>
                <w:b/>
                <w:lang w:val="ru-RU"/>
              </w:rPr>
              <w:t xml:space="preserve">(ОК-3) </w:t>
            </w:r>
            <w:r w:rsidRPr="000D3396">
              <w:rPr>
                <w:lang w:val="ru-RU"/>
              </w:rPr>
              <w:t>Знать базовые принципы и методы экономики персонала.</w:t>
            </w:r>
          </w:p>
          <w:p w14:paraId="61FAEC25" w14:textId="5CB24B2F" w:rsidR="002F4104" w:rsidRPr="007B3D24" w:rsidRDefault="002F4104" w:rsidP="006B6EB5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 w:rsidRPr="000D3396">
              <w:rPr>
                <w:b/>
                <w:lang w:val="ru-RU"/>
              </w:rPr>
              <w:t xml:space="preserve"> (ОК-3)</w:t>
            </w:r>
            <w:r w:rsidRPr="000D3396">
              <w:rPr>
                <w:lang w:val="ru-RU"/>
              </w:rPr>
              <w:t xml:space="preserve"> Уметь применять теоретические знания в области социально-трудовых отношений в практической деятельности.</w:t>
            </w:r>
          </w:p>
        </w:tc>
      </w:tr>
      <w:tr w:rsidR="002F4104" w:rsidRPr="009E0353" w14:paraId="687E8EBA" w14:textId="77777777">
        <w:tc>
          <w:tcPr>
            <w:tcW w:w="1685" w:type="pct"/>
            <w:shd w:val="clear" w:color="auto" w:fill="auto"/>
          </w:tcPr>
          <w:p w14:paraId="724227F1" w14:textId="4D6DB174" w:rsidR="002F4104" w:rsidRPr="007B3D24" w:rsidRDefault="002F4104" w:rsidP="00BC6D06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ОК-5</w:t>
            </w:r>
            <w:r w:rsidRPr="000D3396">
              <w:rPr>
                <w:rFonts w:eastAsia="Calibri"/>
                <w:lang w:val="ru-RU"/>
              </w:rPr>
              <w:t xml:space="preserve"> Способность работать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3315" w:type="pct"/>
            <w:shd w:val="clear" w:color="auto" w:fill="auto"/>
          </w:tcPr>
          <w:p w14:paraId="7B4F9780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(ОК-5)</w:t>
            </w:r>
            <w:r w:rsidRPr="000D3396">
              <w:rPr>
                <w:lang w:val="ru-RU"/>
              </w:rPr>
              <w:t xml:space="preserve"> Знать основные модели управления персоналом.</w:t>
            </w:r>
          </w:p>
          <w:p w14:paraId="3773F4E0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 xml:space="preserve">З2 (ОК-5) </w:t>
            </w:r>
            <w:r w:rsidRPr="000D3396">
              <w:rPr>
                <w:lang w:val="ru-RU"/>
              </w:rPr>
              <w:t>Знать основные методы управления персоналом.</w:t>
            </w:r>
          </w:p>
          <w:p w14:paraId="6F033113" w14:textId="7685F416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b/>
                <w:lang w:val="ru-RU"/>
              </w:rPr>
              <w:t xml:space="preserve">У1 (ОК-5) </w:t>
            </w:r>
            <w:r w:rsidRPr="000D3396">
              <w:rPr>
                <w:lang w:val="ru-RU"/>
              </w:rPr>
              <w:t>Уметь использовать в управленческой работе знания по эффективным методам организации труда работников.</w:t>
            </w:r>
          </w:p>
        </w:tc>
      </w:tr>
      <w:tr w:rsidR="002F4104" w:rsidRPr="009E0353" w14:paraId="67F13CC1" w14:textId="77777777">
        <w:tc>
          <w:tcPr>
            <w:tcW w:w="1685" w:type="pct"/>
            <w:shd w:val="clear" w:color="auto" w:fill="auto"/>
          </w:tcPr>
          <w:p w14:paraId="043D7ECB" w14:textId="77777777" w:rsidR="002F4104" w:rsidRPr="000D3396" w:rsidRDefault="002F4104" w:rsidP="009D5578">
            <w:pPr>
              <w:jc w:val="both"/>
              <w:rPr>
                <w:rFonts w:eastAsia="Calibri"/>
                <w:lang w:val="ru-RU"/>
              </w:rPr>
            </w:pPr>
            <w:r w:rsidRPr="000D3396">
              <w:rPr>
                <w:rFonts w:eastAsia="Calibri"/>
                <w:b/>
                <w:lang w:val="ru-RU"/>
              </w:rPr>
              <w:t>ОПК-2:</w:t>
            </w:r>
            <w:r w:rsidRPr="000D3396">
              <w:rPr>
                <w:rFonts w:eastAsia="Calibri"/>
                <w:lang w:val="ru-RU"/>
              </w:rPr>
              <w:t xml:space="preserve"> Способность </w:t>
            </w:r>
            <w:r w:rsidRPr="000D3396">
              <w:rPr>
                <w:rFonts w:eastAsia="Calibri"/>
                <w:lang w:val="ru-RU"/>
              </w:rPr>
              <w:lastRenderedPageBreak/>
              <w:t>осуществлять сбор, анализ и обработку данных, необходимых для решения профессиональных задач.</w:t>
            </w:r>
          </w:p>
          <w:p w14:paraId="5A3653E7" w14:textId="77777777" w:rsidR="002F4104" w:rsidRPr="007B3D24" w:rsidRDefault="002F4104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5BC95DA3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lastRenderedPageBreak/>
              <w:t>З1 (ОПК-2)</w:t>
            </w:r>
            <w:r w:rsidRPr="000D3396">
              <w:rPr>
                <w:lang w:val="ru-RU"/>
              </w:rPr>
              <w:t xml:space="preserve"> Знать основные информационные источники для </w:t>
            </w:r>
            <w:r w:rsidRPr="000D3396">
              <w:rPr>
                <w:lang w:val="ru-RU"/>
              </w:rPr>
              <w:lastRenderedPageBreak/>
              <w:t>проведения мониторинга рынка труда по заработной плате.</w:t>
            </w:r>
          </w:p>
          <w:p w14:paraId="713DB90E" w14:textId="571A1646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У1 (ОПК-2)</w:t>
            </w:r>
            <w:r w:rsidRPr="000D3396">
              <w:rPr>
                <w:rFonts w:eastAsia="Calibri"/>
                <w:lang w:val="ru-RU"/>
              </w:rPr>
              <w:t xml:space="preserve"> Уметь использовать основные информационные источники для проведения мониторинга рынка труда по заработной плате.</w:t>
            </w:r>
          </w:p>
        </w:tc>
      </w:tr>
      <w:tr w:rsidR="002F4104" w:rsidRPr="009E0353" w14:paraId="566D2C35" w14:textId="77777777">
        <w:tc>
          <w:tcPr>
            <w:tcW w:w="1685" w:type="pct"/>
            <w:shd w:val="clear" w:color="auto" w:fill="auto"/>
          </w:tcPr>
          <w:p w14:paraId="4635E872" w14:textId="77777777" w:rsidR="002F4104" w:rsidRPr="000D3396" w:rsidRDefault="002F4104" w:rsidP="009D5578">
            <w:pPr>
              <w:jc w:val="both"/>
              <w:rPr>
                <w:rFonts w:eastAsia="Calibri"/>
                <w:lang w:val="ru-RU"/>
              </w:rPr>
            </w:pPr>
            <w:r w:rsidRPr="000D3396">
              <w:rPr>
                <w:rFonts w:eastAsia="Calibri"/>
                <w:b/>
                <w:lang w:val="ru-RU"/>
              </w:rPr>
              <w:lastRenderedPageBreak/>
              <w:t>ОПК-3</w:t>
            </w:r>
            <w:r w:rsidRPr="000D3396">
              <w:rPr>
                <w:rFonts w:eastAsia="Calibri"/>
                <w:lang w:val="ru-RU"/>
              </w:rPr>
              <w:t>: 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выводы.</w:t>
            </w:r>
          </w:p>
          <w:p w14:paraId="1398D7F0" w14:textId="77777777" w:rsidR="002F4104" w:rsidRPr="007B3D24" w:rsidRDefault="002F4104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786BD2CA" w14:textId="77777777" w:rsidR="002F4104" w:rsidRPr="000D3396" w:rsidRDefault="002F4104" w:rsidP="00F25D77">
            <w:pPr>
              <w:spacing w:line="276" w:lineRule="auto"/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(ОПК-3)</w:t>
            </w:r>
            <w:r w:rsidRPr="000D3396">
              <w:rPr>
                <w:lang w:val="ru-RU"/>
              </w:rPr>
              <w:t xml:space="preserve"> Знать основные показатели и методы измерения производительности труда.</w:t>
            </w:r>
          </w:p>
          <w:p w14:paraId="69A0BC85" w14:textId="5B827CB4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b/>
                <w:lang w:val="ru-RU"/>
              </w:rPr>
              <w:t>У1 (ОПК-3)</w:t>
            </w:r>
            <w:r w:rsidRPr="000D3396">
              <w:rPr>
                <w:lang w:val="ru-RU"/>
              </w:rPr>
              <w:t xml:space="preserve"> Уметь анализировать показатели производительность труда разными способами.</w:t>
            </w:r>
          </w:p>
        </w:tc>
      </w:tr>
      <w:tr w:rsidR="002F4104" w:rsidRPr="009E0353" w14:paraId="68620B33" w14:textId="77777777">
        <w:tc>
          <w:tcPr>
            <w:tcW w:w="1685" w:type="pct"/>
            <w:shd w:val="clear" w:color="auto" w:fill="auto"/>
          </w:tcPr>
          <w:p w14:paraId="4E5078B8" w14:textId="68BB64ED" w:rsidR="002F4104" w:rsidRPr="007B3D24" w:rsidRDefault="002F4104" w:rsidP="00A171BC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ОПК-4</w:t>
            </w:r>
            <w:r w:rsidRPr="000D3396">
              <w:rPr>
                <w:rFonts w:eastAsia="Calibri"/>
                <w:lang w:val="ru-RU"/>
              </w:rPr>
              <w:t xml:space="preserve"> 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3315" w:type="pct"/>
            <w:shd w:val="clear" w:color="auto" w:fill="auto"/>
          </w:tcPr>
          <w:p w14:paraId="14F5AB13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(ОПК-4)</w:t>
            </w:r>
            <w:r w:rsidRPr="000D3396">
              <w:rPr>
                <w:lang w:val="ru-RU"/>
              </w:rPr>
              <w:t xml:space="preserve"> Знать теорию трудовых конфликтов.</w:t>
            </w:r>
          </w:p>
          <w:p w14:paraId="0034104D" w14:textId="2FB0B053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b/>
                <w:lang w:val="ru-RU"/>
              </w:rPr>
              <w:t>У1 (ОПК-4)</w:t>
            </w:r>
            <w:r w:rsidRPr="000D3396">
              <w:rPr>
                <w:lang w:val="ru-RU"/>
              </w:rPr>
              <w:t xml:space="preserve"> Уметь эффективно управлять трудовыми конфликтами.</w:t>
            </w:r>
          </w:p>
        </w:tc>
      </w:tr>
      <w:tr w:rsidR="002F4104" w:rsidRPr="009E0353" w14:paraId="725D510D" w14:textId="77777777">
        <w:tc>
          <w:tcPr>
            <w:tcW w:w="1685" w:type="pct"/>
            <w:shd w:val="clear" w:color="auto" w:fill="auto"/>
          </w:tcPr>
          <w:p w14:paraId="40D58C8A" w14:textId="5A328E19" w:rsidR="002F4104" w:rsidRPr="007B3D24" w:rsidRDefault="002F4104" w:rsidP="00A171BC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ПК-1</w:t>
            </w:r>
            <w:r w:rsidRPr="000D3396">
              <w:rPr>
                <w:rFonts w:eastAsia="Calibri"/>
                <w:lang w:val="ru-RU"/>
              </w:rPr>
              <w:t xml:space="preserve">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      </w:r>
          </w:p>
        </w:tc>
        <w:tc>
          <w:tcPr>
            <w:tcW w:w="3315" w:type="pct"/>
            <w:shd w:val="clear" w:color="auto" w:fill="auto"/>
          </w:tcPr>
          <w:p w14:paraId="669805D1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(ПК-1)</w:t>
            </w:r>
            <w:r w:rsidRPr="000D3396">
              <w:rPr>
                <w:lang w:val="ru-RU"/>
              </w:rPr>
              <w:t xml:space="preserve"> Знать основные трудовые показатели и методы их анализа.</w:t>
            </w:r>
          </w:p>
          <w:p w14:paraId="5B7D561C" w14:textId="712409E0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b/>
                <w:lang w:val="ru-RU"/>
              </w:rPr>
              <w:t>У1 (ПК-1)</w:t>
            </w:r>
            <w:r w:rsidRPr="000D3396">
              <w:rPr>
                <w:lang w:val="ru-RU"/>
              </w:rPr>
              <w:t xml:space="preserve"> Уметь формировать и анализировать отчет по основным трудовым показателям организации.</w:t>
            </w:r>
          </w:p>
        </w:tc>
      </w:tr>
      <w:tr w:rsidR="002F4104" w:rsidRPr="009E0353" w14:paraId="0D7AF2D8" w14:textId="77777777">
        <w:tc>
          <w:tcPr>
            <w:tcW w:w="1685" w:type="pct"/>
            <w:shd w:val="clear" w:color="auto" w:fill="auto"/>
          </w:tcPr>
          <w:p w14:paraId="41AD3B90" w14:textId="0073C133" w:rsidR="002F4104" w:rsidRPr="007B3D24" w:rsidRDefault="002F4104" w:rsidP="00A171BC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ПК-2</w:t>
            </w:r>
            <w:r w:rsidRPr="000D3396">
              <w:rPr>
                <w:rFonts w:eastAsia="Calibri"/>
                <w:lang w:val="ru-RU"/>
              </w:rPr>
              <w:t xml:space="preserve"> 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3315" w:type="pct"/>
            <w:shd w:val="clear" w:color="auto" w:fill="auto"/>
          </w:tcPr>
          <w:p w14:paraId="091119B6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 1 (ПК-2)</w:t>
            </w:r>
            <w:r w:rsidRPr="000D3396">
              <w:rPr>
                <w:lang w:val="ru-RU"/>
              </w:rPr>
              <w:t xml:space="preserve"> Знать типовые методики расчета и анализа социально-трудовых показателей.</w:t>
            </w:r>
          </w:p>
          <w:p w14:paraId="2DD2DD27" w14:textId="7013FEC8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b/>
                <w:lang w:val="ru-RU"/>
              </w:rPr>
              <w:t>У1 (ПК-2)</w:t>
            </w:r>
            <w:r w:rsidRPr="000D3396">
              <w:rPr>
                <w:lang w:val="ru-RU"/>
              </w:rPr>
              <w:t xml:space="preserve"> Уметь рассчитать фонд заработной платы организации на основе действующих норм Трудового Кодекса Российской Федерации.</w:t>
            </w:r>
          </w:p>
        </w:tc>
      </w:tr>
      <w:tr w:rsidR="002F4104" w:rsidRPr="009E0353" w14:paraId="79F2347B" w14:textId="77777777">
        <w:tc>
          <w:tcPr>
            <w:tcW w:w="1685" w:type="pct"/>
            <w:shd w:val="clear" w:color="auto" w:fill="auto"/>
          </w:tcPr>
          <w:p w14:paraId="7F353CD0" w14:textId="455C3EFC" w:rsidR="002F4104" w:rsidRPr="007B3D24" w:rsidRDefault="002F4104" w:rsidP="00A171BC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ПК-3</w:t>
            </w:r>
            <w:r w:rsidRPr="000D3396">
              <w:rPr>
                <w:rFonts w:eastAsia="Calibri"/>
                <w:lang w:val="ru-RU"/>
              </w:rPr>
              <w:t xml:space="preserve">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стандартами.</w:t>
            </w:r>
          </w:p>
        </w:tc>
        <w:tc>
          <w:tcPr>
            <w:tcW w:w="3315" w:type="pct"/>
            <w:shd w:val="clear" w:color="auto" w:fill="auto"/>
          </w:tcPr>
          <w:p w14:paraId="1BB8F35D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З1 (ПК-3) Знать основные разделы плана организации по труду.</w:t>
            </w:r>
          </w:p>
          <w:p w14:paraId="386AF2D2" w14:textId="215D09A8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lang w:val="ru-RU"/>
              </w:rPr>
              <w:t>У1 (ПК-3) Уметь рассчитать и обосновать затраты на обучение для годового бюджета организации.</w:t>
            </w:r>
          </w:p>
        </w:tc>
      </w:tr>
      <w:tr w:rsidR="002F4104" w:rsidRPr="009E0353" w14:paraId="6B8ED12C" w14:textId="77777777">
        <w:tc>
          <w:tcPr>
            <w:tcW w:w="1685" w:type="pct"/>
            <w:shd w:val="clear" w:color="auto" w:fill="auto"/>
          </w:tcPr>
          <w:p w14:paraId="795D0510" w14:textId="52528F60" w:rsidR="002F4104" w:rsidRPr="007B3D24" w:rsidRDefault="002F4104" w:rsidP="00A171BC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ПК-5</w:t>
            </w:r>
            <w:r w:rsidRPr="000D3396">
              <w:rPr>
                <w:rFonts w:eastAsia="Calibri"/>
                <w:lang w:val="ru-RU"/>
              </w:rPr>
              <w:t xml:space="preserve"> Способность анализировать и интерпретировать </w:t>
            </w:r>
            <w:r w:rsidRPr="000D3396">
              <w:rPr>
                <w:rFonts w:eastAsia="Calibri"/>
                <w:lang w:val="ru-RU"/>
              </w:rPr>
              <w:lastRenderedPageBreak/>
              <w:t xml:space="preserve">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      </w:r>
          </w:p>
        </w:tc>
        <w:tc>
          <w:tcPr>
            <w:tcW w:w="3315" w:type="pct"/>
            <w:shd w:val="clear" w:color="auto" w:fill="auto"/>
          </w:tcPr>
          <w:p w14:paraId="34F842AB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lastRenderedPageBreak/>
              <w:t>З1 (ПК-5)</w:t>
            </w:r>
            <w:r w:rsidRPr="000D3396">
              <w:rPr>
                <w:lang w:val="ru-RU"/>
              </w:rPr>
              <w:t xml:space="preserve"> Знать основные формы кадровой отчетности.</w:t>
            </w:r>
          </w:p>
          <w:p w14:paraId="00983DFD" w14:textId="33226BDE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b/>
                <w:lang w:val="ru-RU"/>
              </w:rPr>
              <w:t>У1 (ПК-5)</w:t>
            </w:r>
            <w:r w:rsidRPr="000D3396">
              <w:rPr>
                <w:lang w:val="ru-RU"/>
              </w:rPr>
              <w:t xml:space="preserve"> Уметь рассчитать среднюю заработную плату и средний доход работников предприятия на основе </w:t>
            </w:r>
            <w:r w:rsidRPr="000D3396">
              <w:rPr>
                <w:lang w:val="ru-RU"/>
              </w:rPr>
              <w:lastRenderedPageBreak/>
              <w:t>бухгалтерской и кадровой отчетности.</w:t>
            </w:r>
          </w:p>
        </w:tc>
      </w:tr>
      <w:tr w:rsidR="002F4104" w:rsidRPr="009E0353" w14:paraId="691C88CD" w14:textId="77777777">
        <w:tc>
          <w:tcPr>
            <w:tcW w:w="1685" w:type="pct"/>
            <w:shd w:val="clear" w:color="auto" w:fill="auto"/>
          </w:tcPr>
          <w:p w14:paraId="09B933D0" w14:textId="48263C76" w:rsidR="002F4104" w:rsidRPr="007B3D24" w:rsidRDefault="002F4104" w:rsidP="00A171BC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lastRenderedPageBreak/>
              <w:t>ПК-6</w:t>
            </w:r>
            <w:r w:rsidRPr="000D3396">
              <w:rPr>
                <w:rFonts w:eastAsia="Calibri"/>
                <w:lang w:val="ru-RU"/>
              </w:rP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      </w:r>
          </w:p>
        </w:tc>
        <w:tc>
          <w:tcPr>
            <w:tcW w:w="3315" w:type="pct"/>
            <w:shd w:val="clear" w:color="auto" w:fill="auto"/>
          </w:tcPr>
          <w:p w14:paraId="38538AD5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(ПК-6)</w:t>
            </w:r>
            <w:r w:rsidRPr="000D3396">
              <w:rPr>
                <w:lang w:val="ru-RU"/>
              </w:rPr>
              <w:t xml:space="preserve"> Знать основные показатели статистики рынка труда.</w:t>
            </w:r>
          </w:p>
          <w:p w14:paraId="21057314" w14:textId="7801D981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b/>
                <w:lang w:val="ru-RU"/>
              </w:rPr>
              <w:t>У1 (ПК-6)</w:t>
            </w:r>
            <w:r w:rsidRPr="000D3396">
              <w:rPr>
                <w:lang w:val="ru-RU"/>
              </w:rPr>
              <w:t xml:space="preserve"> Уметь анализировать показатели занятости и безработицы населения региона на основе официальной статистики.</w:t>
            </w:r>
          </w:p>
        </w:tc>
      </w:tr>
      <w:tr w:rsidR="002F4104" w:rsidRPr="009E0353" w14:paraId="2C4B8897" w14:textId="77777777">
        <w:tc>
          <w:tcPr>
            <w:tcW w:w="1685" w:type="pct"/>
            <w:shd w:val="clear" w:color="auto" w:fill="auto"/>
          </w:tcPr>
          <w:p w14:paraId="796CB3A4" w14:textId="209B429F" w:rsidR="002F4104" w:rsidRPr="007B3D24" w:rsidRDefault="002F4104" w:rsidP="00A171BC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ПК-7</w:t>
            </w:r>
            <w:r w:rsidRPr="000D3396">
              <w:rPr>
                <w:rFonts w:eastAsia="Calibri"/>
                <w:lang w:val="ru-RU"/>
              </w:rPr>
              <w:t xml:space="preserve">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отчет.</w:t>
            </w:r>
          </w:p>
        </w:tc>
        <w:tc>
          <w:tcPr>
            <w:tcW w:w="3315" w:type="pct"/>
            <w:shd w:val="clear" w:color="auto" w:fill="auto"/>
          </w:tcPr>
          <w:p w14:paraId="3D79BDED" w14:textId="77777777" w:rsidR="002F4104" w:rsidRPr="000D3396" w:rsidRDefault="002F4104" w:rsidP="00F25D77">
            <w:pPr>
              <w:rPr>
                <w:rFonts w:eastAsia="Calibri"/>
                <w:lang w:val="ru-RU"/>
              </w:rPr>
            </w:pPr>
            <w:r w:rsidRPr="000D3396">
              <w:rPr>
                <w:rFonts w:eastAsia="Calibri"/>
                <w:b/>
                <w:lang w:val="ru-RU"/>
              </w:rPr>
              <w:t xml:space="preserve">З1 (ПК-7) </w:t>
            </w:r>
            <w:r w:rsidRPr="000D3396">
              <w:rPr>
                <w:rFonts w:eastAsia="Calibri"/>
                <w:lang w:val="ru-RU"/>
              </w:rPr>
              <w:t>Знать источники информации о квалификации работников.</w:t>
            </w:r>
          </w:p>
          <w:p w14:paraId="5A3487D3" w14:textId="02780A8A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У1 (ПК-7)</w:t>
            </w:r>
            <w:r w:rsidRPr="000D3396">
              <w:rPr>
                <w:rFonts w:eastAsia="Calibri"/>
                <w:lang w:val="ru-RU"/>
              </w:rPr>
              <w:t xml:space="preserve"> Уметь проводить сравнительный анализ квалификационного уровня работников разных категорий.</w:t>
            </w:r>
          </w:p>
        </w:tc>
      </w:tr>
      <w:tr w:rsidR="002F4104" w:rsidRPr="009E0353" w14:paraId="42FF347F" w14:textId="77777777">
        <w:tc>
          <w:tcPr>
            <w:tcW w:w="1685" w:type="pct"/>
            <w:shd w:val="clear" w:color="auto" w:fill="auto"/>
          </w:tcPr>
          <w:p w14:paraId="30D5454A" w14:textId="5AB55674" w:rsidR="002F4104" w:rsidRPr="007B3D24" w:rsidRDefault="002F4104" w:rsidP="00A171BC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ПК-9</w:t>
            </w:r>
            <w:r w:rsidRPr="000D3396">
              <w:rPr>
                <w:rFonts w:eastAsia="Calibri"/>
                <w:lang w:val="ru-RU"/>
              </w:rPr>
              <w:t xml:space="preserve"> Способность  организовать деятельность малой группы, созданной для реализации конкретного экономического проекта.</w:t>
            </w:r>
          </w:p>
        </w:tc>
        <w:tc>
          <w:tcPr>
            <w:tcW w:w="3315" w:type="pct"/>
            <w:shd w:val="clear" w:color="auto" w:fill="auto"/>
          </w:tcPr>
          <w:p w14:paraId="6D750A10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(ПК-9)</w:t>
            </w:r>
            <w:r w:rsidRPr="000D3396">
              <w:rPr>
                <w:lang w:val="ru-RU"/>
              </w:rPr>
              <w:t xml:space="preserve"> Знать методы управления группой проекта.</w:t>
            </w:r>
          </w:p>
          <w:p w14:paraId="00CFE7E0" w14:textId="3E0FFF06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b/>
                <w:lang w:val="ru-RU"/>
              </w:rPr>
              <w:t>У1 (ПК-9</w:t>
            </w:r>
            <w:r w:rsidRPr="000D3396">
              <w:rPr>
                <w:lang w:val="ru-RU"/>
              </w:rPr>
              <w:t>) Уметь управлять деятельностью рабочей группы по развитию корпоративной культуры организации.</w:t>
            </w:r>
          </w:p>
        </w:tc>
      </w:tr>
      <w:tr w:rsidR="002F4104" w:rsidRPr="009E0353" w14:paraId="09D93C2B" w14:textId="77777777">
        <w:tc>
          <w:tcPr>
            <w:tcW w:w="1685" w:type="pct"/>
            <w:shd w:val="clear" w:color="auto" w:fill="auto"/>
          </w:tcPr>
          <w:p w14:paraId="19D1EBB8" w14:textId="34CE63DB" w:rsidR="002F4104" w:rsidRPr="007B3D24" w:rsidRDefault="002F4104" w:rsidP="00A171BC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ПК-10</w:t>
            </w:r>
            <w:r w:rsidRPr="000D3396">
              <w:rPr>
                <w:rFonts w:eastAsia="Calibri"/>
                <w:lang w:val="ru-RU"/>
              </w:rPr>
              <w:t xml:space="preserve"> Способность использовать для решения коммуникативных задач современные технические средства и информационные технологии.</w:t>
            </w:r>
          </w:p>
        </w:tc>
        <w:tc>
          <w:tcPr>
            <w:tcW w:w="3315" w:type="pct"/>
            <w:shd w:val="clear" w:color="auto" w:fill="auto"/>
          </w:tcPr>
          <w:p w14:paraId="44530901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(ПК-10)</w:t>
            </w:r>
            <w:r w:rsidRPr="000D3396">
              <w:rPr>
                <w:lang w:val="ru-RU"/>
              </w:rPr>
              <w:t xml:space="preserve"> Знать основные кадровые информационные технологии.</w:t>
            </w:r>
          </w:p>
          <w:p w14:paraId="254CAEC3" w14:textId="408D553D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b/>
                <w:lang w:val="ru-RU"/>
              </w:rPr>
              <w:t>У1 (ПК-10)</w:t>
            </w:r>
            <w:r w:rsidRPr="000D3396">
              <w:rPr>
                <w:lang w:val="ru-RU"/>
              </w:rPr>
              <w:t xml:space="preserve"> Уметь использовать систему дистанционного обучения.</w:t>
            </w:r>
          </w:p>
        </w:tc>
      </w:tr>
      <w:tr w:rsidR="002F4104" w:rsidRPr="009E0353" w14:paraId="4C90AD7D" w14:textId="77777777">
        <w:tc>
          <w:tcPr>
            <w:tcW w:w="1685" w:type="pct"/>
            <w:shd w:val="clear" w:color="auto" w:fill="auto"/>
          </w:tcPr>
          <w:p w14:paraId="2CB49CE5" w14:textId="742C753E" w:rsidR="002F4104" w:rsidRPr="007B3D24" w:rsidRDefault="002F4104" w:rsidP="00A171BC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D3396">
              <w:rPr>
                <w:rFonts w:eastAsia="Calibri"/>
                <w:b/>
                <w:lang w:val="ru-RU"/>
              </w:rPr>
              <w:t>ПК-11</w:t>
            </w:r>
            <w:r w:rsidRPr="000D3396">
              <w:rPr>
                <w:rFonts w:eastAsia="Calibri"/>
                <w:lang w:val="ru-RU"/>
              </w:rPr>
              <w:t xml:space="preserve"> Способность критически оценивать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</w:t>
            </w:r>
            <w:r w:rsidRPr="000D3396">
              <w:rPr>
                <w:rFonts w:eastAsia="Calibri"/>
                <w:lang w:val="ru-RU"/>
              </w:rPr>
              <w:lastRenderedPageBreak/>
              <w:t>возможных социально-экономических последствий.</w:t>
            </w:r>
          </w:p>
        </w:tc>
        <w:tc>
          <w:tcPr>
            <w:tcW w:w="3315" w:type="pct"/>
            <w:shd w:val="clear" w:color="auto" w:fill="auto"/>
          </w:tcPr>
          <w:p w14:paraId="257FCB4E" w14:textId="77777777" w:rsidR="002F4104" w:rsidRPr="000D3396" w:rsidRDefault="002F4104" w:rsidP="00F25D77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lastRenderedPageBreak/>
              <w:t>З1 (ПК-11)</w:t>
            </w:r>
            <w:r w:rsidRPr="000D3396">
              <w:rPr>
                <w:lang w:val="ru-RU"/>
              </w:rPr>
              <w:t xml:space="preserve"> Знать основные методы принятия управленческих решений.</w:t>
            </w:r>
          </w:p>
          <w:p w14:paraId="27F3BC6F" w14:textId="32A74102" w:rsidR="002F4104" w:rsidRPr="007B3D24" w:rsidRDefault="002F410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D3396">
              <w:rPr>
                <w:b/>
                <w:lang w:val="ru-RU"/>
              </w:rPr>
              <w:t>У1 (ПК-11)</w:t>
            </w:r>
            <w:r w:rsidRPr="000D3396">
              <w:rPr>
                <w:lang w:val="ru-RU"/>
              </w:rPr>
              <w:t xml:space="preserve"> Уметь сформировать и обосновать предложения по корректировке кадровой политике организации.</w:t>
            </w:r>
          </w:p>
        </w:tc>
      </w:tr>
    </w:tbl>
    <w:p w14:paraId="655C72F8" w14:textId="77777777" w:rsidR="00C445E9" w:rsidRDefault="00C445E9" w:rsidP="00FA175D">
      <w:pPr>
        <w:jc w:val="both"/>
        <w:rPr>
          <w:rFonts w:eastAsia="Calibri"/>
          <w:szCs w:val="22"/>
          <w:lang w:val="ru-RU"/>
        </w:rPr>
      </w:pPr>
    </w:p>
    <w:p w14:paraId="26B376C7" w14:textId="77777777" w:rsidR="00343B97" w:rsidRDefault="00343B97" w:rsidP="00FA175D">
      <w:pPr>
        <w:jc w:val="both"/>
        <w:rPr>
          <w:rFonts w:eastAsia="Calibri"/>
          <w:szCs w:val="22"/>
          <w:lang w:val="ru-RU"/>
        </w:rPr>
      </w:pPr>
    </w:p>
    <w:p w14:paraId="1ABB1132" w14:textId="3E40FC61" w:rsidR="00343B97" w:rsidRPr="00486458" w:rsidRDefault="00240359" w:rsidP="00486458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4. </w:t>
      </w:r>
      <w:r w:rsidR="00BC5586">
        <w:rPr>
          <w:b/>
          <w:bCs/>
          <w:kern w:val="1"/>
          <w:lang w:val="ru-RU"/>
        </w:rPr>
        <w:t xml:space="preserve">ОБЪЕМ </w:t>
      </w:r>
      <w:r w:rsidR="00B23D28" w:rsidRPr="00C10309">
        <w:rPr>
          <w:b/>
          <w:bCs/>
          <w:kern w:val="1"/>
          <w:lang w:val="ru-RU"/>
        </w:rPr>
        <w:t>ДИСЦИПЛИНЫ</w:t>
      </w:r>
      <w:r w:rsidR="00175D29">
        <w:rPr>
          <w:b/>
          <w:bCs/>
          <w:kern w:val="1"/>
          <w:lang w:val="ru-RU"/>
        </w:rPr>
        <w:t xml:space="preserve"> ПО ВИДАМ РАБОТ</w:t>
      </w:r>
    </w:p>
    <w:p w14:paraId="3D4EA7F0" w14:textId="604545D8" w:rsidR="00343B97" w:rsidRDefault="00A465C9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t>Объем</w:t>
      </w:r>
      <w:r w:rsidR="00471D84" w:rsidRPr="00471D84">
        <w:rPr>
          <w:lang w:val="ru-RU"/>
        </w:rPr>
        <w:t xml:space="preserve"> дисциплины</w:t>
      </w:r>
      <w:r w:rsidR="00C23CA1">
        <w:rPr>
          <w:lang w:val="ru-RU"/>
        </w:rPr>
        <w:t xml:space="preserve"> составляет __</w:t>
      </w:r>
      <w:r w:rsidR="00E03B95" w:rsidRPr="002A2B48">
        <w:rPr>
          <w:u w:val="single"/>
          <w:lang w:val="ru-RU"/>
        </w:rPr>
        <w:t>4</w:t>
      </w:r>
      <w:r w:rsidR="00C23CA1">
        <w:rPr>
          <w:lang w:val="ru-RU"/>
        </w:rPr>
        <w:t xml:space="preserve">__ </w:t>
      </w:r>
      <w:r w:rsidR="00471D84" w:rsidRPr="00471D84">
        <w:rPr>
          <w:lang w:val="ru-RU"/>
        </w:rPr>
        <w:t>зачетных е</w:t>
      </w:r>
      <w:r w:rsidR="00E9165C">
        <w:rPr>
          <w:lang w:val="ru-RU"/>
        </w:rPr>
        <w:t>диниц</w:t>
      </w:r>
      <w:r w:rsidR="006D05BE">
        <w:rPr>
          <w:lang w:val="ru-RU"/>
        </w:rPr>
        <w:t>ы</w:t>
      </w:r>
      <w:r w:rsidR="00E9165C">
        <w:rPr>
          <w:lang w:val="ru-RU"/>
        </w:rPr>
        <w:t>,</w:t>
      </w:r>
      <w:r w:rsidR="00216419">
        <w:rPr>
          <w:lang w:val="ru-RU"/>
        </w:rPr>
        <w:t xml:space="preserve"> всего</w:t>
      </w:r>
      <w:r w:rsidR="00E9165C">
        <w:rPr>
          <w:lang w:val="ru-RU"/>
        </w:rPr>
        <w:t xml:space="preserve"> __</w:t>
      </w:r>
      <w:r w:rsidR="006D304A" w:rsidRPr="002A2B48">
        <w:rPr>
          <w:u w:val="single"/>
          <w:lang w:val="ru-RU"/>
        </w:rPr>
        <w:t>144</w:t>
      </w:r>
      <w:r w:rsidR="006D05BE">
        <w:rPr>
          <w:lang w:val="ru-RU"/>
        </w:rPr>
        <w:t>___академических часа</w:t>
      </w:r>
      <w:r>
        <w:rPr>
          <w:lang w:val="ru-RU"/>
        </w:rPr>
        <w:t>, из которых</w:t>
      </w:r>
      <w:r w:rsidR="000E2CDE">
        <w:rPr>
          <w:lang w:val="ru-RU"/>
        </w:rPr>
        <w:t xml:space="preserve">, </w:t>
      </w:r>
      <w:r w:rsidR="000E2CDE" w:rsidRPr="00A37474">
        <w:rPr>
          <w:lang w:val="ru-RU"/>
        </w:rPr>
        <w:t>__</w:t>
      </w:r>
      <w:r w:rsidR="00216419" w:rsidRPr="00A37474">
        <w:rPr>
          <w:lang w:val="ru-RU"/>
        </w:rPr>
        <w:t>_</w:t>
      </w:r>
      <w:r w:rsidR="00A76321" w:rsidRPr="002A2B48">
        <w:rPr>
          <w:color w:val="000000" w:themeColor="text1"/>
          <w:u w:val="single"/>
          <w:lang w:val="ru-RU"/>
        </w:rPr>
        <w:t>78</w:t>
      </w:r>
      <w:r w:rsidR="00216419" w:rsidRPr="00B3464D">
        <w:rPr>
          <w:color w:val="000000" w:themeColor="text1"/>
          <w:lang w:val="ru-RU"/>
        </w:rPr>
        <w:t xml:space="preserve">___ </w:t>
      </w:r>
      <w:r w:rsidR="00FA11F6" w:rsidRPr="00B3464D">
        <w:rPr>
          <w:color w:val="000000" w:themeColor="text1"/>
          <w:lang w:val="ru-RU"/>
        </w:rPr>
        <w:t>часов</w:t>
      </w:r>
      <w:r w:rsidR="00175D29" w:rsidRPr="00B3464D">
        <w:rPr>
          <w:color w:val="000000" w:themeColor="text1"/>
          <w:lang w:val="ru-RU"/>
        </w:rPr>
        <w:t xml:space="preserve"> составляет </w:t>
      </w:r>
      <w:r w:rsidR="009015C1" w:rsidRPr="00B3464D">
        <w:rPr>
          <w:color w:val="000000" w:themeColor="text1"/>
          <w:lang w:val="ru-RU"/>
        </w:rPr>
        <w:t>контактная</w:t>
      </w:r>
      <w:r w:rsidR="00CF53B6" w:rsidRPr="00B3464D">
        <w:rPr>
          <w:color w:val="000000" w:themeColor="text1"/>
          <w:lang w:val="ru-RU"/>
        </w:rPr>
        <w:t xml:space="preserve"> работа</w:t>
      </w:r>
      <w:r w:rsidR="00216419" w:rsidRPr="00B3464D">
        <w:rPr>
          <w:color w:val="000000" w:themeColor="text1"/>
          <w:lang w:val="ru-RU"/>
        </w:rPr>
        <w:t xml:space="preserve"> студента с преподавателем ( __</w:t>
      </w:r>
      <w:r w:rsidR="00FA11F6" w:rsidRPr="002A2B48">
        <w:rPr>
          <w:color w:val="000000" w:themeColor="text1"/>
          <w:u w:val="single"/>
          <w:lang w:val="ru-RU"/>
        </w:rPr>
        <w:t>32</w:t>
      </w:r>
      <w:r w:rsidR="00216419" w:rsidRPr="00B3464D">
        <w:rPr>
          <w:color w:val="000000" w:themeColor="text1"/>
          <w:lang w:val="ru-RU"/>
        </w:rPr>
        <w:t>_ часа - занятия лекционного типа, _</w:t>
      </w:r>
      <w:r w:rsidR="00FA11F6" w:rsidRPr="002A2B48">
        <w:rPr>
          <w:color w:val="000000" w:themeColor="text1"/>
          <w:u w:val="single"/>
          <w:lang w:val="ru-RU"/>
        </w:rPr>
        <w:t>32</w:t>
      </w:r>
      <w:r w:rsidR="00216419" w:rsidRPr="00B3464D">
        <w:rPr>
          <w:color w:val="000000" w:themeColor="text1"/>
          <w:lang w:val="ru-RU"/>
        </w:rPr>
        <w:t>__часа - занятия семинарского типа,</w:t>
      </w:r>
      <w:r w:rsidR="00A76321" w:rsidRPr="00B3464D">
        <w:rPr>
          <w:color w:val="000000" w:themeColor="text1"/>
          <w:lang w:val="ru-RU"/>
        </w:rPr>
        <w:t xml:space="preserve"> 8 час – контактные часы,</w:t>
      </w:r>
      <w:r w:rsidR="00216419" w:rsidRPr="00B3464D">
        <w:rPr>
          <w:color w:val="000000" w:themeColor="text1"/>
          <w:lang w:val="ru-RU"/>
        </w:rPr>
        <w:t xml:space="preserve"> __</w:t>
      </w:r>
      <w:r w:rsidR="00FA11F6" w:rsidRPr="002A2B48">
        <w:rPr>
          <w:color w:val="000000" w:themeColor="text1"/>
          <w:u w:val="single"/>
          <w:lang w:val="ru-RU"/>
        </w:rPr>
        <w:t>4</w:t>
      </w:r>
      <w:r w:rsidR="00FA11F6" w:rsidRPr="00B3464D">
        <w:rPr>
          <w:color w:val="000000" w:themeColor="text1"/>
          <w:lang w:val="ru-RU"/>
        </w:rPr>
        <w:t>_ - консультации</w:t>
      </w:r>
      <w:r w:rsidR="00A76321" w:rsidRPr="00B3464D">
        <w:rPr>
          <w:color w:val="000000" w:themeColor="text1"/>
          <w:lang w:val="ru-RU"/>
        </w:rPr>
        <w:t xml:space="preserve"> перед экзаменом</w:t>
      </w:r>
      <w:r w:rsidR="00FA11F6" w:rsidRPr="00B3464D">
        <w:rPr>
          <w:color w:val="000000" w:themeColor="text1"/>
          <w:lang w:val="ru-RU"/>
        </w:rPr>
        <w:t>,</w:t>
      </w:r>
      <w:r w:rsidR="00497EA4" w:rsidRPr="00B3464D">
        <w:rPr>
          <w:color w:val="000000" w:themeColor="text1"/>
          <w:lang w:val="ru-RU"/>
        </w:rPr>
        <w:t xml:space="preserve"> </w:t>
      </w:r>
      <w:r w:rsidR="00216419" w:rsidRPr="00B3464D">
        <w:rPr>
          <w:color w:val="000000" w:themeColor="text1"/>
          <w:lang w:val="ru-RU"/>
        </w:rPr>
        <w:t>__</w:t>
      </w:r>
      <w:r w:rsidR="00497EA4" w:rsidRPr="002A2B48">
        <w:rPr>
          <w:color w:val="000000" w:themeColor="text1"/>
          <w:u w:val="single"/>
          <w:lang w:val="ru-RU"/>
        </w:rPr>
        <w:t>2</w:t>
      </w:r>
      <w:r w:rsidR="00216419" w:rsidRPr="00B3464D">
        <w:rPr>
          <w:color w:val="000000" w:themeColor="text1"/>
          <w:lang w:val="ru-RU"/>
        </w:rPr>
        <w:t>_ -</w:t>
      </w:r>
      <w:r w:rsidR="007C4B3D" w:rsidRPr="00B3464D">
        <w:rPr>
          <w:color w:val="000000" w:themeColor="text1"/>
          <w:lang w:val="ru-RU"/>
        </w:rPr>
        <w:t xml:space="preserve"> экзамен</w:t>
      </w:r>
      <w:r w:rsidR="00216419" w:rsidRPr="00B3464D">
        <w:rPr>
          <w:color w:val="000000" w:themeColor="text1"/>
          <w:lang w:val="ru-RU"/>
        </w:rPr>
        <w:t xml:space="preserve">),  </w:t>
      </w:r>
      <w:r w:rsidR="00CF53B6" w:rsidRPr="00B3464D">
        <w:rPr>
          <w:color w:val="000000" w:themeColor="text1"/>
          <w:lang w:val="ru-RU"/>
        </w:rPr>
        <w:t>_____</w:t>
      </w:r>
      <w:r w:rsidR="00AB35D3" w:rsidRPr="002A2B48">
        <w:rPr>
          <w:color w:val="000000" w:themeColor="text1"/>
          <w:u w:val="single"/>
          <w:lang w:val="ru-RU"/>
        </w:rPr>
        <w:t>66</w:t>
      </w:r>
      <w:r w:rsidR="00CF53B6" w:rsidRPr="002A2B48">
        <w:rPr>
          <w:color w:val="000000" w:themeColor="text1"/>
          <w:u w:val="single"/>
          <w:lang w:val="ru-RU"/>
        </w:rPr>
        <w:t>_</w:t>
      </w:r>
      <w:r w:rsidR="00CF53B6" w:rsidRPr="00B3464D">
        <w:rPr>
          <w:color w:val="000000" w:themeColor="text1"/>
          <w:lang w:val="ru-RU"/>
        </w:rPr>
        <w:t xml:space="preserve">__ </w:t>
      </w:r>
      <w:r w:rsidR="00216419" w:rsidRPr="00B3464D">
        <w:rPr>
          <w:color w:val="000000" w:themeColor="text1"/>
          <w:lang w:val="ru-RU"/>
        </w:rPr>
        <w:t xml:space="preserve"> </w:t>
      </w:r>
      <w:r w:rsidR="00FA11F6" w:rsidRPr="00B3464D">
        <w:rPr>
          <w:color w:val="000000" w:themeColor="text1"/>
          <w:lang w:val="ru-RU"/>
        </w:rPr>
        <w:t xml:space="preserve">часов </w:t>
      </w:r>
      <w:r w:rsidR="00CF53B6" w:rsidRPr="00A37474">
        <w:rPr>
          <w:lang w:val="ru-RU"/>
        </w:rPr>
        <w:t xml:space="preserve">составляет </w:t>
      </w:r>
      <w:r w:rsidR="00175D29" w:rsidRPr="00A37474">
        <w:rPr>
          <w:lang w:val="ru-RU"/>
        </w:rPr>
        <w:t>самостоятельная работа студента</w:t>
      </w:r>
      <w:r w:rsidR="009015C1" w:rsidRPr="00A37474">
        <w:rPr>
          <w:lang w:val="ru-RU"/>
        </w:rPr>
        <w:t>.</w:t>
      </w:r>
    </w:p>
    <w:p w14:paraId="0D8D7BE1" w14:textId="77777777" w:rsidR="00343B97" w:rsidRDefault="00343B97" w:rsidP="00471D84">
      <w:pPr>
        <w:spacing w:before="100" w:line="276" w:lineRule="auto"/>
        <w:jc w:val="both"/>
        <w:rPr>
          <w:lang w:val="ru-RU"/>
        </w:rPr>
      </w:pPr>
    </w:p>
    <w:p w14:paraId="07D62A7A" w14:textId="77777777" w:rsidR="00343B97" w:rsidRDefault="00343B97" w:rsidP="00471D84">
      <w:pPr>
        <w:spacing w:before="100" w:line="276" w:lineRule="auto"/>
        <w:jc w:val="both"/>
        <w:rPr>
          <w:lang w:val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1417"/>
        <w:gridCol w:w="1418"/>
        <w:gridCol w:w="1417"/>
        <w:gridCol w:w="567"/>
        <w:gridCol w:w="1559"/>
        <w:gridCol w:w="1418"/>
        <w:gridCol w:w="1134"/>
      </w:tblGrid>
      <w:tr w:rsidR="00E45F94" w:rsidRPr="009E0353" w14:paraId="3CDBB2AD" w14:textId="77777777" w:rsidTr="00D31F1D">
        <w:trPr>
          <w:trHeight w:val="352"/>
        </w:trPr>
        <w:tc>
          <w:tcPr>
            <w:tcW w:w="1702" w:type="dxa"/>
            <w:vMerge w:val="restart"/>
            <w:tcBorders>
              <w:top w:val="double" w:sz="6" w:space="0" w:color="auto"/>
            </w:tcBorders>
          </w:tcPr>
          <w:p w14:paraId="3E284597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9639" w:type="dxa"/>
            <w:gridSpan w:val="8"/>
            <w:tcBorders>
              <w:top w:val="double" w:sz="6" w:space="0" w:color="auto"/>
            </w:tcBorders>
          </w:tcPr>
          <w:p w14:paraId="2A027F55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5A6142" w14:paraId="3A0FD714" w14:textId="77777777" w:rsidTr="00D31F1D">
        <w:trPr>
          <w:trHeight w:val="144"/>
        </w:trPr>
        <w:tc>
          <w:tcPr>
            <w:tcW w:w="1702" w:type="dxa"/>
            <w:vMerge/>
          </w:tcPr>
          <w:p w14:paraId="536265A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</w:tcPr>
          <w:p w14:paraId="00E354A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C322923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1B60E13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</w:t>
            </w:r>
          </w:p>
          <w:p w14:paraId="6EAD7EA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7796" w:type="dxa"/>
            <w:gridSpan w:val="6"/>
            <w:vAlign w:val="center"/>
          </w:tcPr>
          <w:p w14:paraId="10E058D9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Контактная работа</w:t>
            </w:r>
            <w:r>
              <w:rPr>
                <w:sz w:val="20"/>
                <w:szCs w:val="20"/>
                <w:lang w:val="ru-RU" w:eastAsia="ru-RU"/>
              </w:rPr>
              <w:t xml:space="preserve"> студента с преподавателем</w:t>
            </w:r>
            <w:r w:rsidRPr="002C6A3B"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1134" w:type="dxa"/>
            <w:vMerge w:val="restart"/>
            <w:vAlign w:val="center"/>
          </w:tcPr>
          <w:p w14:paraId="09BD311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Самостоятельная работа студента, часы</w:t>
            </w:r>
          </w:p>
        </w:tc>
      </w:tr>
      <w:tr w:rsidR="00E45F94" w:rsidRPr="005A6142" w14:paraId="33C0B002" w14:textId="77777777" w:rsidTr="00D31F1D">
        <w:trPr>
          <w:trHeight w:val="144"/>
        </w:trPr>
        <w:tc>
          <w:tcPr>
            <w:tcW w:w="1702" w:type="dxa"/>
            <w:vMerge/>
          </w:tcPr>
          <w:p w14:paraId="0CBAF0D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7AB5072B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DE0F1E3" w14:textId="77777777" w:rsidR="00E45F94" w:rsidRPr="002C6A3B" w:rsidRDefault="00E45F94" w:rsidP="001F765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 часов контактной работы</w:t>
            </w:r>
          </w:p>
        </w:tc>
        <w:tc>
          <w:tcPr>
            <w:tcW w:w="6379" w:type="dxa"/>
            <w:gridSpan w:val="5"/>
            <w:vAlign w:val="center"/>
          </w:tcPr>
          <w:p w14:paraId="09AC4F49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14:paraId="326A516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14:paraId="41D42F3E" w14:textId="77777777" w:rsidTr="00D31F1D">
        <w:trPr>
          <w:cantSplit/>
          <w:trHeight w:val="460"/>
        </w:trPr>
        <w:tc>
          <w:tcPr>
            <w:tcW w:w="1702" w:type="dxa"/>
            <w:vMerge/>
          </w:tcPr>
          <w:p w14:paraId="022D184B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1709A76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866D535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C0E4019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14:paraId="59BDE3D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14:paraId="64DB5486" w14:textId="77777777" w:rsidR="00E45F94" w:rsidRPr="002C6A3B" w:rsidRDefault="00E45F94" w:rsidP="001F765A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ru-RU"/>
              </w:rPr>
              <w:t>К</w:t>
            </w:r>
            <w:r w:rsidRPr="002C6A3B">
              <w:rPr>
                <w:sz w:val="20"/>
                <w:szCs w:val="20"/>
                <w:lang w:val="ru-RU" w:eastAsia="ru-RU"/>
              </w:rPr>
              <w:t>онсультации</w:t>
            </w:r>
          </w:p>
        </w:tc>
        <w:tc>
          <w:tcPr>
            <w:tcW w:w="1418" w:type="dxa"/>
            <w:vMerge w:val="restart"/>
            <w:vAlign w:val="center"/>
          </w:tcPr>
          <w:p w14:paraId="4D467E35" w14:textId="7AD63C37" w:rsidR="00E45F94" w:rsidRPr="002C6A3B" w:rsidRDefault="00E45F94" w:rsidP="00492E2E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492E2E">
              <w:rPr>
                <w:rFonts w:eastAsia="Calibri"/>
                <w:i/>
                <w:color w:val="000000" w:themeColor="text1"/>
                <w:sz w:val="20"/>
                <w:szCs w:val="20"/>
                <w:lang w:val="ru-RU" w:eastAsia="en-US"/>
              </w:rPr>
              <w:t>(</w:t>
            </w:r>
            <w:r w:rsidR="00492E2E" w:rsidRPr="00492E2E">
              <w:rPr>
                <w:rFonts w:eastAsia="Calibri"/>
                <w:i/>
                <w:color w:val="000000" w:themeColor="text1"/>
                <w:sz w:val="20"/>
                <w:szCs w:val="20"/>
                <w:lang w:val="ru-RU" w:eastAsia="en-US"/>
              </w:rPr>
              <w:t>экзамен</w:t>
            </w:r>
            <w:r w:rsidRPr="00492E2E">
              <w:rPr>
                <w:rFonts w:eastAsia="Calibri"/>
                <w:i/>
                <w:color w:val="000000" w:themeColor="text1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246495D1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14:paraId="3CEDD6CF" w14:textId="77777777" w:rsidTr="00D31F1D">
        <w:trPr>
          <w:cantSplit/>
          <w:trHeight w:val="460"/>
        </w:trPr>
        <w:tc>
          <w:tcPr>
            <w:tcW w:w="1702" w:type="dxa"/>
            <w:vMerge/>
            <w:tcBorders>
              <w:bottom w:val="double" w:sz="6" w:space="0" w:color="auto"/>
            </w:tcBorders>
          </w:tcPr>
          <w:p w14:paraId="04253FD5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240E8DD8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5D646B89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707E5F5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3B1BFD52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3BD20A88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кнч</w:t>
            </w:r>
            <w:proofErr w:type="spellEnd"/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03EAD1C9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627EBF58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337F7D11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F3E41" w:rsidRPr="005A6142" w14:paraId="4B911236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B5690AE" w14:textId="64D456EB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t>Тема 1.</w:t>
            </w:r>
            <w:r w:rsidRPr="000D3396">
              <w:rPr>
                <w:lang w:val="ru-RU"/>
              </w:rPr>
              <w:t xml:space="preserve"> Экономика персонала как наука: содержание, структура,</w:t>
            </w:r>
            <w:r w:rsidR="000B5EBB">
              <w:rPr>
                <w:lang w:val="ru-RU"/>
              </w:rPr>
              <w:t xml:space="preserve"> </w:t>
            </w:r>
            <w:r w:rsidRPr="000D3396">
              <w:rPr>
                <w:lang w:val="ru-RU"/>
              </w:rPr>
              <w:t>связь с другими науками о труде.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F90FA6" w14:textId="1D592C4F" w:rsidR="00EF3E41" w:rsidRPr="002C6A3B" w:rsidRDefault="009F0EB7" w:rsidP="002F55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9FBC3" w14:textId="6FD47BED" w:rsidR="00EF3E41" w:rsidRPr="002C6A3B" w:rsidRDefault="009F0EB7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C6B58" w14:textId="26D99534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EBA0E" w14:textId="3EE4E7DE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46F93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91A21" w14:textId="2A4ABA23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C3D44" w14:textId="0FD3A72F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309E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7D34C410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748247" w14:textId="15A2900A" w:rsidR="00EF3E41" w:rsidRPr="0048509E" w:rsidRDefault="00EF3E41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t>Тема 2.</w:t>
            </w:r>
            <w:r w:rsidRPr="000D3396">
              <w:rPr>
                <w:lang w:val="ru-RU"/>
              </w:rPr>
              <w:t xml:space="preserve"> Эволюция взглядов на роль и место человека в организации. </w:t>
            </w:r>
            <w:proofErr w:type="spellStart"/>
            <w:r>
              <w:t>Современные</w:t>
            </w:r>
            <w:proofErr w:type="spellEnd"/>
            <w:r>
              <w:t xml:space="preserve"> </w:t>
            </w:r>
            <w:proofErr w:type="spellStart"/>
            <w:r>
              <w:t>теории</w:t>
            </w:r>
            <w:proofErr w:type="spellEnd"/>
            <w:r>
              <w:t xml:space="preserve"> </w:t>
            </w:r>
            <w:proofErr w:type="spellStart"/>
            <w:r>
              <w:t>внутрифирменных</w:t>
            </w:r>
            <w:proofErr w:type="spellEnd"/>
            <w:r>
              <w:t xml:space="preserve"> </w:t>
            </w:r>
            <w:proofErr w:type="spellStart"/>
            <w:r>
              <w:t>социально-трудовых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B69D68" w14:textId="0399FF95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180C9" w14:textId="45EEA2D0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68F57" w14:textId="6EE8DB6E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5BACC" w14:textId="7636EAF1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BF4CE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B74BA" w14:textId="49082069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9E101" w14:textId="57D03EF0" w:rsidR="00EF3E41" w:rsidRPr="00343B97" w:rsidRDefault="00EF3E41" w:rsidP="001F765A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9D09C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7A0DE7B7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6EDC8FB" w14:textId="7ED7F725" w:rsidR="00EF3E41" w:rsidRPr="000D3396" w:rsidRDefault="00EF3E41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t>Тема 3.</w:t>
            </w:r>
            <w:r w:rsidRPr="000D3396">
              <w:rPr>
                <w:lang w:val="ru-RU"/>
              </w:rPr>
              <w:t xml:space="preserve"> </w:t>
            </w:r>
            <w:r w:rsidRPr="006375AD">
              <w:rPr>
                <w:lang w:val="ru-RU"/>
              </w:rPr>
              <w:t>Правовое поле социально-трудовых отношений.</w:t>
            </w:r>
            <w:r w:rsidRPr="000D3396">
              <w:rPr>
                <w:lang w:val="ru-RU"/>
              </w:rPr>
              <w:t xml:space="preserve"> Основополагающие </w:t>
            </w:r>
            <w:r w:rsidRPr="000D3396">
              <w:rPr>
                <w:lang w:val="ru-RU"/>
              </w:rPr>
              <w:lastRenderedPageBreak/>
              <w:t>принципы и права человека в сфере труда.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440D0A" w14:textId="6938E8B0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519E3" w14:textId="026B4B6B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F10D4" w14:textId="33E0139E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5560E" w14:textId="365D55D0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32409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A5C04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8CAC2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7755A" w14:textId="35B1D5FE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EF3E41" w:rsidRPr="005A6142" w14:paraId="1348C589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DBBEF75" w14:textId="05642330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lastRenderedPageBreak/>
              <w:t>Тема 4.</w:t>
            </w:r>
            <w:r w:rsidRPr="000D3396">
              <w:rPr>
                <w:lang w:val="ru-RU"/>
              </w:rPr>
              <w:t xml:space="preserve"> Структура и развитие рынка труда с позиции организации.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DE2C6E" w14:textId="12FA3E60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3207" w14:textId="25379310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B2DFB" w14:textId="60118A6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FBE58" w14:textId="1BF77719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5E65F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3B164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90BF0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BE263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5B243D8A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82A4218" w14:textId="4626B8B8" w:rsidR="00EF3E41" w:rsidRPr="002C6A3B" w:rsidRDefault="00EF3E41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t>Тема 5.</w:t>
            </w:r>
            <w:r w:rsidRPr="000D3396">
              <w:rPr>
                <w:lang w:val="ru-RU"/>
              </w:rPr>
              <w:t xml:space="preserve"> Технико-технологические факторы формирования современной системы рабочих мест.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организационных</w:t>
            </w:r>
            <w:proofErr w:type="spellEnd"/>
            <w:r>
              <w:t xml:space="preserve"> </w:t>
            </w:r>
            <w:proofErr w:type="spellStart"/>
            <w:r>
              <w:t>структур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368775" w14:textId="7BFE191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76D32" w14:textId="5E158276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4DAE7" w14:textId="7A3AD37D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E8B30" w14:textId="3DD04E75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E7DE9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14CCD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C49BC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5957A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20CC2" w:rsidRPr="005A6142" w14:paraId="60671767" w14:textId="77777777" w:rsidTr="002E59D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353BAA5" w14:textId="1F55902C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lang w:val="ru-RU"/>
              </w:rPr>
              <w:t xml:space="preserve">Индивидуальная консультация по темам </w:t>
            </w:r>
            <w:r>
              <w:rPr>
                <w:lang w:val="ru-RU"/>
              </w:rPr>
              <w:t>1, 2, 3, 4 и 5</w:t>
            </w:r>
            <w:r w:rsidRPr="000D3396">
              <w:rPr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2C15D1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DF6DF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4C445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A5D44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8B725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6DE2F" w14:textId="77777777" w:rsidR="00E20CC2" w:rsidRPr="00343B97" w:rsidRDefault="00E20CC2" w:rsidP="002E59D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67F72" w14:textId="77777777" w:rsidR="00E20CC2" w:rsidRPr="00343B97" w:rsidRDefault="00E20CC2" w:rsidP="002E59D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43878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223748EA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6583FD9" w14:textId="6B507CEA" w:rsidR="00EF3E41" w:rsidRPr="002C6A3B" w:rsidRDefault="00EF3E41" w:rsidP="0048509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C24C0">
              <w:rPr>
                <w:b/>
              </w:rPr>
              <w:t>Тема</w:t>
            </w:r>
            <w:proofErr w:type="spellEnd"/>
            <w:r w:rsidRPr="00AC24C0">
              <w:rPr>
                <w:b/>
              </w:rPr>
              <w:t xml:space="preserve"> 6.</w:t>
            </w:r>
            <w:r>
              <w:t xml:space="preserve"> </w:t>
            </w:r>
            <w:proofErr w:type="spellStart"/>
            <w:r>
              <w:t>Модели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персоналом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96267A" w14:textId="59C5A0E9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EC41A" w14:textId="7B5EB5A4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F29D" w14:textId="7B6B5E4B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9415C" w14:textId="610D5E0D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D3578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92EA2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EE860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57787" w14:textId="58DE0DD6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EF3E41" w:rsidRPr="005A6142" w14:paraId="7241B8CC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E1FE769" w14:textId="501EEEBE" w:rsidR="00EF3E41" w:rsidRPr="002C6A3B" w:rsidRDefault="00EF3E41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t>Тема 7.</w:t>
            </w:r>
            <w:r w:rsidRPr="000D3396">
              <w:rPr>
                <w:lang w:val="ru-RU"/>
              </w:rPr>
              <w:t xml:space="preserve"> Построение кадровых структур. Организационная культура и трудовое поведение работника.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FD9703" w14:textId="7AA6CDA9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72F46" w14:textId="6C2CB3F1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D5A76" w14:textId="0A0025F5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42606" w14:textId="42BCCFCA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3A71F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F1C50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E10EA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BB168" w14:textId="607C638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EF3E41" w:rsidRPr="005A6142" w14:paraId="69B836E6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3E23CE" w14:textId="6C4A2D38" w:rsidR="00EF3E41" w:rsidRPr="002C6A3B" w:rsidRDefault="00EF3E41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t>Тема 8.</w:t>
            </w:r>
            <w:r w:rsidRPr="000D3396">
              <w:rPr>
                <w:lang w:val="ru-RU"/>
              </w:rPr>
              <w:t xml:space="preserve"> Трудовые конфликты и споры в организации.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069D4" w14:textId="7BF7BA65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8DB9B" w14:textId="69B6BAF6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DB13C" w14:textId="222F5C64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5223D" w14:textId="0DF826D2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F5706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A6B5B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5444C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9E0F8" w14:textId="03F60C80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EF3E41" w:rsidRPr="005A6142" w14:paraId="4D709D69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B6D3A7" w14:textId="5E3DC6C8" w:rsidR="00EF3E41" w:rsidRPr="002C6A3B" w:rsidRDefault="00EF3E41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t>Тема 9.</w:t>
            </w:r>
            <w:r w:rsidRPr="000D3396">
              <w:rPr>
                <w:lang w:val="ru-RU"/>
              </w:rPr>
              <w:t xml:space="preserve"> Заполнение рабочих мест в организации и кадровое планирование. </w:t>
            </w:r>
            <w:proofErr w:type="spellStart"/>
            <w:r>
              <w:t>Привлечение</w:t>
            </w:r>
            <w:proofErr w:type="spellEnd"/>
            <w:r>
              <w:t xml:space="preserve">, </w:t>
            </w:r>
            <w:proofErr w:type="spellStart"/>
            <w:r>
              <w:t>отбор</w:t>
            </w:r>
            <w:proofErr w:type="spellEnd"/>
            <w:r>
              <w:t xml:space="preserve">, </w:t>
            </w:r>
            <w:proofErr w:type="spellStart"/>
            <w:r>
              <w:t>наем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высвобождение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E26DA8" w14:textId="473565F6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5A484" w14:textId="66957611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537AA" w14:textId="0EDF5301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55B2E" w14:textId="28800543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7FF87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2B5C9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4AE64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33262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57180652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0E7D79" w14:textId="2A51A53F" w:rsidR="00EF3E41" w:rsidRPr="002C6A3B" w:rsidRDefault="00EF3E41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lastRenderedPageBreak/>
              <w:t>Тема 10.</w:t>
            </w:r>
            <w:r w:rsidRPr="000D3396">
              <w:rPr>
                <w:lang w:val="ru-RU"/>
              </w:rPr>
              <w:t xml:space="preserve"> Трудовая адаптация персонала в организации.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F04CAB" w14:textId="008BF526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A216E" w14:textId="14485E6A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1C41" w14:textId="375AD769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5B24A" w14:textId="3306A063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5C86F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6EE11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7CE4E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65CC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20CC2" w:rsidRPr="005A6142" w14:paraId="48E3A8FA" w14:textId="77777777" w:rsidTr="002E59D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D99A3FE" w14:textId="7F5CCDF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lang w:val="ru-RU"/>
              </w:rPr>
              <w:t>Индиви</w:t>
            </w:r>
            <w:r>
              <w:rPr>
                <w:lang w:val="ru-RU"/>
              </w:rPr>
              <w:t>дуальная консультация по темам</w:t>
            </w:r>
            <w:r w:rsidRPr="000D3396">
              <w:rPr>
                <w:lang w:val="ru-RU"/>
              </w:rPr>
              <w:t xml:space="preserve"> 6, 7</w:t>
            </w:r>
            <w:r>
              <w:rPr>
                <w:lang w:val="ru-RU"/>
              </w:rPr>
              <w:t>, 8, 9 и 10</w:t>
            </w:r>
            <w:r w:rsidRPr="000D3396">
              <w:rPr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350E14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A080E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3E56A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4F5A9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152A5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C86B0" w14:textId="77777777" w:rsidR="00E20CC2" w:rsidRPr="00343B97" w:rsidRDefault="00E20CC2" w:rsidP="002E59D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80CCA" w14:textId="77777777" w:rsidR="00E20CC2" w:rsidRPr="00343B97" w:rsidRDefault="00E20CC2" w:rsidP="002E59D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F8F27" w14:textId="77777777" w:rsidR="00E20CC2" w:rsidRPr="002C6A3B" w:rsidRDefault="00E20CC2" w:rsidP="002E59D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3C9F2021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B1A1639" w14:textId="5CA21D52" w:rsidR="00EF3E41" w:rsidRPr="002C6A3B" w:rsidRDefault="00EF3E41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t xml:space="preserve">Тема 11. </w:t>
            </w:r>
            <w:r w:rsidRPr="000D3396">
              <w:rPr>
                <w:lang w:val="ru-RU"/>
              </w:rPr>
              <w:t>Определение содержания работ и организация трудовой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D36611" w14:textId="24038EEB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F809A" w14:textId="378E8D10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57965" w14:textId="72C6616C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F15A6" w14:textId="3F94586E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E41D1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FD7D3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79EE1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706DD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2A443449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60097D" w14:textId="2D70D5E1" w:rsidR="00EF3E41" w:rsidRPr="002C6A3B" w:rsidRDefault="00EF3E41" w:rsidP="0048509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C24C0">
              <w:rPr>
                <w:b/>
              </w:rPr>
              <w:t>Тема</w:t>
            </w:r>
            <w:proofErr w:type="spellEnd"/>
            <w:r w:rsidRPr="00AC24C0">
              <w:rPr>
                <w:b/>
              </w:rPr>
              <w:t xml:space="preserve"> 12.</w:t>
            </w:r>
            <w:r>
              <w:t xml:space="preserve"> </w:t>
            </w:r>
            <w:proofErr w:type="spellStart"/>
            <w:r>
              <w:t>Рабочее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58BBFA" w14:textId="700D3A03" w:rsidR="00EF3E41" w:rsidRPr="002C6A3B" w:rsidRDefault="009F0EB7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04F2B" w14:textId="4DF2C361" w:rsidR="00EF3E41" w:rsidRPr="002C6A3B" w:rsidRDefault="009F0EB7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A0D4D" w14:textId="47BC766E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CECEF" w14:textId="279A0811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A5BDF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36C0D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51A3E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AF77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5F22A7B5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D552CB8" w14:textId="2909E015" w:rsidR="00EF3E41" w:rsidRPr="002C6A3B" w:rsidRDefault="00EF3E41" w:rsidP="00EE68F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C24C0">
              <w:rPr>
                <w:b/>
              </w:rPr>
              <w:t>Тема</w:t>
            </w:r>
            <w:proofErr w:type="spellEnd"/>
            <w:r w:rsidRPr="00AC24C0">
              <w:rPr>
                <w:b/>
              </w:rPr>
              <w:t xml:space="preserve"> 13.</w:t>
            </w:r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производительности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A17593" w14:textId="0053AFF1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83D00" w14:textId="259171D1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91679" w14:textId="57C81A6B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FE1E5" w14:textId="32AA6BA4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9E20A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156ED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08BE8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F38A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7B728F2E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658BF26" w14:textId="4505F816" w:rsidR="00EF3E41" w:rsidRPr="002C6A3B" w:rsidRDefault="00EF3E41" w:rsidP="0048509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C24C0">
              <w:rPr>
                <w:b/>
              </w:rPr>
              <w:t>Тема</w:t>
            </w:r>
            <w:proofErr w:type="spellEnd"/>
            <w:r w:rsidRPr="00AC24C0">
              <w:rPr>
                <w:b/>
              </w:rPr>
              <w:t xml:space="preserve"> 14.</w:t>
            </w:r>
            <w:r w:rsidRPr="005C410B">
              <w:t xml:space="preserve"> </w:t>
            </w:r>
            <w:proofErr w:type="spellStart"/>
            <w:r w:rsidRPr="005C410B">
              <w:t>Оценка</w:t>
            </w:r>
            <w:proofErr w:type="spellEnd"/>
            <w:r w:rsidRPr="005C410B">
              <w:t xml:space="preserve"> </w:t>
            </w:r>
            <w:proofErr w:type="spellStart"/>
            <w:r w:rsidRPr="005C410B">
              <w:t>персонала</w:t>
            </w:r>
            <w:proofErr w:type="spellEnd"/>
            <w:r w:rsidRPr="005C410B"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A9EF05" w14:textId="2F37C29C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360F7" w14:textId="0931B138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BCEE0" w14:textId="52685CF4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C5DD7" w14:textId="08C2CB8B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BB41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45E4A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22721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0C8E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379CB301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723C3C4" w14:textId="7641B234" w:rsidR="00EF3E41" w:rsidRPr="002C6A3B" w:rsidRDefault="00EF3E41" w:rsidP="00903B70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t xml:space="preserve">Тема 15. </w:t>
            </w:r>
            <w:r w:rsidRPr="000D3396">
              <w:rPr>
                <w:lang w:val="ru-RU"/>
              </w:rPr>
              <w:t>Вознаграждение за труд. Организация оплаты труда.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19F3E0" w14:textId="3407513D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D784C" w14:textId="17C45E6A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CBD9F" w14:textId="6366C666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6E94" w14:textId="78D6123D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5FA4F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07AAD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EE762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F7EB5" w14:textId="4786B089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EF3E41" w:rsidRPr="005A6142" w14:paraId="6DF5B05B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A85822" w14:textId="628D5F7D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lang w:val="ru-RU"/>
              </w:rPr>
              <w:t>Индивид</w:t>
            </w:r>
            <w:r w:rsidR="00E20CC2">
              <w:rPr>
                <w:lang w:val="ru-RU"/>
              </w:rPr>
              <w:t>уальная консультация по темам 11, 12</w:t>
            </w:r>
            <w:r w:rsidRPr="000D3396">
              <w:rPr>
                <w:lang w:val="ru-RU"/>
              </w:rPr>
              <w:t>, 13, 14 и 15.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49F654" w14:textId="152F53B6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D685" w14:textId="53AB1BB9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19CA3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2D769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E817B" w14:textId="6653614B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A1735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9500E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0F00C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29ABF46E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0889E24" w14:textId="1AC1FFD3" w:rsidR="00EF3E41" w:rsidRPr="006375AD" w:rsidRDefault="00EF3E41" w:rsidP="001F765A">
            <w:pPr>
              <w:jc w:val="center"/>
              <w:rPr>
                <w:sz w:val="20"/>
                <w:szCs w:val="20"/>
                <w:highlight w:val="cyan"/>
                <w:lang w:val="ru-RU"/>
              </w:rPr>
            </w:pPr>
            <w:r w:rsidRPr="000E2CDE">
              <w:rPr>
                <w:lang w:val="ru-RU"/>
              </w:rPr>
              <w:t xml:space="preserve">Контрольная работа по темам 1-15 (защита </w:t>
            </w:r>
            <w:r w:rsidR="006375AD" w:rsidRPr="001005F2">
              <w:rPr>
                <w:color w:val="000000" w:themeColor="text1"/>
                <w:lang w:val="ru-RU"/>
              </w:rPr>
              <w:t xml:space="preserve">сквозного </w:t>
            </w:r>
            <w:r w:rsidRPr="001005F2">
              <w:rPr>
                <w:color w:val="000000" w:themeColor="text1"/>
                <w:lang w:val="ru-RU"/>
              </w:rPr>
              <w:t>проекта</w:t>
            </w:r>
            <w:r w:rsidR="006375AD" w:rsidRPr="001005F2">
              <w:rPr>
                <w:color w:val="000000" w:themeColor="text1"/>
                <w:lang w:val="ru-RU"/>
              </w:rPr>
              <w:t xml:space="preserve"> (Кейса)</w:t>
            </w:r>
            <w:r w:rsidRPr="001005F2">
              <w:rPr>
                <w:color w:val="000000" w:themeColor="text1"/>
                <w:lang w:val="ru-RU"/>
              </w:rPr>
              <w:t xml:space="preserve"> п</w:t>
            </w:r>
            <w:r w:rsidRPr="000E2CDE">
              <w:rPr>
                <w:lang w:val="ru-RU"/>
              </w:rPr>
              <w:t>о теме)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2779E9" w14:textId="50C4A6CC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F0EB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CA747" w14:textId="50E34163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A26A5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973FD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87E6" w14:textId="395063CF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17E57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885C8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109A5" w14:textId="61C37CB9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364093">
              <w:rPr>
                <w:sz w:val="20"/>
                <w:szCs w:val="20"/>
                <w:lang w:val="ru-RU"/>
              </w:rPr>
              <w:t>6</w:t>
            </w:r>
          </w:p>
        </w:tc>
      </w:tr>
      <w:tr w:rsidR="00EF3E41" w:rsidRPr="005A6142" w14:paraId="4A5FA9C1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1EFF90E" w14:textId="3650537A" w:rsidR="00EF3E41" w:rsidRPr="002C6A3B" w:rsidRDefault="00EF3E41" w:rsidP="00903B70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t>Тема 16.</w:t>
            </w:r>
            <w:r w:rsidRPr="000D3396">
              <w:rPr>
                <w:lang w:val="ru-RU"/>
              </w:rPr>
              <w:t xml:space="preserve"> Система информации о персонале. </w:t>
            </w:r>
            <w:proofErr w:type="spellStart"/>
            <w:r>
              <w:lastRenderedPageBreak/>
              <w:t>Аудит</w:t>
            </w:r>
            <w:proofErr w:type="spellEnd"/>
            <w:r>
              <w:t xml:space="preserve"> в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сфере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324CBA" w14:textId="30B7ED0D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64FB7" w14:textId="1B0DD9E0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CF8A6" w14:textId="7D6C2B28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BB1A1" w14:textId="39C093FE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A1F3D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D5861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44667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D83A1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3234256E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02283C5" w14:textId="7298A925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lastRenderedPageBreak/>
              <w:t>Тема 17.</w:t>
            </w:r>
            <w:r w:rsidRPr="000D3396">
              <w:rPr>
                <w:lang w:val="ru-RU"/>
              </w:rPr>
              <w:t xml:space="preserve"> Отдел человеческих ресурсов организации.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25F0C9" w14:textId="2BFA57DC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2F27" w14:textId="3E094B91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4C6BA" w14:textId="05A4DFCF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8CC6E" w14:textId="212AAB6B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738ED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FD94E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063D1" w14:textId="77777777" w:rsidR="00EF3E41" w:rsidRPr="00343B97" w:rsidRDefault="00EF3E4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24B00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3E41" w:rsidRPr="005A6142" w14:paraId="66E8FFC6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C52A062" w14:textId="3D1BD0BB" w:rsidR="00EF3E41" w:rsidRPr="000D3396" w:rsidRDefault="00F506CF" w:rsidP="00F506CF">
            <w:pPr>
              <w:jc w:val="center"/>
              <w:rPr>
                <w:sz w:val="20"/>
                <w:szCs w:val="20"/>
                <w:lang w:val="ru-RU"/>
              </w:rPr>
            </w:pPr>
            <w:r w:rsidRPr="000D3396">
              <w:rPr>
                <w:b/>
                <w:lang w:val="ru-RU"/>
              </w:rPr>
              <w:t>К</w:t>
            </w:r>
            <w:r w:rsidR="00EF3E41" w:rsidRPr="000D3396">
              <w:rPr>
                <w:b/>
                <w:lang w:val="ru-RU"/>
              </w:rPr>
              <w:t>онсультация</w:t>
            </w:r>
            <w:r w:rsidR="00EF3E41" w:rsidRPr="000D3396">
              <w:rPr>
                <w:lang w:val="ru-RU"/>
              </w:rPr>
              <w:t xml:space="preserve"> по подведению итогов по курсу</w:t>
            </w:r>
            <w:r w:rsidRPr="000D3396">
              <w:rPr>
                <w:lang w:val="ru-RU"/>
              </w:rPr>
              <w:t xml:space="preserve"> </w:t>
            </w:r>
            <w:r w:rsidR="00EF3E41" w:rsidRPr="000D3396">
              <w:rPr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DFB222" w14:textId="283F1AFD" w:rsidR="00EF3E41" w:rsidRPr="002C6A3B" w:rsidRDefault="009F0EB7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96CB" w14:textId="5F7CD486" w:rsidR="00EF3E41" w:rsidRPr="002C6A3B" w:rsidRDefault="009F0EB7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2DEC9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9945F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DC1B4" w14:textId="7FF55C5E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CAEA" w14:textId="0EA4A936" w:rsidR="00EF3E41" w:rsidRPr="002C6A3B" w:rsidRDefault="008E14FF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15983" w14:textId="1A336DE6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3BCA5" w14:textId="77777777" w:rsidR="00EF3E41" w:rsidRPr="002C6A3B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B35D3" w:rsidRPr="005A6142" w14:paraId="7A152B91" w14:textId="77777777" w:rsidTr="008B446A">
        <w:trPr>
          <w:trHeight w:val="250"/>
        </w:trPr>
        <w:tc>
          <w:tcPr>
            <w:tcW w:w="1702" w:type="dxa"/>
            <w:tcBorders>
              <w:top w:val="double" w:sz="6" w:space="0" w:color="auto"/>
              <w:bottom w:val="single" w:sz="4" w:space="0" w:color="auto"/>
            </w:tcBorders>
          </w:tcPr>
          <w:p w14:paraId="7EB58596" w14:textId="77777777" w:rsidR="00AB35D3" w:rsidRPr="002C6A3B" w:rsidRDefault="00AB35D3" w:rsidP="008B446A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</w:rPr>
              <w:t>Экзамен</w:t>
            </w:r>
            <w:proofErr w:type="spellEnd"/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14:paraId="14D2CDB8" w14:textId="189237B9" w:rsidR="00AB35D3" w:rsidRDefault="009F0EB7" w:rsidP="008B44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62AD9FE" w14:textId="17FB239F" w:rsidR="00AB35D3" w:rsidRDefault="009F0EB7" w:rsidP="008B44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4F9D06B" w14:textId="77777777" w:rsidR="00AB35D3" w:rsidRDefault="00AB35D3" w:rsidP="008B446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D8F7B" w14:textId="77777777" w:rsidR="00AB35D3" w:rsidRDefault="00AB35D3" w:rsidP="008B446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65021" w14:textId="77777777" w:rsidR="00AB35D3" w:rsidRDefault="00AB35D3" w:rsidP="008B446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CD1CA" w14:textId="77777777" w:rsidR="00AB35D3" w:rsidRDefault="00AB35D3" w:rsidP="008B446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8F705" w14:textId="19355755" w:rsidR="00AB35D3" w:rsidRDefault="00AB35D3" w:rsidP="008B44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5293CFA" w14:textId="77777777" w:rsidR="00AB35D3" w:rsidRDefault="00AB35D3" w:rsidP="008B446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37474" w:rsidRPr="005A6142" w14:paraId="71EA0F2B" w14:textId="77777777" w:rsidTr="008B446A">
        <w:trPr>
          <w:trHeight w:val="250"/>
        </w:trPr>
        <w:tc>
          <w:tcPr>
            <w:tcW w:w="1702" w:type="dxa"/>
            <w:tcBorders>
              <w:top w:val="double" w:sz="6" w:space="0" w:color="auto"/>
              <w:bottom w:val="single" w:sz="4" w:space="0" w:color="auto"/>
            </w:tcBorders>
          </w:tcPr>
          <w:p w14:paraId="62DBADC8" w14:textId="35FD4EC4" w:rsidR="00A37474" w:rsidRDefault="00A37474" w:rsidP="008B446A">
            <w:pPr>
              <w:jc w:val="center"/>
              <w:rPr>
                <w:b/>
              </w:rPr>
            </w:pPr>
            <w:r w:rsidRPr="00A37474">
              <w:rPr>
                <w:b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14:paraId="20A6B2EA" w14:textId="51C37A36" w:rsidR="00A37474" w:rsidRDefault="00A37474" w:rsidP="008B44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62A8C02" w14:textId="53344E9F" w:rsidR="00A37474" w:rsidRDefault="00A37474" w:rsidP="008B44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949E9C4" w14:textId="18B8FDE9" w:rsidR="00A37474" w:rsidRDefault="00A37474" w:rsidP="008B44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9D128" w14:textId="0BF18673" w:rsidR="00A37474" w:rsidRDefault="00A37474" w:rsidP="008B44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B3E9" w14:textId="4BBFA319" w:rsidR="00A37474" w:rsidRDefault="00A37474" w:rsidP="008B44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7DD51" w14:textId="11E0CE33" w:rsidR="00A37474" w:rsidRDefault="00A37474" w:rsidP="008B44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24704" w14:textId="78534561" w:rsidR="00A37474" w:rsidRDefault="00A37474" w:rsidP="008B44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41B2F16" w14:textId="2D9985B0" w:rsidR="00A37474" w:rsidRDefault="00A37474" w:rsidP="008B44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</w:tr>
    </w:tbl>
    <w:p w14:paraId="02CBC65E" w14:textId="77777777" w:rsidR="00240359" w:rsidRPr="00A37474" w:rsidRDefault="00240359" w:rsidP="00240359">
      <w:pPr>
        <w:spacing w:before="100" w:line="276" w:lineRule="auto"/>
        <w:jc w:val="both"/>
        <w:rPr>
          <w:b/>
          <w:lang w:val="ru-RU"/>
        </w:rPr>
      </w:pPr>
    </w:p>
    <w:p w14:paraId="287AD91B" w14:textId="2D8A6C4D" w:rsidR="006A61C7" w:rsidRPr="00A37474" w:rsidRDefault="00240359" w:rsidP="003738AC">
      <w:pPr>
        <w:numPr>
          <w:ilvl w:val="0"/>
          <w:numId w:val="6"/>
        </w:numPr>
        <w:spacing w:before="100" w:line="276" w:lineRule="auto"/>
        <w:jc w:val="both"/>
        <w:rPr>
          <w:b/>
          <w:lang w:val="ru-RU"/>
        </w:rPr>
      </w:pPr>
      <w:r w:rsidRPr="00A37474">
        <w:rPr>
          <w:b/>
          <w:lang w:val="ru-RU"/>
        </w:rPr>
        <w:t>СОДЕРЖАНИЕ ДИСЦИПЛИНЫ И ФОРМЫ ПРОВЕДЕНИЯ ЗАНЯТИЙ</w:t>
      </w:r>
    </w:p>
    <w:p w14:paraId="67350A3B" w14:textId="6156A974" w:rsidR="006A61C7" w:rsidRPr="00A37474" w:rsidRDefault="006A61C7" w:rsidP="006A61C7">
      <w:pPr>
        <w:ind w:firstLine="720"/>
        <w:jc w:val="both"/>
        <w:rPr>
          <w:b/>
          <w:lang w:val="ru-RU"/>
        </w:rPr>
      </w:pPr>
      <w:r w:rsidRPr="00A37474">
        <w:rPr>
          <w:b/>
          <w:lang w:val="ru-RU"/>
        </w:rPr>
        <w:t xml:space="preserve">ТЕМА 1. ЭКОНОМИКА ПЕРСОНАЛА КАК НАУКА: СОДЕРЖАНИЕ, СТРУКТУРА, СВЯЗЬ С ДРУГИМИ НАУКАМИ О ТРУДЕ </w:t>
      </w:r>
      <w:r w:rsidR="00174D1F">
        <w:rPr>
          <w:b/>
          <w:lang w:val="ru-RU"/>
        </w:rPr>
        <w:t>(2 ч)</w:t>
      </w:r>
    </w:p>
    <w:p w14:paraId="4D78F07F" w14:textId="77777777" w:rsidR="007D1A04" w:rsidRPr="00B12E1C" w:rsidRDefault="007D1A04" w:rsidP="007D1A04">
      <w:pPr>
        <w:ind w:left="720"/>
        <w:jc w:val="both"/>
        <w:rPr>
          <w:b/>
          <w:color w:val="000000" w:themeColor="text1"/>
          <w:lang w:val="ru-RU" w:eastAsia="ru-RU"/>
        </w:rPr>
      </w:pPr>
      <w:r w:rsidRPr="00A37474">
        <w:rPr>
          <w:b/>
          <w:color w:val="000000" w:themeColor="text1"/>
          <w:lang w:val="ru-RU" w:eastAsia="ru-RU"/>
        </w:rPr>
        <w:t>Содержание темы:</w:t>
      </w:r>
    </w:p>
    <w:p w14:paraId="571F12B9" w14:textId="77777777" w:rsidR="006A61C7" w:rsidRPr="00243B86" w:rsidRDefault="006A61C7" w:rsidP="006A61C7">
      <w:pPr>
        <w:ind w:firstLine="720"/>
        <w:jc w:val="both"/>
        <w:rPr>
          <w:lang w:val="ru-RU"/>
        </w:rPr>
      </w:pPr>
      <w:r w:rsidRPr="00677A73">
        <w:rPr>
          <w:lang w:val="ru-RU"/>
        </w:rPr>
        <w:t xml:space="preserve">1. </w:t>
      </w:r>
      <w:r w:rsidRPr="00243B86">
        <w:rPr>
          <w:lang w:val="ru-RU"/>
        </w:rPr>
        <w:t>Экономика персонала: миссия, стратегия, цели и задачи. Экономика труда и экономика персонала. Макро- и микроэкономика в контексте миссии и целей  экономики персонала.</w:t>
      </w:r>
    </w:p>
    <w:p w14:paraId="5E1E1DF2" w14:textId="77777777" w:rsidR="006A61C7" w:rsidRPr="00243B86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Pr="00243B86">
        <w:rPr>
          <w:lang w:val="ru-RU"/>
        </w:rPr>
        <w:t>Экономическая и социальная эффективность как категории цели в развитии экономики и социально-трудовых отношений. Экономическое “измерение” социально-трудовых отношений в организации: методические подходы. Экономика персонала в системе наук о труде и персонале. Теоретические основы экономики персонала.</w:t>
      </w:r>
    </w:p>
    <w:p w14:paraId="5E431623" w14:textId="77777777" w:rsidR="007D1A04" w:rsidRDefault="007D1A04" w:rsidP="007D1A04">
      <w:pPr>
        <w:ind w:left="720"/>
        <w:jc w:val="both"/>
        <w:rPr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0DEB0354" w14:textId="0BED1B8E" w:rsidR="003738AC" w:rsidRPr="00C307B6" w:rsidRDefault="003738AC" w:rsidP="003738AC">
      <w:pPr>
        <w:pStyle w:val="aff2"/>
        <w:numPr>
          <w:ilvl w:val="0"/>
          <w:numId w:val="8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BC71D6">
        <w:rPr>
          <w:color w:val="000000" w:themeColor="text1"/>
          <w:lang w:eastAsia="ru-RU"/>
        </w:rPr>
        <w:t xml:space="preserve">. </w:t>
      </w:r>
      <w:proofErr w:type="spellStart"/>
      <w:r w:rsidR="00BC71D6">
        <w:rPr>
          <w:color w:val="000000" w:themeColor="text1"/>
          <w:lang w:eastAsia="ru-RU"/>
        </w:rPr>
        <w:t>Глава</w:t>
      </w:r>
      <w:proofErr w:type="spellEnd"/>
      <w:r w:rsidR="00BC71D6">
        <w:rPr>
          <w:color w:val="000000" w:themeColor="text1"/>
          <w:lang w:eastAsia="ru-RU"/>
        </w:rPr>
        <w:t xml:space="preserve"> 1. С. 2-25</w:t>
      </w:r>
    </w:p>
    <w:p w14:paraId="446FA57B" w14:textId="77777777" w:rsidR="006A61C7" w:rsidRPr="00677A73" w:rsidRDefault="006A61C7" w:rsidP="006A61C7">
      <w:pPr>
        <w:ind w:firstLine="720"/>
        <w:jc w:val="both"/>
        <w:rPr>
          <w:lang w:val="ru-RU"/>
        </w:rPr>
      </w:pPr>
    </w:p>
    <w:p w14:paraId="11C8F7BF" w14:textId="77777777" w:rsidR="006A61C7" w:rsidRPr="00801DD0" w:rsidRDefault="006A61C7" w:rsidP="006A61C7">
      <w:pPr>
        <w:ind w:firstLine="720"/>
        <w:jc w:val="both"/>
        <w:rPr>
          <w:lang w:val="ru-RU"/>
        </w:rPr>
      </w:pPr>
    </w:p>
    <w:p w14:paraId="0E603E9C" w14:textId="11AB26DE" w:rsidR="006A61C7" w:rsidRPr="0045796D" w:rsidRDefault="006A61C7" w:rsidP="0045796D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2. </w:t>
      </w:r>
      <w:r w:rsidRPr="00C30B81">
        <w:rPr>
          <w:b/>
          <w:lang w:val="ru-RU"/>
        </w:rPr>
        <w:t>ЭВОЛЮЦИЯ ВЗГЛЯДОВ НА РОЛЬ И МЕСТО ЧЕЛОВЕКА В ОРГАНИЗАЦИИ. СОВРЕМЕННЫЕ ТЕОРИИ ВНУТРИФИРМЕНН</w:t>
      </w:r>
      <w:r w:rsidR="00174D1F">
        <w:rPr>
          <w:b/>
          <w:lang w:val="ru-RU"/>
        </w:rPr>
        <w:t>ЫХ СОЦИАЛЬНО-ТРУДОВЫХ ОТНОШЕНИЙ (4 ч)</w:t>
      </w:r>
    </w:p>
    <w:p w14:paraId="0C0A397B" w14:textId="77777777" w:rsidR="0045796D" w:rsidRPr="00B12E1C" w:rsidRDefault="0045796D" w:rsidP="0045796D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6EFD4D20" w14:textId="77777777" w:rsidR="006A61C7" w:rsidRDefault="006A61C7" w:rsidP="006A61C7">
      <w:pPr>
        <w:jc w:val="both"/>
        <w:rPr>
          <w:lang w:val="ru-RU"/>
        </w:rPr>
      </w:pPr>
      <w:r w:rsidRPr="00415004">
        <w:rPr>
          <w:lang w:val="ru-RU"/>
        </w:rPr>
        <w:t>1.</w:t>
      </w:r>
      <w:r>
        <w:rPr>
          <w:lang w:val="ru-RU"/>
        </w:rPr>
        <w:t xml:space="preserve"> </w:t>
      </w:r>
      <w:r w:rsidRPr="00415004">
        <w:rPr>
          <w:lang w:val="ru-RU"/>
        </w:rPr>
        <w:t xml:space="preserve">Традиционное и современное в понимании роли и места человека в организации. </w:t>
      </w:r>
    </w:p>
    <w:p w14:paraId="0684B09A" w14:textId="77777777" w:rsidR="006A61C7" w:rsidRDefault="006A61C7" w:rsidP="006A61C7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Pr="00415004">
        <w:rPr>
          <w:lang w:val="ru-RU"/>
        </w:rPr>
        <w:t xml:space="preserve">Персонал в системе социально-трудовых отношений современной организации. </w:t>
      </w:r>
    </w:p>
    <w:p w14:paraId="2B77ADAF" w14:textId="77777777" w:rsidR="006A61C7" w:rsidRPr="00801DD0" w:rsidRDefault="006A61C7" w:rsidP="006A61C7">
      <w:pPr>
        <w:jc w:val="both"/>
        <w:rPr>
          <w:lang w:val="ru-RU"/>
        </w:rPr>
      </w:pPr>
      <w:r>
        <w:rPr>
          <w:lang w:val="ru-RU"/>
        </w:rPr>
        <w:t xml:space="preserve">3. </w:t>
      </w:r>
      <w:r w:rsidRPr="00415004">
        <w:rPr>
          <w:lang w:val="ru-RU"/>
        </w:rPr>
        <w:t>Основные концепции и теории социально-трудовых отношений.</w:t>
      </w:r>
    </w:p>
    <w:p w14:paraId="1A5C3F26" w14:textId="77777777" w:rsidR="0045796D" w:rsidRDefault="0045796D" w:rsidP="0045796D">
      <w:pPr>
        <w:ind w:left="720"/>
        <w:jc w:val="both"/>
        <w:rPr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4F5B8FCE" w14:textId="2F991ADB" w:rsidR="003738AC" w:rsidRPr="00C307B6" w:rsidRDefault="003738AC" w:rsidP="003738AC">
      <w:pPr>
        <w:pStyle w:val="aff2"/>
        <w:numPr>
          <w:ilvl w:val="0"/>
          <w:numId w:val="12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052B74">
        <w:rPr>
          <w:color w:val="000000" w:themeColor="text1"/>
          <w:lang w:eastAsia="ru-RU"/>
        </w:rPr>
        <w:t>.</w:t>
      </w:r>
      <w:r w:rsidR="00052B74" w:rsidRPr="00052B74">
        <w:rPr>
          <w:color w:val="000000" w:themeColor="text1"/>
          <w:lang w:eastAsia="ru-RU"/>
        </w:rPr>
        <w:t xml:space="preserve"> </w:t>
      </w:r>
      <w:proofErr w:type="spellStart"/>
      <w:r w:rsidR="00052B74">
        <w:rPr>
          <w:color w:val="000000" w:themeColor="text1"/>
          <w:lang w:eastAsia="ru-RU"/>
        </w:rPr>
        <w:t>Глава</w:t>
      </w:r>
      <w:proofErr w:type="spellEnd"/>
      <w:r w:rsidR="00052B74">
        <w:rPr>
          <w:color w:val="000000" w:themeColor="text1"/>
          <w:lang w:eastAsia="ru-RU"/>
        </w:rPr>
        <w:t xml:space="preserve"> 2. С. 26-102</w:t>
      </w:r>
    </w:p>
    <w:p w14:paraId="35D58798" w14:textId="77777777" w:rsidR="002B4B4E" w:rsidRPr="00801DD0" w:rsidRDefault="002B4B4E" w:rsidP="0045796D">
      <w:pPr>
        <w:jc w:val="both"/>
        <w:rPr>
          <w:lang w:val="ru-RU"/>
        </w:rPr>
      </w:pPr>
    </w:p>
    <w:p w14:paraId="1184C14B" w14:textId="6DFED256" w:rsidR="006A61C7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3. </w:t>
      </w:r>
      <w:r w:rsidRPr="00B278DB">
        <w:rPr>
          <w:b/>
          <w:lang w:val="ru-RU"/>
        </w:rPr>
        <w:t>ПРАВОВОЕ ПОЛЕ СОЦИАЛЬНО-ТРУДОВЫХ ОТНОШЕНИЙ. ОСНОВОПОЛАГАЮЩИЕ ПРИНЦИПЫ И ПРАВА ЧЕЛОВЕКА В СФЕРЕ ТРУДА</w:t>
      </w:r>
      <w:r w:rsidR="00174D1F">
        <w:rPr>
          <w:b/>
          <w:lang w:val="ru-RU"/>
        </w:rPr>
        <w:t xml:space="preserve"> (10 ч)</w:t>
      </w:r>
    </w:p>
    <w:p w14:paraId="637AAA25" w14:textId="77777777" w:rsidR="002B4B4E" w:rsidRPr="00B12E1C" w:rsidRDefault="002B4B4E" w:rsidP="002B4B4E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3696ABC5" w14:textId="77777777" w:rsidR="006A61C7" w:rsidRPr="00C221AD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t xml:space="preserve">1. </w:t>
      </w:r>
      <w:r w:rsidRPr="00C221AD">
        <w:rPr>
          <w:lang w:val="ru-RU"/>
        </w:rPr>
        <w:t>Регулирование отношений в трудовой сфере. Национальные законодательные нормы в сфере труда. Источники, принципы и институты международно-правового регулирования труда. Взаимодействие международных и национальных норм о труде.</w:t>
      </w:r>
    </w:p>
    <w:p w14:paraId="4D488021" w14:textId="77777777" w:rsidR="006A61C7" w:rsidRPr="00C221AD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2. </w:t>
      </w:r>
      <w:r w:rsidRPr="00C221AD">
        <w:rPr>
          <w:lang w:val="ru-RU"/>
        </w:rPr>
        <w:t>Социальное партнерство, как основная модель регулирования отношений в сфере наемного труда. Характеристика и анализ основных теорий социального партнерства. Сфера реализации социального партнерства. Российская модель социального партнерства.</w:t>
      </w:r>
    </w:p>
    <w:p w14:paraId="48FE1804" w14:textId="0B0800DA" w:rsidR="006A61C7" w:rsidRPr="00801DD0" w:rsidRDefault="006A61C7" w:rsidP="008F7D36">
      <w:pPr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 w:rsidRPr="00C221AD">
        <w:rPr>
          <w:lang w:val="ru-RU"/>
        </w:rPr>
        <w:t>Методы правового регулирования социально-трудовых отношений. Государственное и локальное правовое регулирование социально-трудовых отношений в организации.</w:t>
      </w:r>
    </w:p>
    <w:p w14:paraId="6637100D" w14:textId="2FDD2982" w:rsidR="006A61C7" w:rsidRDefault="002B4B4E" w:rsidP="002B4B4E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03CB2F74" w14:textId="0684DD48" w:rsidR="003738AC" w:rsidRDefault="003738AC" w:rsidP="003738AC">
      <w:pPr>
        <w:jc w:val="both"/>
        <w:rPr>
          <w:color w:val="000000" w:themeColor="text1"/>
          <w:lang w:val="ru-RU" w:eastAsia="ru-RU"/>
        </w:rPr>
      </w:pPr>
      <w:r>
        <w:rPr>
          <w:color w:val="000000" w:themeColor="text1"/>
          <w:lang w:val="ru-RU" w:eastAsia="ru-RU"/>
        </w:rPr>
        <w:t xml:space="preserve">1. </w:t>
      </w:r>
      <w:r w:rsidRPr="003738AC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3738AC">
        <w:rPr>
          <w:color w:val="000000" w:themeColor="text1"/>
          <w:lang w:val="ru-RU" w:eastAsia="ru-RU"/>
        </w:rPr>
        <w:t>Василюк</w:t>
      </w:r>
      <w:proofErr w:type="spellEnd"/>
      <w:r w:rsidRPr="003738AC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3738AC">
        <w:rPr>
          <w:color w:val="000000" w:themeColor="text1"/>
          <w:lang w:val="ru-RU" w:eastAsia="ru-RU"/>
        </w:rPr>
        <w:t>Луданик</w:t>
      </w:r>
      <w:proofErr w:type="spellEnd"/>
      <w:r w:rsidRPr="003738AC">
        <w:rPr>
          <w:color w:val="000000" w:themeColor="text1"/>
          <w:lang w:val="ru-RU" w:eastAsia="ru-RU"/>
        </w:rPr>
        <w:t xml:space="preserve"> М.В. Экономика персонала: Учебник. – М.: ИНФРА-М, 2009. – XXIV, 896 с. (Учебники экономического факультета МГУ им. М.В. Ломоносова)</w:t>
      </w:r>
      <w:r w:rsidR="00132A1E">
        <w:rPr>
          <w:color w:val="000000" w:themeColor="text1"/>
          <w:lang w:val="ru-RU" w:eastAsia="ru-RU"/>
        </w:rPr>
        <w:t xml:space="preserve">. </w:t>
      </w:r>
      <w:r w:rsidR="00132A1E" w:rsidRPr="000D3396">
        <w:rPr>
          <w:color w:val="000000" w:themeColor="text1"/>
          <w:lang w:val="ru-RU" w:eastAsia="ru-RU"/>
        </w:rPr>
        <w:t>Глава 3. С. 104-161</w:t>
      </w:r>
    </w:p>
    <w:p w14:paraId="3D5D0280" w14:textId="77777777" w:rsidR="003738AC" w:rsidRPr="002B4B4E" w:rsidRDefault="003738AC" w:rsidP="003738AC">
      <w:pPr>
        <w:jc w:val="both"/>
        <w:rPr>
          <w:color w:val="000000" w:themeColor="text1"/>
          <w:lang w:val="ru-RU" w:eastAsia="ru-RU"/>
        </w:rPr>
      </w:pPr>
    </w:p>
    <w:p w14:paraId="696FB12A" w14:textId="73D92840" w:rsidR="006A61C7" w:rsidRPr="00801DD0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4. </w:t>
      </w:r>
      <w:r w:rsidRPr="00711571">
        <w:rPr>
          <w:b/>
          <w:lang w:val="ru-RU"/>
        </w:rPr>
        <w:t>СТРУКТУРА И РАЗВИТИЕ РЫ</w:t>
      </w:r>
      <w:r w:rsidR="00174D1F">
        <w:rPr>
          <w:b/>
          <w:lang w:val="ru-RU"/>
        </w:rPr>
        <w:t>НКА ТРУДА С ПОЗИЦИИ ОРГАНИЗАЦИИ (4 ч)</w:t>
      </w:r>
    </w:p>
    <w:p w14:paraId="3245B328" w14:textId="10E8E1D8" w:rsidR="002B4B4E" w:rsidRPr="00801DD0" w:rsidRDefault="002B4B4E" w:rsidP="002B4B4E">
      <w:pPr>
        <w:ind w:left="720"/>
        <w:jc w:val="both"/>
        <w:rPr>
          <w:b/>
          <w:i/>
          <w:lang w:val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750E7C86" w14:textId="77777777" w:rsidR="006A61C7" w:rsidRPr="00801DD0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711571">
        <w:rPr>
          <w:lang w:val="ru-RU"/>
        </w:rPr>
        <w:t>Рынок труда, его механизмы и  институты координации. Внешние и внутренние рынки труда. Методика и технология изучения рынка труда с позиции организации. Данные маркетинга рынка труда как информационная основа экономики персонала.</w:t>
      </w:r>
    </w:p>
    <w:p w14:paraId="6F62428C" w14:textId="77777777" w:rsidR="001C62D8" w:rsidRDefault="002B4B4E" w:rsidP="002B4B4E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  <w:r w:rsidR="001C62D8">
        <w:rPr>
          <w:b/>
          <w:color w:val="000000" w:themeColor="text1"/>
          <w:lang w:val="ru-RU" w:eastAsia="ru-RU"/>
        </w:rPr>
        <w:t xml:space="preserve"> </w:t>
      </w:r>
    </w:p>
    <w:p w14:paraId="409899BD" w14:textId="4A800E51" w:rsidR="002B4B4E" w:rsidRPr="002B4B4E" w:rsidRDefault="001C62D8" w:rsidP="002B4B4E">
      <w:pPr>
        <w:ind w:left="720"/>
        <w:jc w:val="both"/>
        <w:rPr>
          <w:color w:val="000000" w:themeColor="text1"/>
          <w:lang w:val="ru-RU" w:eastAsia="ru-RU"/>
        </w:rPr>
      </w:pPr>
      <w:r>
        <w:rPr>
          <w:color w:val="000000" w:themeColor="text1"/>
          <w:lang w:val="ru-RU" w:eastAsia="ru-RU"/>
        </w:rPr>
        <w:t xml:space="preserve">1. </w:t>
      </w:r>
      <w:r w:rsidRPr="003738AC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3738AC">
        <w:rPr>
          <w:color w:val="000000" w:themeColor="text1"/>
          <w:lang w:val="ru-RU" w:eastAsia="ru-RU"/>
        </w:rPr>
        <w:t>Василюк</w:t>
      </w:r>
      <w:proofErr w:type="spellEnd"/>
      <w:r w:rsidRPr="003738AC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3738AC">
        <w:rPr>
          <w:color w:val="000000" w:themeColor="text1"/>
          <w:lang w:val="ru-RU" w:eastAsia="ru-RU"/>
        </w:rPr>
        <w:t>Луданик</w:t>
      </w:r>
      <w:proofErr w:type="spellEnd"/>
      <w:r w:rsidRPr="003738AC">
        <w:rPr>
          <w:color w:val="000000" w:themeColor="text1"/>
          <w:lang w:val="ru-RU" w:eastAsia="ru-RU"/>
        </w:rPr>
        <w:t xml:space="preserve"> М.В. Экономика персонала: Учебник. – М.: ИНФРА-М, 2009. – XXIV, 896 с. (Учебники экономического факультета МГУ им. М.В. Ломоносова)</w:t>
      </w:r>
      <w:r>
        <w:rPr>
          <w:color w:val="000000" w:themeColor="text1"/>
          <w:lang w:val="ru-RU" w:eastAsia="ru-RU"/>
        </w:rPr>
        <w:t xml:space="preserve">. </w:t>
      </w:r>
      <w:r w:rsidRPr="000D3396">
        <w:rPr>
          <w:color w:val="000000" w:themeColor="text1"/>
          <w:lang w:val="ru-RU" w:eastAsia="ru-RU"/>
        </w:rPr>
        <w:t>Глава 4. С. 162-188</w:t>
      </w:r>
    </w:p>
    <w:p w14:paraId="47CC0ADA" w14:textId="77777777" w:rsidR="006A61C7" w:rsidRDefault="006A61C7" w:rsidP="006A61C7">
      <w:pPr>
        <w:ind w:firstLine="720"/>
        <w:jc w:val="center"/>
        <w:rPr>
          <w:b/>
          <w:i/>
          <w:lang w:val="ru-RU"/>
        </w:rPr>
      </w:pPr>
    </w:p>
    <w:p w14:paraId="12900FB3" w14:textId="77777777" w:rsidR="006A61C7" w:rsidRPr="00801DD0" w:rsidRDefault="006A61C7" w:rsidP="006A61C7">
      <w:pPr>
        <w:ind w:firstLine="720"/>
        <w:jc w:val="both"/>
        <w:rPr>
          <w:lang w:val="ru-RU"/>
        </w:rPr>
      </w:pPr>
    </w:p>
    <w:p w14:paraId="3BB6F6A8" w14:textId="69BA79DC" w:rsidR="006A61C7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5. </w:t>
      </w:r>
      <w:r w:rsidRPr="000C442B">
        <w:rPr>
          <w:b/>
          <w:lang w:val="ru-RU"/>
        </w:rPr>
        <w:t>ТЕХНИКО-ТЕХНОЛОГИЧЕСКИЕ ФАКТОРЫ ФОРМИРОВАНИЯ СОВРЕМЕННОЙ СИСТЕМЫ РАБОЧИХ МЕСТ. РА</w:t>
      </w:r>
      <w:r w:rsidR="00174D1F">
        <w:rPr>
          <w:b/>
          <w:lang w:val="ru-RU"/>
        </w:rPr>
        <w:t>ЗВИТИЕ ОРГАНИЗАЦИОННЫХ СТРУКТУР (4 ч)</w:t>
      </w:r>
    </w:p>
    <w:p w14:paraId="75216072" w14:textId="0720B931" w:rsidR="006A61C7" w:rsidRPr="002B4B4E" w:rsidRDefault="002B4B4E" w:rsidP="002B4B4E">
      <w:pPr>
        <w:ind w:left="720"/>
        <w:jc w:val="both"/>
        <w:rPr>
          <w:b/>
          <w:i/>
          <w:lang w:val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5E8DA170" w14:textId="77777777" w:rsidR="006A61C7" w:rsidRPr="000C442B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0C442B">
        <w:rPr>
          <w:lang w:val="ru-RU"/>
        </w:rPr>
        <w:t>Основные направления воздействия НТП и современных информационных технологий. Воздействие НТП на систему рабочих мест и персонал организации. Технико-технологическое обоснование построения работ. Виды рабочих мест, их классификация и рациональная организация.</w:t>
      </w:r>
    </w:p>
    <w:p w14:paraId="7A773208" w14:textId="77777777" w:rsidR="006A61C7" w:rsidRPr="000C442B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Pr="000C442B">
        <w:rPr>
          <w:lang w:val="ru-RU"/>
        </w:rPr>
        <w:t>Структура организации, ее основные компоненты  и  эффективность деятельности персонала.</w:t>
      </w:r>
    </w:p>
    <w:p w14:paraId="36417332" w14:textId="77777777" w:rsidR="002B4B4E" w:rsidRDefault="002B4B4E" w:rsidP="002B4B4E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3D7733E3" w14:textId="70212898" w:rsidR="00BE2304" w:rsidRPr="00C307B6" w:rsidRDefault="00BE2304" w:rsidP="00BE2304">
      <w:pPr>
        <w:pStyle w:val="aff2"/>
        <w:numPr>
          <w:ilvl w:val="0"/>
          <w:numId w:val="13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3C3F93">
        <w:rPr>
          <w:color w:val="000000" w:themeColor="text1"/>
          <w:lang w:eastAsia="ru-RU"/>
        </w:rPr>
        <w:t xml:space="preserve">. </w:t>
      </w:r>
      <w:proofErr w:type="spellStart"/>
      <w:r w:rsidR="003C3F93">
        <w:rPr>
          <w:color w:val="000000" w:themeColor="text1"/>
          <w:lang w:eastAsia="ru-RU"/>
        </w:rPr>
        <w:t>Глава</w:t>
      </w:r>
      <w:proofErr w:type="spellEnd"/>
      <w:r w:rsidR="003C3F93">
        <w:rPr>
          <w:color w:val="000000" w:themeColor="text1"/>
          <w:lang w:eastAsia="ru-RU"/>
        </w:rPr>
        <w:t xml:space="preserve"> 5. С. 189-207</w:t>
      </w:r>
    </w:p>
    <w:p w14:paraId="481D38BB" w14:textId="77777777" w:rsidR="00BE2304" w:rsidRPr="002B4B4E" w:rsidRDefault="00BE2304" w:rsidP="002B4B4E">
      <w:pPr>
        <w:ind w:left="720"/>
        <w:jc w:val="both"/>
        <w:rPr>
          <w:color w:val="000000" w:themeColor="text1"/>
          <w:lang w:val="ru-RU" w:eastAsia="ru-RU"/>
        </w:rPr>
      </w:pPr>
    </w:p>
    <w:p w14:paraId="07ED0CA6" w14:textId="77777777" w:rsidR="002B4B4E" w:rsidRDefault="002B4B4E" w:rsidP="006A61C7">
      <w:pPr>
        <w:ind w:firstLine="720"/>
        <w:jc w:val="both"/>
        <w:rPr>
          <w:b/>
          <w:i/>
        </w:rPr>
      </w:pPr>
    </w:p>
    <w:p w14:paraId="0F707F00" w14:textId="5517BFF4" w:rsidR="006A61C7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6. </w:t>
      </w:r>
      <w:r w:rsidR="00174D1F">
        <w:rPr>
          <w:b/>
          <w:lang w:val="ru-RU"/>
        </w:rPr>
        <w:t>МОДЕЛИ УПРАВЛЕНИЯ ПЕРСОНАЛОМ (10 ч)</w:t>
      </w:r>
    </w:p>
    <w:p w14:paraId="709507C5" w14:textId="2FD1DCF1" w:rsidR="006A61C7" w:rsidRPr="00801DD0" w:rsidRDefault="002B4B4E" w:rsidP="002B4B4E">
      <w:pPr>
        <w:ind w:left="720"/>
        <w:jc w:val="both"/>
        <w:rPr>
          <w:i/>
          <w:lang w:val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20581531" w14:textId="77777777" w:rsidR="006A61C7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183E4E">
        <w:rPr>
          <w:lang w:val="ru-RU"/>
        </w:rPr>
        <w:t>Основные модели кадрового менеджмента. Построение кадровых стратегий. Кадровая политика как средство реализации кадровой стратегии. Кадровая политика и внутрифирменные социально-трудовые отношения. Национальные модели кадрового менеджмента</w:t>
      </w:r>
    </w:p>
    <w:p w14:paraId="60765CDA" w14:textId="5EBE9BA9" w:rsidR="002B4B4E" w:rsidRDefault="002B4B4E" w:rsidP="00BE2304">
      <w:pPr>
        <w:ind w:left="720"/>
        <w:jc w:val="both"/>
        <w:rPr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0DDFCD91" w14:textId="0B8B622B" w:rsidR="00BE2304" w:rsidRPr="00C307B6" w:rsidRDefault="00BE2304" w:rsidP="00BE2304">
      <w:pPr>
        <w:pStyle w:val="aff2"/>
        <w:numPr>
          <w:ilvl w:val="0"/>
          <w:numId w:val="14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600805">
        <w:rPr>
          <w:color w:val="000000" w:themeColor="text1"/>
          <w:lang w:eastAsia="ru-RU"/>
        </w:rPr>
        <w:t xml:space="preserve">. </w:t>
      </w:r>
      <w:proofErr w:type="spellStart"/>
      <w:r w:rsidR="00600805">
        <w:rPr>
          <w:color w:val="000000" w:themeColor="text1"/>
          <w:lang w:eastAsia="ru-RU"/>
        </w:rPr>
        <w:t>Глава</w:t>
      </w:r>
      <w:proofErr w:type="spellEnd"/>
      <w:r w:rsidR="00600805">
        <w:rPr>
          <w:color w:val="000000" w:themeColor="text1"/>
          <w:lang w:eastAsia="ru-RU"/>
        </w:rPr>
        <w:t xml:space="preserve"> 6. С. 211-238</w:t>
      </w:r>
    </w:p>
    <w:p w14:paraId="5166951C" w14:textId="77777777" w:rsidR="00BE2304" w:rsidRDefault="00BE2304" w:rsidP="00BE2304">
      <w:pPr>
        <w:ind w:left="720"/>
        <w:jc w:val="both"/>
        <w:rPr>
          <w:color w:val="000000" w:themeColor="text1"/>
          <w:lang w:val="ru-RU" w:eastAsia="ru-RU"/>
        </w:rPr>
      </w:pPr>
    </w:p>
    <w:p w14:paraId="67733088" w14:textId="77777777" w:rsidR="00BE2304" w:rsidRPr="00BE2304" w:rsidRDefault="00BE2304" w:rsidP="00BE2304">
      <w:pPr>
        <w:ind w:left="720"/>
        <w:jc w:val="both"/>
        <w:rPr>
          <w:color w:val="000000" w:themeColor="text1"/>
          <w:lang w:val="ru-RU" w:eastAsia="ru-RU"/>
        </w:rPr>
      </w:pPr>
    </w:p>
    <w:p w14:paraId="721927AD" w14:textId="29A7C2AB" w:rsidR="006A61C7" w:rsidRPr="00801DD0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7. </w:t>
      </w:r>
      <w:r w:rsidRPr="003F465C">
        <w:rPr>
          <w:b/>
          <w:lang w:val="ru-RU"/>
        </w:rPr>
        <w:t>ПОСТРОЕНИЕ КАДРОВЫХ СТРУКТУР. ОРГАНИЗАЦИОННАЯ КУЛЬТУРА И ТРУД</w:t>
      </w:r>
      <w:r w:rsidR="00174D1F">
        <w:rPr>
          <w:b/>
          <w:lang w:val="ru-RU"/>
        </w:rPr>
        <w:t>ОВОЕ ПОВЕДЕНИЕ РАБОТНИКА (10 ч)</w:t>
      </w:r>
    </w:p>
    <w:p w14:paraId="72360CEE" w14:textId="77777777" w:rsidR="008F7D36" w:rsidRPr="00801DD0" w:rsidRDefault="008F7D36" w:rsidP="008F7D36">
      <w:pPr>
        <w:ind w:left="720"/>
        <w:jc w:val="both"/>
        <w:rPr>
          <w:i/>
          <w:lang w:val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013722DC" w14:textId="77777777" w:rsidR="006A61C7" w:rsidRPr="009C1C71" w:rsidRDefault="006A61C7" w:rsidP="006A61C7">
      <w:pPr>
        <w:ind w:firstLine="720"/>
        <w:jc w:val="both"/>
        <w:rPr>
          <w:b/>
          <w:bCs/>
          <w:lang w:val="ru-RU"/>
        </w:rPr>
      </w:pPr>
      <w:r w:rsidRPr="00801DD0">
        <w:rPr>
          <w:lang w:val="ru-RU"/>
        </w:rPr>
        <w:lastRenderedPageBreak/>
        <w:t xml:space="preserve">1. </w:t>
      </w:r>
      <w:r w:rsidRPr="003F465C">
        <w:rPr>
          <w:lang w:val="ru-RU"/>
        </w:rPr>
        <w:t>Подходы к структуризации персонала организации. Категории персонала. Организационная культура и трудовое поведение работника. Сущность и типы организационной культуры. Влияние организационной культуры на трудовое поведение и эффективность организации.</w:t>
      </w:r>
    </w:p>
    <w:p w14:paraId="3B4110A3" w14:textId="4D156B8F" w:rsidR="006A61C7" w:rsidRPr="009C1C71" w:rsidRDefault="008F7D36" w:rsidP="006A61C7">
      <w:pPr>
        <w:ind w:firstLine="720"/>
        <w:jc w:val="both"/>
        <w:rPr>
          <w:b/>
          <w:bCs/>
          <w:lang w:val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2AE4B183" w14:textId="5CFEB1B0" w:rsidR="00BE2304" w:rsidRPr="00C307B6" w:rsidRDefault="00BE2304" w:rsidP="00BE2304">
      <w:pPr>
        <w:pStyle w:val="aff2"/>
        <w:numPr>
          <w:ilvl w:val="0"/>
          <w:numId w:val="15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600805">
        <w:rPr>
          <w:color w:val="000000" w:themeColor="text1"/>
          <w:lang w:eastAsia="ru-RU"/>
        </w:rPr>
        <w:t xml:space="preserve">. </w:t>
      </w:r>
      <w:proofErr w:type="spellStart"/>
      <w:r w:rsidR="00600805">
        <w:rPr>
          <w:color w:val="000000" w:themeColor="text1"/>
          <w:lang w:eastAsia="ru-RU"/>
        </w:rPr>
        <w:t>Г</w:t>
      </w:r>
      <w:r w:rsidR="00F733C5">
        <w:rPr>
          <w:color w:val="000000" w:themeColor="text1"/>
          <w:lang w:eastAsia="ru-RU"/>
        </w:rPr>
        <w:t>лава</w:t>
      </w:r>
      <w:proofErr w:type="spellEnd"/>
      <w:r w:rsidR="00F733C5">
        <w:rPr>
          <w:color w:val="000000" w:themeColor="text1"/>
          <w:lang w:eastAsia="ru-RU"/>
        </w:rPr>
        <w:t xml:space="preserve"> 7</w:t>
      </w:r>
      <w:r w:rsidR="00600805">
        <w:rPr>
          <w:color w:val="000000" w:themeColor="text1"/>
          <w:lang w:eastAsia="ru-RU"/>
        </w:rPr>
        <w:t>. С.</w:t>
      </w:r>
      <w:r w:rsidR="00F733C5">
        <w:rPr>
          <w:color w:val="000000" w:themeColor="text1"/>
          <w:lang w:eastAsia="ru-RU"/>
        </w:rPr>
        <w:t xml:space="preserve"> 239</w:t>
      </w:r>
      <w:r w:rsidR="00600805">
        <w:rPr>
          <w:color w:val="000000" w:themeColor="text1"/>
          <w:lang w:eastAsia="ru-RU"/>
        </w:rPr>
        <w:t>-</w:t>
      </w:r>
      <w:r w:rsidR="00F733C5">
        <w:rPr>
          <w:color w:val="000000" w:themeColor="text1"/>
          <w:lang w:eastAsia="ru-RU"/>
        </w:rPr>
        <w:t>251</w:t>
      </w:r>
    </w:p>
    <w:p w14:paraId="40B09E16" w14:textId="77777777" w:rsidR="006A61C7" w:rsidRPr="00801DD0" w:rsidRDefault="006A61C7" w:rsidP="006A61C7">
      <w:pPr>
        <w:ind w:firstLine="720"/>
        <w:jc w:val="both"/>
        <w:rPr>
          <w:lang w:val="ru-RU"/>
        </w:rPr>
      </w:pPr>
    </w:p>
    <w:p w14:paraId="52AD8C21" w14:textId="23E3E953" w:rsidR="006A61C7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8. </w:t>
      </w:r>
      <w:r w:rsidRPr="00382257">
        <w:rPr>
          <w:b/>
          <w:lang w:val="ru-RU"/>
        </w:rPr>
        <w:t>ТРУДОВЫЕ К</w:t>
      </w:r>
      <w:r>
        <w:rPr>
          <w:b/>
          <w:lang w:val="ru-RU"/>
        </w:rPr>
        <w:t>ОНФЛИКТЫ  И СПОРЫ В ОРГАНИЗАЦИИ</w:t>
      </w:r>
      <w:r w:rsidR="00174D1F">
        <w:rPr>
          <w:b/>
          <w:lang w:val="ru-RU"/>
        </w:rPr>
        <w:t xml:space="preserve"> (10 ч)</w:t>
      </w:r>
    </w:p>
    <w:p w14:paraId="66E5BB88" w14:textId="12324157" w:rsidR="006A61C7" w:rsidRPr="008F7D36" w:rsidRDefault="008F7D36" w:rsidP="008F7D36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0E5EC0D1" w14:textId="77777777" w:rsidR="006A61C7" w:rsidRPr="00801DD0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382257">
        <w:rPr>
          <w:lang w:val="ru-RU"/>
        </w:rPr>
        <w:t>Основы теории организационного конфликта. Методика и принципы исследования конфликтов. Диагностирование, прогнозирование и профилактика конфликтов. Теория и практика разрешения конфликтов на предприятии. Трудовые споры, их классификация и субъектный состав.</w:t>
      </w:r>
    </w:p>
    <w:p w14:paraId="1E9AFF66" w14:textId="49CC27E9" w:rsidR="008F7D36" w:rsidRDefault="008F7D36" w:rsidP="006A61C7">
      <w:pPr>
        <w:ind w:firstLine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70B32594" w14:textId="41BE8E7F" w:rsidR="00BE2304" w:rsidRPr="00C307B6" w:rsidRDefault="00BE2304" w:rsidP="00BE2304">
      <w:pPr>
        <w:pStyle w:val="aff2"/>
        <w:numPr>
          <w:ilvl w:val="0"/>
          <w:numId w:val="16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F733C5">
        <w:rPr>
          <w:color w:val="000000" w:themeColor="text1"/>
          <w:lang w:eastAsia="ru-RU"/>
        </w:rPr>
        <w:t xml:space="preserve">. </w:t>
      </w:r>
      <w:proofErr w:type="spellStart"/>
      <w:r w:rsidR="00F733C5">
        <w:rPr>
          <w:color w:val="000000" w:themeColor="text1"/>
          <w:lang w:eastAsia="ru-RU"/>
        </w:rPr>
        <w:t>Г</w:t>
      </w:r>
      <w:r w:rsidR="00C57AB4">
        <w:rPr>
          <w:color w:val="000000" w:themeColor="text1"/>
          <w:lang w:eastAsia="ru-RU"/>
        </w:rPr>
        <w:t>лава</w:t>
      </w:r>
      <w:proofErr w:type="spellEnd"/>
      <w:r w:rsidR="00C57AB4">
        <w:rPr>
          <w:color w:val="000000" w:themeColor="text1"/>
          <w:lang w:eastAsia="ru-RU"/>
        </w:rPr>
        <w:t xml:space="preserve"> 9</w:t>
      </w:r>
      <w:r w:rsidR="00F733C5">
        <w:rPr>
          <w:color w:val="000000" w:themeColor="text1"/>
          <w:lang w:eastAsia="ru-RU"/>
        </w:rPr>
        <w:t>. С.</w:t>
      </w:r>
      <w:r w:rsidR="00C57AB4">
        <w:rPr>
          <w:color w:val="000000" w:themeColor="text1"/>
          <w:lang w:eastAsia="ru-RU"/>
        </w:rPr>
        <w:t xml:space="preserve"> 314</w:t>
      </w:r>
      <w:r w:rsidR="00F733C5">
        <w:rPr>
          <w:color w:val="000000" w:themeColor="text1"/>
          <w:lang w:eastAsia="ru-RU"/>
        </w:rPr>
        <w:t>-</w:t>
      </w:r>
      <w:r w:rsidR="0095231E">
        <w:rPr>
          <w:color w:val="000000" w:themeColor="text1"/>
          <w:lang w:eastAsia="ru-RU"/>
        </w:rPr>
        <w:t>383</w:t>
      </w:r>
    </w:p>
    <w:p w14:paraId="3824031E" w14:textId="77777777" w:rsidR="008F7D36" w:rsidRDefault="008F7D36" w:rsidP="006A61C7">
      <w:pPr>
        <w:ind w:firstLine="720"/>
        <w:jc w:val="both"/>
        <w:rPr>
          <w:b/>
          <w:i/>
        </w:rPr>
      </w:pPr>
    </w:p>
    <w:p w14:paraId="27A707FF" w14:textId="7666FA8C" w:rsidR="006A61C7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9. </w:t>
      </w:r>
      <w:r w:rsidRPr="003A0ECE">
        <w:rPr>
          <w:b/>
          <w:lang w:val="ru-RU"/>
        </w:rPr>
        <w:t>ЗАПОЛНЕНИЕ РАБОЧИХ МЕСТ В ОРГАНИЗАЦИИ И КАДРОВОЕ ПЛАНИРОВАНИЕ. ПРИВЛЕЧЕНИЕ, ОТБОР,</w:t>
      </w:r>
      <w:r w:rsidR="00174D1F">
        <w:rPr>
          <w:b/>
          <w:lang w:val="ru-RU"/>
        </w:rPr>
        <w:t xml:space="preserve"> НАЙМ И ВЫСВОБОЖДЕНИЕ ПЕРСОНАЛА (4 ч)</w:t>
      </w:r>
    </w:p>
    <w:p w14:paraId="4DEA95B5" w14:textId="27E9A94D" w:rsidR="006A61C7" w:rsidRPr="008F7D36" w:rsidRDefault="008F7D36" w:rsidP="008F7D36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29E83D07" w14:textId="77777777" w:rsidR="006A61C7" w:rsidRPr="003A0ECE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3A0ECE">
        <w:rPr>
          <w:lang w:val="ru-RU"/>
        </w:rPr>
        <w:t>Внутриорганизационные и внешние факторы формирования потребности организации в рабочей силе. Цели и задачи формирования персонала организации. Виды и процедуры кадрового планирования. Определение количественной потребности в персонале. Методы обеспечения количественной гибкости персонала. Качественная потребность в персонале. Планирование затрат на персонал и их окупаемость.</w:t>
      </w:r>
    </w:p>
    <w:p w14:paraId="4D79F528" w14:textId="77777777" w:rsidR="006A61C7" w:rsidRPr="003A0ECE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Pr="003A0ECE">
        <w:rPr>
          <w:lang w:val="ru-RU"/>
        </w:rPr>
        <w:t xml:space="preserve">Способы привлечения  персонала в организацию и оценка их эффективности. Выбор критериев и методов отбора персонала. </w:t>
      </w:r>
      <w:proofErr w:type="spellStart"/>
      <w:r w:rsidRPr="003A0ECE">
        <w:rPr>
          <w:lang w:val="ru-RU"/>
        </w:rPr>
        <w:t>Найм</w:t>
      </w:r>
      <w:proofErr w:type="spellEnd"/>
      <w:r w:rsidRPr="003A0ECE">
        <w:rPr>
          <w:lang w:val="ru-RU"/>
        </w:rPr>
        <w:t xml:space="preserve"> персонала в системе социально-трудовых отношений. Высвобождение персонала в организации. Концепция бесконфликтного высвобождения.</w:t>
      </w:r>
    </w:p>
    <w:p w14:paraId="5ABEE189" w14:textId="589857D6" w:rsidR="006A61C7" w:rsidRPr="009C1C71" w:rsidRDefault="008F7D36" w:rsidP="006A61C7">
      <w:pPr>
        <w:ind w:firstLine="720"/>
        <w:jc w:val="both"/>
        <w:rPr>
          <w:b/>
          <w:bCs/>
          <w:lang w:val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1EB1FE0C" w14:textId="539C5EBE" w:rsidR="00BE2304" w:rsidRPr="00C307B6" w:rsidRDefault="00BE2304" w:rsidP="00BE2304">
      <w:pPr>
        <w:pStyle w:val="aff2"/>
        <w:numPr>
          <w:ilvl w:val="0"/>
          <w:numId w:val="17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95231E">
        <w:rPr>
          <w:color w:val="000000" w:themeColor="text1"/>
          <w:lang w:eastAsia="ru-RU"/>
        </w:rPr>
        <w:t xml:space="preserve">. </w:t>
      </w:r>
      <w:proofErr w:type="spellStart"/>
      <w:r w:rsidR="0095231E">
        <w:rPr>
          <w:color w:val="000000" w:themeColor="text1"/>
          <w:lang w:eastAsia="ru-RU"/>
        </w:rPr>
        <w:t>Г</w:t>
      </w:r>
      <w:r w:rsidR="009A1466">
        <w:rPr>
          <w:color w:val="000000" w:themeColor="text1"/>
          <w:lang w:eastAsia="ru-RU"/>
        </w:rPr>
        <w:t>лава</w:t>
      </w:r>
      <w:proofErr w:type="spellEnd"/>
      <w:r w:rsidR="009A1466">
        <w:rPr>
          <w:color w:val="000000" w:themeColor="text1"/>
          <w:lang w:eastAsia="ru-RU"/>
        </w:rPr>
        <w:t xml:space="preserve"> 10</w:t>
      </w:r>
      <w:r w:rsidR="0095231E">
        <w:rPr>
          <w:color w:val="000000" w:themeColor="text1"/>
          <w:lang w:eastAsia="ru-RU"/>
        </w:rPr>
        <w:t>. С.</w:t>
      </w:r>
      <w:r w:rsidR="009A1466">
        <w:rPr>
          <w:color w:val="000000" w:themeColor="text1"/>
          <w:lang w:eastAsia="ru-RU"/>
        </w:rPr>
        <w:t xml:space="preserve"> 385</w:t>
      </w:r>
      <w:r w:rsidR="0095231E">
        <w:rPr>
          <w:color w:val="000000" w:themeColor="text1"/>
          <w:lang w:eastAsia="ru-RU"/>
        </w:rPr>
        <w:t>-</w:t>
      </w:r>
      <w:r w:rsidR="009A1466">
        <w:rPr>
          <w:color w:val="000000" w:themeColor="text1"/>
          <w:lang w:eastAsia="ru-RU"/>
        </w:rPr>
        <w:t>445</w:t>
      </w:r>
    </w:p>
    <w:p w14:paraId="7E491116" w14:textId="77777777" w:rsidR="006A61C7" w:rsidRPr="00801DD0" w:rsidRDefault="006A61C7" w:rsidP="006A61C7">
      <w:pPr>
        <w:ind w:firstLine="720"/>
        <w:jc w:val="both"/>
        <w:rPr>
          <w:b/>
          <w:lang w:val="ru-RU"/>
        </w:rPr>
      </w:pPr>
    </w:p>
    <w:p w14:paraId="54217140" w14:textId="67A6B2AF" w:rsidR="006A61C7" w:rsidRPr="00801DD0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10. </w:t>
      </w:r>
      <w:r w:rsidRPr="00C64080">
        <w:rPr>
          <w:b/>
          <w:lang w:val="ru-RU"/>
        </w:rPr>
        <w:t>ТРУДОВАЯ АДАПТАЦИЯ ПЕРСОНАЛА В ОРГАНИЗАЦИИ. РАЗВИТИЕ ПЕРСОНАЛА</w:t>
      </w:r>
      <w:r w:rsidR="00174D1F">
        <w:rPr>
          <w:b/>
          <w:lang w:val="ru-RU"/>
        </w:rPr>
        <w:t xml:space="preserve"> (4 ч)</w:t>
      </w:r>
    </w:p>
    <w:p w14:paraId="2202929F" w14:textId="00E36604" w:rsidR="006A61C7" w:rsidRPr="008F7D36" w:rsidRDefault="008F7D36" w:rsidP="008F7D36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733C6689" w14:textId="77777777" w:rsidR="006A61C7" w:rsidRPr="00C64080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C64080">
        <w:rPr>
          <w:lang w:val="ru-RU"/>
        </w:rPr>
        <w:t xml:space="preserve">Трудовая адаптация как процесс приспособления работника к условиям внешней и внутренней среды организации. Сущность, виды и этапы трудовой адаптации. </w:t>
      </w:r>
    </w:p>
    <w:p w14:paraId="6F369D63" w14:textId="77777777" w:rsidR="006A61C7" w:rsidRPr="00C64080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Pr="00C64080">
        <w:rPr>
          <w:lang w:val="ru-RU"/>
        </w:rPr>
        <w:t xml:space="preserve">Развитие организации и ее сотрудников. Концепция самообучающейся организации. Методы оценки внутрифирменных инвестиций в человеческий капитал. Сущность и виды трудовой карьеры. Оценка возможностей развития карьеры. </w:t>
      </w:r>
    </w:p>
    <w:p w14:paraId="1D40D67A" w14:textId="676E8096" w:rsidR="006A61C7" w:rsidRPr="00801DD0" w:rsidRDefault="008F7D36" w:rsidP="006A61C7">
      <w:pPr>
        <w:ind w:firstLine="720"/>
        <w:jc w:val="both"/>
        <w:rPr>
          <w:lang w:val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4FA2C6DA" w14:textId="6C61B696" w:rsidR="00BE2304" w:rsidRPr="00C307B6" w:rsidRDefault="00BE2304" w:rsidP="00BE2304">
      <w:pPr>
        <w:pStyle w:val="aff2"/>
        <w:numPr>
          <w:ilvl w:val="0"/>
          <w:numId w:val="18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9A1466">
        <w:rPr>
          <w:color w:val="000000" w:themeColor="text1"/>
          <w:lang w:eastAsia="ru-RU"/>
        </w:rPr>
        <w:t xml:space="preserve"> </w:t>
      </w:r>
      <w:proofErr w:type="spellStart"/>
      <w:r w:rsidR="009A1466">
        <w:rPr>
          <w:color w:val="000000" w:themeColor="text1"/>
          <w:lang w:eastAsia="ru-RU"/>
        </w:rPr>
        <w:t>Глава</w:t>
      </w:r>
      <w:proofErr w:type="spellEnd"/>
      <w:r w:rsidR="009A1466">
        <w:rPr>
          <w:color w:val="000000" w:themeColor="text1"/>
          <w:lang w:eastAsia="ru-RU"/>
        </w:rPr>
        <w:t xml:space="preserve"> 11. С. 446-528</w:t>
      </w:r>
    </w:p>
    <w:p w14:paraId="607865F8" w14:textId="77777777" w:rsidR="006A61C7" w:rsidRPr="00801DD0" w:rsidRDefault="006A61C7" w:rsidP="006A61C7">
      <w:pPr>
        <w:ind w:firstLine="720"/>
        <w:jc w:val="both"/>
        <w:rPr>
          <w:b/>
          <w:lang w:val="ru-RU"/>
        </w:rPr>
      </w:pPr>
    </w:p>
    <w:p w14:paraId="05ECCE1D" w14:textId="0B51A4CC" w:rsidR="006A61C7" w:rsidRPr="00801DD0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lastRenderedPageBreak/>
        <w:t xml:space="preserve">ТЕМА 11. </w:t>
      </w:r>
      <w:r w:rsidRPr="003D3EC9">
        <w:rPr>
          <w:b/>
          <w:lang w:val="ru-RU"/>
        </w:rPr>
        <w:t>ОПРЕДЕЛЕНИЕ СОДЕРЖАНИЯ РАБОТ И ОР</w:t>
      </w:r>
      <w:r w:rsidR="00174D1F">
        <w:rPr>
          <w:b/>
          <w:lang w:val="ru-RU"/>
        </w:rPr>
        <w:t>ГАНИЗАЦИЯ ТРУДОВОЙ ДЕЯТЕЛЬНОСТИ (4 ч)</w:t>
      </w:r>
    </w:p>
    <w:p w14:paraId="5E08CAD4" w14:textId="1509C673" w:rsidR="006A61C7" w:rsidRPr="008F7D36" w:rsidRDefault="008F7D36" w:rsidP="008F7D36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125A177C" w14:textId="77777777" w:rsidR="006A61C7" w:rsidRPr="003D3EC9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3D3EC9">
        <w:rPr>
          <w:lang w:val="ru-RU"/>
        </w:rPr>
        <w:t>Организация труда на предприятии. Трудовые процессы и их классификация. Задачи, функции и принципы организации труда. Гибкие формы организации труда  и их эффективность. Социально-экономическая эффективность мероприятий по совершенствованию организации труда.</w:t>
      </w:r>
    </w:p>
    <w:p w14:paraId="2543BC2D" w14:textId="77777777" w:rsidR="006A61C7" w:rsidRPr="003D3EC9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Pr="003D3EC9">
        <w:rPr>
          <w:lang w:val="ru-RU"/>
        </w:rPr>
        <w:t xml:space="preserve">Разделение и кооперация труда. Разделение заданий и распределение функций. АВС-анализ. Определение времени на задание. Нормирование труда. Анализ и проектирование рабочего места. Организация рабочих мест. Планировка рабочих мест. Оснащение и оборудование рабочих мест. Аттестация рабочих мест. Организация обслуживания рабочих мест. </w:t>
      </w:r>
    </w:p>
    <w:p w14:paraId="3296D2CE" w14:textId="77777777" w:rsidR="006A61C7" w:rsidRPr="003D3EC9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 w:rsidRPr="003D3EC9">
        <w:rPr>
          <w:lang w:val="ru-RU"/>
        </w:rPr>
        <w:t xml:space="preserve">Условия, охрана труда и техника безопасности в организации, их законодательно-правовое регулирование. </w:t>
      </w:r>
    </w:p>
    <w:p w14:paraId="5F21F51D" w14:textId="1547DE26" w:rsidR="006A61C7" w:rsidRPr="00801DD0" w:rsidRDefault="008F7D36" w:rsidP="006A61C7">
      <w:pPr>
        <w:ind w:firstLine="720"/>
        <w:jc w:val="both"/>
        <w:rPr>
          <w:b/>
          <w:i/>
          <w:lang w:val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742BD568" w14:textId="1A1D4044" w:rsidR="00BE2304" w:rsidRPr="00C307B6" w:rsidRDefault="00BE2304" w:rsidP="00BE2304">
      <w:pPr>
        <w:pStyle w:val="aff2"/>
        <w:numPr>
          <w:ilvl w:val="0"/>
          <w:numId w:val="19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9A1466">
        <w:rPr>
          <w:color w:val="000000" w:themeColor="text1"/>
          <w:lang w:eastAsia="ru-RU"/>
        </w:rPr>
        <w:t xml:space="preserve">. </w:t>
      </w:r>
      <w:proofErr w:type="spellStart"/>
      <w:r w:rsidR="009A1466">
        <w:rPr>
          <w:color w:val="000000" w:themeColor="text1"/>
          <w:lang w:eastAsia="ru-RU"/>
        </w:rPr>
        <w:t>Глава</w:t>
      </w:r>
      <w:proofErr w:type="spellEnd"/>
      <w:r w:rsidR="009A1466">
        <w:rPr>
          <w:color w:val="000000" w:themeColor="text1"/>
          <w:lang w:eastAsia="ru-RU"/>
        </w:rPr>
        <w:t xml:space="preserve"> 12. С. 530-590</w:t>
      </w:r>
    </w:p>
    <w:p w14:paraId="384EEC10" w14:textId="77777777" w:rsidR="006A61C7" w:rsidRPr="00801DD0" w:rsidRDefault="006A61C7" w:rsidP="006A61C7">
      <w:pPr>
        <w:ind w:firstLine="720"/>
        <w:jc w:val="both"/>
        <w:rPr>
          <w:b/>
          <w:lang w:val="ru-RU"/>
        </w:rPr>
      </w:pPr>
    </w:p>
    <w:p w14:paraId="46C2F50F" w14:textId="6C276293" w:rsidR="006A61C7" w:rsidRPr="00801DD0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12. </w:t>
      </w:r>
      <w:r w:rsidR="00174D1F">
        <w:rPr>
          <w:b/>
          <w:lang w:val="ru-RU"/>
        </w:rPr>
        <w:t>РАБОЧЕЕ ВРЕМЯ (2 ч)</w:t>
      </w:r>
    </w:p>
    <w:p w14:paraId="404012B9" w14:textId="5F124847" w:rsidR="006A61C7" w:rsidRPr="008F7D36" w:rsidRDefault="008F7D36" w:rsidP="008F7D36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18B400E1" w14:textId="77777777" w:rsidR="006A61C7" w:rsidRPr="008F2CAD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8F2CAD">
        <w:rPr>
          <w:lang w:val="ru-RU"/>
        </w:rPr>
        <w:t>Цели и способы классификации затрат рабочего времени. Проектирование рациональных режимов труда и отдыха. Оценка эффективности внедряемых режимов труда и отдыха. Гибкое рабочее время: выгоды и проблемы применения.</w:t>
      </w:r>
    </w:p>
    <w:p w14:paraId="4C926A8A" w14:textId="77777777" w:rsidR="006A61C7" w:rsidRPr="008F2CAD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Pr="008F2CAD">
        <w:rPr>
          <w:lang w:val="ru-RU"/>
        </w:rPr>
        <w:t>Методы исследования затрат рабочего времени и сокращения его потерь. Анализ затрат рабочего времени руководителя: цели и направления анализа, расчет показателей использования рабочего времени, и его индивидуальное планирование.</w:t>
      </w:r>
    </w:p>
    <w:p w14:paraId="280E0FD1" w14:textId="77777777" w:rsidR="006A61C7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 w:rsidRPr="008F2CAD">
        <w:rPr>
          <w:lang w:val="ru-RU"/>
        </w:rPr>
        <w:t xml:space="preserve">Правовое регулирование рабочего времени и времени отдыха. </w:t>
      </w:r>
    </w:p>
    <w:p w14:paraId="3E819D0B" w14:textId="0122219D" w:rsidR="006A61C7" w:rsidRDefault="008F7D36" w:rsidP="006A61C7">
      <w:pPr>
        <w:ind w:firstLine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575F6CDE" w14:textId="42794998" w:rsidR="00BE2304" w:rsidRPr="00C307B6" w:rsidRDefault="00BE2304" w:rsidP="00BE2304">
      <w:pPr>
        <w:pStyle w:val="aff2"/>
        <w:numPr>
          <w:ilvl w:val="0"/>
          <w:numId w:val="20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670D5C">
        <w:rPr>
          <w:color w:val="000000" w:themeColor="text1"/>
          <w:lang w:eastAsia="ru-RU"/>
        </w:rPr>
        <w:t xml:space="preserve">. </w:t>
      </w:r>
      <w:proofErr w:type="spellStart"/>
      <w:r w:rsidR="00670D5C">
        <w:rPr>
          <w:color w:val="000000" w:themeColor="text1"/>
          <w:lang w:eastAsia="ru-RU"/>
        </w:rPr>
        <w:t>Глава</w:t>
      </w:r>
      <w:proofErr w:type="spellEnd"/>
      <w:r w:rsidR="00670D5C">
        <w:rPr>
          <w:color w:val="000000" w:themeColor="text1"/>
          <w:lang w:eastAsia="ru-RU"/>
        </w:rPr>
        <w:t xml:space="preserve"> 13. С. 591-640</w:t>
      </w:r>
    </w:p>
    <w:p w14:paraId="1570344B" w14:textId="77777777" w:rsidR="008F7D36" w:rsidRPr="008F2CAD" w:rsidRDefault="008F7D36" w:rsidP="006A61C7">
      <w:pPr>
        <w:ind w:firstLine="720"/>
        <w:jc w:val="both"/>
        <w:rPr>
          <w:lang w:val="ru-RU"/>
        </w:rPr>
      </w:pPr>
    </w:p>
    <w:p w14:paraId="26172152" w14:textId="3DFDA13B" w:rsidR="006A61C7" w:rsidRPr="00801DD0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13. </w:t>
      </w:r>
      <w:r w:rsidRPr="00261F2B">
        <w:rPr>
          <w:b/>
          <w:lang w:val="ru-RU"/>
        </w:rPr>
        <w:t xml:space="preserve">ОЦЕНКА ПРОИЗВОДИТЕЛЬНОСТИ ТРУДА </w:t>
      </w:r>
      <w:r w:rsidR="00174D1F">
        <w:rPr>
          <w:b/>
          <w:lang w:val="ru-RU"/>
        </w:rPr>
        <w:t xml:space="preserve"> (4 ч)</w:t>
      </w:r>
    </w:p>
    <w:p w14:paraId="60660E6B" w14:textId="4B2CE017" w:rsidR="006A61C7" w:rsidRPr="008F7D36" w:rsidRDefault="008F7D36" w:rsidP="008F7D36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713AE3CA" w14:textId="77777777" w:rsidR="006A61C7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261F2B">
        <w:rPr>
          <w:lang w:val="ru-RU"/>
        </w:rPr>
        <w:t>Производительность труда и эволюция системы критериев эффективности трудовой деятельности. Функции производительности труда</w:t>
      </w:r>
      <w:r>
        <w:rPr>
          <w:lang w:val="ru-RU"/>
        </w:rPr>
        <w:t xml:space="preserve"> в условиях рыночной экономики.</w:t>
      </w:r>
    </w:p>
    <w:p w14:paraId="7B41A26F" w14:textId="77777777" w:rsidR="006A61C7" w:rsidRPr="00801DD0" w:rsidRDefault="006A61C7" w:rsidP="006A61C7">
      <w:pPr>
        <w:ind w:firstLine="720"/>
        <w:jc w:val="both"/>
        <w:rPr>
          <w:b/>
          <w:i/>
          <w:lang w:val="ru-RU"/>
        </w:rPr>
      </w:pPr>
      <w:r>
        <w:rPr>
          <w:lang w:val="ru-RU"/>
        </w:rPr>
        <w:t xml:space="preserve">2. </w:t>
      </w:r>
      <w:r w:rsidRPr="00261F2B">
        <w:rPr>
          <w:lang w:val="ru-RU"/>
        </w:rPr>
        <w:t>Современные концепции производительности труда. Показатели для измерения производительности труда и сфера их применения. Источники, факторы, резервы и условия роста производительности труда.</w:t>
      </w:r>
    </w:p>
    <w:p w14:paraId="314FF12F" w14:textId="0C92D3D4" w:rsidR="006A61C7" w:rsidRDefault="008F7D36" w:rsidP="006A61C7">
      <w:pPr>
        <w:ind w:firstLine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2CE964E0" w14:textId="39E5B826" w:rsidR="00BE2304" w:rsidRPr="00C307B6" w:rsidRDefault="00BE2304" w:rsidP="00BE2304">
      <w:pPr>
        <w:pStyle w:val="aff2"/>
        <w:numPr>
          <w:ilvl w:val="0"/>
          <w:numId w:val="21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A823F7">
        <w:rPr>
          <w:color w:val="000000" w:themeColor="text1"/>
          <w:lang w:eastAsia="ru-RU"/>
        </w:rPr>
        <w:t xml:space="preserve">. </w:t>
      </w:r>
      <w:proofErr w:type="spellStart"/>
      <w:r w:rsidR="00A823F7">
        <w:rPr>
          <w:color w:val="000000" w:themeColor="text1"/>
          <w:lang w:eastAsia="ru-RU"/>
        </w:rPr>
        <w:t>Глава</w:t>
      </w:r>
      <w:proofErr w:type="spellEnd"/>
      <w:r w:rsidR="00A823F7">
        <w:rPr>
          <w:color w:val="000000" w:themeColor="text1"/>
          <w:lang w:eastAsia="ru-RU"/>
        </w:rPr>
        <w:t xml:space="preserve"> 14. С. 642-</w:t>
      </w:r>
      <w:r w:rsidR="00B63463">
        <w:rPr>
          <w:color w:val="000000" w:themeColor="text1"/>
          <w:lang w:eastAsia="ru-RU"/>
        </w:rPr>
        <w:t>671</w:t>
      </w:r>
    </w:p>
    <w:p w14:paraId="77D51BEE" w14:textId="77777777" w:rsidR="008F7D36" w:rsidRPr="00801DD0" w:rsidRDefault="008F7D36" w:rsidP="006A61C7">
      <w:pPr>
        <w:ind w:firstLine="720"/>
        <w:jc w:val="both"/>
        <w:rPr>
          <w:lang w:val="ru-RU"/>
        </w:rPr>
      </w:pPr>
    </w:p>
    <w:p w14:paraId="6BAA53BB" w14:textId="461F29C7" w:rsidR="006A61C7" w:rsidRPr="008F7D36" w:rsidRDefault="006A61C7" w:rsidP="008F7D36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14. </w:t>
      </w:r>
      <w:r>
        <w:rPr>
          <w:b/>
          <w:lang w:val="ru-RU"/>
        </w:rPr>
        <w:t>. ОЦЕНКА ПЕРСОНАЛА</w:t>
      </w:r>
      <w:r w:rsidR="00174D1F">
        <w:rPr>
          <w:b/>
          <w:lang w:val="ru-RU"/>
        </w:rPr>
        <w:t xml:space="preserve"> (4 ч)</w:t>
      </w:r>
    </w:p>
    <w:p w14:paraId="139DBF87" w14:textId="77777777" w:rsidR="008F7D36" w:rsidRPr="00B12E1C" w:rsidRDefault="008F7D36" w:rsidP="008F7D36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005B2247" w14:textId="77777777" w:rsidR="006A61C7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411C41">
        <w:rPr>
          <w:lang w:val="ru-RU"/>
        </w:rPr>
        <w:t>Оценка персонала: основные подходы. Задачи построения системы оценки персонала в организации. Аттестация персонала. Профессиональная диагностика и оценка руководителя</w:t>
      </w:r>
    </w:p>
    <w:p w14:paraId="433E9C4A" w14:textId="459D6C97" w:rsidR="006A61C7" w:rsidRPr="00A4444E" w:rsidRDefault="008F7D36" w:rsidP="006A61C7">
      <w:pPr>
        <w:ind w:firstLine="720"/>
        <w:jc w:val="both"/>
        <w:rPr>
          <w:b/>
          <w:bCs/>
          <w:lang w:val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2F68B3DA" w14:textId="54E3178C" w:rsidR="00BE2304" w:rsidRPr="00C307B6" w:rsidRDefault="00BE2304" w:rsidP="00BE2304">
      <w:pPr>
        <w:pStyle w:val="aff2"/>
        <w:numPr>
          <w:ilvl w:val="0"/>
          <w:numId w:val="22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lastRenderedPageBreak/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A823F7">
        <w:rPr>
          <w:color w:val="000000" w:themeColor="text1"/>
          <w:lang w:eastAsia="ru-RU"/>
        </w:rPr>
        <w:t xml:space="preserve">. </w:t>
      </w:r>
      <w:proofErr w:type="spellStart"/>
      <w:r w:rsidR="00A823F7">
        <w:rPr>
          <w:color w:val="000000" w:themeColor="text1"/>
          <w:lang w:eastAsia="ru-RU"/>
        </w:rPr>
        <w:t>Г</w:t>
      </w:r>
      <w:r w:rsidR="00B63463">
        <w:rPr>
          <w:color w:val="000000" w:themeColor="text1"/>
          <w:lang w:eastAsia="ru-RU"/>
        </w:rPr>
        <w:t>лава</w:t>
      </w:r>
      <w:proofErr w:type="spellEnd"/>
      <w:r w:rsidR="00B63463">
        <w:rPr>
          <w:color w:val="000000" w:themeColor="text1"/>
          <w:lang w:eastAsia="ru-RU"/>
        </w:rPr>
        <w:t xml:space="preserve"> 14</w:t>
      </w:r>
      <w:r w:rsidR="00A823F7">
        <w:rPr>
          <w:color w:val="000000" w:themeColor="text1"/>
          <w:lang w:eastAsia="ru-RU"/>
        </w:rPr>
        <w:t xml:space="preserve">. </w:t>
      </w:r>
      <w:r w:rsidR="00B63463">
        <w:rPr>
          <w:color w:val="000000" w:themeColor="text1"/>
          <w:lang w:eastAsia="ru-RU"/>
        </w:rPr>
        <w:t xml:space="preserve">п. 14.4 </w:t>
      </w:r>
      <w:r w:rsidR="00A823F7">
        <w:rPr>
          <w:color w:val="000000" w:themeColor="text1"/>
          <w:lang w:eastAsia="ru-RU"/>
        </w:rPr>
        <w:t>С.</w:t>
      </w:r>
      <w:r w:rsidR="00B63463">
        <w:rPr>
          <w:color w:val="000000" w:themeColor="text1"/>
          <w:lang w:eastAsia="ru-RU"/>
        </w:rPr>
        <w:t xml:space="preserve"> 679</w:t>
      </w:r>
      <w:r w:rsidR="00A823F7">
        <w:rPr>
          <w:color w:val="000000" w:themeColor="text1"/>
          <w:lang w:eastAsia="ru-RU"/>
        </w:rPr>
        <w:t>-</w:t>
      </w:r>
      <w:r w:rsidR="00B61066">
        <w:rPr>
          <w:color w:val="000000" w:themeColor="text1"/>
          <w:lang w:eastAsia="ru-RU"/>
        </w:rPr>
        <w:t>689</w:t>
      </w:r>
    </w:p>
    <w:p w14:paraId="2E3DBF44" w14:textId="77777777" w:rsidR="006A61C7" w:rsidRPr="00801DD0" w:rsidRDefault="006A61C7" w:rsidP="006A61C7">
      <w:pPr>
        <w:ind w:firstLine="720"/>
        <w:jc w:val="both"/>
        <w:rPr>
          <w:lang w:val="ru-RU"/>
        </w:rPr>
      </w:pPr>
    </w:p>
    <w:p w14:paraId="11DF60F5" w14:textId="34928CDD" w:rsidR="006A61C7" w:rsidRDefault="006A61C7" w:rsidP="006A61C7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15. </w:t>
      </w:r>
      <w:r w:rsidRPr="007758C0">
        <w:rPr>
          <w:b/>
          <w:lang w:val="ru-RU"/>
        </w:rPr>
        <w:t>ВОЗНАГРАЖДЕНИЕ ЗА ТРУД. ОРГАНИЗАЦИЯ ОПЛАТЫ ТРУДА</w:t>
      </w:r>
      <w:r w:rsidR="00174D1F">
        <w:rPr>
          <w:b/>
          <w:lang w:val="ru-RU"/>
        </w:rPr>
        <w:t xml:space="preserve"> (10 ч)</w:t>
      </w:r>
    </w:p>
    <w:p w14:paraId="25C96A79" w14:textId="77777777" w:rsidR="008F7D36" w:rsidRPr="00B12E1C" w:rsidRDefault="008F7D36" w:rsidP="008F7D36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0A4893BB" w14:textId="77777777" w:rsidR="006A61C7" w:rsidRPr="007758C0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7758C0">
        <w:rPr>
          <w:lang w:val="ru-RU"/>
        </w:rPr>
        <w:t>Заработная плата работников в рыночных условиях: сущность, факторы  формирования, функции. Регулирование оплаты труда: зарубежный и отечественный опыт.  Тарифная и бестарифная системы оплаты труда. Формы оплаты труда отдельных категорий работников. Повременная и сдельная формы оплаты труда и их разновидности. Оплата труда государственных служащих. Современный компенсационный пакет: традиционные и нетрадиционные методы компенсации.</w:t>
      </w:r>
    </w:p>
    <w:p w14:paraId="1D5822CF" w14:textId="77777777" w:rsidR="006A61C7" w:rsidRPr="007758C0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Pr="007758C0">
        <w:rPr>
          <w:lang w:val="ru-RU"/>
        </w:rPr>
        <w:t>Методы правового регулирования оплаты труда.</w:t>
      </w:r>
    </w:p>
    <w:p w14:paraId="593C29AD" w14:textId="435BA71C" w:rsidR="006A61C7" w:rsidRDefault="008F7D36" w:rsidP="006A61C7">
      <w:pPr>
        <w:ind w:firstLine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6DDDB3FA" w14:textId="0A03D886" w:rsidR="00BE2304" w:rsidRPr="00C307B6" w:rsidRDefault="00BE2304" w:rsidP="00BE2304">
      <w:pPr>
        <w:pStyle w:val="aff2"/>
        <w:numPr>
          <w:ilvl w:val="0"/>
          <w:numId w:val="23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142F29">
        <w:rPr>
          <w:color w:val="000000" w:themeColor="text1"/>
          <w:lang w:eastAsia="ru-RU"/>
        </w:rPr>
        <w:t xml:space="preserve">. </w:t>
      </w:r>
      <w:proofErr w:type="spellStart"/>
      <w:r w:rsidR="00142F29">
        <w:rPr>
          <w:color w:val="000000" w:themeColor="text1"/>
          <w:lang w:eastAsia="ru-RU"/>
        </w:rPr>
        <w:t>Г</w:t>
      </w:r>
      <w:r w:rsidR="00A468B7">
        <w:rPr>
          <w:color w:val="000000" w:themeColor="text1"/>
          <w:lang w:eastAsia="ru-RU"/>
        </w:rPr>
        <w:t>лава</w:t>
      </w:r>
      <w:proofErr w:type="spellEnd"/>
      <w:r w:rsidR="00A468B7">
        <w:rPr>
          <w:color w:val="000000" w:themeColor="text1"/>
          <w:lang w:eastAsia="ru-RU"/>
        </w:rPr>
        <w:t xml:space="preserve"> 15</w:t>
      </w:r>
      <w:r w:rsidR="00142F29">
        <w:rPr>
          <w:color w:val="000000" w:themeColor="text1"/>
          <w:lang w:eastAsia="ru-RU"/>
        </w:rPr>
        <w:t>. С.</w:t>
      </w:r>
      <w:r w:rsidR="00A468B7">
        <w:rPr>
          <w:color w:val="000000" w:themeColor="text1"/>
          <w:lang w:eastAsia="ru-RU"/>
        </w:rPr>
        <w:t xml:space="preserve"> 694</w:t>
      </w:r>
      <w:r w:rsidR="00142F29">
        <w:rPr>
          <w:color w:val="000000" w:themeColor="text1"/>
          <w:lang w:eastAsia="ru-RU"/>
        </w:rPr>
        <w:t>-</w:t>
      </w:r>
      <w:r w:rsidR="00A468B7">
        <w:rPr>
          <w:color w:val="000000" w:themeColor="text1"/>
          <w:lang w:eastAsia="ru-RU"/>
        </w:rPr>
        <w:t>77</w:t>
      </w:r>
      <w:r w:rsidR="00494EFA">
        <w:rPr>
          <w:color w:val="000000" w:themeColor="text1"/>
          <w:lang w:eastAsia="ru-RU"/>
        </w:rPr>
        <w:t>6</w:t>
      </w:r>
    </w:p>
    <w:p w14:paraId="27DC3B14" w14:textId="77777777" w:rsidR="00BE2304" w:rsidRPr="00801DD0" w:rsidRDefault="00BE2304" w:rsidP="006A61C7">
      <w:pPr>
        <w:ind w:firstLine="720"/>
        <w:jc w:val="both"/>
        <w:rPr>
          <w:lang w:val="ru-RU"/>
        </w:rPr>
      </w:pPr>
    </w:p>
    <w:p w14:paraId="7417C0D0" w14:textId="77777777" w:rsidR="006A61C7" w:rsidRPr="00801DD0" w:rsidRDefault="006A61C7" w:rsidP="006A61C7">
      <w:pPr>
        <w:ind w:firstLine="720"/>
        <w:jc w:val="center"/>
        <w:rPr>
          <w:b/>
          <w:i/>
          <w:lang w:val="ru-RU"/>
        </w:rPr>
      </w:pPr>
    </w:p>
    <w:p w14:paraId="53E072CA" w14:textId="7532BE64" w:rsidR="006A61C7" w:rsidRPr="008F7D36" w:rsidRDefault="006A61C7" w:rsidP="008F7D36">
      <w:pPr>
        <w:ind w:firstLine="720"/>
        <w:jc w:val="both"/>
        <w:rPr>
          <w:b/>
          <w:lang w:val="ru-RU"/>
        </w:rPr>
      </w:pPr>
      <w:r w:rsidRPr="00801DD0">
        <w:rPr>
          <w:b/>
          <w:lang w:val="ru-RU"/>
        </w:rPr>
        <w:t xml:space="preserve">ТЕМА </w:t>
      </w:r>
      <w:r>
        <w:rPr>
          <w:b/>
          <w:lang w:val="ru-RU"/>
        </w:rPr>
        <w:t>16</w:t>
      </w:r>
      <w:r w:rsidRPr="00801DD0">
        <w:rPr>
          <w:b/>
          <w:lang w:val="ru-RU"/>
        </w:rPr>
        <w:t xml:space="preserve">. </w:t>
      </w:r>
      <w:r w:rsidRPr="00D71EBE">
        <w:rPr>
          <w:b/>
          <w:lang w:val="ru-RU"/>
        </w:rPr>
        <w:t>СИСТЕМА ИНФОРМАЦИИ О ПЕРСОНАЛЕ. АУДИТ В ТРУДОВОЙ СФЕРЕ</w:t>
      </w:r>
      <w:r w:rsidR="00174D1F">
        <w:rPr>
          <w:b/>
          <w:lang w:val="ru-RU"/>
        </w:rPr>
        <w:t xml:space="preserve"> (4 ч)</w:t>
      </w:r>
    </w:p>
    <w:p w14:paraId="3B0661EC" w14:textId="77777777" w:rsidR="008F7D36" w:rsidRPr="00B12E1C" w:rsidRDefault="008F7D36" w:rsidP="008F7D36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64A0A505" w14:textId="77777777" w:rsidR="006A61C7" w:rsidRPr="00B50194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B50194">
        <w:rPr>
          <w:lang w:val="ru-RU"/>
        </w:rPr>
        <w:t xml:space="preserve">Основные источники информации о персонале: административная статистика, специализированные обследования, внутрифирменный мониторинг и др. </w:t>
      </w:r>
    </w:p>
    <w:p w14:paraId="01E79167" w14:textId="77777777" w:rsidR="006A61C7" w:rsidRDefault="006A61C7" w:rsidP="006A61C7">
      <w:pPr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Pr="00B50194">
        <w:rPr>
          <w:lang w:val="ru-RU"/>
        </w:rPr>
        <w:t xml:space="preserve">Аудит персонала как инструмент совершенствования внутрифирменных социально-трудовых отношений. Сущность, цели, объекты аудита в трудовой сфере. Основные аспекты аудита персонала: экономический организационно-технологический, социально-психологический.  Периодичность аудита персонала и повышение </w:t>
      </w:r>
      <w:proofErr w:type="spellStart"/>
      <w:r w:rsidRPr="00B50194">
        <w:rPr>
          <w:lang w:val="ru-RU"/>
        </w:rPr>
        <w:t>валидности</w:t>
      </w:r>
      <w:proofErr w:type="spellEnd"/>
      <w:r w:rsidRPr="00B50194">
        <w:rPr>
          <w:lang w:val="ru-RU"/>
        </w:rPr>
        <w:t xml:space="preserve"> и надежности его результативности. Методы проведения аудита персонала. Этапы и участники проведения аудита персонала. </w:t>
      </w:r>
    </w:p>
    <w:p w14:paraId="2BC1D511" w14:textId="2E26B73D" w:rsidR="006A61C7" w:rsidRPr="00A4444E" w:rsidRDefault="008F7D36" w:rsidP="006A61C7">
      <w:pPr>
        <w:ind w:firstLine="720"/>
        <w:jc w:val="both"/>
        <w:rPr>
          <w:b/>
          <w:bCs/>
          <w:lang w:val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33818301" w14:textId="4793DA66" w:rsidR="00BE2304" w:rsidRPr="00C307B6" w:rsidRDefault="00BE2304" w:rsidP="00BE2304">
      <w:pPr>
        <w:pStyle w:val="aff2"/>
        <w:numPr>
          <w:ilvl w:val="0"/>
          <w:numId w:val="24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5E03C1">
        <w:rPr>
          <w:color w:val="000000" w:themeColor="text1"/>
          <w:lang w:eastAsia="ru-RU"/>
        </w:rPr>
        <w:t xml:space="preserve">. </w:t>
      </w:r>
      <w:proofErr w:type="spellStart"/>
      <w:r w:rsidR="005E03C1">
        <w:rPr>
          <w:color w:val="000000" w:themeColor="text1"/>
          <w:lang w:eastAsia="ru-RU"/>
        </w:rPr>
        <w:t>Глава</w:t>
      </w:r>
      <w:proofErr w:type="spellEnd"/>
      <w:r w:rsidR="005E03C1">
        <w:rPr>
          <w:color w:val="000000" w:themeColor="text1"/>
          <w:lang w:eastAsia="ru-RU"/>
        </w:rPr>
        <w:t xml:space="preserve"> 16. С. 778-856</w:t>
      </w:r>
    </w:p>
    <w:p w14:paraId="3A104639" w14:textId="77777777" w:rsidR="006A61C7" w:rsidRPr="00801DD0" w:rsidRDefault="006A61C7" w:rsidP="006A61C7">
      <w:pPr>
        <w:ind w:firstLine="720"/>
        <w:jc w:val="both"/>
        <w:rPr>
          <w:lang w:val="ru-RU"/>
        </w:rPr>
      </w:pPr>
    </w:p>
    <w:p w14:paraId="1D62BFBE" w14:textId="36BF06CD" w:rsidR="006A61C7" w:rsidRDefault="006A61C7" w:rsidP="006A61C7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>ТЕМА 17</w:t>
      </w:r>
      <w:r w:rsidRPr="00801DD0">
        <w:rPr>
          <w:b/>
          <w:lang w:val="ru-RU"/>
        </w:rPr>
        <w:t xml:space="preserve">. </w:t>
      </w:r>
      <w:r w:rsidRPr="005075B3">
        <w:rPr>
          <w:b/>
          <w:lang w:val="ru-RU"/>
        </w:rPr>
        <w:t>ОТДЕЛ ЧЕЛОВЕЧЕСКИХ РЕСУРСОВ ОРГАНИЗАЦИИ</w:t>
      </w:r>
      <w:r w:rsidR="00174D1F">
        <w:rPr>
          <w:b/>
          <w:lang w:val="ru-RU"/>
        </w:rPr>
        <w:t xml:space="preserve"> (4 ч)</w:t>
      </w:r>
    </w:p>
    <w:p w14:paraId="706296FD" w14:textId="11AF0EB9" w:rsidR="006A61C7" w:rsidRPr="008F7D36" w:rsidRDefault="008F7D36" w:rsidP="008F7D36">
      <w:pPr>
        <w:ind w:left="720"/>
        <w:jc w:val="both"/>
        <w:rPr>
          <w:b/>
          <w:color w:val="000000" w:themeColor="text1"/>
          <w:lang w:val="ru-RU" w:eastAsia="ru-RU"/>
        </w:rPr>
      </w:pPr>
      <w:r w:rsidRPr="00B12E1C">
        <w:rPr>
          <w:b/>
          <w:color w:val="000000" w:themeColor="text1"/>
          <w:lang w:val="ru-RU" w:eastAsia="ru-RU"/>
        </w:rPr>
        <w:t>Содержание темы</w:t>
      </w:r>
      <w:r>
        <w:rPr>
          <w:b/>
          <w:color w:val="000000" w:themeColor="text1"/>
          <w:lang w:val="ru-RU" w:eastAsia="ru-RU"/>
        </w:rPr>
        <w:t>:</w:t>
      </w:r>
    </w:p>
    <w:p w14:paraId="45749DB6" w14:textId="77777777" w:rsidR="006A61C7" w:rsidRPr="007758C0" w:rsidRDefault="006A61C7" w:rsidP="006A61C7">
      <w:pPr>
        <w:ind w:firstLine="720"/>
        <w:jc w:val="both"/>
        <w:rPr>
          <w:lang w:val="ru-RU"/>
        </w:rPr>
      </w:pPr>
      <w:r w:rsidRPr="00801DD0">
        <w:rPr>
          <w:lang w:val="ru-RU"/>
        </w:rPr>
        <w:t xml:space="preserve">1. </w:t>
      </w:r>
      <w:r w:rsidRPr="005075B3">
        <w:rPr>
          <w:lang w:val="ru-RU"/>
        </w:rPr>
        <w:t>Основные задачи и функции отдела человеческих ресурсов в организации. Структура и факторы эффективной деятельности отдела человеческих ресурсов в организации. Основные тенденции развития кадровых служб и их взаимодействия с другими структурными подразделен</w:t>
      </w:r>
      <w:r>
        <w:rPr>
          <w:lang w:val="ru-RU"/>
        </w:rPr>
        <w:t>иями</w:t>
      </w:r>
      <w:r w:rsidRPr="007758C0">
        <w:rPr>
          <w:lang w:val="ru-RU"/>
        </w:rPr>
        <w:t>.</w:t>
      </w:r>
    </w:p>
    <w:p w14:paraId="25D32570" w14:textId="1E505F60" w:rsidR="006A61C7" w:rsidRPr="00801DD0" w:rsidRDefault="008F7D36" w:rsidP="006A61C7">
      <w:pPr>
        <w:ind w:firstLine="720"/>
        <w:jc w:val="both"/>
        <w:rPr>
          <w:lang w:val="ru-RU"/>
        </w:rPr>
      </w:pPr>
      <w:r w:rsidRPr="00B12E1C">
        <w:rPr>
          <w:b/>
          <w:color w:val="000000" w:themeColor="text1"/>
          <w:lang w:val="ru-RU" w:eastAsia="ru-RU"/>
        </w:rPr>
        <w:t>Основная литература:</w:t>
      </w:r>
    </w:p>
    <w:p w14:paraId="4BCEA90A" w14:textId="27B6F086" w:rsidR="00BE2304" w:rsidRPr="00C307B6" w:rsidRDefault="00BE2304" w:rsidP="00BE2304">
      <w:pPr>
        <w:pStyle w:val="aff2"/>
        <w:numPr>
          <w:ilvl w:val="0"/>
          <w:numId w:val="25"/>
        </w:numPr>
        <w:spacing w:after="240"/>
        <w:jc w:val="both"/>
        <w:rPr>
          <w:color w:val="000000" w:themeColor="text1"/>
          <w:lang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 xml:space="preserve">, 896 с. (Учебники экономического факультета МГУ им. </w:t>
      </w:r>
      <w:r w:rsidRPr="00C307B6">
        <w:rPr>
          <w:color w:val="000000" w:themeColor="text1"/>
          <w:lang w:eastAsia="ru-RU"/>
        </w:rPr>
        <w:t xml:space="preserve">М.В. </w:t>
      </w:r>
      <w:proofErr w:type="spellStart"/>
      <w:r w:rsidRPr="00C307B6">
        <w:rPr>
          <w:color w:val="000000" w:themeColor="text1"/>
          <w:lang w:eastAsia="ru-RU"/>
        </w:rPr>
        <w:t>Ломоносова</w:t>
      </w:r>
      <w:proofErr w:type="spellEnd"/>
      <w:r w:rsidRPr="00C307B6">
        <w:rPr>
          <w:color w:val="000000" w:themeColor="text1"/>
          <w:lang w:eastAsia="ru-RU"/>
        </w:rPr>
        <w:t>)</w:t>
      </w:r>
      <w:r w:rsidR="00C362A2">
        <w:rPr>
          <w:color w:val="000000" w:themeColor="text1"/>
          <w:lang w:eastAsia="ru-RU"/>
        </w:rPr>
        <w:t xml:space="preserve">. </w:t>
      </w:r>
      <w:proofErr w:type="spellStart"/>
      <w:r w:rsidR="00C362A2">
        <w:rPr>
          <w:color w:val="000000" w:themeColor="text1"/>
          <w:lang w:eastAsia="ru-RU"/>
        </w:rPr>
        <w:t>Глава</w:t>
      </w:r>
      <w:proofErr w:type="spellEnd"/>
      <w:r w:rsidR="00C362A2">
        <w:rPr>
          <w:color w:val="000000" w:themeColor="text1"/>
          <w:lang w:eastAsia="ru-RU"/>
        </w:rPr>
        <w:t xml:space="preserve"> 17. С. 857-</w:t>
      </w:r>
      <w:r w:rsidR="00002114">
        <w:rPr>
          <w:color w:val="000000" w:themeColor="text1"/>
          <w:lang w:eastAsia="ru-RU"/>
        </w:rPr>
        <w:t>895</w:t>
      </w:r>
    </w:p>
    <w:p w14:paraId="128D6DD2" w14:textId="77777777" w:rsidR="00CF3B55" w:rsidRPr="00CF3B55" w:rsidRDefault="00CF3B55" w:rsidP="00BE2304">
      <w:pPr>
        <w:jc w:val="both"/>
        <w:rPr>
          <w:lang w:val="ru-RU"/>
        </w:rPr>
      </w:pPr>
    </w:p>
    <w:p w14:paraId="3A2DFECF" w14:textId="77777777" w:rsidR="00240359" w:rsidRPr="00C10309" w:rsidRDefault="00240359" w:rsidP="003738AC">
      <w:pPr>
        <w:keepNext/>
        <w:numPr>
          <w:ilvl w:val="0"/>
          <w:numId w:val="6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380003">
        <w:rPr>
          <w:b/>
          <w:bCs/>
          <w:kern w:val="1"/>
          <w:lang w:val="ru-RU"/>
        </w:rPr>
        <w:t>ИНФОРМАЦИОННОЕ</w:t>
      </w:r>
      <w:r w:rsidRPr="00C10309">
        <w:rPr>
          <w:b/>
          <w:bCs/>
          <w:kern w:val="1"/>
          <w:lang w:val="ru-RU"/>
        </w:rPr>
        <w:t xml:space="preserve"> ОБЕСПЕЧЕНИЕ ДИСЦИПЛИНЫ</w:t>
      </w:r>
    </w:p>
    <w:p w14:paraId="11951B73" w14:textId="07D2239C" w:rsidR="00240359" w:rsidRDefault="00240359" w:rsidP="006F23EA">
      <w:pPr>
        <w:spacing w:after="240"/>
        <w:ind w:firstLine="360"/>
        <w:jc w:val="both"/>
        <w:rPr>
          <w:i/>
          <w:color w:val="C00000"/>
          <w:lang w:val="ru-RU" w:eastAsia="ru-RU"/>
        </w:rPr>
      </w:pPr>
      <w:r w:rsidRPr="00340632">
        <w:rPr>
          <w:b/>
          <w:lang w:val="ru-RU"/>
        </w:rPr>
        <w:t>Основная литература:</w:t>
      </w:r>
      <w:r w:rsidR="00184987">
        <w:rPr>
          <w:b/>
          <w:lang w:val="ru-RU"/>
        </w:rPr>
        <w:t xml:space="preserve"> </w:t>
      </w:r>
    </w:p>
    <w:p w14:paraId="36968771" w14:textId="64E6E7C2" w:rsidR="00464239" w:rsidRPr="000D3396" w:rsidRDefault="00464239" w:rsidP="000D3396">
      <w:pPr>
        <w:pStyle w:val="aff2"/>
        <w:numPr>
          <w:ilvl w:val="0"/>
          <w:numId w:val="28"/>
        </w:numPr>
        <w:spacing w:after="240"/>
        <w:jc w:val="both"/>
        <w:rPr>
          <w:color w:val="000000" w:themeColor="text1"/>
          <w:lang w:val="ru-RU" w:eastAsia="ru-RU"/>
        </w:rPr>
      </w:pPr>
      <w:r w:rsidRPr="00C307B6">
        <w:rPr>
          <w:color w:val="000000" w:themeColor="text1"/>
          <w:lang w:val="ru-RU" w:eastAsia="ru-RU"/>
        </w:rPr>
        <w:lastRenderedPageBreak/>
        <w:t xml:space="preserve">Колосова Р.П., </w:t>
      </w:r>
      <w:proofErr w:type="spellStart"/>
      <w:r w:rsidRPr="00C307B6">
        <w:rPr>
          <w:color w:val="000000" w:themeColor="text1"/>
          <w:lang w:val="ru-RU" w:eastAsia="ru-RU"/>
        </w:rPr>
        <w:t>Василюк</w:t>
      </w:r>
      <w:proofErr w:type="spellEnd"/>
      <w:r w:rsidRPr="00C307B6">
        <w:rPr>
          <w:color w:val="000000" w:themeColor="text1"/>
          <w:lang w:val="ru-RU" w:eastAsia="ru-RU"/>
        </w:rPr>
        <w:t xml:space="preserve"> Т.Н., Артамонова М.В., </w:t>
      </w:r>
      <w:proofErr w:type="spellStart"/>
      <w:r w:rsidRPr="00C307B6">
        <w:rPr>
          <w:color w:val="000000" w:themeColor="text1"/>
          <w:lang w:val="ru-RU" w:eastAsia="ru-RU"/>
        </w:rPr>
        <w:t>Луданик</w:t>
      </w:r>
      <w:proofErr w:type="spellEnd"/>
      <w:r w:rsidRPr="00C307B6">
        <w:rPr>
          <w:color w:val="000000" w:themeColor="text1"/>
          <w:lang w:val="ru-RU" w:eastAsia="ru-RU"/>
        </w:rPr>
        <w:t xml:space="preserve">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>, 896 с. (Учебники экономического факультета МГУ им. М.В. Ломоносова)</w:t>
      </w:r>
    </w:p>
    <w:p w14:paraId="773FEF99" w14:textId="77777777" w:rsidR="00516800" w:rsidRDefault="00240359" w:rsidP="00516800">
      <w:pPr>
        <w:ind w:firstLine="360"/>
        <w:jc w:val="both"/>
        <w:rPr>
          <w:i/>
          <w:color w:val="C00000"/>
          <w:lang w:val="ru-RU" w:eastAsia="ru-RU"/>
        </w:rPr>
      </w:pPr>
      <w:r w:rsidRPr="00340632">
        <w:rPr>
          <w:b/>
          <w:lang w:val="ru-RU"/>
        </w:rPr>
        <w:t>Дополнительная литература:</w:t>
      </w:r>
      <w:r w:rsidR="00184987">
        <w:rPr>
          <w:b/>
          <w:lang w:val="ru-RU"/>
        </w:rPr>
        <w:t xml:space="preserve"> </w:t>
      </w:r>
    </w:p>
    <w:p w14:paraId="713E3BFE" w14:textId="77777777" w:rsidR="000D3396" w:rsidRPr="009E0353" w:rsidRDefault="000D3396" w:rsidP="000D3396">
      <w:pPr>
        <w:pStyle w:val="aff2"/>
        <w:numPr>
          <w:ilvl w:val="0"/>
          <w:numId w:val="7"/>
        </w:numPr>
        <w:jc w:val="both"/>
      </w:pPr>
      <w:proofErr w:type="spellStart"/>
      <w:r w:rsidRPr="009E0353">
        <w:rPr>
          <w:lang w:val="ru-RU"/>
        </w:rPr>
        <w:t>Адамчук</w:t>
      </w:r>
      <w:proofErr w:type="spellEnd"/>
      <w:r w:rsidRPr="009E0353">
        <w:rPr>
          <w:lang w:val="ru-RU"/>
        </w:rPr>
        <w:t xml:space="preserve"> В.В., Ромашов О.В., Сорокина М.Е. Экономика и социология труда. </w:t>
      </w:r>
      <w:r w:rsidRPr="009E0353">
        <w:t xml:space="preserve">М.: </w:t>
      </w:r>
      <w:proofErr w:type="spellStart"/>
      <w:r w:rsidRPr="009E0353">
        <w:t>Издательство</w:t>
      </w:r>
      <w:proofErr w:type="spellEnd"/>
      <w:r w:rsidRPr="009E0353">
        <w:t xml:space="preserve">: </w:t>
      </w:r>
      <w:proofErr w:type="spellStart"/>
      <w:r w:rsidRPr="009E0353">
        <w:t>Юнити</w:t>
      </w:r>
      <w:proofErr w:type="spellEnd"/>
      <w:r w:rsidRPr="009E0353">
        <w:t>, 2000. – 407 с.</w:t>
      </w:r>
    </w:p>
    <w:p w14:paraId="7E0A9703" w14:textId="5C2490A0" w:rsidR="000A1ED1" w:rsidRPr="009E0353" w:rsidRDefault="000A1ED1" w:rsidP="000A1ED1">
      <w:pPr>
        <w:pStyle w:val="aff2"/>
        <w:numPr>
          <w:ilvl w:val="0"/>
          <w:numId w:val="7"/>
        </w:numPr>
        <w:jc w:val="both"/>
        <w:rPr>
          <w:lang w:val="ru-RU"/>
        </w:rPr>
      </w:pPr>
      <w:r w:rsidRPr="009E0353">
        <w:rPr>
          <w:lang w:val="ru-RU"/>
        </w:rPr>
        <w:t>Алёшина А.Б. Влияние национальной организационной культуры на качество трудовой жизни // Экономика и предпринимательство, 2017, № 6, с. 1157-1161.</w:t>
      </w:r>
    </w:p>
    <w:p w14:paraId="2F055E90" w14:textId="2BA068DA" w:rsidR="00C4319A" w:rsidRPr="009E0353" w:rsidRDefault="00C4319A" w:rsidP="00C4319A">
      <w:pPr>
        <w:pStyle w:val="aff2"/>
        <w:numPr>
          <w:ilvl w:val="0"/>
          <w:numId w:val="7"/>
        </w:numPr>
        <w:jc w:val="both"/>
        <w:rPr>
          <w:lang w:val="ru-RU"/>
        </w:rPr>
      </w:pPr>
      <w:r w:rsidRPr="009E0353">
        <w:rPr>
          <w:lang w:val="ru-RU"/>
        </w:rPr>
        <w:t xml:space="preserve">Артамонова М.В. Кадровые риски в организациях. - В сборнике </w:t>
      </w:r>
      <w:proofErr w:type="spellStart"/>
      <w:r w:rsidRPr="009E0353">
        <w:rPr>
          <w:lang w:val="ru-RU"/>
        </w:rPr>
        <w:t>Стратегирование</w:t>
      </w:r>
      <w:proofErr w:type="spellEnd"/>
      <w:r w:rsidRPr="009E0353">
        <w:rPr>
          <w:lang w:val="ru-RU"/>
        </w:rPr>
        <w:t xml:space="preserve"> пространственного развития территорий России в новых экономических реалиях: материалы международной научно-практической конференции, 4 декабря 2015 г. / Липецкий филиал Финансового университета при Правительстве РФ, Елец: Елецкий государственный университет им. И.А. Бунина, 2016, том 1, с. 25-33. серия ISBN 978-5-94809-822-7 (ч.1) ISBN 978-5-94809-820-3 УДК 332.1 ББК 65.04 С 83</w:t>
      </w:r>
    </w:p>
    <w:p w14:paraId="1E65C033" w14:textId="084A8CBA" w:rsidR="00C4319A" w:rsidRPr="009E0353" w:rsidRDefault="00C4319A" w:rsidP="00C4319A">
      <w:pPr>
        <w:pStyle w:val="aff2"/>
        <w:numPr>
          <w:ilvl w:val="0"/>
          <w:numId w:val="7"/>
        </w:numPr>
        <w:jc w:val="both"/>
        <w:rPr>
          <w:lang w:val="ru-RU"/>
        </w:rPr>
      </w:pPr>
      <w:r w:rsidRPr="009E0353">
        <w:rPr>
          <w:lang w:val="ru-RU"/>
        </w:rPr>
        <w:t xml:space="preserve">Артамонова М.В. Развитие человеческого потенциала в современных российских организациях. – В сборнике: Человеческий и производственный потенциал российской экономики перед глобальными и локальными вызовами, Саратов: </w:t>
      </w:r>
      <w:proofErr w:type="spellStart"/>
      <w:r w:rsidRPr="009E0353">
        <w:rPr>
          <w:lang w:val="ru-RU"/>
        </w:rPr>
        <w:t>КУБиК</w:t>
      </w:r>
      <w:proofErr w:type="spellEnd"/>
      <w:r w:rsidRPr="009E0353">
        <w:rPr>
          <w:lang w:val="ru-RU"/>
        </w:rPr>
        <w:t>, 2018, с. 25-32.</w:t>
      </w:r>
    </w:p>
    <w:p w14:paraId="3315CF8D" w14:textId="27BAFDE7" w:rsidR="00C4319A" w:rsidRPr="009E0353" w:rsidRDefault="00C4319A" w:rsidP="00C4319A">
      <w:pPr>
        <w:pStyle w:val="aff2"/>
        <w:numPr>
          <w:ilvl w:val="0"/>
          <w:numId w:val="7"/>
        </w:numPr>
        <w:jc w:val="both"/>
        <w:rPr>
          <w:lang w:val="ru-RU"/>
        </w:rPr>
      </w:pPr>
      <w:r w:rsidRPr="009E0353">
        <w:rPr>
          <w:lang w:val="ru-RU"/>
        </w:rPr>
        <w:t>Артамонова М.В.</w:t>
      </w:r>
      <w:r w:rsidR="00002CA9" w:rsidRPr="009E0353">
        <w:rPr>
          <w:lang w:val="ru-RU"/>
        </w:rPr>
        <w:t xml:space="preserve"> Усиление рисков работников в условиях неустойчивой занятости. - В</w:t>
      </w:r>
      <w:r w:rsidRPr="009E0353">
        <w:rPr>
          <w:lang w:val="ru-RU"/>
        </w:rPr>
        <w:t xml:space="preserve"> сборнике</w:t>
      </w:r>
      <w:r w:rsidR="00002CA9" w:rsidRPr="009E0353">
        <w:rPr>
          <w:lang w:val="ru-RU"/>
        </w:rPr>
        <w:t>:</w:t>
      </w:r>
      <w:r w:rsidRPr="009E0353">
        <w:rPr>
          <w:lang w:val="ru-RU"/>
        </w:rPr>
        <w:t xml:space="preserve"> V Социальный форум «Рынок труда и политика занятости: состояние и перспективы развития»: Сборник докладов, Правительство Москвы, Департамент труда и социальной защиты населения г. Москвы, Москва, 2015. – 240 с</w:t>
      </w:r>
      <w:r w:rsidR="00002CA9" w:rsidRPr="009E0353">
        <w:rPr>
          <w:lang w:val="ru-RU"/>
        </w:rPr>
        <w:t>.</w:t>
      </w:r>
      <w:r w:rsidRPr="009E0353">
        <w:rPr>
          <w:lang w:val="ru-RU"/>
        </w:rPr>
        <w:t>, с. 33-38</w:t>
      </w:r>
      <w:r w:rsidR="00002CA9" w:rsidRPr="009E0353">
        <w:rPr>
          <w:lang w:val="ru-RU"/>
        </w:rPr>
        <w:t>.</w:t>
      </w:r>
    </w:p>
    <w:p w14:paraId="7A3E7419" w14:textId="77777777" w:rsidR="000D3396" w:rsidRPr="009E0353" w:rsidRDefault="000D3396" w:rsidP="000D3396">
      <w:pPr>
        <w:numPr>
          <w:ilvl w:val="0"/>
          <w:numId w:val="7"/>
        </w:numPr>
        <w:suppressAutoHyphens w:val="0"/>
        <w:jc w:val="both"/>
      </w:pPr>
      <w:r w:rsidRPr="009E0353">
        <w:rPr>
          <w:lang w:val="ru-RU"/>
        </w:rPr>
        <w:t xml:space="preserve">Волгин Н.А. Доходы населения и оплата труда в современной России. Монография (в соавторстве с Ю.П. </w:t>
      </w:r>
      <w:proofErr w:type="spellStart"/>
      <w:r w:rsidRPr="009E0353">
        <w:rPr>
          <w:lang w:val="ru-RU"/>
        </w:rPr>
        <w:t>Кокиным</w:t>
      </w:r>
      <w:proofErr w:type="spellEnd"/>
      <w:r w:rsidRPr="009E0353">
        <w:rPr>
          <w:lang w:val="ru-RU"/>
        </w:rPr>
        <w:t xml:space="preserve">). – М.: Изд-во РАГС, 2008. </w:t>
      </w:r>
      <w:r w:rsidRPr="009E0353">
        <w:t xml:space="preserve">10,0 </w:t>
      </w:r>
      <w:proofErr w:type="spellStart"/>
      <w:r w:rsidRPr="009E0353">
        <w:t>п.л</w:t>
      </w:r>
      <w:proofErr w:type="spellEnd"/>
      <w:r w:rsidRPr="009E0353">
        <w:t>.</w:t>
      </w:r>
    </w:p>
    <w:p w14:paraId="22DD77AA" w14:textId="77777777" w:rsidR="000D3396" w:rsidRPr="009E0353" w:rsidRDefault="000D3396" w:rsidP="000D3396">
      <w:pPr>
        <w:pStyle w:val="aff2"/>
        <w:numPr>
          <w:ilvl w:val="0"/>
          <w:numId w:val="7"/>
        </w:numPr>
        <w:jc w:val="both"/>
        <w:rPr>
          <w:lang w:val="ru-RU"/>
        </w:rPr>
      </w:pPr>
      <w:r w:rsidRPr="009E0353">
        <w:rPr>
          <w:lang w:val="ru-RU"/>
        </w:rPr>
        <w:t>Волгин Н.А. Оплата труда: производство, социальная сфера, государственная служба (анализ, проблемы, решения). М.: Экзамен, 2004.</w:t>
      </w:r>
    </w:p>
    <w:p w14:paraId="28FAE2CF" w14:textId="4827E7E2" w:rsidR="000043D6" w:rsidRPr="009E0353" w:rsidRDefault="000043D6" w:rsidP="000043D6">
      <w:pPr>
        <w:pStyle w:val="aff2"/>
        <w:numPr>
          <w:ilvl w:val="0"/>
          <w:numId w:val="7"/>
        </w:numPr>
        <w:jc w:val="both"/>
        <w:rPr>
          <w:lang w:val="ru-RU"/>
        </w:rPr>
      </w:pPr>
      <w:r w:rsidRPr="009E0353">
        <w:rPr>
          <w:lang w:val="ru-RU"/>
        </w:rPr>
        <w:t xml:space="preserve">Воронина А.В., Косолапова Ж.В., Краснова Н.В., </w:t>
      </w:r>
      <w:proofErr w:type="spellStart"/>
      <w:r w:rsidRPr="009E0353">
        <w:rPr>
          <w:lang w:val="ru-RU"/>
        </w:rPr>
        <w:t>Хорошильцева</w:t>
      </w:r>
      <w:proofErr w:type="spellEnd"/>
      <w:r w:rsidRPr="009E0353">
        <w:rPr>
          <w:lang w:val="ru-RU"/>
        </w:rPr>
        <w:t xml:space="preserve"> Н.А. Управление по компетенциям. Учебно-методические материалы. – Москва: Газпром корпоративный институт, 2019. - 144 с.</w:t>
      </w:r>
    </w:p>
    <w:p w14:paraId="6477C69E" w14:textId="77777777" w:rsidR="000D3396" w:rsidRPr="009E0353" w:rsidRDefault="000D3396" w:rsidP="000D3396">
      <w:pPr>
        <w:pStyle w:val="aff2"/>
        <w:numPr>
          <w:ilvl w:val="0"/>
          <w:numId w:val="7"/>
        </w:numPr>
        <w:jc w:val="both"/>
        <w:rPr>
          <w:lang w:val="ru-RU"/>
        </w:rPr>
      </w:pPr>
      <w:r w:rsidRPr="009E0353">
        <w:rPr>
          <w:lang w:val="ru-RU"/>
        </w:rPr>
        <w:t>Генкин Б.М. Экономика и социология труда. Учебник для вузов. – М.: НОРМА. - М., 2007. – 448 с.</w:t>
      </w:r>
    </w:p>
    <w:p w14:paraId="45DFABEB" w14:textId="55A90DD1" w:rsidR="000D3396" w:rsidRPr="009E0353" w:rsidRDefault="000D3396" w:rsidP="000D3396">
      <w:pPr>
        <w:numPr>
          <w:ilvl w:val="0"/>
          <w:numId w:val="7"/>
        </w:numPr>
        <w:suppressAutoHyphens w:val="0"/>
        <w:jc w:val="both"/>
        <w:rPr>
          <w:lang w:val="ru-RU"/>
        </w:rPr>
      </w:pPr>
      <w:r w:rsidRPr="009E0353">
        <w:rPr>
          <w:lang w:val="ru-RU"/>
        </w:rPr>
        <w:t xml:space="preserve">Гусов К.Н., </w:t>
      </w:r>
      <w:proofErr w:type="spellStart"/>
      <w:r w:rsidRPr="009E0353">
        <w:rPr>
          <w:lang w:val="ru-RU"/>
        </w:rPr>
        <w:t>Толкунова</w:t>
      </w:r>
      <w:proofErr w:type="spellEnd"/>
      <w:r w:rsidRPr="009E0353">
        <w:rPr>
          <w:lang w:val="ru-RU"/>
        </w:rPr>
        <w:t xml:space="preserve"> В.Н. Трудовое право России. - М.: Проспект, 2004. - 492 с.</w:t>
      </w:r>
    </w:p>
    <w:p w14:paraId="0DCB46E4" w14:textId="5FDF8CCD" w:rsidR="00691230" w:rsidRPr="009E0353" w:rsidRDefault="001D512B" w:rsidP="001D512B">
      <w:pPr>
        <w:numPr>
          <w:ilvl w:val="0"/>
          <w:numId w:val="7"/>
        </w:numPr>
        <w:suppressAutoHyphens w:val="0"/>
        <w:jc w:val="both"/>
        <w:rPr>
          <w:lang w:val="ru-RU"/>
        </w:rPr>
      </w:pPr>
      <w:r w:rsidRPr="009E0353">
        <w:rPr>
          <w:lang w:val="ru-RU"/>
        </w:rPr>
        <w:t xml:space="preserve">Дергунов А.А., Егоров В.В., Кудряшова А.А., </w:t>
      </w:r>
      <w:proofErr w:type="spellStart"/>
      <w:r w:rsidRPr="009E0353">
        <w:rPr>
          <w:lang w:val="ru-RU"/>
        </w:rPr>
        <w:t>Хорошильцева</w:t>
      </w:r>
      <w:proofErr w:type="spellEnd"/>
      <w:r w:rsidRPr="009E0353">
        <w:rPr>
          <w:lang w:val="ru-RU"/>
        </w:rPr>
        <w:t xml:space="preserve"> Н.А. Нормирование и оплата труда на предприятиях нефтегазового комплекса. Учебно-методические материалы. – Москва: Газпром корпоративный институт, 2019. - 80 с.</w:t>
      </w:r>
    </w:p>
    <w:p w14:paraId="2CAF68DC" w14:textId="75C911A7" w:rsidR="00394BF5" w:rsidRPr="009E0353" w:rsidRDefault="00394BF5" w:rsidP="00394BF5">
      <w:pPr>
        <w:numPr>
          <w:ilvl w:val="0"/>
          <w:numId w:val="7"/>
        </w:numPr>
        <w:suppressAutoHyphens w:val="0"/>
        <w:jc w:val="both"/>
        <w:rPr>
          <w:lang w:val="ru-RU"/>
        </w:rPr>
      </w:pPr>
      <w:proofErr w:type="spellStart"/>
      <w:r w:rsidRPr="009E0353">
        <w:rPr>
          <w:lang w:val="ru-RU"/>
        </w:rPr>
        <w:t>Золотина</w:t>
      </w:r>
      <w:proofErr w:type="spellEnd"/>
      <w:r w:rsidRPr="009E0353">
        <w:rPr>
          <w:lang w:val="ru-RU"/>
        </w:rPr>
        <w:t xml:space="preserve"> О.А. Каналы и инструменты привлечения молодых специалистов в международные и российские компании. - В сборнике VIII Фестиваль науки МГУ имени М.В. Ломоносова, Сборник статей по материалам IV круглого стола «Российский рынок труда глазами молодых ученых»: Сборник статей / Под ред. Р.П. Колосовой, Москва: Экономический факультет МГУ имени М.В. Ломоносова, 2015, с. 79-84.</w:t>
      </w:r>
    </w:p>
    <w:p w14:paraId="7858F4E5" w14:textId="10E91A0F" w:rsidR="005D458A" w:rsidRPr="009E0353" w:rsidRDefault="005D458A" w:rsidP="005D458A">
      <w:pPr>
        <w:numPr>
          <w:ilvl w:val="0"/>
          <w:numId w:val="7"/>
        </w:numPr>
        <w:suppressAutoHyphens w:val="0"/>
        <w:jc w:val="both"/>
        <w:rPr>
          <w:lang w:val="ru-RU"/>
        </w:rPr>
      </w:pPr>
      <w:proofErr w:type="spellStart"/>
      <w:r w:rsidRPr="009E0353">
        <w:rPr>
          <w:lang w:val="ru-RU"/>
        </w:rPr>
        <w:t>Золотина</w:t>
      </w:r>
      <w:proofErr w:type="spellEnd"/>
      <w:r w:rsidRPr="009E0353">
        <w:rPr>
          <w:lang w:val="ru-RU"/>
        </w:rPr>
        <w:t xml:space="preserve"> О.А., </w:t>
      </w:r>
      <w:proofErr w:type="spellStart"/>
      <w:r w:rsidRPr="009E0353">
        <w:rPr>
          <w:lang w:val="ru-RU"/>
        </w:rPr>
        <w:t>Палт</w:t>
      </w:r>
      <w:proofErr w:type="spellEnd"/>
      <w:r w:rsidRPr="009E0353">
        <w:rPr>
          <w:lang w:val="ru-RU"/>
        </w:rPr>
        <w:t xml:space="preserve"> М.В., </w:t>
      </w:r>
      <w:proofErr w:type="spellStart"/>
      <w:r w:rsidRPr="009E0353">
        <w:rPr>
          <w:lang w:val="ru-RU"/>
        </w:rPr>
        <w:t>Разумова</w:t>
      </w:r>
      <w:proofErr w:type="spellEnd"/>
      <w:r w:rsidRPr="009E0353">
        <w:rPr>
          <w:lang w:val="ru-RU"/>
        </w:rPr>
        <w:t xml:space="preserve"> Т.О. Развитие управленческих компетенций студентов-менеджеров: обязательная подготовка и дополнительные возможности. - в сб.: Сборник материалов XVI международной конференции "История управленческой мысли и бизнеса: Национальные модели подготовки кадров управления. / Под редакцией В.И. </w:t>
      </w:r>
      <w:proofErr w:type="spellStart"/>
      <w:r w:rsidRPr="009E0353">
        <w:rPr>
          <w:lang w:val="ru-RU"/>
        </w:rPr>
        <w:t>Маршева</w:t>
      </w:r>
      <w:proofErr w:type="spellEnd"/>
      <w:r w:rsidR="00691230" w:rsidRPr="009E0353">
        <w:rPr>
          <w:lang w:val="ru-RU"/>
        </w:rPr>
        <w:t>. -</w:t>
      </w:r>
      <w:r w:rsidRPr="009E0353">
        <w:rPr>
          <w:lang w:val="ru-RU"/>
        </w:rPr>
        <w:t xml:space="preserve"> Москва: Галлея </w:t>
      </w:r>
      <w:proofErr w:type="spellStart"/>
      <w:r w:rsidRPr="009E0353">
        <w:rPr>
          <w:lang w:val="ru-RU"/>
        </w:rPr>
        <w:t>Принт</w:t>
      </w:r>
      <w:proofErr w:type="spellEnd"/>
      <w:r w:rsidRPr="009E0353">
        <w:rPr>
          <w:lang w:val="ru-RU"/>
        </w:rPr>
        <w:t>, 2015, с. 119-130.</w:t>
      </w:r>
    </w:p>
    <w:p w14:paraId="67C28411" w14:textId="2FF16679" w:rsidR="00002CA9" w:rsidRPr="009E0353" w:rsidRDefault="00002CA9" w:rsidP="00002CA9">
      <w:pPr>
        <w:numPr>
          <w:ilvl w:val="0"/>
          <w:numId w:val="7"/>
        </w:numPr>
        <w:suppressAutoHyphens w:val="0"/>
        <w:jc w:val="both"/>
        <w:rPr>
          <w:lang w:val="ru-RU"/>
        </w:rPr>
      </w:pPr>
      <w:proofErr w:type="spellStart"/>
      <w:r w:rsidRPr="009E0353">
        <w:rPr>
          <w:lang w:val="ru-RU"/>
        </w:rPr>
        <w:t>Золотина</w:t>
      </w:r>
      <w:proofErr w:type="spellEnd"/>
      <w:r w:rsidRPr="009E0353">
        <w:rPr>
          <w:lang w:val="ru-RU"/>
        </w:rPr>
        <w:t xml:space="preserve"> О.А. Типы карьеры молодых специалистов: особенности выпускников экономических специальностей. - В сборнике: X Фестиваль науки МГУ имени М. В. Ломоносова: Сборник статей по материалам Шестого межвузовского круглого стола «Российский рынок труда глазами молодых ученых», серия Российский рынок труда глазами молодых ученых,   редакторы: </w:t>
      </w:r>
      <w:r w:rsidR="00A75346" w:rsidRPr="009E0353">
        <w:rPr>
          <w:lang w:val="ru-RU"/>
        </w:rPr>
        <w:t xml:space="preserve">Колосова Р.П., </w:t>
      </w:r>
      <w:proofErr w:type="spellStart"/>
      <w:r w:rsidR="00A75346" w:rsidRPr="009E0353">
        <w:rPr>
          <w:lang w:val="ru-RU"/>
        </w:rPr>
        <w:t>Разумова</w:t>
      </w:r>
      <w:proofErr w:type="spellEnd"/>
      <w:r w:rsidR="00A75346" w:rsidRPr="009E0353">
        <w:rPr>
          <w:lang w:val="ru-RU"/>
        </w:rPr>
        <w:t xml:space="preserve"> Т.О., </w:t>
      </w:r>
      <w:r w:rsidRPr="009E0353">
        <w:rPr>
          <w:lang w:val="ru-RU"/>
        </w:rPr>
        <w:t>Артамонова М.В., Серпухова М</w:t>
      </w:r>
      <w:r w:rsidR="00A75346" w:rsidRPr="009E0353">
        <w:rPr>
          <w:lang w:val="ru-RU"/>
        </w:rPr>
        <w:t>.</w:t>
      </w:r>
      <w:r w:rsidRPr="009E0353">
        <w:rPr>
          <w:lang w:val="ru-RU"/>
        </w:rPr>
        <w:t>А</w:t>
      </w:r>
      <w:r w:rsidR="00A75346" w:rsidRPr="009E0353">
        <w:rPr>
          <w:lang w:val="ru-RU"/>
        </w:rPr>
        <w:t>.</w:t>
      </w:r>
      <w:r w:rsidR="00691230" w:rsidRPr="009E0353">
        <w:rPr>
          <w:lang w:val="ru-RU"/>
        </w:rPr>
        <w:t xml:space="preserve"> -</w:t>
      </w:r>
      <w:r w:rsidRPr="009E0353">
        <w:rPr>
          <w:lang w:val="ru-RU"/>
        </w:rPr>
        <w:t xml:space="preserve"> Москва: Экономический факультет МГУ, 2016, с. 126-134.</w:t>
      </w:r>
    </w:p>
    <w:p w14:paraId="2E4372DC" w14:textId="5AF4FAA9" w:rsidR="000D3396" w:rsidRPr="009E0353" w:rsidRDefault="000D3396" w:rsidP="000D3396">
      <w:pPr>
        <w:numPr>
          <w:ilvl w:val="0"/>
          <w:numId w:val="7"/>
        </w:numPr>
        <w:suppressAutoHyphens w:val="0"/>
        <w:jc w:val="both"/>
        <w:rPr>
          <w:lang w:val="ru-RU"/>
        </w:rPr>
      </w:pPr>
      <w:r w:rsidRPr="009E0353">
        <w:rPr>
          <w:lang w:val="ru-RU"/>
        </w:rPr>
        <w:t>Зудина Л.Н. Организация управленческого труда: Учеб. пособие.</w:t>
      </w:r>
      <w:r w:rsidR="00691230" w:rsidRPr="009E0353">
        <w:rPr>
          <w:lang w:val="ru-RU"/>
        </w:rPr>
        <w:t xml:space="preserve"> </w:t>
      </w:r>
      <w:r w:rsidRPr="009E0353">
        <w:rPr>
          <w:lang w:val="ru-RU"/>
        </w:rPr>
        <w:t>- М.:ИНФРА-М, 1997. – 256 с.</w:t>
      </w:r>
    </w:p>
    <w:p w14:paraId="1DBD444A" w14:textId="034102E9" w:rsidR="00516800" w:rsidRPr="009E0353" w:rsidRDefault="00516800" w:rsidP="003738AC">
      <w:pPr>
        <w:numPr>
          <w:ilvl w:val="0"/>
          <w:numId w:val="7"/>
        </w:numPr>
        <w:suppressAutoHyphens w:val="0"/>
        <w:jc w:val="both"/>
        <w:rPr>
          <w:lang w:val="ru-RU"/>
        </w:rPr>
      </w:pPr>
      <w:r w:rsidRPr="009E0353">
        <w:rPr>
          <w:lang w:val="ru-RU"/>
        </w:rPr>
        <w:lastRenderedPageBreak/>
        <w:t xml:space="preserve">Киселев И.Я. Трудовое право России. Историко-правовое исследование. Учебное пособие. </w:t>
      </w:r>
      <w:r w:rsidR="00691230" w:rsidRPr="009E0353">
        <w:rPr>
          <w:lang w:val="ru-RU"/>
        </w:rPr>
        <w:t xml:space="preserve">- </w:t>
      </w:r>
      <w:r w:rsidRPr="009E0353">
        <w:rPr>
          <w:lang w:val="ru-RU"/>
        </w:rPr>
        <w:t>М., 2001.</w:t>
      </w:r>
    </w:p>
    <w:p w14:paraId="629B551F" w14:textId="182EF875" w:rsidR="000D3396" w:rsidRPr="009E0353" w:rsidRDefault="000D3396" w:rsidP="000D3396">
      <w:pPr>
        <w:numPr>
          <w:ilvl w:val="0"/>
          <w:numId w:val="7"/>
        </w:numPr>
        <w:suppressAutoHyphens w:val="0"/>
        <w:jc w:val="both"/>
        <w:rPr>
          <w:lang w:val="ru-RU"/>
        </w:rPr>
      </w:pPr>
      <w:proofErr w:type="spellStart"/>
      <w:r w:rsidRPr="009E0353">
        <w:rPr>
          <w:lang w:val="ru-RU"/>
        </w:rPr>
        <w:t>Кокин</w:t>
      </w:r>
      <w:proofErr w:type="spellEnd"/>
      <w:r w:rsidRPr="009E0353">
        <w:rPr>
          <w:lang w:val="ru-RU"/>
        </w:rPr>
        <w:t xml:space="preserve"> Ю.П., </w:t>
      </w:r>
      <w:proofErr w:type="spellStart"/>
      <w:r w:rsidRPr="009E0353">
        <w:rPr>
          <w:lang w:val="ru-RU"/>
        </w:rPr>
        <w:t>Шлендер</w:t>
      </w:r>
      <w:proofErr w:type="spellEnd"/>
      <w:r w:rsidRPr="009E0353">
        <w:rPr>
          <w:lang w:val="ru-RU"/>
        </w:rPr>
        <w:t xml:space="preserve"> П.Э. - Экономика труда. – М.: Магистр,  2010. – 688 с.</w:t>
      </w:r>
    </w:p>
    <w:p w14:paraId="14E7A26F" w14:textId="2EB7342C" w:rsidR="00550595" w:rsidRPr="009E0353" w:rsidRDefault="00550595" w:rsidP="00550595">
      <w:pPr>
        <w:numPr>
          <w:ilvl w:val="0"/>
          <w:numId w:val="7"/>
        </w:numPr>
        <w:suppressAutoHyphens w:val="0"/>
        <w:jc w:val="both"/>
        <w:rPr>
          <w:lang w:val="ru-RU"/>
        </w:rPr>
      </w:pPr>
      <w:r w:rsidRPr="009E0353">
        <w:rPr>
          <w:lang w:val="ru-RU"/>
        </w:rPr>
        <w:t xml:space="preserve">Колосова Р.П., Лобода Л.А. Концепция «зеленых рабочих мест» и их социальная значимость для рынка труда РФ. – В сборнике: Социология и общество: социальное неравенство и социальная справедливость. Материалы V Всероссийского социологического конгресса / отв. ред. </w:t>
      </w:r>
      <w:proofErr w:type="spellStart"/>
      <w:r w:rsidRPr="009E0353">
        <w:rPr>
          <w:lang w:val="ru-RU"/>
        </w:rPr>
        <w:t>В.А.Мансуров</w:t>
      </w:r>
      <w:proofErr w:type="spellEnd"/>
      <w:r w:rsidRPr="009E0353">
        <w:rPr>
          <w:lang w:val="ru-RU"/>
        </w:rPr>
        <w:t>. Электрон. дан., серия ISBN e978-5-904804-14-5, (Екатеринбург, 19-21 октября 2016 года) [Электронный ресурс](DVDROM) М.: Российское общество социологов, 2016. - 10696 с., с. 1691-1701.</w:t>
      </w:r>
    </w:p>
    <w:p w14:paraId="185F9C54" w14:textId="65162970" w:rsidR="0015650F" w:rsidRPr="009E0353" w:rsidRDefault="0015650F" w:rsidP="0015650F">
      <w:pPr>
        <w:numPr>
          <w:ilvl w:val="0"/>
          <w:numId w:val="7"/>
        </w:numPr>
        <w:suppressAutoHyphens w:val="0"/>
        <w:jc w:val="both"/>
        <w:rPr>
          <w:lang w:val="ru-RU"/>
        </w:rPr>
      </w:pPr>
      <w:r w:rsidRPr="009E0353">
        <w:rPr>
          <w:lang w:val="ru-RU"/>
        </w:rPr>
        <w:t xml:space="preserve">Колосова Р.П., </w:t>
      </w:r>
      <w:proofErr w:type="spellStart"/>
      <w:r w:rsidRPr="009E0353">
        <w:rPr>
          <w:lang w:val="ru-RU"/>
        </w:rPr>
        <w:t>Луданик</w:t>
      </w:r>
      <w:proofErr w:type="spellEnd"/>
      <w:r w:rsidRPr="009E0353">
        <w:rPr>
          <w:lang w:val="ru-RU"/>
        </w:rPr>
        <w:t xml:space="preserve"> М.В. "Зеленеют" ли рабочие места в цифровой экономике. - В сборнике: Ломоносовские чтения-2018. Секция экономических наук. «Цифровая экономика: человек, технологии, институты»: сборник статей. — М.: Экономический факультет МГУ имени М. В. Ломоносова, 2018 — 869 с., с. 379-389, серия ISBN 978-5-906932-06-8. </w:t>
      </w:r>
    </w:p>
    <w:p w14:paraId="7503CA3F" w14:textId="77777777" w:rsidR="000D3396" w:rsidRPr="009E0353" w:rsidRDefault="000D3396" w:rsidP="000D3396">
      <w:pPr>
        <w:numPr>
          <w:ilvl w:val="0"/>
          <w:numId w:val="7"/>
        </w:numPr>
        <w:suppressAutoHyphens w:val="0"/>
        <w:jc w:val="both"/>
      </w:pPr>
      <w:r w:rsidRPr="009E0353">
        <w:rPr>
          <w:lang w:val="ru-RU"/>
        </w:rPr>
        <w:t xml:space="preserve">Комментарий к Трудовому кодексу Российской Федерации / Под ред. А. М. Куренного, С. П. Маврина, Е. Б.  </w:t>
      </w:r>
      <w:proofErr w:type="spellStart"/>
      <w:r w:rsidRPr="009E0353">
        <w:t>Хохлова</w:t>
      </w:r>
      <w:proofErr w:type="spellEnd"/>
      <w:r w:rsidRPr="009E0353">
        <w:t xml:space="preserve">. М.: </w:t>
      </w:r>
      <w:proofErr w:type="spellStart"/>
      <w:r w:rsidRPr="009E0353">
        <w:t>Юристъ</w:t>
      </w:r>
      <w:proofErr w:type="spellEnd"/>
      <w:r w:rsidRPr="009E0353">
        <w:t>, 2007.</w:t>
      </w:r>
    </w:p>
    <w:p w14:paraId="11F6F474" w14:textId="77777777" w:rsidR="000D3396" w:rsidRPr="009E0353" w:rsidRDefault="000D3396" w:rsidP="000D3396">
      <w:pPr>
        <w:pStyle w:val="aff2"/>
        <w:numPr>
          <w:ilvl w:val="0"/>
          <w:numId w:val="7"/>
        </w:numPr>
        <w:jc w:val="both"/>
      </w:pPr>
      <w:r w:rsidRPr="009E0353">
        <w:rPr>
          <w:lang w:val="ru-RU"/>
        </w:rPr>
        <w:t xml:space="preserve">Куренной А.М. Правовое регулирование коллективных трудовых споров. </w:t>
      </w:r>
      <w:proofErr w:type="spellStart"/>
      <w:r w:rsidRPr="009E0353">
        <w:t>Научно-практическое</w:t>
      </w:r>
      <w:proofErr w:type="spellEnd"/>
      <w:r w:rsidRPr="009E0353">
        <w:t xml:space="preserve"> </w:t>
      </w:r>
      <w:proofErr w:type="spellStart"/>
      <w:r w:rsidRPr="009E0353">
        <w:t>пособие</w:t>
      </w:r>
      <w:proofErr w:type="spellEnd"/>
      <w:r w:rsidRPr="009E0353">
        <w:t xml:space="preserve">. М.: </w:t>
      </w:r>
      <w:proofErr w:type="spellStart"/>
      <w:r w:rsidRPr="009E0353">
        <w:t>Юстицинформ</w:t>
      </w:r>
      <w:proofErr w:type="spellEnd"/>
      <w:r w:rsidRPr="009E0353">
        <w:t>, 2010.</w:t>
      </w:r>
    </w:p>
    <w:p w14:paraId="53CC5248" w14:textId="0231C439" w:rsidR="000D3396" w:rsidRPr="009E0353" w:rsidRDefault="000D3396" w:rsidP="000D3396">
      <w:pPr>
        <w:pStyle w:val="aff2"/>
        <w:numPr>
          <w:ilvl w:val="0"/>
          <w:numId w:val="7"/>
        </w:numPr>
        <w:jc w:val="both"/>
      </w:pPr>
      <w:r w:rsidRPr="009E0353">
        <w:rPr>
          <w:lang w:val="ru-RU"/>
        </w:rPr>
        <w:t xml:space="preserve">Куренной А.М. Реформирование трудового законодательства России: проблемы и препятствия // Реформа трудового законодательства в России. </w:t>
      </w:r>
      <w:r w:rsidRPr="009E0353">
        <w:t xml:space="preserve">ISBN 92-2-412441-0. МОТ.1-ое </w:t>
      </w:r>
      <w:proofErr w:type="spellStart"/>
      <w:r w:rsidRPr="009E0353">
        <w:t>изд</w:t>
      </w:r>
      <w:proofErr w:type="spellEnd"/>
      <w:r w:rsidRPr="009E0353">
        <w:t>., 2001</w:t>
      </w:r>
      <w:r w:rsidRPr="009E0353">
        <w:rPr>
          <w:lang w:val="ru-RU"/>
        </w:rPr>
        <w:t>.</w:t>
      </w:r>
    </w:p>
    <w:p w14:paraId="5C785CE9" w14:textId="73D5B820" w:rsidR="000D3396" w:rsidRPr="009E0353" w:rsidRDefault="000D3396" w:rsidP="000D3396">
      <w:pPr>
        <w:pStyle w:val="aff2"/>
        <w:numPr>
          <w:ilvl w:val="0"/>
          <w:numId w:val="7"/>
        </w:numPr>
      </w:pPr>
      <w:r w:rsidRPr="009E0353">
        <w:rPr>
          <w:lang w:val="ru-RU"/>
        </w:rPr>
        <w:t xml:space="preserve">Лебедев В.М. Локальные нормативные акты, регулирующие наемный труд // Российская юстиция. 2002. </w:t>
      </w:r>
      <w:r w:rsidRPr="009E0353">
        <w:t>№8</w:t>
      </w:r>
      <w:r w:rsidRPr="009E0353">
        <w:rPr>
          <w:lang w:val="ru-RU"/>
        </w:rPr>
        <w:t>.</w:t>
      </w:r>
    </w:p>
    <w:p w14:paraId="3485E5CA" w14:textId="532B5D5D" w:rsidR="00734A46" w:rsidRPr="009E0353" w:rsidRDefault="00734A46" w:rsidP="00734A46">
      <w:pPr>
        <w:pStyle w:val="aff2"/>
        <w:numPr>
          <w:ilvl w:val="0"/>
          <w:numId w:val="7"/>
        </w:numPr>
        <w:jc w:val="both"/>
        <w:rPr>
          <w:lang w:val="ru-RU"/>
        </w:rPr>
      </w:pPr>
      <w:proofErr w:type="spellStart"/>
      <w:r w:rsidRPr="009E0353">
        <w:rPr>
          <w:lang w:val="ru-RU"/>
        </w:rPr>
        <w:t>Луданик</w:t>
      </w:r>
      <w:proofErr w:type="spellEnd"/>
      <w:r w:rsidRPr="009E0353">
        <w:rPr>
          <w:lang w:val="ru-RU"/>
        </w:rPr>
        <w:t xml:space="preserve"> М.В. Влияние бренда работодателя на рынок труда: возможности и ограничения в период замедления экономического роста. - В сборнике: Альтернативы экономической политики в условиях замедления экономического роста / Под ред. А.А. </w:t>
      </w:r>
      <w:proofErr w:type="spellStart"/>
      <w:r w:rsidRPr="009E0353">
        <w:rPr>
          <w:lang w:val="ru-RU"/>
        </w:rPr>
        <w:t>Аузана</w:t>
      </w:r>
      <w:proofErr w:type="spellEnd"/>
      <w:r w:rsidRPr="009E0353">
        <w:rPr>
          <w:lang w:val="ru-RU"/>
        </w:rPr>
        <w:t xml:space="preserve">, В.В. Герасименко. Сборник статей по материалам научной конференции «Ломоносовские чтения», посвященной 260-летию МГУ имени М.В. Ломоносова, Москва: Экономический факультет МГУ имени М.В. Ломоносова, 2015, с. 582-597. </w:t>
      </w:r>
      <w:r w:rsidRPr="009E0353">
        <w:t>DOI</w:t>
      </w:r>
    </w:p>
    <w:p w14:paraId="0F251E4C" w14:textId="716017E7" w:rsidR="00C830DD" w:rsidRPr="009E0353" w:rsidRDefault="00C830DD" w:rsidP="00C830DD">
      <w:pPr>
        <w:numPr>
          <w:ilvl w:val="0"/>
          <w:numId w:val="7"/>
        </w:numPr>
        <w:jc w:val="both"/>
        <w:rPr>
          <w:lang w:val="ru-RU"/>
        </w:rPr>
      </w:pPr>
      <w:r w:rsidRPr="009E0353">
        <w:rPr>
          <w:lang w:val="ru-RU"/>
        </w:rPr>
        <w:t xml:space="preserve">Навигатор по рынку труда: обучение молодежи навыкам поиска работы: пособие для ведущего семинаров и инструментарий/ </w:t>
      </w:r>
      <w:proofErr w:type="spellStart"/>
      <w:r w:rsidRPr="009E0353">
        <w:rPr>
          <w:lang w:val="ru-RU"/>
        </w:rPr>
        <w:t>Валли</w:t>
      </w:r>
      <w:proofErr w:type="spellEnd"/>
      <w:r w:rsidRPr="009E0353">
        <w:rPr>
          <w:lang w:val="ru-RU"/>
        </w:rPr>
        <w:t xml:space="preserve"> </w:t>
      </w:r>
      <w:proofErr w:type="spellStart"/>
      <w:r w:rsidRPr="009E0353">
        <w:rPr>
          <w:lang w:val="ru-RU"/>
        </w:rPr>
        <w:t>Корбанезе</w:t>
      </w:r>
      <w:proofErr w:type="spellEnd"/>
      <w:r w:rsidRPr="009E0353">
        <w:rPr>
          <w:lang w:val="ru-RU"/>
        </w:rPr>
        <w:t xml:space="preserve"> и </w:t>
      </w:r>
      <w:proofErr w:type="spellStart"/>
      <w:r w:rsidRPr="009E0353">
        <w:rPr>
          <w:lang w:val="ru-RU"/>
        </w:rPr>
        <w:t>Джанни</w:t>
      </w:r>
      <w:proofErr w:type="spellEnd"/>
      <w:r w:rsidRPr="009E0353">
        <w:rPr>
          <w:lang w:val="ru-RU"/>
        </w:rPr>
        <w:t xml:space="preserve"> </w:t>
      </w:r>
      <w:proofErr w:type="spellStart"/>
      <w:r w:rsidRPr="009E0353">
        <w:rPr>
          <w:lang w:val="ru-RU"/>
        </w:rPr>
        <w:t>Росас</w:t>
      </w:r>
      <w:proofErr w:type="spellEnd"/>
      <w:r w:rsidRPr="009E0353">
        <w:rPr>
          <w:lang w:val="ru-RU"/>
        </w:rPr>
        <w:t>; Группа технической поддержки по вопросам достойного труда и Бюро МОТ для стран Восточной Европы и Центральной Азии. – Москва: МОТ, 2014</w:t>
      </w:r>
    </w:p>
    <w:p w14:paraId="677A00AE" w14:textId="77777777" w:rsidR="000D3396" w:rsidRPr="009E0353" w:rsidRDefault="000D3396" w:rsidP="000D3396">
      <w:pPr>
        <w:pStyle w:val="aff2"/>
        <w:numPr>
          <w:ilvl w:val="0"/>
          <w:numId w:val="7"/>
        </w:numPr>
        <w:jc w:val="both"/>
        <w:rPr>
          <w:lang w:val="ru-RU"/>
        </w:rPr>
      </w:pPr>
      <w:proofErr w:type="spellStart"/>
      <w:r w:rsidRPr="009E0353">
        <w:rPr>
          <w:lang w:val="ru-RU"/>
        </w:rPr>
        <w:t>Одегов</w:t>
      </w:r>
      <w:proofErr w:type="spellEnd"/>
      <w:r w:rsidRPr="009E0353">
        <w:rPr>
          <w:lang w:val="ru-RU"/>
        </w:rPr>
        <w:t xml:space="preserve"> Ю.Г., Руденко Г.Г. ЭКОНОМИКА ПЕРСОНАЛА. Часть </w:t>
      </w:r>
      <w:r w:rsidRPr="009E0353">
        <w:t>I</w:t>
      </w:r>
      <w:r w:rsidRPr="009E0353">
        <w:rPr>
          <w:lang w:val="ru-RU"/>
        </w:rPr>
        <w:t>. Теория: Учебник. — М.: Издательство «Альфа-Пресс», 2009. — 1056 с.</w:t>
      </w:r>
    </w:p>
    <w:p w14:paraId="7BB851B1" w14:textId="77777777" w:rsidR="000D3396" w:rsidRPr="009E0353" w:rsidRDefault="000D3396" w:rsidP="000D3396">
      <w:pPr>
        <w:pStyle w:val="aff2"/>
        <w:numPr>
          <w:ilvl w:val="0"/>
          <w:numId w:val="7"/>
        </w:numPr>
        <w:jc w:val="both"/>
        <w:rPr>
          <w:lang w:val="ru-RU"/>
        </w:rPr>
      </w:pPr>
      <w:r w:rsidRPr="009E0353">
        <w:rPr>
          <w:lang w:val="ru-RU"/>
        </w:rPr>
        <w:t xml:space="preserve">Организация оплаты труда работников предприятий в условиях либерализации цен и приватизации: Рекомендации /Ин-т труда Минтруда РФ. М. 1998. </w:t>
      </w:r>
    </w:p>
    <w:p w14:paraId="65083DAD" w14:textId="77777777" w:rsidR="000D3396" w:rsidRPr="009E0353" w:rsidRDefault="000D3396" w:rsidP="000D3396">
      <w:pPr>
        <w:pStyle w:val="aff2"/>
        <w:numPr>
          <w:ilvl w:val="0"/>
          <w:numId w:val="7"/>
        </w:numPr>
        <w:jc w:val="both"/>
        <w:rPr>
          <w:lang w:val="ru-RU"/>
        </w:rPr>
      </w:pPr>
      <w:r w:rsidRPr="009E0353">
        <w:rPr>
          <w:lang w:val="ru-RU"/>
        </w:rPr>
        <w:t>Павлова Н. Трудовые контракты. - М.: Изд-во ПРИОР, 2000.</w:t>
      </w:r>
    </w:p>
    <w:p w14:paraId="259DD7B4" w14:textId="77777777" w:rsidR="000D3396" w:rsidRPr="009E0353" w:rsidRDefault="000D3396" w:rsidP="000D3396">
      <w:pPr>
        <w:pStyle w:val="aff2"/>
        <w:numPr>
          <w:ilvl w:val="0"/>
          <w:numId w:val="7"/>
        </w:numPr>
        <w:jc w:val="both"/>
        <w:rPr>
          <w:lang w:val="ru-RU"/>
        </w:rPr>
      </w:pPr>
      <w:proofErr w:type="spellStart"/>
      <w:r w:rsidRPr="009E0353">
        <w:rPr>
          <w:lang w:val="ru-RU"/>
        </w:rPr>
        <w:t>Персикова</w:t>
      </w:r>
      <w:proofErr w:type="spellEnd"/>
      <w:r w:rsidRPr="009E0353">
        <w:rPr>
          <w:lang w:val="ru-RU"/>
        </w:rPr>
        <w:t xml:space="preserve"> Т.Н. Корпоративная культура: Учеб. – М.: Логос, 2012. – 288 с.</w:t>
      </w:r>
    </w:p>
    <w:p w14:paraId="5963D300" w14:textId="1F564715" w:rsidR="00BD79F4" w:rsidRPr="009E0353" w:rsidRDefault="00BD79F4" w:rsidP="00BD79F4">
      <w:pPr>
        <w:numPr>
          <w:ilvl w:val="0"/>
          <w:numId w:val="7"/>
        </w:numPr>
        <w:suppressAutoHyphens w:val="0"/>
        <w:jc w:val="both"/>
        <w:rPr>
          <w:lang w:val="ru-RU"/>
        </w:rPr>
      </w:pPr>
      <w:proofErr w:type="spellStart"/>
      <w:r w:rsidRPr="009E0353">
        <w:rPr>
          <w:lang w:val="ru-RU"/>
        </w:rPr>
        <w:t>Разумова</w:t>
      </w:r>
      <w:proofErr w:type="spellEnd"/>
      <w:r w:rsidRPr="009E0353">
        <w:rPr>
          <w:lang w:val="ru-RU"/>
        </w:rPr>
        <w:t xml:space="preserve"> Т.О. Влияние новой технологической революции на сферу труда // Научно-практический журнал "Социально-трудовые исследования", 2018, № 4 (33), с. 63-72.</w:t>
      </w:r>
    </w:p>
    <w:p w14:paraId="57430579" w14:textId="77777777" w:rsidR="000D3396" w:rsidRPr="009E0353" w:rsidRDefault="000D3396" w:rsidP="003738AC">
      <w:pPr>
        <w:numPr>
          <w:ilvl w:val="0"/>
          <w:numId w:val="7"/>
        </w:numPr>
        <w:suppressAutoHyphens w:val="0"/>
        <w:jc w:val="both"/>
        <w:rPr>
          <w:lang w:val="ru-RU"/>
        </w:rPr>
      </w:pPr>
      <w:proofErr w:type="spellStart"/>
      <w:r w:rsidRPr="009E0353">
        <w:rPr>
          <w:lang w:val="ru-RU"/>
        </w:rPr>
        <w:t>Рофе</w:t>
      </w:r>
      <w:proofErr w:type="spellEnd"/>
      <w:r w:rsidRPr="009E0353">
        <w:rPr>
          <w:lang w:val="ru-RU"/>
        </w:rPr>
        <w:t xml:space="preserve"> А.И. Научная организация труда: Учеб. пособие. – М.: Издательство “МИК”, 1998.</w:t>
      </w:r>
    </w:p>
    <w:p w14:paraId="77D73EA1" w14:textId="4135C8E6" w:rsidR="00C06ACF" w:rsidRPr="009E0353" w:rsidRDefault="00516800" w:rsidP="003738AC">
      <w:pPr>
        <w:numPr>
          <w:ilvl w:val="0"/>
          <w:numId w:val="7"/>
        </w:numPr>
        <w:suppressAutoHyphens w:val="0"/>
        <w:jc w:val="both"/>
        <w:rPr>
          <w:lang w:val="ru-RU"/>
        </w:rPr>
      </w:pPr>
      <w:proofErr w:type="spellStart"/>
      <w:r w:rsidRPr="009E0353">
        <w:rPr>
          <w:lang w:val="ru-RU"/>
        </w:rPr>
        <w:t>Рофе</w:t>
      </w:r>
      <w:proofErr w:type="spellEnd"/>
      <w:r w:rsidRPr="009E0353">
        <w:rPr>
          <w:lang w:val="ru-RU"/>
        </w:rPr>
        <w:t xml:space="preserve"> А.И. Экономика труда: - М.: Издательство: </w:t>
      </w:r>
      <w:proofErr w:type="spellStart"/>
      <w:r w:rsidRPr="009E0353">
        <w:rPr>
          <w:lang w:val="ru-RU"/>
        </w:rPr>
        <w:t>КноРус</w:t>
      </w:r>
      <w:proofErr w:type="spellEnd"/>
      <w:r w:rsidRPr="009E0353">
        <w:rPr>
          <w:lang w:val="ru-RU"/>
        </w:rPr>
        <w:t xml:space="preserve">, 2010. – 400 с. </w:t>
      </w:r>
      <w:r w:rsidRPr="009E0353">
        <w:t>ISBN</w:t>
      </w:r>
      <w:r w:rsidRPr="009E0353">
        <w:rPr>
          <w:lang w:val="ru-RU"/>
        </w:rPr>
        <w:t>: 978-5-406-00164-6</w:t>
      </w:r>
    </w:p>
    <w:p w14:paraId="607E5C0A" w14:textId="2A075E35" w:rsidR="009B53A3" w:rsidRPr="009E0353" w:rsidRDefault="009B53A3" w:rsidP="009B53A3">
      <w:pPr>
        <w:numPr>
          <w:ilvl w:val="0"/>
          <w:numId w:val="7"/>
        </w:numPr>
        <w:suppressAutoHyphens w:val="0"/>
        <w:jc w:val="both"/>
        <w:rPr>
          <w:lang w:val="ru-RU"/>
        </w:rPr>
      </w:pPr>
      <w:r w:rsidRPr="009E0353">
        <w:rPr>
          <w:lang w:val="ru-RU"/>
        </w:rPr>
        <w:t xml:space="preserve">Серпухова М.А., </w:t>
      </w:r>
      <w:proofErr w:type="spellStart"/>
      <w:r w:rsidRPr="009E0353">
        <w:rPr>
          <w:lang w:val="ru-RU"/>
        </w:rPr>
        <w:t>Разумова</w:t>
      </w:r>
      <w:proofErr w:type="spellEnd"/>
      <w:r w:rsidRPr="009E0353">
        <w:rPr>
          <w:lang w:val="ru-RU"/>
        </w:rPr>
        <w:t xml:space="preserve"> Т.О. Карьера и материнство: проблемные аспекты. - в сб.: Сборник избранных статей XII-XIII Фестивалей науки МГУ имени М.В. Ломоносова "Будущее сферы труда глазами молодых ученых", М.:ТЕИС, 2019, с. 94-100.</w:t>
      </w:r>
    </w:p>
    <w:p w14:paraId="4116D4D7" w14:textId="24CEDC82" w:rsidR="00516800" w:rsidRPr="009E0353" w:rsidRDefault="00516800" w:rsidP="003738AC">
      <w:pPr>
        <w:numPr>
          <w:ilvl w:val="0"/>
          <w:numId w:val="7"/>
        </w:numPr>
        <w:suppressAutoHyphens w:val="0"/>
        <w:jc w:val="both"/>
        <w:rPr>
          <w:lang w:val="ru-RU"/>
        </w:rPr>
      </w:pPr>
      <w:proofErr w:type="spellStart"/>
      <w:r w:rsidRPr="009E0353">
        <w:rPr>
          <w:lang w:val="ru-RU"/>
        </w:rPr>
        <w:t>Синк</w:t>
      </w:r>
      <w:proofErr w:type="spellEnd"/>
      <w:r w:rsidRPr="009E0353">
        <w:rPr>
          <w:lang w:val="ru-RU"/>
        </w:rPr>
        <w:t xml:space="preserve"> Д.С. Управление производительностью: планирование, измерение, оценка. М.: Прогресс, 1989.</w:t>
      </w:r>
    </w:p>
    <w:p w14:paraId="280E97A8" w14:textId="0BDBE420" w:rsidR="00691230" w:rsidRPr="009E0353" w:rsidRDefault="00691230" w:rsidP="00691230">
      <w:pPr>
        <w:numPr>
          <w:ilvl w:val="0"/>
          <w:numId w:val="7"/>
        </w:numPr>
        <w:suppressAutoHyphens w:val="0"/>
        <w:jc w:val="both"/>
        <w:rPr>
          <w:lang w:val="ru-RU"/>
        </w:rPr>
      </w:pPr>
      <w:r w:rsidRPr="009E0353">
        <w:rPr>
          <w:lang w:val="ru-RU"/>
        </w:rPr>
        <w:t xml:space="preserve">Соколова Г.Н., Семенов С.И., </w:t>
      </w:r>
      <w:proofErr w:type="spellStart"/>
      <w:r w:rsidRPr="009E0353">
        <w:rPr>
          <w:lang w:val="ru-RU"/>
        </w:rPr>
        <w:t>Хорошильцева</w:t>
      </w:r>
      <w:proofErr w:type="spellEnd"/>
      <w:r w:rsidRPr="009E0353">
        <w:rPr>
          <w:lang w:val="ru-RU"/>
        </w:rPr>
        <w:t xml:space="preserve"> Н.А. Бюджетирование в работе служб по управлению персоналом. Москва: Газпром, Корпоративный институт, 2019. - 176 с.</w:t>
      </w:r>
    </w:p>
    <w:p w14:paraId="23F01C77" w14:textId="2EEE2292" w:rsidR="00516800" w:rsidRPr="009E0353" w:rsidRDefault="00516800" w:rsidP="003738AC">
      <w:pPr>
        <w:numPr>
          <w:ilvl w:val="0"/>
          <w:numId w:val="7"/>
        </w:numPr>
        <w:suppressAutoHyphens w:val="0"/>
        <w:jc w:val="both"/>
        <w:rPr>
          <w:lang w:val="ru-RU"/>
        </w:rPr>
      </w:pPr>
      <w:proofErr w:type="spellStart"/>
      <w:r w:rsidRPr="009E0353">
        <w:rPr>
          <w:lang w:val="ru-RU"/>
        </w:rPr>
        <w:t>Спивак</w:t>
      </w:r>
      <w:proofErr w:type="spellEnd"/>
      <w:r w:rsidRPr="009E0353">
        <w:rPr>
          <w:lang w:val="ru-RU"/>
        </w:rPr>
        <w:t xml:space="preserve"> В.А. Организационное поведение и управление персоналом. - Питер, 2000. – 416 с.</w:t>
      </w:r>
    </w:p>
    <w:p w14:paraId="4D80CB56" w14:textId="05EEE8E7" w:rsidR="00516800" w:rsidRPr="009E0353" w:rsidRDefault="00516800" w:rsidP="003738AC">
      <w:pPr>
        <w:numPr>
          <w:ilvl w:val="0"/>
          <w:numId w:val="7"/>
        </w:numPr>
        <w:suppressAutoHyphens w:val="0"/>
        <w:jc w:val="both"/>
        <w:rPr>
          <w:lang w:val="ru-RU"/>
        </w:rPr>
      </w:pPr>
      <w:proofErr w:type="spellStart"/>
      <w:r w:rsidRPr="009E0353">
        <w:rPr>
          <w:lang w:val="ru-RU"/>
        </w:rPr>
        <w:lastRenderedPageBreak/>
        <w:t>Спивак</w:t>
      </w:r>
      <w:proofErr w:type="spellEnd"/>
      <w:r w:rsidRPr="009E0353">
        <w:rPr>
          <w:lang w:val="ru-RU"/>
        </w:rPr>
        <w:t>, В.</w:t>
      </w:r>
      <w:r w:rsidR="000D3396" w:rsidRPr="009E0353">
        <w:rPr>
          <w:lang w:val="ru-RU"/>
        </w:rPr>
        <w:t>А. Организационное поведение</w:t>
      </w:r>
      <w:r w:rsidRPr="009E0353">
        <w:rPr>
          <w:lang w:val="ru-RU"/>
        </w:rPr>
        <w:t xml:space="preserve">: конспект лекций / В. А. </w:t>
      </w:r>
      <w:proofErr w:type="spellStart"/>
      <w:r w:rsidRPr="009E0353">
        <w:rPr>
          <w:lang w:val="ru-RU"/>
        </w:rPr>
        <w:t>Спивак</w:t>
      </w:r>
      <w:proofErr w:type="spellEnd"/>
      <w:r w:rsidRPr="009E0353">
        <w:rPr>
          <w:lang w:val="ru-RU"/>
        </w:rPr>
        <w:t xml:space="preserve">. — М.: Издательство </w:t>
      </w:r>
      <w:proofErr w:type="spellStart"/>
      <w:r w:rsidRPr="009E0353">
        <w:rPr>
          <w:lang w:val="ru-RU"/>
        </w:rPr>
        <w:t>Юрайт</w:t>
      </w:r>
      <w:proofErr w:type="spellEnd"/>
      <w:r w:rsidRPr="009E0353">
        <w:rPr>
          <w:lang w:val="ru-RU"/>
        </w:rPr>
        <w:t>, 2011. — 207 с. — (Хочу все сдать!).</w:t>
      </w:r>
    </w:p>
    <w:p w14:paraId="16080453" w14:textId="6E779BBF" w:rsidR="00062FE3" w:rsidRPr="009E0353" w:rsidRDefault="00062FE3" w:rsidP="00062FE3">
      <w:pPr>
        <w:pStyle w:val="aff2"/>
        <w:numPr>
          <w:ilvl w:val="0"/>
          <w:numId w:val="7"/>
        </w:numPr>
        <w:jc w:val="both"/>
        <w:rPr>
          <w:lang w:val="ru-RU"/>
        </w:rPr>
      </w:pPr>
      <w:proofErr w:type="spellStart"/>
      <w:r w:rsidRPr="009E0353">
        <w:rPr>
          <w:lang w:val="ru-RU"/>
        </w:rPr>
        <w:t>Сыроватская</w:t>
      </w:r>
      <w:proofErr w:type="spellEnd"/>
      <w:r w:rsidRPr="009E0353">
        <w:rPr>
          <w:lang w:val="ru-RU"/>
        </w:rPr>
        <w:t xml:space="preserve"> Л.А. Трудовое право: Учебник. – 2-е изд., </w:t>
      </w:r>
      <w:proofErr w:type="spellStart"/>
      <w:r w:rsidRPr="009E0353">
        <w:rPr>
          <w:lang w:val="ru-RU"/>
        </w:rPr>
        <w:t>перераб</w:t>
      </w:r>
      <w:proofErr w:type="spellEnd"/>
      <w:r w:rsidRPr="009E0353">
        <w:rPr>
          <w:lang w:val="ru-RU"/>
        </w:rPr>
        <w:t xml:space="preserve">. и доп. – М.: </w:t>
      </w:r>
      <w:proofErr w:type="spellStart"/>
      <w:r w:rsidRPr="009E0353">
        <w:rPr>
          <w:lang w:val="ru-RU"/>
        </w:rPr>
        <w:t>Юристъ</w:t>
      </w:r>
      <w:proofErr w:type="spellEnd"/>
      <w:r w:rsidRPr="009E0353">
        <w:rPr>
          <w:lang w:val="ru-RU"/>
        </w:rPr>
        <w:t xml:space="preserve">, 2000. – 312 с. </w:t>
      </w:r>
    </w:p>
    <w:p w14:paraId="61056E5E" w14:textId="39698AF9" w:rsidR="00516800" w:rsidRPr="009E0353" w:rsidRDefault="00516800" w:rsidP="003738AC">
      <w:pPr>
        <w:numPr>
          <w:ilvl w:val="0"/>
          <w:numId w:val="7"/>
        </w:numPr>
        <w:suppressAutoHyphens w:val="0"/>
        <w:jc w:val="both"/>
        <w:rPr>
          <w:lang w:val="ru-RU"/>
        </w:rPr>
      </w:pPr>
      <w:r w:rsidRPr="009E0353">
        <w:rPr>
          <w:lang w:val="ru-RU"/>
        </w:rPr>
        <w:t>Технологии управления персоналом в России. Опыт профессионалов. М.: «</w:t>
      </w:r>
      <w:r w:rsidRPr="009E0353">
        <w:t>HRC</w:t>
      </w:r>
      <w:r w:rsidRPr="009E0353">
        <w:rPr>
          <w:lang w:val="ru-RU"/>
        </w:rPr>
        <w:t>. Кадровый клуб», «Книжный мир», 2001.</w:t>
      </w:r>
    </w:p>
    <w:p w14:paraId="163D03B4" w14:textId="77777777" w:rsidR="00062FE3" w:rsidRPr="009E0353" w:rsidRDefault="00062FE3" w:rsidP="00062FE3">
      <w:pPr>
        <w:pStyle w:val="aff2"/>
        <w:numPr>
          <w:ilvl w:val="0"/>
          <w:numId w:val="7"/>
        </w:numPr>
        <w:rPr>
          <w:lang w:val="ru-RU"/>
        </w:rPr>
      </w:pPr>
      <w:proofErr w:type="spellStart"/>
      <w:r w:rsidRPr="009E0353">
        <w:rPr>
          <w:lang w:val="ru-RU"/>
        </w:rPr>
        <w:t>Толкунова</w:t>
      </w:r>
      <w:proofErr w:type="spellEnd"/>
      <w:r w:rsidRPr="009E0353">
        <w:rPr>
          <w:lang w:val="ru-RU"/>
        </w:rPr>
        <w:t xml:space="preserve"> В.Н. “Трудовые споры и порядок их разрешения” учебное пособие. - 2-е Изд., </w:t>
      </w:r>
      <w:proofErr w:type="spellStart"/>
      <w:r w:rsidRPr="009E0353">
        <w:rPr>
          <w:lang w:val="ru-RU"/>
        </w:rPr>
        <w:t>перераб</w:t>
      </w:r>
      <w:proofErr w:type="spellEnd"/>
      <w:r w:rsidRPr="009E0353">
        <w:rPr>
          <w:lang w:val="ru-RU"/>
        </w:rPr>
        <w:t xml:space="preserve">. и доп.  - М.: </w:t>
      </w:r>
      <w:proofErr w:type="spellStart"/>
      <w:r w:rsidRPr="009E0353">
        <w:rPr>
          <w:lang w:val="ru-RU"/>
        </w:rPr>
        <w:t>Юристъ</w:t>
      </w:r>
      <w:proofErr w:type="spellEnd"/>
      <w:r w:rsidRPr="009E0353">
        <w:rPr>
          <w:lang w:val="ru-RU"/>
        </w:rPr>
        <w:t>, 1996.</w:t>
      </w:r>
    </w:p>
    <w:p w14:paraId="381E84C9" w14:textId="77777777" w:rsidR="00062FE3" w:rsidRPr="009E0353" w:rsidRDefault="00062FE3" w:rsidP="00062FE3">
      <w:pPr>
        <w:pStyle w:val="aff2"/>
        <w:numPr>
          <w:ilvl w:val="0"/>
          <w:numId w:val="7"/>
        </w:numPr>
        <w:rPr>
          <w:lang w:val="ru-RU"/>
        </w:rPr>
      </w:pPr>
      <w:r w:rsidRPr="009E0353">
        <w:rPr>
          <w:lang w:val="ru-RU"/>
        </w:rPr>
        <w:t xml:space="preserve">Трудовое право России: Учебник. / Под ред. </w:t>
      </w:r>
      <w:proofErr w:type="spellStart"/>
      <w:r w:rsidRPr="009E0353">
        <w:rPr>
          <w:lang w:val="ru-RU"/>
        </w:rPr>
        <w:t>А.М.Куренного</w:t>
      </w:r>
      <w:proofErr w:type="spellEnd"/>
      <w:r w:rsidRPr="009E0353">
        <w:rPr>
          <w:lang w:val="ru-RU"/>
        </w:rPr>
        <w:t xml:space="preserve">. – 2-е изд., </w:t>
      </w:r>
      <w:proofErr w:type="spellStart"/>
      <w:r w:rsidRPr="009E0353">
        <w:rPr>
          <w:lang w:val="ru-RU"/>
        </w:rPr>
        <w:t>исправл</w:t>
      </w:r>
      <w:proofErr w:type="spellEnd"/>
      <w:r w:rsidRPr="009E0353">
        <w:rPr>
          <w:lang w:val="ru-RU"/>
        </w:rPr>
        <w:t>. и доп. - М.: Издательский дом «Правоведение», 2008.</w:t>
      </w:r>
    </w:p>
    <w:p w14:paraId="2D7AD9A2" w14:textId="77777777" w:rsidR="00062FE3" w:rsidRPr="009E0353" w:rsidRDefault="00062FE3" w:rsidP="00062FE3">
      <w:pPr>
        <w:pStyle w:val="aff2"/>
        <w:numPr>
          <w:ilvl w:val="0"/>
          <w:numId w:val="7"/>
        </w:numPr>
        <w:jc w:val="both"/>
        <w:rPr>
          <w:lang w:val="ru-RU"/>
        </w:rPr>
      </w:pPr>
      <w:proofErr w:type="spellStart"/>
      <w:r w:rsidRPr="009E0353">
        <w:rPr>
          <w:lang w:val="ru-RU"/>
        </w:rPr>
        <w:t>Уитмор</w:t>
      </w:r>
      <w:proofErr w:type="spellEnd"/>
      <w:r w:rsidRPr="009E0353">
        <w:rPr>
          <w:lang w:val="ru-RU"/>
        </w:rPr>
        <w:t xml:space="preserve"> Дж. </w:t>
      </w:r>
      <w:proofErr w:type="spellStart"/>
      <w:r w:rsidRPr="009E0353">
        <w:rPr>
          <w:lang w:val="ru-RU"/>
        </w:rPr>
        <w:t>Coaching</w:t>
      </w:r>
      <w:proofErr w:type="spellEnd"/>
      <w:r w:rsidRPr="009E0353">
        <w:rPr>
          <w:lang w:val="ru-RU"/>
        </w:rPr>
        <w:t xml:space="preserve"> – новый стиль менеджмента и управления персоналом: Практическое пособие: Пер. с англ. – М.: "Финансы и статистика", 2000.</w:t>
      </w:r>
    </w:p>
    <w:p w14:paraId="6772C637" w14:textId="77777777" w:rsidR="00062FE3" w:rsidRPr="009E0353" w:rsidRDefault="00062FE3" w:rsidP="00062FE3">
      <w:pPr>
        <w:pStyle w:val="aff2"/>
        <w:numPr>
          <w:ilvl w:val="0"/>
          <w:numId w:val="7"/>
        </w:numPr>
        <w:rPr>
          <w:lang w:val="ru-RU"/>
        </w:rPr>
      </w:pPr>
      <w:r w:rsidRPr="009E0353">
        <w:rPr>
          <w:lang w:val="ru-RU"/>
        </w:rPr>
        <w:t xml:space="preserve">Улучшение условий, охраны труда и повышение производительности. Сборник научных трудов под ред. </w:t>
      </w:r>
      <w:proofErr w:type="spellStart"/>
      <w:r w:rsidRPr="009E0353">
        <w:rPr>
          <w:lang w:val="ru-RU"/>
        </w:rPr>
        <w:t>Кардашевского</w:t>
      </w:r>
      <w:proofErr w:type="spellEnd"/>
      <w:r w:rsidRPr="009E0353">
        <w:rPr>
          <w:lang w:val="ru-RU"/>
        </w:rPr>
        <w:t xml:space="preserve"> В.В., ВЦОПТ, М., 1997.</w:t>
      </w:r>
    </w:p>
    <w:p w14:paraId="2867FAF8" w14:textId="21053243" w:rsidR="00516800" w:rsidRPr="009E0353" w:rsidRDefault="00516800" w:rsidP="003738AC">
      <w:pPr>
        <w:numPr>
          <w:ilvl w:val="0"/>
          <w:numId w:val="7"/>
        </w:numPr>
        <w:suppressAutoHyphens w:val="0"/>
        <w:jc w:val="both"/>
        <w:rPr>
          <w:lang w:val="ru-RU"/>
        </w:rPr>
      </w:pPr>
      <w:r w:rsidRPr="009E0353">
        <w:rPr>
          <w:lang w:val="ru-RU"/>
        </w:rPr>
        <w:t xml:space="preserve">Управление персоналом в условиях социальной рыночной экономики /Под ред. </w:t>
      </w:r>
      <w:proofErr w:type="spellStart"/>
      <w:r w:rsidRPr="009E0353">
        <w:rPr>
          <w:lang w:val="ru-RU"/>
        </w:rPr>
        <w:t>Р.Марра</w:t>
      </w:r>
      <w:proofErr w:type="spellEnd"/>
      <w:r w:rsidRPr="009E0353">
        <w:rPr>
          <w:lang w:val="ru-RU"/>
        </w:rPr>
        <w:t xml:space="preserve">, </w:t>
      </w:r>
      <w:proofErr w:type="spellStart"/>
      <w:r w:rsidRPr="009E0353">
        <w:rPr>
          <w:lang w:val="ru-RU"/>
        </w:rPr>
        <w:t>Г.Шмидта</w:t>
      </w:r>
      <w:proofErr w:type="spellEnd"/>
      <w:r w:rsidRPr="009E0353">
        <w:rPr>
          <w:lang w:val="ru-RU"/>
        </w:rPr>
        <w:t>.- М.: Изд-во МГУ, 1997.</w:t>
      </w:r>
    </w:p>
    <w:p w14:paraId="4DAD258B" w14:textId="77777777" w:rsidR="00062FE3" w:rsidRPr="009E0353" w:rsidRDefault="00062FE3" w:rsidP="00062FE3">
      <w:pPr>
        <w:pStyle w:val="aff2"/>
        <w:numPr>
          <w:ilvl w:val="0"/>
          <w:numId w:val="7"/>
        </w:numPr>
        <w:rPr>
          <w:lang w:val="ru-RU"/>
        </w:rPr>
      </w:pPr>
      <w:r w:rsidRPr="009E0353">
        <w:rPr>
          <w:lang w:val="ru-RU"/>
        </w:rPr>
        <w:t xml:space="preserve">Управление персоналом: Учебник для вузов / Под ред. Т.Ю. Базарова, Б.Л. Ерёмина. – М.: </w:t>
      </w:r>
      <w:proofErr w:type="spellStart"/>
      <w:r w:rsidRPr="009E0353">
        <w:rPr>
          <w:lang w:val="ru-RU"/>
        </w:rPr>
        <w:t>Юнити</w:t>
      </w:r>
      <w:proofErr w:type="spellEnd"/>
      <w:r w:rsidRPr="009E0353">
        <w:rPr>
          <w:lang w:val="ru-RU"/>
        </w:rPr>
        <w:t>-Дана, 2012 г. - 563 с.</w:t>
      </w:r>
    </w:p>
    <w:p w14:paraId="3813C85F" w14:textId="5F65EE2F" w:rsidR="00516800" w:rsidRPr="009E0353" w:rsidRDefault="00516800" w:rsidP="003738AC">
      <w:pPr>
        <w:numPr>
          <w:ilvl w:val="0"/>
          <w:numId w:val="7"/>
        </w:numPr>
        <w:suppressAutoHyphens w:val="0"/>
        <w:jc w:val="both"/>
        <w:rPr>
          <w:lang w:val="ru-RU"/>
        </w:rPr>
      </w:pPr>
      <w:r w:rsidRPr="009E0353">
        <w:rPr>
          <w:lang w:val="ru-RU"/>
        </w:rPr>
        <w:t>Управление человеческими ресурсами  /  Под ред. М. Пула, М. Уорнера. СПб.: Питер, 2002.</w:t>
      </w:r>
    </w:p>
    <w:p w14:paraId="584C9C14" w14:textId="036A8B4C" w:rsidR="00734A46" w:rsidRPr="009E0353" w:rsidRDefault="0045359E" w:rsidP="0045359E">
      <w:pPr>
        <w:numPr>
          <w:ilvl w:val="0"/>
          <w:numId w:val="7"/>
        </w:numPr>
        <w:suppressAutoHyphens w:val="0"/>
        <w:jc w:val="both"/>
        <w:rPr>
          <w:lang w:val="ru-RU"/>
        </w:rPr>
      </w:pPr>
      <w:proofErr w:type="spellStart"/>
      <w:r w:rsidRPr="009E0353">
        <w:rPr>
          <w:lang w:val="ru-RU"/>
        </w:rPr>
        <w:t>Хорошильцева</w:t>
      </w:r>
      <w:proofErr w:type="spellEnd"/>
      <w:r w:rsidRPr="009E0353">
        <w:rPr>
          <w:lang w:val="ru-RU"/>
        </w:rPr>
        <w:t xml:space="preserve"> Н.А. Организационные и процедурные аспекты оценки и развития персонала // Социально-трудовые исследования, 2018, № 4 (33), с. 99-112.</w:t>
      </w:r>
    </w:p>
    <w:p w14:paraId="3804F824" w14:textId="77777777" w:rsidR="00062FE3" w:rsidRPr="009E0353" w:rsidRDefault="00062FE3" w:rsidP="00062FE3">
      <w:pPr>
        <w:pStyle w:val="aff2"/>
        <w:numPr>
          <w:ilvl w:val="0"/>
          <w:numId w:val="7"/>
        </w:numPr>
        <w:jc w:val="both"/>
        <w:rPr>
          <w:lang w:val="ru-RU"/>
        </w:rPr>
      </w:pPr>
      <w:proofErr w:type="spellStart"/>
      <w:r w:rsidRPr="009E0353">
        <w:rPr>
          <w:lang w:val="ru-RU"/>
        </w:rPr>
        <w:t>Шекшня</w:t>
      </w:r>
      <w:proofErr w:type="spellEnd"/>
      <w:r w:rsidRPr="009E0353">
        <w:rPr>
          <w:lang w:val="ru-RU"/>
        </w:rPr>
        <w:t xml:space="preserve"> С.В. Управление персоналом современной организации. Учебно-практическое пособие. Изд. 5-е, </w:t>
      </w:r>
      <w:proofErr w:type="spellStart"/>
      <w:r w:rsidRPr="009E0353">
        <w:rPr>
          <w:lang w:val="ru-RU"/>
        </w:rPr>
        <w:t>перераб</w:t>
      </w:r>
      <w:proofErr w:type="spellEnd"/>
      <w:r w:rsidRPr="009E0353">
        <w:rPr>
          <w:lang w:val="ru-RU"/>
        </w:rPr>
        <w:t>. и доп. (Серии "Библиотека журнала 'Управление персоналом") — М.: ЗАО "Бизнес-школа "Интел-Синтез", 2002. — 368 с.</w:t>
      </w:r>
    </w:p>
    <w:p w14:paraId="46877356" w14:textId="3B9D5BF0" w:rsidR="00062FE3" w:rsidRPr="009E0353" w:rsidRDefault="00062FE3" w:rsidP="00062FE3">
      <w:pPr>
        <w:pStyle w:val="aff2"/>
        <w:numPr>
          <w:ilvl w:val="0"/>
          <w:numId w:val="7"/>
        </w:numPr>
        <w:jc w:val="both"/>
        <w:rPr>
          <w:lang w:val="ru-RU"/>
        </w:rPr>
      </w:pPr>
      <w:r w:rsidRPr="009E0353">
        <w:rPr>
          <w:lang w:val="ru-RU"/>
        </w:rPr>
        <w:t xml:space="preserve">Экономика труда и социально-трудовые отношения / Под ред. </w:t>
      </w:r>
      <w:proofErr w:type="spellStart"/>
      <w:r w:rsidRPr="009E0353">
        <w:rPr>
          <w:lang w:val="ru-RU"/>
        </w:rPr>
        <w:t>Г.Г.Меликьяна</w:t>
      </w:r>
      <w:proofErr w:type="spellEnd"/>
      <w:r w:rsidRPr="009E0353">
        <w:rPr>
          <w:lang w:val="ru-RU"/>
        </w:rPr>
        <w:t xml:space="preserve">, </w:t>
      </w:r>
      <w:proofErr w:type="spellStart"/>
      <w:r w:rsidRPr="009E0353">
        <w:rPr>
          <w:lang w:val="ru-RU"/>
        </w:rPr>
        <w:t>Р.П.Колосовой</w:t>
      </w:r>
      <w:proofErr w:type="spellEnd"/>
      <w:r w:rsidRPr="009E0353">
        <w:rPr>
          <w:lang w:val="ru-RU"/>
        </w:rPr>
        <w:t>. - М.: Изд. МГУ,1996.</w:t>
      </w:r>
    </w:p>
    <w:p w14:paraId="4A8756C1" w14:textId="0EAA7028" w:rsidR="00062FE3" w:rsidRPr="009E0353" w:rsidRDefault="00062FE3" w:rsidP="00062FE3">
      <w:pPr>
        <w:pStyle w:val="aff2"/>
        <w:numPr>
          <w:ilvl w:val="0"/>
          <w:numId w:val="7"/>
        </w:numPr>
        <w:jc w:val="both"/>
        <w:rPr>
          <w:lang w:val="ru-RU"/>
        </w:rPr>
      </w:pPr>
      <w:r w:rsidRPr="00062FE3">
        <w:rPr>
          <w:lang w:val="ru-RU"/>
        </w:rPr>
        <w:t xml:space="preserve">Яковлев Р.А. Оплата труда на предприятии / Р. А. Яковлев . – 2-е изд., </w:t>
      </w:r>
      <w:proofErr w:type="spellStart"/>
      <w:r w:rsidRPr="00062FE3">
        <w:rPr>
          <w:lang w:val="ru-RU"/>
        </w:rPr>
        <w:t>перер</w:t>
      </w:r>
      <w:r>
        <w:rPr>
          <w:lang w:val="ru-RU"/>
        </w:rPr>
        <w:t>аб</w:t>
      </w:r>
      <w:proofErr w:type="spellEnd"/>
      <w:r>
        <w:rPr>
          <w:lang w:val="ru-RU"/>
        </w:rPr>
        <w:t>. и доп. – М.</w:t>
      </w:r>
      <w:r w:rsidRPr="00062FE3">
        <w:rPr>
          <w:lang w:val="ru-RU"/>
        </w:rPr>
        <w:t>: Цен</w:t>
      </w:r>
      <w:r>
        <w:rPr>
          <w:lang w:val="ru-RU"/>
        </w:rPr>
        <w:t>тр экономики и маркетинга, 2001</w:t>
      </w:r>
      <w:r w:rsidRPr="00062FE3">
        <w:rPr>
          <w:lang w:val="ru-RU"/>
        </w:rPr>
        <w:t>. – 344 с. – (Б</w:t>
      </w:r>
      <w:r>
        <w:rPr>
          <w:lang w:val="ru-RU"/>
        </w:rPr>
        <w:t>-ка хозяйственного руководителя</w:t>
      </w:r>
      <w:r w:rsidRPr="00062FE3">
        <w:rPr>
          <w:lang w:val="ru-RU"/>
        </w:rPr>
        <w:t xml:space="preserve">; </w:t>
      </w:r>
      <w:r w:rsidRPr="009E0353">
        <w:rPr>
          <w:lang w:val="ru-RU"/>
        </w:rPr>
        <w:t xml:space="preserve">Кн. 7(47)) . - ISBN 5-85873-079-5 . </w:t>
      </w:r>
    </w:p>
    <w:p w14:paraId="43E3386E" w14:textId="59E4A188" w:rsidR="00C4319A" w:rsidRPr="009E0353" w:rsidRDefault="00C4319A" w:rsidP="00C4319A">
      <w:pPr>
        <w:numPr>
          <w:ilvl w:val="0"/>
          <w:numId w:val="7"/>
        </w:numPr>
        <w:suppressAutoHyphens w:val="0"/>
        <w:jc w:val="both"/>
      </w:pPr>
      <w:proofErr w:type="spellStart"/>
      <w:r w:rsidRPr="009E0353">
        <w:t>Artamonova</w:t>
      </w:r>
      <w:proofErr w:type="spellEnd"/>
      <w:r w:rsidRPr="009E0353">
        <w:t xml:space="preserve"> M.V. Interdisciplinary view on the problem of labor conflicts management in a modern organization. - </w:t>
      </w:r>
      <w:r w:rsidRPr="009E0353">
        <w:rPr>
          <w:lang w:val="ru-RU"/>
        </w:rPr>
        <w:t>В</w:t>
      </w:r>
      <w:r w:rsidRPr="009E0353">
        <w:t xml:space="preserve"> </w:t>
      </w:r>
      <w:proofErr w:type="spellStart"/>
      <w:r w:rsidRPr="009E0353">
        <w:t>сборнике</w:t>
      </w:r>
      <w:proofErr w:type="spellEnd"/>
      <w:r w:rsidRPr="009E0353">
        <w:t xml:space="preserve">: The 9th International Days of Statistics and Economics, MELANDRIUM, 2015, </w:t>
      </w:r>
      <w:r w:rsidRPr="009E0353">
        <w:rPr>
          <w:lang w:val="ru-RU"/>
        </w:rPr>
        <w:t>р</w:t>
      </w:r>
      <w:r w:rsidRPr="009E0353">
        <w:t>. 71-78.</w:t>
      </w:r>
    </w:p>
    <w:p w14:paraId="69FABAE7" w14:textId="7DF01B3E" w:rsidR="00516800" w:rsidRPr="009E0353" w:rsidRDefault="00516800" w:rsidP="003738AC">
      <w:pPr>
        <w:numPr>
          <w:ilvl w:val="0"/>
          <w:numId w:val="7"/>
        </w:numPr>
        <w:suppressAutoHyphens w:val="0"/>
        <w:jc w:val="both"/>
      </w:pPr>
      <w:proofErr w:type="spellStart"/>
      <w:r w:rsidRPr="009E0353">
        <w:t>Lazear</w:t>
      </w:r>
      <w:proofErr w:type="spellEnd"/>
      <w:r w:rsidRPr="009E0353">
        <w:t xml:space="preserve"> Edward P. Personnel economics for managers. New York: Wiley, cop. 1998. V. 538 s.</w:t>
      </w:r>
    </w:p>
    <w:p w14:paraId="0A196943" w14:textId="77777777" w:rsidR="00062FE3" w:rsidRPr="00062FE3" w:rsidRDefault="00062FE3" w:rsidP="00062FE3">
      <w:pPr>
        <w:pStyle w:val="aff2"/>
        <w:numPr>
          <w:ilvl w:val="0"/>
          <w:numId w:val="7"/>
        </w:numPr>
        <w:rPr>
          <w:lang w:val="ru-RU"/>
        </w:rPr>
      </w:pPr>
      <w:r w:rsidRPr="009E0353">
        <w:t xml:space="preserve">Learning and continuous change in innovating organizations. Leona </w:t>
      </w:r>
      <w:proofErr w:type="spellStart"/>
      <w:r w:rsidRPr="009E0353">
        <w:t>Achtenheden</w:t>
      </w:r>
      <w:proofErr w:type="spellEnd"/>
      <w:r w:rsidRPr="009E0353">
        <w:t xml:space="preserve">, Leif </w:t>
      </w:r>
      <w:proofErr w:type="spellStart"/>
      <w:r w:rsidRPr="009E0353">
        <w:t>Melin</w:t>
      </w:r>
      <w:proofErr w:type="spellEnd"/>
      <w:r w:rsidRPr="009E0353">
        <w:t>,</w:t>
      </w:r>
      <w:r w:rsidRPr="00062FE3">
        <w:t xml:space="preserve"> Tomas </w:t>
      </w:r>
      <w:proofErr w:type="spellStart"/>
      <w:r w:rsidRPr="00062FE3">
        <w:t>Mullern</w:t>
      </w:r>
      <w:proofErr w:type="spellEnd"/>
      <w:r w:rsidRPr="00062FE3">
        <w:t xml:space="preserve">. </w:t>
      </w:r>
      <w:proofErr w:type="spellStart"/>
      <w:r w:rsidRPr="00062FE3">
        <w:rPr>
          <w:lang w:val="ru-RU"/>
        </w:rPr>
        <w:t>Jonkoping</w:t>
      </w:r>
      <w:proofErr w:type="spellEnd"/>
      <w:r w:rsidRPr="00062FE3">
        <w:rPr>
          <w:lang w:val="ru-RU"/>
        </w:rPr>
        <w:t xml:space="preserve"> </w:t>
      </w:r>
      <w:proofErr w:type="spellStart"/>
      <w:r w:rsidRPr="00062FE3">
        <w:rPr>
          <w:lang w:val="ru-RU"/>
        </w:rPr>
        <w:t>International</w:t>
      </w:r>
      <w:proofErr w:type="spellEnd"/>
      <w:r w:rsidRPr="00062FE3">
        <w:rPr>
          <w:lang w:val="ru-RU"/>
        </w:rPr>
        <w:t xml:space="preserve"> </w:t>
      </w:r>
      <w:proofErr w:type="spellStart"/>
      <w:r w:rsidRPr="00062FE3">
        <w:rPr>
          <w:lang w:val="ru-RU"/>
        </w:rPr>
        <w:t>Business</w:t>
      </w:r>
      <w:proofErr w:type="spellEnd"/>
      <w:r w:rsidRPr="00062FE3">
        <w:rPr>
          <w:lang w:val="ru-RU"/>
        </w:rPr>
        <w:t xml:space="preserve"> </w:t>
      </w:r>
      <w:proofErr w:type="spellStart"/>
      <w:r w:rsidRPr="00062FE3">
        <w:rPr>
          <w:lang w:val="ru-RU"/>
        </w:rPr>
        <w:t>School</w:t>
      </w:r>
      <w:proofErr w:type="spellEnd"/>
      <w:r w:rsidRPr="00062FE3">
        <w:rPr>
          <w:lang w:val="ru-RU"/>
        </w:rPr>
        <w:t xml:space="preserve"> , </w:t>
      </w:r>
      <w:proofErr w:type="spellStart"/>
      <w:r w:rsidRPr="00062FE3">
        <w:rPr>
          <w:lang w:val="ru-RU"/>
        </w:rPr>
        <w:t>July</w:t>
      </w:r>
      <w:proofErr w:type="spellEnd"/>
      <w:r w:rsidRPr="00062FE3">
        <w:rPr>
          <w:lang w:val="ru-RU"/>
        </w:rPr>
        <w:t xml:space="preserve"> 2002.</w:t>
      </w:r>
    </w:p>
    <w:p w14:paraId="52E11A51" w14:textId="7F5214ED" w:rsidR="00516800" w:rsidRPr="00F8245A" w:rsidRDefault="00516800" w:rsidP="003738AC">
      <w:pPr>
        <w:numPr>
          <w:ilvl w:val="0"/>
          <w:numId w:val="7"/>
        </w:numPr>
        <w:suppressAutoHyphens w:val="0"/>
        <w:jc w:val="both"/>
      </w:pPr>
      <w:r w:rsidRPr="00F8245A">
        <w:t>Management</w:t>
      </w:r>
      <w:r w:rsidRPr="00062FE3">
        <w:t xml:space="preserve"> </w:t>
      </w:r>
      <w:r w:rsidRPr="00F8245A">
        <w:t>and</w:t>
      </w:r>
      <w:r w:rsidRPr="00062FE3">
        <w:t xml:space="preserve"> </w:t>
      </w:r>
      <w:r w:rsidRPr="00F8245A">
        <w:t>organizational</w:t>
      </w:r>
      <w:r w:rsidRPr="00062FE3">
        <w:t xml:space="preserve"> </w:t>
      </w:r>
      <w:r w:rsidRPr="00F8245A">
        <w:t>behavior / Laurie J. Mullins. 6th ed. Financial Times. Prentice Hall. Pearson Education, 2002.</w:t>
      </w:r>
    </w:p>
    <w:p w14:paraId="20BB6C92" w14:textId="2ACC0CBC" w:rsidR="00516800" w:rsidRPr="009E0353" w:rsidRDefault="00062FE3" w:rsidP="00062FE3">
      <w:pPr>
        <w:numPr>
          <w:ilvl w:val="0"/>
          <w:numId w:val="7"/>
        </w:numPr>
        <w:suppressAutoHyphens w:val="0"/>
        <w:jc w:val="both"/>
      </w:pPr>
      <w:r w:rsidRPr="009E0353">
        <w:t xml:space="preserve">New technologies and the firm. Innovation and competition. Edited by Peter Swann. London and New York. Copyright </w:t>
      </w:r>
      <w:r w:rsidR="00D46DB7" w:rsidRPr="009E0353">
        <w:rPr>
          <w:lang w:val="ru-RU"/>
        </w:rPr>
        <w:sym w:font="Symbol" w:char="F0D3"/>
      </w:r>
      <w:r w:rsidRPr="009E0353">
        <w:t xml:space="preserve"> 1993 Peter Swann.</w:t>
      </w:r>
      <w:r w:rsidR="00516800" w:rsidRPr="009E0353">
        <w:tab/>
      </w:r>
    </w:p>
    <w:p w14:paraId="3FF93933" w14:textId="4C79977F" w:rsidR="00516800" w:rsidRPr="009E0353" w:rsidRDefault="00062FE3" w:rsidP="00062FE3">
      <w:pPr>
        <w:numPr>
          <w:ilvl w:val="0"/>
          <w:numId w:val="7"/>
        </w:numPr>
        <w:suppressAutoHyphens w:val="0"/>
        <w:jc w:val="both"/>
      </w:pPr>
      <w:r w:rsidRPr="009E0353">
        <w:t xml:space="preserve">One for All. The logic of Group Conflict. Russell Hardin. Princeton University Press. </w:t>
      </w:r>
      <w:proofErr w:type="spellStart"/>
      <w:r w:rsidRPr="009E0353">
        <w:rPr>
          <w:lang w:val="ru-RU"/>
        </w:rPr>
        <w:t>Princeton</w:t>
      </w:r>
      <w:proofErr w:type="spellEnd"/>
      <w:r w:rsidRPr="009E0353">
        <w:rPr>
          <w:lang w:val="ru-RU"/>
        </w:rPr>
        <w:t xml:space="preserve">, </w:t>
      </w:r>
      <w:proofErr w:type="spellStart"/>
      <w:r w:rsidRPr="009E0353">
        <w:rPr>
          <w:lang w:val="ru-RU"/>
        </w:rPr>
        <w:t>New</w:t>
      </w:r>
      <w:proofErr w:type="spellEnd"/>
      <w:r w:rsidRPr="009E0353">
        <w:rPr>
          <w:lang w:val="ru-RU"/>
        </w:rPr>
        <w:t xml:space="preserve"> </w:t>
      </w:r>
      <w:proofErr w:type="spellStart"/>
      <w:r w:rsidRPr="009E0353">
        <w:rPr>
          <w:lang w:val="ru-RU"/>
        </w:rPr>
        <w:t>Jersey</w:t>
      </w:r>
      <w:proofErr w:type="spellEnd"/>
      <w:r w:rsidRPr="009E0353">
        <w:rPr>
          <w:lang w:val="ru-RU"/>
        </w:rPr>
        <w:t xml:space="preserve">. </w:t>
      </w:r>
      <w:proofErr w:type="spellStart"/>
      <w:r w:rsidRPr="009E0353">
        <w:rPr>
          <w:lang w:val="ru-RU"/>
        </w:rPr>
        <w:t>Copyright</w:t>
      </w:r>
      <w:proofErr w:type="spellEnd"/>
      <w:r w:rsidRPr="009E0353">
        <w:rPr>
          <w:lang w:val="ru-RU"/>
        </w:rPr>
        <w:t xml:space="preserve"> </w:t>
      </w:r>
      <w:r w:rsidR="00D46DB7" w:rsidRPr="009E0353">
        <w:rPr>
          <w:lang w:val="ru-RU"/>
        </w:rPr>
        <w:sym w:font="Symbol" w:char="F0D3"/>
      </w:r>
      <w:r w:rsidRPr="009E0353">
        <w:rPr>
          <w:lang w:val="ru-RU"/>
        </w:rPr>
        <w:t xml:space="preserve">1995 </w:t>
      </w:r>
      <w:proofErr w:type="spellStart"/>
      <w:r w:rsidRPr="009E0353">
        <w:rPr>
          <w:lang w:val="ru-RU"/>
        </w:rPr>
        <w:t>by</w:t>
      </w:r>
      <w:proofErr w:type="spellEnd"/>
      <w:r w:rsidRPr="009E0353">
        <w:rPr>
          <w:lang w:val="ru-RU"/>
        </w:rPr>
        <w:t xml:space="preserve"> </w:t>
      </w:r>
      <w:proofErr w:type="spellStart"/>
      <w:r w:rsidRPr="009E0353">
        <w:rPr>
          <w:lang w:val="ru-RU"/>
        </w:rPr>
        <w:t>Princeton</w:t>
      </w:r>
      <w:proofErr w:type="spellEnd"/>
      <w:r w:rsidRPr="009E0353">
        <w:rPr>
          <w:lang w:val="ru-RU"/>
        </w:rPr>
        <w:t xml:space="preserve"> </w:t>
      </w:r>
      <w:proofErr w:type="spellStart"/>
      <w:r w:rsidRPr="009E0353">
        <w:rPr>
          <w:lang w:val="ru-RU"/>
        </w:rPr>
        <w:t>University</w:t>
      </w:r>
      <w:proofErr w:type="spellEnd"/>
      <w:r w:rsidRPr="009E0353">
        <w:rPr>
          <w:lang w:val="ru-RU"/>
        </w:rPr>
        <w:t xml:space="preserve"> </w:t>
      </w:r>
      <w:proofErr w:type="spellStart"/>
      <w:r w:rsidRPr="009E0353">
        <w:rPr>
          <w:lang w:val="ru-RU"/>
        </w:rPr>
        <w:t>Press</w:t>
      </w:r>
      <w:proofErr w:type="spellEnd"/>
      <w:r w:rsidRPr="009E0353">
        <w:rPr>
          <w:lang w:val="ru-RU"/>
        </w:rPr>
        <w:t>.</w:t>
      </w:r>
      <w:r w:rsidR="00516800" w:rsidRPr="009E0353">
        <w:rPr>
          <w:lang w:val="ru-RU"/>
        </w:rPr>
        <w:tab/>
      </w:r>
    </w:p>
    <w:p w14:paraId="0CD5AB0B" w14:textId="31B39E52" w:rsidR="00516800" w:rsidRDefault="00516800" w:rsidP="000A1ED1">
      <w:pPr>
        <w:suppressAutoHyphens w:val="0"/>
        <w:ind w:left="720"/>
        <w:jc w:val="both"/>
      </w:pPr>
      <w:r w:rsidRPr="00F8245A">
        <w:tab/>
      </w:r>
    </w:p>
    <w:p w14:paraId="6EFAF425" w14:textId="77777777" w:rsidR="00516800" w:rsidRDefault="00516800" w:rsidP="00516800">
      <w:pPr>
        <w:ind w:firstLine="360"/>
        <w:jc w:val="both"/>
        <w:rPr>
          <w:i/>
          <w:color w:val="C00000"/>
          <w:lang w:val="ru-RU" w:eastAsia="ru-RU"/>
        </w:rPr>
      </w:pPr>
    </w:p>
    <w:p w14:paraId="0C1CAAD8" w14:textId="571E64BB" w:rsidR="00240359" w:rsidRDefault="00184987" w:rsidP="00516800">
      <w:pPr>
        <w:ind w:firstLine="360"/>
        <w:jc w:val="both"/>
        <w:rPr>
          <w:i/>
          <w:color w:val="C00000"/>
          <w:lang w:val="ru-RU" w:eastAsia="ru-RU"/>
        </w:rPr>
      </w:pPr>
      <w:r w:rsidRPr="006F23EA">
        <w:rPr>
          <w:b/>
          <w:lang w:val="ru-RU"/>
        </w:rPr>
        <w:t>Базы данных</w:t>
      </w:r>
      <w:r>
        <w:rPr>
          <w:b/>
          <w:lang w:val="ru-RU"/>
        </w:rPr>
        <w:t xml:space="preserve"> и Интернет-ресурсы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4749"/>
      </w:tblGrid>
      <w:tr w:rsidR="00FE33DA" w:rsidRPr="00005FFA" w14:paraId="6DA6D7D4" w14:textId="77777777" w:rsidTr="00FC2A49">
        <w:trPr>
          <w:trHeight w:val="220"/>
          <w:tblHeader/>
        </w:trPr>
        <w:tc>
          <w:tcPr>
            <w:tcW w:w="5096" w:type="dxa"/>
          </w:tcPr>
          <w:p w14:paraId="7B8C1315" w14:textId="77777777" w:rsidR="00FE33DA" w:rsidRPr="00005FFA" w:rsidRDefault="00FE33DA" w:rsidP="00F25D77">
            <w:pPr>
              <w:jc w:val="both"/>
            </w:pPr>
            <w:proofErr w:type="spellStart"/>
            <w:r w:rsidRPr="00005FFA">
              <w:t>Адрес</w:t>
            </w:r>
            <w:proofErr w:type="spellEnd"/>
          </w:p>
        </w:tc>
        <w:tc>
          <w:tcPr>
            <w:tcW w:w="4749" w:type="dxa"/>
          </w:tcPr>
          <w:p w14:paraId="47C50D95" w14:textId="77777777" w:rsidR="00FE33DA" w:rsidRPr="00005FFA" w:rsidRDefault="00FE33DA" w:rsidP="00F25D77">
            <w:pPr>
              <w:jc w:val="both"/>
            </w:pPr>
            <w:proofErr w:type="spellStart"/>
            <w:r w:rsidRPr="00005FFA">
              <w:t>Организация</w:t>
            </w:r>
            <w:proofErr w:type="spellEnd"/>
          </w:p>
        </w:tc>
      </w:tr>
      <w:tr w:rsidR="00FE33DA" w:rsidRPr="009E0353" w14:paraId="4DDD6FAE" w14:textId="77777777" w:rsidTr="00FC2A49">
        <w:tc>
          <w:tcPr>
            <w:tcW w:w="9845" w:type="dxa"/>
            <w:gridSpan w:val="2"/>
          </w:tcPr>
          <w:p w14:paraId="34B2E3E4" w14:textId="77777777" w:rsidR="00FE33DA" w:rsidRPr="000D3396" w:rsidRDefault="00FE33DA" w:rsidP="00F25D77">
            <w:pPr>
              <w:jc w:val="center"/>
              <w:rPr>
                <w:lang w:val="ru-RU"/>
              </w:rPr>
            </w:pPr>
            <w:r w:rsidRPr="000D3396">
              <w:rPr>
                <w:lang w:val="ru-RU"/>
              </w:rPr>
              <w:t>Базы данных, статистика, социологические исследования</w:t>
            </w:r>
          </w:p>
        </w:tc>
      </w:tr>
      <w:tr w:rsidR="00FE33DA" w:rsidRPr="009E0353" w14:paraId="465D1D7F" w14:textId="77777777" w:rsidTr="00FC2A49">
        <w:tc>
          <w:tcPr>
            <w:tcW w:w="5096" w:type="dxa"/>
          </w:tcPr>
          <w:p w14:paraId="4312357C" w14:textId="77777777" w:rsidR="00FE33DA" w:rsidRPr="00E10114" w:rsidRDefault="00FE33DA" w:rsidP="00F25D77">
            <w:pPr>
              <w:jc w:val="both"/>
            </w:pPr>
            <w:r w:rsidRPr="00E10114">
              <w:t>http://рспп.рф/simplepage/475</w:t>
            </w:r>
          </w:p>
        </w:tc>
        <w:tc>
          <w:tcPr>
            <w:tcW w:w="4749" w:type="dxa"/>
          </w:tcPr>
          <w:p w14:paraId="2C9AB6A2" w14:textId="77777777" w:rsidR="00FE33DA" w:rsidRPr="000D3396" w:rsidRDefault="00FE33DA" w:rsidP="00F25D77">
            <w:pPr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РСПП (Российский союз промышленников и предпринимателей) – аналитика и социальная ответственность/ нефинансовая отчетность</w:t>
            </w:r>
          </w:p>
        </w:tc>
      </w:tr>
      <w:tr w:rsidR="00FE33DA" w:rsidRPr="00005FFA" w14:paraId="51CDF361" w14:textId="77777777" w:rsidTr="00FC2A49">
        <w:tc>
          <w:tcPr>
            <w:tcW w:w="5096" w:type="dxa"/>
          </w:tcPr>
          <w:p w14:paraId="7D417743" w14:textId="77777777" w:rsidR="00FE33DA" w:rsidRPr="00C51651" w:rsidRDefault="00197DAA" w:rsidP="00F25D77">
            <w:pPr>
              <w:jc w:val="both"/>
            </w:pPr>
            <w:hyperlink r:id="rId9" w:history="1">
              <w:r w:rsidR="00FE33DA" w:rsidRPr="00E10114">
                <w:t>http://www.hrsoft.ru/</w:t>
              </w:r>
            </w:hyperlink>
          </w:p>
        </w:tc>
        <w:tc>
          <w:tcPr>
            <w:tcW w:w="4749" w:type="dxa"/>
          </w:tcPr>
          <w:p w14:paraId="53893548" w14:textId="77777777" w:rsidR="00FE33DA" w:rsidRPr="00C51651" w:rsidRDefault="00FE33DA" w:rsidP="00F25D77">
            <w:pPr>
              <w:jc w:val="both"/>
            </w:pPr>
            <w:proofErr w:type="spellStart"/>
            <w:r>
              <w:t>Ц</w:t>
            </w:r>
            <w:r w:rsidRPr="00E10114">
              <w:t>ентр</w:t>
            </w:r>
            <w:proofErr w:type="spellEnd"/>
            <w:r w:rsidRPr="00E10114">
              <w:t xml:space="preserve"> </w:t>
            </w:r>
            <w:proofErr w:type="spellStart"/>
            <w:r w:rsidRPr="00E10114">
              <w:t>кадровых</w:t>
            </w:r>
            <w:proofErr w:type="spellEnd"/>
            <w:r w:rsidRPr="00E10114">
              <w:t xml:space="preserve"> </w:t>
            </w:r>
            <w:proofErr w:type="spellStart"/>
            <w:r w:rsidRPr="00E10114">
              <w:t>технологий</w:t>
            </w:r>
            <w:proofErr w:type="spellEnd"/>
            <w:r w:rsidRPr="00C51651">
              <w:t xml:space="preserve"> </w:t>
            </w:r>
          </w:p>
        </w:tc>
      </w:tr>
      <w:tr w:rsidR="00FE33DA" w:rsidRPr="00005FFA" w14:paraId="75831382" w14:textId="77777777" w:rsidTr="00FC2A49">
        <w:tc>
          <w:tcPr>
            <w:tcW w:w="5096" w:type="dxa"/>
          </w:tcPr>
          <w:p w14:paraId="64FEC37A" w14:textId="77777777" w:rsidR="00FE33DA" w:rsidRPr="00005FFA" w:rsidRDefault="00FE33DA" w:rsidP="00F25D77">
            <w:pPr>
              <w:jc w:val="both"/>
            </w:pPr>
            <w:r w:rsidRPr="00005FFA">
              <w:t>http://www.orgconflict.org/</w:t>
            </w:r>
          </w:p>
        </w:tc>
        <w:tc>
          <w:tcPr>
            <w:tcW w:w="4749" w:type="dxa"/>
          </w:tcPr>
          <w:p w14:paraId="1C9E0719" w14:textId="77777777" w:rsidR="00FE33DA" w:rsidRPr="00005FFA" w:rsidRDefault="00FE33DA" w:rsidP="00F25D77">
            <w:pPr>
              <w:jc w:val="both"/>
            </w:pPr>
            <w:proofErr w:type="spellStart"/>
            <w:r w:rsidRPr="00005FFA">
              <w:t>Институт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Организационного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Конфликтменеджмента</w:t>
            </w:r>
            <w:proofErr w:type="spellEnd"/>
          </w:p>
        </w:tc>
      </w:tr>
      <w:tr w:rsidR="000A1ED1" w:rsidRPr="000A1ED1" w14:paraId="08F0957C" w14:textId="77777777" w:rsidTr="00FC2A49">
        <w:tc>
          <w:tcPr>
            <w:tcW w:w="5096" w:type="dxa"/>
          </w:tcPr>
          <w:p w14:paraId="22887172" w14:textId="7BBD1F78" w:rsidR="000A1ED1" w:rsidRPr="009E0353" w:rsidRDefault="000A1ED1" w:rsidP="00F25D77">
            <w:pPr>
              <w:jc w:val="both"/>
            </w:pPr>
            <w:r w:rsidRPr="009E0353">
              <w:lastRenderedPageBreak/>
              <w:t>http://www.garant.ru/bio/210788/#ixzz3PrjHq1PK</w:t>
            </w:r>
          </w:p>
        </w:tc>
        <w:tc>
          <w:tcPr>
            <w:tcW w:w="4749" w:type="dxa"/>
          </w:tcPr>
          <w:p w14:paraId="6774DA89" w14:textId="6B2B9CC8" w:rsidR="000A1ED1" w:rsidRPr="009E0353" w:rsidRDefault="000A1ED1" w:rsidP="00F25D77">
            <w:pPr>
              <w:jc w:val="both"/>
              <w:rPr>
                <w:lang w:val="ru-RU"/>
              </w:rPr>
            </w:pPr>
            <w:r w:rsidRPr="009E0353">
              <w:rPr>
                <w:lang w:val="ru-RU"/>
              </w:rPr>
              <w:t>ГАРАНТ.РУ</w:t>
            </w:r>
          </w:p>
        </w:tc>
      </w:tr>
      <w:tr w:rsidR="00FE33DA" w:rsidRPr="009E0353" w14:paraId="7E286730" w14:textId="77777777" w:rsidTr="00FC2A49">
        <w:tc>
          <w:tcPr>
            <w:tcW w:w="9845" w:type="dxa"/>
            <w:gridSpan w:val="2"/>
          </w:tcPr>
          <w:p w14:paraId="409062BB" w14:textId="77777777" w:rsidR="00FE33DA" w:rsidRPr="000D3396" w:rsidRDefault="00FE33DA" w:rsidP="00F25D77">
            <w:pPr>
              <w:jc w:val="center"/>
              <w:rPr>
                <w:lang w:val="ru-RU"/>
              </w:rPr>
            </w:pPr>
            <w:r w:rsidRPr="000D3396">
              <w:rPr>
                <w:lang w:val="ru-RU"/>
              </w:rPr>
              <w:t>Электронные версии журналов по проблемам внутрифирменных трудовых отношений</w:t>
            </w:r>
          </w:p>
        </w:tc>
      </w:tr>
      <w:tr w:rsidR="00FE33DA" w:rsidRPr="00005FFA" w14:paraId="606459FF" w14:textId="77777777" w:rsidTr="00FC2A49">
        <w:tc>
          <w:tcPr>
            <w:tcW w:w="5096" w:type="dxa"/>
          </w:tcPr>
          <w:p w14:paraId="6F0B92AC" w14:textId="77777777" w:rsidR="00FE33DA" w:rsidRPr="00005FFA" w:rsidRDefault="00197DAA" w:rsidP="00F25D77">
            <w:pPr>
              <w:jc w:val="both"/>
            </w:pPr>
            <w:hyperlink r:id="rId10" w:history="1">
              <w:r w:rsidR="00FE33DA" w:rsidRPr="00005FFA">
                <w:t>http://www.kdelo.ru</w:t>
              </w:r>
            </w:hyperlink>
            <w:r w:rsidR="00FE33DA" w:rsidRPr="00005FFA">
              <w:t xml:space="preserve">  </w:t>
            </w:r>
          </w:p>
        </w:tc>
        <w:tc>
          <w:tcPr>
            <w:tcW w:w="4749" w:type="dxa"/>
          </w:tcPr>
          <w:p w14:paraId="2A06C29A" w14:textId="77777777" w:rsidR="00FE33DA" w:rsidRPr="00005FFA" w:rsidRDefault="00FE33DA" w:rsidP="00F25D77">
            <w:pPr>
              <w:jc w:val="both"/>
            </w:pPr>
            <w:proofErr w:type="spellStart"/>
            <w:r w:rsidRPr="00005FFA">
              <w:t>журнал</w:t>
            </w:r>
            <w:proofErr w:type="spellEnd"/>
            <w:r w:rsidRPr="00005FFA">
              <w:t xml:space="preserve"> «</w:t>
            </w:r>
            <w:proofErr w:type="spellStart"/>
            <w:r w:rsidRPr="00005FFA">
              <w:t>Кадровое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дело</w:t>
            </w:r>
            <w:proofErr w:type="spellEnd"/>
            <w:r w:rsidRPr="00005FFA">
              <w:t>»</w:t>
            </w:r>
          </w:p>
        </w:tc>
      </w:tr>
      <w:tr w:rsidR="00FE33DA" w:rsidRPr="00005FFA" w14:paraId="4109A538" w14:textId="77777777" w:rsidTr="00FC2A49">
        <w:tc>
          <w:tcPr>
            <w:tcW w:w="5096" w:type="dxa"/>
          </w:tcPr>
          <w:p w14:paraId="04DD737E" w14:textId="77777777" w:rsidR="00FE33DA" w:rsidRPr="00005FFA" w:rsidRDefault="00FE33DA" w:rsidP="00F25D77">
            <w:pPr>
              <w:jc w:val="both"/>
            </w:pPr>
            <w:r w:rsidRPr="00005FFA">
              <w:t>http://www.km-magazine.ru/</w:t>
            </w:r>
          </w:p>
        </w:tc>
        <w:tc>
          <w:tcPr>
            <w:tcW w:w="4749" w:type="dxa"/>
          </w:tcPr>
          <w:p w14:paraId="3EA452CF" w14:textId="77777777" w:rsidR="00FE33DA" w:rsidRPr="00005FFA" w:rsidRDefault="00FE33DA" w:rsidP="00F25D77">
            <w:pPr>
              <w:jc w:val="both"/>
            </w:pPr>
            <w:proofErr w:type="spellStart"/>
            <w:r w:rsidRPr="00005FFA">
              <w:t>журнал</w:t>
            </w:r>
            <w:proofErr w:type="spellEnd"/>
            <w:r w:rsidRPr="00005FFA">
              <w:t xml:space="preserve"> «</w:t>
            </w:r>
            <w:proofErr w:type="spellStart"/>
            <w:r w:rsidRPr="00005FFA">
              <w:t>Кадровый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менеджмент</w:t>
            </w:r>
            <w:proofErr w:type="spellEnd"/>
            <w:r w:rsidRPr="00005FFA">
              <w:t>»</w:t>
            </w:r>
          </w:p>
        </w:tc>
      </w:tr>
      <w:tr w:rsidR="00FE33DA" w:rsidRPr="00005FFA" w14:paraId="4A775E74" w14:textId="77777777" w:rsidTr="00FC2A49">
        <w:tc>
          <w:tcPr>
            <w:tcW w:w="5096" w:type="dxa"/>
          </w:tcPr>
          <w:p w14:paraId="2A141CE7" w14:textId="77777777" w:rsidR="00FE33DA" w:rsidRPr="00005FFA" w:rsidRDefault="00FE33DA" w:rsidP="00F25D77">
            <w:pPr>
              <w:jc w:val="both"/>
            </w:pPr>
            <w:r w:rsidRPr="00005FFA">
              <w:t>http://www.kapr.ru/</w:t>
            </w:r>
          </w:p>
        </w:tc>
        <w:tc>
          <w:tcPr>
            <w:tcW w:w="4749" w:type="dxa"/>
          </w:tcPr>
          <w:p w14:paraId="60A58F4D" w14:textId="77777777" w:rsidR="00FE33DA" w:rsidRPr="00005FFA" w:rsidRDefault="00FE33DA" w:rsidP="00F25D77">
            <w:pPr>
              <w:jc w:val="both"/>
            </w:pPr>
            <w:proofErr w:type="spellStart"/>
            <w:r w:rsidRPr="00005FFA">
              <w:t>журнал</w:t>
            </w:r>
            <w:proofErr w:type="spellEnd"/>
            <w:r w:rsidRPr="00005FFA">
              <w:t xml:space="preserve"> «</w:t>
            </w:r>
            <w:proofErr w:type="spellStart"/>
            <w:r w:rsidRPr="00005FFA">
              <w:t>Кадры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предприятия</w:t>
            </w:r>
            <w:proofErr w:type="spellEnd"/>
            <w:r w:rsidRPr="00005FFA">
              <w:t>»</w:t>
            </w:r>
          </w:p>
        </w:tc>
      </w:tr>
      <w:tr w:rsidR="00FE33DA" w:rsidRPr="009E0353" w14:paraId="55C5AE26" w14:textId="77777777" w:rsidTr="00FC2A49">
        <w:tc>
          <w:tcPr>
            <w:tcW w:w="5096" w:type="dxa"/>
          </w:tcPr>
          <w:p w14:paraId="606F6E0B" w14:textId="77777777" w:rsidR="00FE33DA" w:rsidRPr="00005FFA" w:rsidRDefault="00197DAA" w:rsidP="00F25D77">
            <w:pPr>
              <w:jc w:val="both"/>
            </w:pPr>
            <w:hyperlink r:id="rId11" w:history="1">
              <w:r w:rsidR="00FE33DA" w:rsidRPr="00005FFA">
                <w:t>http://www.ptpu.ru</w:t>
              </w:r>
            </w:hyperlink>
            <w:r w:rsidR="00FE33DA" w:rsidRPr="00005FFA">
              <w:t xml:space="preserve"> </w:t>
            </w:r>
          </w:p>
          <w:p w14:paraId="2DDD7709" w14:textId="77777777" w:rsidR="00FE33DA" w:rsidRPr="00005FFA" w:rsidRDefault="00FE33DA" w:rsidP="00F25D77">
            <w:pPr>
              <w:jc w:val="both"/>
            </w:pPr>
          </w:p>
        </w:tc>
        <w:tc>
          <w:tcPr>
            <w:tcW w:w="4749" w:type="dxa"/>
          </w:tcPr>
          <w:p w14:paraId="242C6259" w14:textId="77777777" w:rsidR="00FE33DA" w:rsidRPr="000D3396" w:rsidRDefault="00FE33DA" w:rsidP="00F25D77">
            <w:pPr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журнал «Проблемы теории и практики управления»</w:t>
            </w:r>
          </w:p>
        </w:tc>
      </w:tr>
      <w:tr w:rsidR="00FE33DA" w:rsidRPr="00005FFA" w14:paraId="69C3629F" w14:textId="77777777" w:rsidTr="00FC2A49">
        <w:tc>
          <w:tcPr>
            <w:tcW w:w="5096" w:type="dxa"/>
          </w:tcPr>
          <w:p w14:paraId="1BB6BC07" w14:textId="77777777" w:rsidR="00FE33DA" w:rsidRPr="000D3396" w:rsidRDefault="00FE33DA" w:rsidP="00F25D77">
            <w:pPr>
              <w:jc w:val="both"/>
              <w:rPr>
                <w:lang w:val="ru-RU"/>
              </w:rPr>
            </w:pPr>
            <w:r w:rsidRPr="00005FFA">
              <w:t>http</w:t>
            </w:r>
            <w:r w:rsidRPr="000D3396">
              <w:rPr>
                <w:lang w:val="ru-RU"/>
              </w:rPr>
              <w:t>://</w:t>
            </w:r>
            <w:r w:rsidRPr="00005FFA">
              <w:t>www</w:t>
            </w:r>
            <w:r w:rsidRPr="000D3396">
              <w:rPr>
                <w:lang w:val="ru-RU"/>
              </w:rPr>
              <w:t>.</w:t>
            </w:r>
            <w:proofErr w:type="spellStart"/>
            <w:r w:rsidRPr="00005FFA">
              <w:t>isras</w:t>
            </w:r>
            <w:proofErr w:type="spellEnd"/>
            <w:r w:rsidRPr="000D3396">
              <w:rPr>
                <w:lang w:val="ru-RU"/>
              </w:rPr>
              <w:t>.</w:t>
            </w:r>
            <w:proofErr w:type="spellStart"/>
            <w:r w:rsidRPr="00005FFA">
              <w:t>ru</w:t>
            </w:r>
            <w:proofErr w:type="spellEnd"/>
            <w:r w:rsidRPr="000D3396">
              <w:rPr>
                <w:lang w:val="ru-RU"/>
              </w:rPr>
              <w:t>/</w:t>
            </w:r>
            <w:proofErr w:type="spellStart"/>
            <w:r w:rsidRPr="00005FFA">
              <w:t>socis</w:t>
            </w:r>
            <w:proofErr w:type="spellEnd"/>
            <w:r w:rsidRPr="000D3396">
              <w:rPr>
                <w:lang w:val="ru-RU"/>
              </w:rPr>
              <w:t>.</w:t>
            </w:r>
            <w:r w:rsidRPr="00005FFA">
              <w:t>html</w:t>
            </w:r>
          </w:p>
        </w:tc>
        <w:tc>
          <w:tcPr>
            <w:tcW w:w="4749" w:type="dxa"/>
          </w:tcPr>
          <w:p w14:paraId="4C581250" w14:textId="77777777" w:rsidR="00FE33DA" w:rsidRPr="00005FFA" w:rsidRDefault="00FE33DA" w:rsidP="00F25D77">
            <w:pPr>
              <w:jc w:val="both"/>
            </w:pPr>
            <w:proofErr w:type="spellStart"/>
            <w:r w:rsidRPr="00005FFA">
              <w:t>журнал</w:t>
            </w:r>
            <w:proofErr w:type="spellEnd"/>
            <w:r w:rsidRPr="00005FFA">
              <w:t xml:space="preserve"> «</w:t>
            </w:r>
            <w:proofErr w:type="spellStart"/>
            <w:r w:rsidRPr="00005FFA">
              <w:t>Социологические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исследования</w:t>
            </w:r>
            <w:proofErr w:type="spellEnd"/>
            <w:r w:rsidRPr="00005FFA">
              <w:t>»</w:t>
            </w:r>
          </w:p>
        </w:tc>
      </w:tr>
      <w:tr w:rsidR="00FE33DA" w:rsidRPr="00005FFA" w14:paraId="08F2CCC7" w14:textId="77777777" w:rsidTr="00FC2A49">
        <w:tc>
          <w:tcPr>
            <w:tcW w:w="5096" w:type="dxa"/>
          </w:tcPr>
          <w:p w14:paraId="07AB6C9E" w14:textId="77777777" w:rsidR="00FE33DA" w:rsidRPr="00005FFA" w:rsidRDefault="00FE33DA" w:rsidP="00F25D77">
            <w:pPr>
              <w:jc w:val="both"/>
            </w:pPr>
            <w:r w:rsidRPr="00005FFA">
              <w:t>http://www.grebennikov-eurasia.ru/personell/27/</w:t>
            </w:r>
          </w:p>
        </w:tc>
        <w:tc>
          <w:tcPr>
            <w:tcW w:w="4749" w:type="dxa"/>
          </w:tcPr>
          <w:p w14:paraId="5672B0BB" w14:textId="77777777" w:rsidR="00FE33DA" w:rsidRPr="00005FFA" w:rsidRDefault="00FE33DA" w:rsidP="00F25D77">
            <w:pPr>
              <w:jc w:val="both"/>
            </w:pPr>
            <w:proofErr w:type="spellStart"/>
            <w:r w:rsidRPr="00005FFA">
              <w:t>журнал</w:t>
            </w:r>
            <w:proofErr w:type="spellEnd"/>
            <w:r w:rsidRPr="00005FFA">
              <w:t xml:space="preserve"> «</w:t>
            </w:r>
            <w:proofErr w:type="spellStart"/>
            <w:r w:rsidRPr="00005FFA">
              <w:t>Управление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корпоративной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культурой</w:t>
            </w:r>
            <w:proofErr w:type="spellEnd"/>
            <w:r w:rsidRPr="00005FFA">
              <w:t>»</w:t>
            </w:r>
          </w:p>
        </w:tc>
      </w:tr>
      <w:tr w:rsidR="00FE33DA" w:rsidRPr="00005FFA" w14:paraId="3983725B" w14:textId="77777777" w:rsidTr="00FC2A49">
        <w:tc>
          <w:tcPr>
            <w:tcW w:w="5096" w:type="dxa"/>
          </w:tcPr>
          <w:p w14:paraId="65A6B5C6" w14:textId="77777777" w:rsidR="00FE33DA" w:rsidRPr="00005FFA" w:rsidRDefault="00FE33DA" w:rsidP="00F25D77">
            <w:pPr>
              <w:jc w:val="both"/>
            </w:pPr>
            <w:r w:rsidRPr="00005FFA">
              <w:t>http://www.top-personal.ru/</w:t>
            </w:r>
          </w:p>
        </w:tc>
        <w:tc>
          <w:tcPr>
            <w:tcW w:w="4749" w:type="dxa"/>
          </w:tcPr>
          <w:p w14:paraId="479851B5" w14:textId="77777777" w:rsidR="00FE33DA" w:rsidRPr="00005FFA" w:rsidRDefault="00FE33DA" w:rsidP="00F25D77">
            <w:pPr>
              <w:jc w:val="both"/>
            </w:pPr>
            <w:proofErr w:type="spellStart"/>
            <w:r w:rsidRPr="00005FFA">
              <w:t>журнал</w:t>
            </w:r>
            <w:proofErr w:type="spellEnd"/>
            <w:r w:rsidRPr="00005FFA">
              <w:t xml:space="preserve"> «</w:t>
            </w:r>
            <w:proofErr w:type="spellStart"/>
            <w:r w:rsidRPr="00005FFA">
              <w:t>Управление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персоналом</w:t>
            </w:r>
            <w:proofErr w:type="spellEnd"/>
            <w:r w:rsidRPr="00005FFA">
              <w:t>»</w:t>
            </w:r>
          </w:p>
        </w:tc>
      </w:tr>
      <w:tr w:rsidR="00FE33DA" w:rsidRPr="00005FFA" w14:paraId="52FA2C68" w14:textId="77777777" w:rsidTr="00FC2A49">
        <w:tc>
          <w:tcPr>
            <w:tcW w:w="5096" w:type="dxa"/>
          </w:tcPr>
          <w:p w14:paraId="02C6F297" w14:textId="77777777" w:rsidR="00FE33DA" w:rsidRPr="00005FFA" w:rsidRDefault="00FE33DA" w:rsidP="00F25D77">
            <w:pPr>
              <w:jc w:val="both"/>
            </w:pPr>
            <w:r w:rsidRPr="00005FFA">
              <w:t>http://www.grebennikov-eurasia.ru/personell/25/</w:t>
            </w:r>
          </w:p>
        </w:tc>
        <w:tc>
          <w:tcPr>
            <w:tcW w:w="4749" w:type="dxa"/>
          </w:tcPr>
          <w:p w14:paraId="2555430E" w14:textId="77777777" w:rsidR="00FE33DA" w:rsidRPr="00005FFA" w:rsidRDefault="00FE33DA" w:rsidP="00F25D77">
            <w:pPr>
              <w:jc w:val="both"/>
            </w:pPr>
            <w:proofErr w:type="spellStart"/>
            <w:r w:rsidRPr="00005FFA">
              <w:t>журнал</w:t>
            </w:r>
            <w:proofErr w:type="spellEnd"/>
            <w:r w:rsidRPr="00005FFA">
              <w:t xml:space="preserve"> «</w:t>
            </w:r>
            <w:proofErr w:type="spellStart"/>
            <w:r w:rsidRPr="00005FFA">
              <w:t>Управление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развитием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персонала</w:t>
            </w:r>
            <w:proofErr w:type="spellEnd"/>
            <w:r w:rsidRPr="00005FFA">
              <w:t>»</w:t>
            </w:r>
          </w:p>
        </w:tc>
      </w:tr>
      <w:tr w:rsidR="00FE33DA" w:rsidRPr="00005FFA" w14:paraId="342661C6" w14:textId="77777777" w:rsidTr="00FC2A49">
        <w:tc>
          <w:tcPr>
            <w:tcW w:w="5096" w:type="dxa"/>
          </w:tcPr>
          <w:p w14:paraId="628664BA" w14:textId="77777777" w:rsidR="00FE33DA" w:rsidRPr="00005FFA" w:rsidRDefault="00FE33DA" w:rsidP="00F25D77">
            <w:pPr>
              <w:jc w:val="both"/>
            </w:pPr>
            <w:r w:rsidRPr="00005FFA">
              <w:t>http://www.grebennikov-eurasia.ru/personell/26/</w:t>
            </w:r>
          </w:p>
        </w:tc>
        <w:tc>
          <w:tcPr>
            <w:tcW w:w="4749" w:type="dxa"/>
          </w:tcPr>
          <w:p w14:paraId="58D31055" w14:textId="77777777" w:rsidR="00FE33DA" w:rsidRPr="00005FFA" w:rsidRDefault="00FE33DA" w:rsidP="00F25D77">
            <w:pPr>
              <w:jc w:val="both"/>
            </w:pPr>
            <w:proofErr w:type="spellStart"/>
            <w:r w:rsidRPr="00005FFA">
              <w:t>журнал</w:t>
            </w:r>
            <w:proofErr w:type="spellEnd"/>
            <w:r w:rsidRPr="00005FFA">
              <w:t xml:space="preserve"> «</w:t>
            </w:r>
            <w:proofErr w:type="spellStart"/>
            <w:r w:rsidRPr="00005FFA">
              <w:t>Управление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человеческим</w:t>
            </w:r>
            <w:proofErr w:type="spellEnd"/>
            <w:r w:rsidRPr="00005FFA">
              <w:t xml:space="preserve"> </w:t>
            </w:r>
            <w:proofErr w:type="spellStart"/>
            <w:r w:rsidRPr="00005FFA">
              <w:t>потенциалом</w:t>
            </w:r>
            <w:proofErr w:type="spellEnd"/>
            <w:r w:rsidRPr="00005FFA">
              <w:t>»</w:t>
            </w:r>
          </w:p>
        </w:tc>
      </w:tr>
      <w:tr w:rsidR="00FC2A49" w:rsidRPr="009E0353" w14:paraId="65449A6E" w14:textId="77777777" w:rsidTr="00FC2A49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EAC" w14:textId="77777777" w:rsidR="00FC2A49" w:rsidRPr="009E0353" w:rsidRDefault="00197DAA" w:rsidP="00FC2A49">
            <w:pPr>
              <w:jc w:val="both"/>
            </w:pPr>
            <w:hyperlink r:id="rId12" w:history="1">
              <w:r w:rsidR="00FC2A49" w:rsidRPr="009E0353">
                <w:rPr>
                  <w:rStyle w:val="afd"/>
                </w:rPr>
                <w:t>http://www.vcot.info/magazine</w:t>
              </w:r>
            </w:hyperlink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2C4" w14:textId="77777777" w:rsidR="00FC2A49" w:rsidRPr="009E0353" w:rsidRDefault="00FC2A49" w:rsidP="002E59DA">
            <w:pPr>
              <w:jc w:val="both"/>
              <w:rPr>
                <w:lang w:val="ru-RU"/>
              </w:rPr>
            </w:pPr>
            <w:r w:rsidRPr="009E0353">
              <w:rPr>
                <w:lang w:val="ru-RU"/>
              </w:rPr>
              <w:t>Научно-практический журнал «Социально-трудовые исследования»</w:t>
            </w:r>
          </w:p>
        </w:tc>
      </w:tr>
    </w:tbl>
    <w:p w14:paraId="440B2B61" w14:textId="77777777" w:rsidR="00FE33DA" w:rsidRDefault="00FE33DA" w:rsidP="00516800">
      <w:pPr>
        <w:ind w:firstLine="360"/>
        <w:jc w:val="both"/>
        <w:rPr>
          <w:i/>
          <w:color w:val="C00000"/>
          <w:lang w:val="ru-RU" w:eastAsia="ru-RU"/>
        </w:rPr>
      </w:pPr>
    </w:p>
    <w:p w14:paraId="42D2E2A1" w14:textId="77777777" w:rsidR="00184987" w:rsidRPr="00184987" w:rsidRDefault="00184987" w:rsidP="00184987">
      <w:pPr>
        <w:spacing w:after="240"/>
        <w:ind w:firstLine="360"/>
        <w:jc w:val="both"/>
        <w:rPr>
          <w:i/>
          <w:color w:val="C00000"/>
          <w:lang w:val="ru-RU" w:eastAsia="ru-RU"/>
        </w:rPr>
      </w:pPr>
    </w:p>
    <w:p w14:paraId="2F4D233D" w14:textId="77777777" w:rsidR="00202947" w:rsidRDefault="006F23EA" w:rsidP="000D3396">
      <w:pPr>
        <w:keepNext/>
        <w:numPr>
          <w:ilvl w:val="0"/>
          <w:numId w:val="28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УЧЕБНО-МЕТОДИЧЕСКОЕ ОБЕСПЕЧЕНИЕ ДИСЦИПЛИНЫ</w:t>
      </w:r>
      <w:r w:rsidR="002C6A3B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 xml:space="preserve">(материалы для проведения контактной и самостоятельной работы) </w:t>
      </w:r>
    </w:p>
    <w:p w14:paraId="4DB3CC1B" w14:textId="77777777" w:rsidR="0012234F" w:rsidRPr="000D3396" w:rsidRDefault="0012234F" w:rsidP="0012234F">
      <w:pPr>
        <w:ind w:firstLine="400"/>
        <w:jc w:val="both"/>
        <w:rPr>
          <w:b/>
          <w:i/>
          <w:iCs/>
          <w:lang w:val="ru-RU"/>
        </w:rPr>
      </w:pPr>
      <w:r w:rsidRPr="000D3396">
        <w:rPr>
          <w:b/>
          <w:i/>
          <w:iCs/>
          <w:lang w:val="ru-RU"/>
        </w:rPr>
        <w:t>Методические рекомендации по выполнению исследовательского проекта по курсу «Экономика персонала».</w:t>
      </w:r>
    </w:p>
    <w:p w14:paraId="05AA113D" w14:textId="77777777" w:rsidR="0012234F" w:rsidRPr="000D3396" w:rsidRDefault="0012234F" w:rsidP="0012234F">
      <w:pPr>
        <w:ind w:firstLine="400"/>
        <w:jc w:val="both"/>
        <w:rPr>
          <w:iCs/>
          <w:lang w:val="ru-RU"/>
        </w:rPr>
      </w:pPr>
    </w:p>
    <w:p w14:paraId="6863F413" w14:textId="00455FC8" w:rsidR="0012234F" w:rsidRPr="000D3396" w:rsidRDefault="0012234F" w:rsidP="0012234F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Изучение курса «Экономика персонала» предусматривает выполнение исследовательского проекта по одной из тем программы. Выполнение этого задания ориентировано на формирование навыков прикладного использования рассматриваемых в курсе теоретических моделей и концепций и пр</w:t>
      </w:r>
      <w:r w:rsidR="009D5578" w:rsidRPr="000D3396">
        <w:rPr>
          <w:iCs/>
          <w:lang w:val="ru-RU"/>
        </w:rPr>
        <w:t>едполагает работу в команде из 5-7</w:t>
      </w:r>
      <w:r w:rsidRPr="000D3396">
        <w:rPr>
          <w:iCs/>
          <w:lang w:val="ru-RU"/>
        </w:rPr>
        <w:t xml:space="preserve"> человек.</w:t>
      </w:r>
    </w:p>
    <w:p w14:paraId="5D976F77" w14:textId="77777777" w:rsidR="0012234F" w:rsidRPr="003D03CF" w:rsidRDefault="0012234F" w:rsidP="0012234F">
      <w:pPr>
        <w:ind w:firstLine="400"/>
        <w:jc w:val="both"/>
        <w:rPr>
          <w:iCs/>
          <w:lang w:val="ru-RU"/>
        </w:rPr>
      </w:pPr>
      <w:r w:rsidRPr="003D03CF">
        <w:rPr>
          <w:iCs/>
          <w:lang w:val="ru-RU"/>
        </w:rPr>
        <w:t>Исследовательский проект включает в себя теоретические и аналитические  положения по выбранной теме.</w:t>
      </w:r>
    </w:p>
    <w:p w14:paraId="2732C058" w14:textId="77777777" w:rsidR="00197DAA" w:rsidRDefault="00197DAA" w:rsidP="009D5578">
      <w:pPr>
        <w:ind w:firstLine="400"/>
        <w:jc w:val="both"/>
        <w:rPr>
          <w:b/>
          <w:iCs/>
          <w:lang w:val="ru-RU"/>
        </w:rPr>
      </w:pPr>
    </w:p>
    <w:p w14:paraId="5C066A7F" w14:textId="4810161C" w:rsidR="009D5578" w:rsidRPr="009D5578" w:rsidRDefault="009D5578" w:rsidP="009D5578">
      <w:pPr>
        <w:ind w:firstLine="400"/>
        <w:jc w:val="both"/>
        <w:rPr>
          <w:b/>
          <w:iCs/>
          <w:lang w:val="ru-RU"/>
        </w:rPr>
      </w:pPr>
      <w:bookmarkStart w:id="0" w:name="_GoBack"/>
      <w:bookmarkEnd w:id="0"/>
      <w:r w:rsidRPr="009D5578">
        <w:rPr>
          <w:b/>
          <w:iCs/>
          <w:lang w:val="ru-RU"/>
        </w:rPr>
        <w:t xml:space="preserve">Пример исследовательского проекта компании </w:t>
      </w:r>
      <w:r w:rsidRPr="009D5578">
        <w:rPr>
          <w:b/>
          <w:iCs/>
        </w:rPr>
        <w:t>SBS</w:t>
      </w:r>
      <w:r w:rsidRPr="000D3396">
        <w:rPr>
          <w:b/>
          <w:iCs/>
          <w:lang w:val="ru-RU"/>
        </w:rPr>
        <w:t xml:space="preserve"> </w:t>
      </w:r>
      <w:r w:rsidRPr="009D5578">
        <w:rPr>
          <w:b/>
          <w:iCs/>
        </w:rPr>
        <w:t>Consulting</w:t>
      </w:r>
      <w:r w:rsidRPr="000D3396">
        <w:rPr>
          <w:b/>
          <w:iCs/>
          <w:lang w:val="ru-RU"/>
        </w:rPr>
        <w:t xml:space="preserve"> </w:t>
      </w:r>
    </w:p>
    <w:p w14:paraId="0A0405CD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bCs/>
          <w:iCs/>
          <w:lang w:val="ru-RU"/>
        </w:rPr>
        <w:t>Для успешного выполнения проекта необходимо решить следующие задачи:</w:t>
      </w:r>
    </w:p>
    <w:p w14:paraId="35762D31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iCs/>
          <w:lang w:val="ru-RU"/>
        </w:rPr>
        <w:t xml:space="preserve">Проанализировать лучшие российские и международные практики по подбору, адаптации и удержанию  персонала </w:t>
      </w:r>
    </w:p>
    <w:p w14:paraId="11B090A3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iCs/>
          <w:lang w:val="ru-RU"/>
        </w:rPr>
        <w:t xml:space="preserve">Разработка опросника и проведение исследования среди российских студентов с целью выявления их карьерных предпочтений и восприятия SBS </w:t>
      </w:r>
      <w:proofErr w:type="spellStart"/>
      <w:r w:rsidRPr="009D5578">
        <w:rPr>
          <w:iCs/>
          <w:lang w:val="ru-RU"/>
        </w:rPr>
        <w:t>Consulting</w:t>
      </w:r>
      <w:proofErr w:type="spellEnd"/>
      <w:r w:rsidRPr="009D5578">
        <w:rPr>
          <w:iCs/>
          <w:lang w:val="ru-RU"/>
        </w:rPr>
        <w:t xml:space="preserve"> как работодателя</w:t>
      </w:r>
    </w:p>
    <w:p w14:paraId="3DA97CE8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iCs/>
          <w:lang w:val="ru-RU"/>
        </w:rPr>
        <w:t xml:space="preserve">Анализ атрибутов компании SBS </w:t>
      </w:r>
      <w:proofErr w:type="spellStart"/>
      <w:r w:rsidRPr="009D5578">
        <w:rPr>
          <w:iCs/>
          <w:lang w:val="ru-RU"/>
        </w:rPr>
        <w:t>Consulting</w:t>
      </w:r>
      <w:proofErr w:type="spellEnd"/>
      <w:r w:rsidRPr="009D5578">
        <w:rPr>
          <w:iCs/>
          <w:lang w:val="ru-RU"/>
        </w:rPr>
        <w:t>, которые помогут в привлечении кандидатов</w:t>
      </w:r>
    </w:p>
    <w:p w14:paraId="2A2992E5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iCs/>
          <w:lang w:val="ru-RU"/>
        </w:rPr>
        <w:t>Приветствуется рассмотрение двух подходов развития бренда работодателя при минимальном и максимальном бюджете (</w:t>
      </w:r>
      <w:proofErr w:type="spellStart"/>
      <w:r w:rsidRPr="009D5578">
        <w:rPr>
          <w:iCs/>
          <w:lang w:val="ru-RU"/>
        </w:rPr>
        <w:t>max</w:t>
      </w:r>
      <w:proofErr w:type="spellEnd"/>
      <w:r w:rsidRPr="009D5578">
        <w:rPr>
          <w:iCs/>
          <w:lang w:val="ru-RU"/>
        </w:rPr>
        <w:t xml:space="preserve"> до 800 000 руб. в год )</w:t>
      </w:r>
    </w:p>
    <w:p w14:paraId="2CDF387E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iCs/>
          <w:lang w:val="ru-RU"/>
        </w:rPr>
        <w:t>Источники информации</w:t>
      </w:r>
    </w:p>
    <w:p w14:paraId="0A86F38C" w14:textId="77777777" w:rsidR="009D5578" w:rsidRPr="009D5578" w:rsidRDefault="009D5578" w:rsidP="009D5578">
      <w:pPr>
        <w:pStyle w:val="aff2"/>
        <w:numPr>
          <w:ilvl w:val="0"/>
          <w:numId w:val="27"/>
        </w:numPr>
        <w:jc w:val="both"/>
        <w:rPr>
          <w:iCs/>
          <w:lang w:val="ru-RU"/>
        </w:rPr>
      </w:pPr>
      <w:r w:rsidRPr="009D5578">
        <w:rPr>
          <w:iCs/>
          <w:lang w:val="ru-RU"/>
        </w:rPr>
        <w:t>Данные на основе проведенных исследований и опросов</w:t>
      </w:r>
    </w:p>
    <w:p w14:paraId="7639F70E" w14:textId="77777777" w:rsidR="009D5578" w:rsidRPr="009D5578" w:rsidRDefault="009D5578" w:rsidP="009D5578">
      <w:pPr>
        <w:pStyle w:val="aff2"/>
        <w:numPr>
          <w:ilvl w:val="0"/>
          <w:numId w:val="27"/>
        </w:numPr>
        <w:jc w:val="both"/>
        <w:rPr>
          <w:iCs/>
          <w:lang w:val="ru-RU"/>
        </w:rPr>
      </w:pPr>
      <w:r w:rsidRPr="009D5578">
        <w:rPr>
          <w:iCs/>
          <w:lang w:val="ru-RU"/>
        </w:rPr>
        <w:t>Открытые данные из Интернета</w:t>
      </w:r>
    </w:p>
    <w:p w14:paraId="28C7D2F1" w14:textId="77777777" w:rsidR="009D5578" w:rsidRPr="009D5578" w:rsidRDefault="009D5578" w:rsidP="009D5578">
      <w:pPr>
        <w:pStyle w:val="aff2"/>
        <w:numPr>
          <w:ilvl w:val="0"/>
          <w:numId w:val="27"/>
        </w:numPr>
        <w:jc w:val="both"/>
        <w:rPr>
          <w:iCs/>
          <w:lang w:val="ru-RU"/>
        </w:rPr>
      </w:pPr>
      <w:r w:rsidRPr="009D5578">
        <w:rPr>
          <w:iCs/>
          <w:lang w:val="ru-RU"/>
        </w:rPr>
        <w:t>Собственные обоснованные предпосылки и предположения</w:t>
      </w:r>
    </w:p>
    <w:p w14:paraId="6BC4F300" w14:textId="77777777" w:rsidR="009D5578" w:rsidRPr="00CA414D" w:rsidRDefault="009D5578" w:rsidP="009D5578">
      <w:pPr>
        <w:ind w:firstLine="400"/>
        <w:jc w:val="both"/>
        <w:rPr>
          <w:iCs/>
        </w:rPr>
      </w:pPr>
      <w:proofErr w:type="spellStart"/>
      <w:r w:rsidRPr="00CA414D">
        <w:rPr>
          <w:iCs/>
        </w:rPr>
        <w:t>Организационные</w:t>
      </w:r>
      <w:proofErr w:type="spellEnd"/>
      <w:r w:rsidRPr="00CA414D">
        <w:rPr>
          <w:iCs/>
        </w:rPr>
        <w:t xml:space="preserve"> </w:t>
      </w:r>
      <w:proofErr w:type="spellStart"/>
      <w:r w:rsidRPr="00CA414D">
        <w:rPr>
          <w:iCs/>
        </w:rPr>
        <w:t>положения</w:t>
      </w:r>
      <w:proofErr w:type="spellEnd"/>
      <w:r w:rsidRPr="00CA414D">
        <w:rPr>
          <w:iCs/>
        </w:rPr>
        <w:t>:</w:t>
      </w:r>
    </w:p>
    <w:p w14:paraId="7DAB483F" w14:textId="77777777" w:rsidR="009D5578" w:rsidRPr="003D03CF" w:rsidRDefault="009D5578" w:rsidP="009D5578">
      <w:pPr>
        <w:ind w:firstLine="400"/>
        <w:jc w:val="both"/>
        <w:rPr>
          <w:iCs/>
          <w:lang w:val="ru-RU"/>
        </w:rPr>
      </w:pPr>
      <w:r w:rsidRPr="003D03CF">
        <w:rPr>
          <w:iCs/>
          <w:lang w:val="ru-RU"/>
        </w:rPr>
        <w:t>1.</w:t>
      </w:r>
      <w:r w:rsidRPr="003D03CF">
        <w:rPr>
          <w:iCs/>
          <w:lang w:val="ru-RU"/>
        </w:rPr>
        <w:tab/>
        <w:t>Письменное и электронное предоставление материалов по проекту  преподавателю, курирующему выбранную студентами тему проекта, к дате, указанной в календарном плане курса «Экономика персонала»</w:t>
      </w:r>
    </w:p>
    <w:p w14:paraId="2EFFA5D4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2.</w:t>
      </w:r>
      <w:r w:rsidRPr="000D3396">
        <w:rPr>
          <w:iCs/>
          <w:lang w:val="ru-RU"/>
        </w:rPr>
        <w:tab/>
        <w:t xml:space="preserve">Защита проекта осуществляется с представлением презентации проекта в </w:t>
      </w:r>
      <w:r w:rsidRPr="00CA414D">
        <w:rPr>
          <w:iCs/>
        </w:rPr>
        <w:t>PowerPoint</w:t>
      </w:r>
      <w:r w:rsidRPr="000D3396">
        <w:rPr>
          <w:iCs/>
          <w:lang w:val="ru-RU"/>
        </w:rPr>
        <w:t xml:space="preserve"> в соответствии с календарным планом проведения контактных часов по теме проекта.</w:t>
      </w:r>
    </w:p>
    <w:p w14:paraId="2089831E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</w:p>
    <w:p w14:paraId="5677EC37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</w:p>
    <w:p w14:paraId="51ADDD69" w14:textId="70E5456A" w:rsidR="009D5578" w:rsidRPr="009D5578" w:rsidRDefault="009D5578" w:rsidP="009D5578">
      <w:pPr>
        <w:rPr>
          <w:b/>
          <w:iCs/>
          <w:lang w:val="ru-RU"/>
        </w:rPr>
      </w:pPr>
      <w:r w:rsidRPr="009D5578">
        <w:rPr>
          <w:b/>
          <w:iCs/>
          <w:lang w:val="ru-RU"/>
        </w:rPr>
        <w:lastRenderedPageBreak/>
        <w:t>Пример исследовательского проекта компании</w:t>
      </w:r>
      <w:r>
        <w:rPr>
          <w:b/>
          <w:iCs/>
          <w:lang w:val="ru-RU"/>
        </w:rPr>
        <w:t xml:space="preserve"> AB </w:t>
      </w:r>
      <w:proofErr w:type="spellStart"/>
      <w:r>
        <w:rPr>
          <w:b/>
          <w:iCs/>
          <w:lang w:val="ru-RU"/>
        </w:rPr>
        <w:t>InBev</w:t>
      </w:r>
      <w:proofErr w:type="spellEnd"/>
      <w:r>
        <w:rPr>
          <w:b/>
          <w:iCs/>
          <w:lang w:val="ru-RU"/>
        </w:rPr>
        <w:t xml:space="preserve"> </w:t>
      </w:r>
      <w:proofErr w:type="spellStart"/>
      <w:r>
        <w:rPr>
          <w:b/>
          <w:iCs/>
          <w:lang w:val="ru-RU"/>
        </w:rPr>
        <w:t>Efes</w:t>
      </w:r>
      <w:proofErr w:type="spellEnd"/>
      <w:r>
        <w:rPr>
          <w:b/>
          <w:iCs/>
          <w:lang w:val="ru-RU"/>
        </w:rPr>
        <w:t xml:space="preserve"> </w:t>
      </w:r>
    </w:p>
    <w:p w14:paraId="4C32F6DD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Что вам предстоит</w:t>
      </w:r>
    </w:p>
    <w:p w14:paraId="5A354C28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1. Посетить наш завод в Калуге и/или Клину, чтобы увидеть процессы и жизнь завода изнутри.</w:t>
      </w:r>
    </w:p>
    <w:p w14:paraId="49B78C7F" w14:textId="20C15830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 xml:space="preserve">2. Поговорить на заводе с нашими сотрудниками, особенно с молодыми </w:t>
      </w:r>
    </w:p>
    <w:p w14:paraId="2195C88B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3. Сформулировать, что могло бы привлечь студентов (например, вас и</w:t>
      </w:r>
    </w:p>
    <w:p w14:paraId="0A3B3F43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ваших сокурсников) на производственную стажировку.</w:t>
      </w:r>
    </w:p>
    <w:p w14:paraId="1DF69AC0" w14:textId="0093AC20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4. Про</w:t>
      </w:r>
      <w:r w:rsidR="009E0353">
        <w:rPr>
          <w:iCs/>
          <w:lang w:val="ru-RU"/>
        </w:rPr>
        <w:t>писать варианты карьерных путей</w:t>
      </w:r>
      <w:r w:rsidRPr="000D3396">
        <w:rPr>
          <w:iCs/>
          <w:lang w:val="ru-RU"/>
        </w:rPr>
        <w:t xml:space="preserve"> для стажеров внутри завода. Учитыва</w:t>
      </w:r>
      <w:r w:rsidR="009E0353">
        <w:rPr>
          <w:iCs/>
          <w:lang w:val="ru-RU"/>
        </w:rPr>
        <w:t>й</w:t>
      </w:r>
      <w:r w:rsidRPr="000D3396">
        <w:rPr>
          <w:iCs/>
          <w:lang w:val="ru-RU"/>
        </w:rPr>
        <w:t>те потребности бизнеса!</w:t>
      </w:r>
    </w:p>
    <w:p w14:paraId="189B6E13" w14:textId="55B87730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5. Предложить слоган, диза</w:t>
      </w:r>
      <w:r w:rsidR="009E0353">
        <w:rPr>
          <w:iCs/>
          <w:lang w:val="ru-RU"/>
        </w:rPr>
        <w:t>й</w:t>
      </w:r>
      <w:r w:rsidRPr="000D3396">
        <w:rPr>
          <w:iCs/>
          <w:lang w:val="ru-RU"/>
        </w:rPr>
        <w:t>н, креативную концепцию, каналы коммуникации для промо стажировки.</w:t>
      </w:r>
    </w:p>
    <w:p w14:paraId="1DDA9CD5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 xml:space="preserve">6. Прописать наполнение процесса </w:t>
      </w:r>
      <w:proofErr w:type="spellStart"/>
      <w:r w:rsidRPr="000D3396">
        <w:rPr>
          <w:iCs/>
          <w:lang w:val="ru-RU"/>
        </w:rPr>
        <w:t>индакшена</w:t>
      </w:r>
      <w:proofErr w:type="spellEnd"/>
      <w:r w:rsidRPr="000D3396">
        <w:rPr>
          <w:iCs/>
          <w:lang w:val="ru-RU"/>
        </w:rPr>
        <w:t xml:space="preserve"> стажеров (например: тренинги, проекты, 1-1, аттестация).</w:t>
      </w:r>
    </w:p>
    <w:p w14:paraId="1613E069" w14:textId="2F7B2713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 xml:space="preserve">7. Возможно что-то еще? </w:t>
      </w:r>
    </w:p>
    <w:p w14:paraId="17F52107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</w:p>
    <w:p w14:paraId="2C2CFB54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</w:p>
    <w:p w14:paraId="380C8F08" w14:textId="77777777" w:rsidR="00551CD6" w:rsidRPr="000D3396" w:rsidRDefault="00551CD6" w:rsidP="00551CD6">
      <w:pPr>
        <w:ind w:left="360"/>
        <w:jc w:val="both"/>
        <w:rPr>
          <w:b/>
          <w:i/>
          <w:lang w:val="ru-RU"/>
        </w:rPr>
      </w:pPr>
      <w:r w:rsidRPr="000D3396">
        <w:rPr>
          <w:b/>
          <w:i/>
          <w:lang w:val="ru-RU"/>
        </w:rPr>
        <w:t xml:space="preserve">Типовые контрольные задания или иные материалы, необходимые для оценки знаний, умений, навыков, характеризующих этапы формирования компетенций </w:t>
      </w:r>
    </w:p>
    <w:p w14:paraId="54D7F183" w14:textId="77777777" w:rsidR="00551CD6" w:rsidRPr="000D3396" w:rsidRDefault="00551CD6" w:rsidP="00551CD6">
      <w:pPr>
        <w:ind w:left="360" w:firstLine="348"/>
        <w:jc w:val="both"/>
        <w:rPr>
          <w:lang w:val="ru-RU"/>
        </w:rPr>
      </w:pPr>
      <w:r w:rsidRPr="000D3396">
        <w:rPr>
          <w:lang w:val="ru-RU"/>
        </w:rPr>
        <w:t>Для оценки знаний, умений, навыков, характеризующих этапы формирования компетенций, по дисциплине «Экономика персонала» используются контрольные задания, тесты, материалы для обсуждения.</w:t>
      </w:r>
    </w:p>
    <w:p w14:paraId="7B5903A1" w14:textId="77777777" w:rsidR="00551CD6" w:rsidRPr="000D3396" w:rsidRDefault="00551CD6" w:rsidP="00551CD6">
      <w:pPr>
        <w:ind w:left="360" w:firstLine="348"/>
        <w:jc w:val="both"/>
        <w:rPr>
          <w:lang w:val="ru-RU"/>
        </w:rPr>
      </w:pPr>
      <w:r w:rsidRPr="000D3396">
        <w:rPr>
          <w:lang w:val="ru-RU"/>
        </w:rPr>
        <w:t>Например задание «Разработать план мероприятий по смягчению в организации следующих видов карьерных кризисов: Шок от реальности, Кризис середины карьеры, Кризис поздней карьеры.</w:t>
      </w:r>
    </w:p>
    <w:p w14:paraId="20ED3DE9" w14:textId="042D017E" w:rsidR="00551CD6" w:rsidRPr="000D3396" w:rsidRDefault="00551CD6" w:rsidP="00551CD6">
      <w:pPr>
        <w:ind w:left="360" w:firstLine="348"/>
        <w:jc w:val="both"/>
        <w:rPr>
          <w:lang w:val="ru-RU"/>
        </w:rPr>
      </w:pPr>
      <w:r w:rsidRPr="000D3396">
        <w:rPr>
          <w:lang w:val="ru-RU"/>
        </w:rPr>
        <w:t>Контрольное задание выполняется тремя</w:t>
      </w:r>
      <w:r w:rsidR="00A41C85" w:rsidRPr="000D3396">
        <w:rPr>
          <w:lang w:val="ru-RU"/>
        </w:rPr>
        <w:t>-четыр</w:t>
      </w:r>
      <w:r w:rsidR="009E0353">
        <w:rPr>
          <w:lang w:val="ru-RU"/>
        </w:rPr>
        <w:t>ь</w:t>
      </w:r>
      <w:r w:rsidR="00A41C85" w:rsidRPr="000D3396">
        <w:rPr>
          <w:lang w:val="ru-RU"/>
        </w:rPr>
        <w:t>мя</w:t>
      </w:r>
      <w:r w:rsidRPr="000D3396">
        <w:rPr>
          <w:lang w:val="ru-RU"/>
        </w:rPr>
        <w:t xml:space="preserve"> командами студентов, которые разрабатывают и презентуют план мероприятий по смягчению в организации карьерных кризисов, например:</w:t>
      </w:r>
    </w:p>
    <w:p w14:paraId="486CE863" w14:textId="77777777" w:rsidR="00551CD6" w:rsidRPr="000D3396" w:rsidRDefault="00551CD6" w:rsidP="003738AC">
      <w:pPr>
        <w:numPr>
          <w:ilvl w:val="0"/>
          <w:numId w:val="9"/>
        </w:numPr>
        <w:suppressAutoHyphens w:val="0"/>
        <w:rPr>
          <w:lang w:val="ru-RU"/>
        </w:rPr>
      </w:pPr>
      <w:r w:rsidRPr="000D3396">
        <w:rPr>
          <w:lang w:val="ru-RU"/>
        </w:rPr>
        <w:t>Вербализация проблемы, беседы с работниками среднего возраста профессионального (специально приглашенного в компанию) психолога</w:t>
      </w:r>
    </w:p>
    <w:p w14:paraId="151C0884" w14:textId="77777777" w:rsidR="00551CD6" w:rsidRPr="000D3396" w:rsidRDefault="00551CD6" w:rsidP="003738AC">
      <w:pPr>
        <w:numPr>
          <w:ilvl w:val="0"/>
          <w:numId w:val="9"/>
        </w:numPr>
        <w:suppressAutoHyphens w:val="0"/>
        <w:rPr>
          <w:lang w:val="ru-RU"/>
        </w:rPr>
      </w:pPr>
      <w:r w:rsidRPr="000D3396">
        <w:rPr>
          <w:lang w:val="ru-RU"/>
        </w:rPr>
        <w:t>Проведение специальных опросов в компании с целью своевременной диагностики «синдрома выгорания».</w:t>
      </w:r>
    </w:p>
    <w:p w14:paraId="6F7F6EAA" w14:textId="77777777" w:rsidR="00551CD6" w:rsidRPr="000D3396" w:rsidRDefault="00551CD6" w:rsidP="003738AC">
      <w:pPr>
        <w:numPr>
          <w:ilvl w:val="0"/>
          <w:numId w:val="9"/>
        </w:numPr>
        <w:suppressAutoHyphens w:val="0"/>
        <w:rPr>
          <w:lang w:val="ru-RU"/>
        </w:rPr>
      </w:pPr>
      <w:r w:rsidRPr="000D3396">
        <w:rPr>
          <w:lang w:val="ru-RU"/>
        </w:rPr>
        <w:t>Плановая ротация сотрудников для снижения монотонности труда, расширение и обогащение работ</w:t>
      </w:r>
    </w:p>
    <w:p w14:paraId="06C5713D" w14:textId="77777777" w:rsidR="00551CD6" w:rsidRPr="000D3396" w:rsidRDefault="00551CD6" w:rsidP="003738AC">
      <w:pPr>
        <w:numPr>
          <w:ilvl w:val="0"/>
          <w:numId w:val="9"/>
        </w:numPr>
        <w:suppressAutoHyphens w:val="0"/>
        <w:rPr>
          <w:lang w:val="ru-RU"/>
        </w:rPr>
      </w:pPr>
      <w:r w:rsidRPr="000D3396">
        <w:rPr>
          <w:lang w:val="ru-RU"/>
        </w:rPr>
        <w:t xml:space="preserve">Направление сотрудника на повышение квалификации, в командировку, </w:t>
      </w:r>
    </w:p>
    <w:p w14:paraId="5F95DFD7" w14:textId="77777777" w:rsidR="00551CD6" w:rsidRPr="000D3396" w:rsidRDefault="00551CD6" w:rsidP="003738AC">
      <w:pPr>
        <w:numPr>
          <w:ilvl w:val="0"/>
          <w:numId w:val="9"/>
        </w:numPr>
        <w:suppressAutoHyphens w:val="0"/>
        <w:rPr>
          <w:lang w:val="ru-RU"/>
        </w:rPr>
      </w:pPr>
      <w:r w:rsidRPr="000D3396">
        <w:rPr>
          <w:lang w:val="ru-RU"/>
        </w:rPr>
        <w:t>Предоставление (в случае необходимости) дополнительного отпуска – возможность отдохнуть от накопленной усталости</w:t>
      </w:r>
    </w:p>
    <w:p w14:paraId="13B91B2B" w14:textId="77777777" w:rsidR="00551CD6" w:rsidRPr="000D3396" w:rsidRDefault="00551CD6" w:rsidP="003738AC">
      <w:pPr>
        <w:numPr>
          <w:ilvl w:val="0"/>
          <w:numId w:val="9"/>
        </w:numPr>
        <w:suppressAutoHyphens w:val="0"/>
        <w:rPr>
          <w:lang w:val="ru-RU"/>
        </w:rPr>
      </w:pPr>
      <w:r w:rsidRPr="000D3396">
        <w:rPr>
          <w:lang w:val="ru-RU"/>
        </w:rPr>
        <w:t>Временное понижение в должности или даже временное отстранение от работы (в качестве шокотерапии, чтобы человек встряхнулся)</w:t>
      </w:r>
    </w:p>
    <w:p w14:paraId="3F53EEDA" w14:textId="77777777" w:rsidR="00551CD6" w:rsidRPr="000D3396" w:rsidRDefault="00551CD6" w:rsidP="003738AC">
      <w:pPr>
        <w:numPr>
          <w:ilvl w:val="0"/>
          <w:numId w:val="9"/>
        </w:numPr>
        <w:suppressAutoHyphens w:val="0"/>
        <w:rPr>
          <w:lang w:val="ru-RU"/>
        </w:rPr>
      </w:pPr>
      <w:r w:rsidRPr="000D3396">
        <w:rPr>
          <w:lang w:val="ru-RU"/>
        </w:rPr>
        <w:t>Если есть возможность – повысить в должности!!!</w:t>
      </w:r>
    </w:p>
    <w:p w14:paraId="11FEFDCF" w14:textId="77777777" w:rsidR="00551CD6" w:rsidRPr="000D3396" w:rsidRDefault="00551CD6" w:rsidP="00551CD6">
      <w:pPr>
        <w:rPr>
          <w:lang w:val="ru-RU"/>
        </w:rPr>
      </w:pPr>
    </w:p>
    <w:p w14:paraId="7E5BB527" w14:textId="77777777" w:rsidR="00551CD6" w:rsidRPr="000D3396" w:rsidRDefault="00551CD6" w:rsidP="00551CD6">
      <w:pPr>
        <w:ind w:firstLine="142"/>
        <w:jc w:val="both"/>
        <w:rPr>
          <w:bCs/>
          <w:iCs/>
          <w:lang w:val="ru-RU"/>
        </w:rPr>
      </w:pPr>
      <w:r w:rsidRPr="000D3396">
        <w:rPr>
          <w:b/>
          <w:bCs/>
          <w:i/>
          <w:iCs/>
          <w:lang w:val="ru-RU"/>
        </w:rPr>
        <w:t>Примерный перечень вопросов для Теста по теме «Трудовые конфликты в организации»</w:t>
      </w:r>
      <w:r w:rsidRPr="000D3396">
        <w:rPr>
          <w:bCs/>
          <w:iCs/>
          <w:lang w:val="ru-RU"/>
        </w:rPr>
        <w:t>:</w:t>
      </w:r>
    </w:p>
    <w:p w14:paraId="1F4199E6" w14:textId="77777777" w:rsidR="00551CD6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</w:p>
    <w:p w14:paraId="32B9C26E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/>
          <w:bCs/>
          <w:iCs/>
          <w:szCs w:val="24"/>
        </w:rPr>
        <w:t>Представители какой из научных школ считают, что даже в организациях с эффективным управлением некоторые конфликты не только возможны, но даже желательны и необходимы?</w:t>
      </w:r>
    </w:p>
    <w:p w14:paraId="1B64C071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А) школы научного менеджмента (Ф. Тейлор)</w:t>
      </w:r>
    </w:p>
    <w:p w14:paraId="033777A9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Б) административной школы (М. Вебер и др.)</w:t>
      </w:r>
    </w:p>
    <w:p w14:paraId="01F64240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 xml:space="preserve">В) доктрины «человеческих отношений» (Э. </w:t>
      </w:r>
      <w:proofErr w:type="spellStart"/>
      <w:r w:rsidRPr="00353C33">
        <w:rPr>
          <w:bCs/>
          <w:iCs/>
          <w:szCs w:val="24"/>
        </w:rPr>
        <w:t>Мэйо</w:t>
      </w:r>
      <w:proofErr w:type="spellEnd"/>
      <w:r w:rsidRPr="00353C33">
        <w:rPr>
          <w:bCs/>
          <w:iCs/>
          <w:szCs w:val="24"/>
        </w:rPr>
        <w:t>)</w:t>
      </w:r>
    </w:p>
    <w:p w14:paraId="5F58390A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szCs w:val="24"/>
        </w:rPr>
      </w:pPr>
      <w:r w:rsidRPr="00353C33">
        <w:rPr>
          <w:szCs w:val="24"/>
        </w:rPr>
        <w:t>Г) школы современного менеджмента об организационных конфликтах</w:t>
      </w:r>
    </w:p>
    <w:p w14:paraId="5691106A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</w:p>
    <w:p w14:paraId="162F9843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  <w:r w:rsidRPr="00353C33">
        <w:rPr>
          <w:b/>
          <w:bCs/>
          <w:iCs/>
          <w:szCs w:val="24"/>
        </w:rPr>
        <w:t xml:space="preserve">Формой проявления какого из </w:t>
      </w:r>
      <w:proofErr w:type="spellStart"/>
      <w:r w:rsidRPr="00353C33">
        <w:rPr>
          <w:b/>
          <w:bCs/>
          <w:iCs/>
          <w:szCs w:val="24"/>
        </w:rPr>
        <w:t>конфликтогенов</w:t>
      </w:r>
      <w:proofErr w:type="spellEnd"/>
      <w:r w:rsidRPr="00353C33">
        <w:rPr>
          <w:b/>
          <w:bCs/>
          <w:iCs/>
          <w:szCs w:val="24"/>
        </w:rPr>
        <w:t xml:space="preserve"> являются манипуляции сознанием человека?</w:t>
      </w:r>
    </w:p>
    <w:p w14:paraId="3AF10F71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А)  Прямое негативное отношение</w:t>
      </w:r>
    </w:p>
    <w:p w14:paraId="4CEA385E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Б)  Снисходительное отношение</w:t>
      </w:r>
    </w:p>
    <w:p w14:paraId="50815194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lastRenderedPageBreak/>
        <w:t>В)  Хвастовство</w:t>
      </w:r>
    </w:p>
    <w:p w14:paraId="0C237608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Г)  Менторские отношения</w:t>
      </w:r>
    </w:p>
    <w:p w14:paraId="4773CD86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szCs w:val="24"/>
        </w:rPr>
      </w:pPr>
      <w:r w:rsidRPr="00353C33">
        <w:rPr>
          <w:szCs w:val="24"/>
        </w:rPr>
        <w:t>Д) Нечестность и неискренность</w:t>
      </w:r>
    </w:p>
    <w:p w14:paraId="40A0657F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Е) Нарушения этики</w:t>
      </w:r>
    </w:p>
    <w:p w14:paraId="64628E7A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Ж) Регрессивное поведение</w:t>
      </w:r>
    </w:p>
    <w:p w14:paraId="3400DA41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</w:p>
    <w:p w14:paraId="1FC1B3BA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  <w:r w:rsidRPr="00353C33">
        <w:rPr>
          <w:b/>
          <w:bCs/>
          <w:iCs/>
          <w:szCs w:val="24"/>
        </w:rPr>
        <w:t>Какие уровни конфликтов выделяются учеными в организациях?</w:t>
      </w:r>
    </w:p>
    <w:p w14:paraId="65189E51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А)</w:t>
      </w:r>
      <w:r w:rsidRPr="00353C33">
        <w:rPr>
          <w:b/>
          <w:bCs/>
          <w:iCs/>
          <w:szCs w:val="24"/>
        </w:rPr>
        <w:t xml:space="preserve"> </w:t>
      </w:r>
      <w:r w:rsidRPr="00353C33">
        <w:rPr>
          <w:bCs/>
          <w:iCs/>
          <w:szCs w:val="24"/>
        </w:rPr>
        <w:t>межгрупповые</w:t>
      </w:r>
    </w:p>
    <w:p w14:paraId="7C7E68A8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Б) конфликты между личностью и группой</w:t>
      </w:r>
    </w:p>
    <w:p w14:paraId="1881F011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В) межличностные</w:t>
      </w:r>
    </w:p>
    <w:p w14:paraId="4BE3798B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 xml:space="preserve">Г) </w:t>
      </w:r>
      <w:proofErr w:type="spellStart"/>
      <w:r w:rsidRPr="00353C33">
        <w:rPr>
          <w:bCs/>
          <w:iCs/>
          <w:szCs w:val="24"/>
        </w:rPr>
        <w:t>внутриличностные</w:t>
      </w:r>
      <w:proofErr w:type="spellEnd"/>
    </w:p>
    <w:p w14:paraId="70BA9A44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Д) все перечисленные</w:t>
      </w:r>
    </w:p>
    <w:p w14:paraId="41BD1B90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  <w:r w:rsidRPr="00353C33">
        <w:rPr>
          <w:bCs/>
          <w:iCs/>
          <w:szCs w:val="24"/>
        </w:rPr>
        <w:t>Е) ничего из перечисленного</w:t>
      </w:r>
      <w:r w:rsidRPr="00353C33">
        <w:rPr>
          <w:b/>
          <w:bCs/>
          <w:iCs/>
          <w:szCs w:val="24"/>
        </w:rPr>
        <w:t xml:space="preserve"> </w:t>
      </w:r>
    </w:p>
    <w:p w14:paraId="0ED73CB5" w14:textId="77777777" w:rsidR="00551CD6" w:rsidRPr="000D3396" w:rsidRDefault="00551CD6" w:rsidP="00551CD6">
      <w:pPr>
        <w:ind w:left="360"/>
        <w:jc w:val="both"/>
        <w:rPr>
          <w:i/>
          <w:lang w:val="ru-RU"/>
        </w:rPr>
      </w:pPr>
    </w:p>
    <w:p w14:paraId="7240939D" w14:textId="77777777" w:rsidR="00551CD6" w:rsidRPr="000D3396" w:rsidRDefault="00551CD6" w:rsidP="00551CD6">
      <w:pPr>
        <w:ind w:firstLine="142"/>
        <w:jc w:val="both"/>
        <w:rPr>
          <w:b/>
          <w:bCs/>
          <w:i/>
          <w:iCs/>
          <w:lang w:val="ru-RU"/>
        </w:rPr>
      </w:pPr>
      <w:r w:rsidRPr="000D3396">
        <w:rPr>
          <w:b/>
          <w:bCs/>
          <w:i/>
          <w:iCs/>
          <w:lang w:val="ru-RU"/>
        </w:rPr>
        <w:t>Материалы для обсуждения на семинарах и самостоятельных занятий.</w:t>
      </w:r>
    </w:p>
    <w:p w14:paraId="326BE027" w14:textId="77777777" w:rsidR="00551CD6" w:rsidRPr="003D03CF" w:rsidRDefault="00551CD6" w:rsidP="00551CD6">
      <w:pPr>
        <w:ind w:firstLine="142"/>
        <w:jc w:val="both"/>
        <w:rPr>
          <w:lang w:val="ru-RU"/>
        </w:rPr>
      </w:pPr>
      <w:r w:rsidRPr="003D03CF">
        <w:rPr>
          <w:bCs/>
          <w:iCs/>
          <w:lang w:val="ru-RU"/>
        </w:rPr>
        <w:t xml:space="preserve">Составление Резюме на вакантную должность. </w:t>
      </w:r>
      <w:r w:rsidRPr="003D03CF">
        <w:rPr>
          <w:lang w:val="ru-RU"/>
        </w:rPr>
        <w:t xml:space="preserve">Подробный разбор резюме  и </w:t>
      </w:r>
      <w:r w:rsidRPr="00D35296">
        <w:t>CV</w:t>
      </w:r>
      <w:r w:rsidRPr="003D03CF">
        <w:rPr>
          <w:lang w:val="ru-RU"/>
        </w:rPr>
        <w:t xml:space="preserve"> (</w:t>
      </w:r>
      <w:r w:rsidRPr="00D35296">
        <w:t>Curric</w:t>
      </w:r>
      <w:r w:rsidRPr="005B5712">
        <w:t>ulum</w:t>
      </w:r>
      <w:r w:rsidRPr="003D03CF">
        <w:rPr>
          <w:lang w:val="ru-RU"/>
        </w:rPr>
        <w:t xml:space="preserve"> </w:t>
      </w:r>
      <w:r w:rsidRPr="005B5712">
        <w:t>Vitae</w:t>
      </w:r>
      <w:r w:rsidRPr="003D03CF">
        <w:rPr>
          <w:lang w:val="ru-RU"/>
        </w:rPr>
        <w:t xml:space="preserve">), которые являются  инструментами  личного маркетинга. </w:t>
      </w:r>
    </w:p>
    <w:p w14:paraId="02EF7949" w14:textId="77777777" w:rsidR="00551CD6" w:rsidRPr="003A0D06" w:rsidRDefault="00551CD6" w:rsidP="00551CD6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</w:p>
    <w:p w14:paraId="3D4DB274" w14:textId="77777777" w:rsidR="00202947" w:rsidRPr="004845F3" w:rsidRDefault="003A0D06" w:rsidP="00202947">
      <w:pPr>
        <w:keepNext/>
        <w:spacing w:before="240" w:after="120" w:line="276" w:lineRule="auto"/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Примеры кейсов, заданий</w:t>
      </w:r>
      <w:r w:rsidR="00202947" w:rsidRPr="004845F3">
        <w:rPr>
          <w:i/>
          <w:color w:val="000000" w:themeColor="text1"/>
          <w:lang w:val="ru-RU" w:eastAsia="ru-RU"/>
        </w:rPr>
        <w:t xml:space="preserve">, </w:t>
      </w:r>
      <w:r w:rsidRPr="004845F3">
        <w:rPr>
          <w:i/>
          <w:color w:val="000000" w:themeColor="text1"/>
          <w:lang w:val="ru-RU" w:eastAsia="ru-RU"/>
        </w:rPr>
        <w:t>тем</w:t>
      </w:r>
      <w:r w:rsidR="00202947" w:rsidRPr="004845F3">
        <w:rPr>
          <w:i/>
          <w:color w:val="000000" w:themeColor="text1"/>
          <w:lang w:val="ru-RU" w:eastAsia="ru-RU"/>
        </w:rPr>
        <w:t xml:space="preserve"> докладов и рефератов, </w:t>
      </w:r>
      <w:r w:rsidRPr="004845F3">
        <w:rPr>
          <w:i/>
          <w:color w:val="000000" w:themeColor="text1"/>
          <w:lang w:val="ru-RU" w:eastAsia="ru-RU"/>
        </w:rPr>
        <w:t>сценариев</w:t>
      </w:r>
      <w:r w:rsidR="00202947" w:rsidRPr="004845F3">
        <w:rPr>
          <w:i/>
          <w:color w:val="000000" w:themeColor="text1"/>
          <w:lang w:val="ru-RU" w:eastAsia="ru-RU"/>
        </w:rPr>
        <w:t xml:space="preserve"> игр и т.п.</w:t>
      </w:r>
    </w:p>
    <w:p w14:paraId="68C3D711" w14:textId="77777777" w:rsidR="006F23EA" w:rsidRPr="004845F3" w:rsidRDefault="006F23EA" w:rsidP="006F23EA">
      <w:pPr>
        <w:ind w:left="720"/>
        <w:rPr>
          <w:b/>
          <w:i/>
          <w:color w:val="000000" w:themeColor="text1"/>
          <w:lang w:val="ru-RU" w:eastAsia="ru-RU"/>
        </w:rPr>
      </w:pPr>
      <w:r w:rsidRPr="004845F3">
        <w:rPr>
          <w:b/>
          <w:i/>
          <w:color w:val="000000" w:themeColor="text1"/>
          <w:lang w:val="ru-RU" w:eastAsia="ru-RU"/>
        </w:rPr>
        <w:t>Варианты форм проведения занятий (контактной работы):</w:t>
      </w:r>
    </w:p>
    <w:p w14:paraId="3C1E9998" w14:textId="77777777" w:rsidR="0027689D" w:rsidRPr="004845F3" w:rsidRDefault="006F23EA" w:rsidP="003738AC">
      <w:pPr>
        <w:numPr>
          <w:ilvl w:val="0"/>
          <w:numId w:val="5"/>
        </w:numPr>
        <w:spacing w:before="100" w:line="276" w:lineRule="auto"/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 xml:space="preserve">интерактивные лекции в форме диалога со студентами </w:t>
      </w:r>
    </w:p>
    <w:p w14:paraId="7CF71DB4" w14:textId="77777777" w:rsidR="006F23EA" w:rsidRPr="004845F3" w:rsidRDefault="006F23EA" w:rsidP="003738AC">
      <w:pPr>
        <w:numPr>
          <w:ilvl w:val="0"/>
          <w:numId w:val="5"/>
        </w:numPr>
        <w:spacing w:before="100" w:line="276" w:lineRule="auto"/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мастер-классы экспертов и специалистов</w:t>
      </w:r>
    </w:p>
    <w:p w14:paraId="2F3B7927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встречи с представителями российских и зарубежных компаний, государственных и общественных организаций</w:t>
      </w:r>
    </w:p>
    <w:p w14:paraId="17A3A343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компьютерные симуляции</w:t>
      </w:r>
    </w:p>
    <w:p w14:paraId="7BBB0FDD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деловые и ролевые игры</w:t>
      </w:r>
    </w:p>
    <w:p w14:paraId="525C78E9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разбор конкретных ситуаций (проектных заданий от компаний-партнеров)</w:t>
      </w:r>
    </w:p>
    <w:p w14:paraId="40976493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психологические и иные тренинги</w:t>
      </w:r>
    </w:p>
    <w:p w14:paraId="0AFA44C1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другое</w:t>
      </w:r>
    </w:p>
    <w:p w14:paraId="3E2C626D" w14:textId="77777777" w:rsidR="006F23EA" w:rsidRPr="004845F3" w:rsidRDefault="006F23EA" w:rsidP="006F23EA">
      <w:pPr>
        <w:rPr>
          <w:i/>
          <w:color w:val="000000" w:themeColor="text1"/>
          <w:lang w:val="ru-RU"/>
        </w:rPr>
      </w:pPr>
    </w:p>
    <w:p w14:paraId="47C8BFEC" w14:textId="77777777" w:rsidR="006F23EA" w:rsidRPr="004845F3" w:rsidRDefault="006F23EA" w:rsidP="006F23EA">
      <w:pPr>
        <w:ind w:left="720"/>
        <w:rPr>
          <w:i/>
          <w:color w:val="000000" w:themeColor="text1"/>
          <w:lang w:val="ru-RU"/>
        </w:rPr>
      </w:pPr>
      <w:r w:rsidRPr="004845F3">
        <w:rPr>
          <w:b/>
          <w:i/>
          <w:color w:val="000000" w:themeColor="text1"/>
          <w:lang w:val="ru-RU"/>
        </w:rPr>
        <w:t>Варианты форм самостоятельной работы студентов:</w:t>
      </w:r>
    </w:p>
    <w:p w14:paraId="7B778FC8" w14:textId="77777777" w:rsidR="006F23EA" w:rsidRPr="004845F3" w:rsidRDefault="006F23EA" w:rsidP="003738AC">
      <w:pPr>
        <w:numPr>
          <w:ilvl w:val="0"/>
          <w:numId w:val="4"/>
        </w:numPr>
        <w:rPr>
          <w:i/>
          <w:color w:val="000000" w:themeColor="text1"/>
          <w:lang w:val="ru-RU"/>
        </w:rPr>
      </w:pPr>
      <w:r w:rsidRPr="004845F3">
        <w:rPr>
          <w:i/>
          <w:color w:val="000000" w:themeColor="text1"/>
          <w:lang w:val="ru-RU"/>
        </w:rPr>
        <w:t>выполнение проекта (краткое описание задания по проекту)</w:t>
      </w:r>
    </w:p>
    <w:p w14:paraId="34D3DDB3" w14:textId="77777777" w:rsidR="006F23EA" w:rsidRPr="004845F3" w:rsidRDefault="006F23EA" w:rsidP="003738AC">
      <w:pPr>
        <w:numPr>
          <w:ilvl w:val="0"/>
          <w:numId w:val="4"/>
        </w:numPr>
        <w:rPr>
          <w:i/>
          <w:color w:val="000000" w:themeColor="text1"/>
          <w:lang w:val="ru-RU"/>
        </w:rPr>
      </w:pPr>
      <w:r w:rsidRPr="004845F3">
        <w:rPr>
          <w:i/>
          <w:color w:val="000000" w:themeColor="text1"/>
          <w:lang w:val="ru-RU"/>
        </w:rPr>
        <w:t>решение задач (пример)</w:t>
      </w:r>
    </w:p>
    <w:p w14:paraId="3EECE130" w14:textId="77777777" w:rsidR="006F23EA" w:rsidRPr="004845F3" w:rsidRDefault="006F23EA" w:rsidP="003738AC">
      <w:pPr>
        <w:numPr>
          <w:ilvl w:val="0"/>
          <w:numId w:val="4"/>
        </w:numPr>
        <w:rPr>
          <w:i/>
          <w:color w:val="000000" w:themeColor="text1"/>
          <w:lang w:val="ru-RU"/>
        </w:rPr>
      </w:pPr>
      <w:r w:rsidRPr="004845F3">
        <w:rPr>
          <w:i/>
          <w:color w:val="000000" w:themeColor="text1"/>
          <w:lang w:val="ru-RU"/>
        </w:rPr>
        <w:t>решение кейсов (пример)</w:t>
      </w:r>
    </w:p>
    <w:p w14:paraId="2087BB04" w14:textId="77777777" w:rsidR="006F23EA" w:rsidRPr="004845F3" w:rsidRDefault="006F23EA" w:rsidP="003738AC">
      <w:pPr>
        <w:numPr>
          <w:ilvl w:val="0"/>
          <w:numId w:val="4"/>
        </w:numPr>
        <w:rPr>
          <w:i/>
          <w:color w:val="000000" w:themeColor="text1"/>
          <w:lang w:val="ru-RU"/>
        </w:rPr>
      </w:pPr>
      <w:r w:rsidRPr="004845F3">
        <w:rPr>
          <w:i/>
          <w:color w:val="000000" w:themeColor="text1"/>
          <w:lang w:val="ru-RU"/>
        </w:rPr>
        <w:t>эссе (темы)</w:t>
      </w:r>
    </w:p>
    <w:p w14:paraId="121E545C" w14:textId="77777777" w:rsidR="006F23EA" w:rsidRPr="004845F3" w:rsidRDefault="006F23EA" w:rsidP="003738AC">
      <w:pPr>
        <w:numPr>
          <w:ilvl w:val="0"/>
          <w:numId w:val="4"/>
        </w:numPr>
        <w:rPr>
          <w:i/>
          <w:color w:val="C00000"/>
          <w:lang w:val="ru-RU"/>
        </w:rPr>
      </w:pPr>
      <w:r w:rsidRPr="004845F3">
        <w:rPr>
          <w:i/>
          <w:color w:val="000000" w:themeColor="text1"/>
          <w:lang w:val="ru-RU"/>
        </w:rPr>
        <w:t>другое</w:t>
      </w:r>
    </w:p>
    <w:p w14:paraId="309700F9" w14:textId="77777777" w:rsidR="00F62FB9" w:rsidRPr="0027689D" w:rsidRDefault="006F23EA" w:rsidP="000D3396">
      <w:pPr>
        <w:keepNext/>
        <w:numPr>
          <w:ilvl w:val="0"/>
          <w:numId w:val="28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ФОНДЫ ОЦЕНОЧНЫХ СРЕДСТВ</w:t>
      </w:r>
      <w:r w:rsidR="00383C68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>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F62FB9" w:rsidRPr="00E1021B" w14:paraId="33596BD7" w14:textId="77777777" w:rsidTr="00F62FB9">
        <w:tc>
          <w:tcPr>
            <w:tcW w:w="4219" w:type="dxa"/>
            <w:shd w:val="clear" w:color="auto" w:fill="auto"/>
          </w:tcPr>
          <w:p w14:paraId="2C0D2919" w14:textId="5D744240" w:rsidR="00F62FB9" w:rsidRPr="0027689D" w:rsidRDefault="00F62FB9" w:rsidP="00297F7B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 xml:space="preserve">Результаты обучения по дисциплине </w:t>
            </w:r>
          </w:p>
        </w:tc>
        <w:tc>
          <w:tcPr>
            <w:tcW w:w="5953" w:type="dxa"/>
            <w:shd w:val="clear" w:color="auto" w:fill="auto"/>
          </w:tcPr>
          <w:p w14:paraId="4AB2404B" w14:textId="3A5B1EE4" w:rsidR="00093B92" w:rsidRPr="0027689D" w:rsidRDefault="0027689D" w:rsidP="00297F7B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>Оценочные средства</w:t>
            </w:r>
          </w:p>
        </w:tc>
      </w:tr>
      <w:tr w:rsidR="001A7A06" w:rsidRPr="009E0353" w14:paraId="03A9E733" w14:textId="77777777" w:rsidTr="00F62FB9">
        <w:tc>
          <w:tcPr>
            <w:tcW w:w="4219" w:type="dxa"/>
            <w:shd w:val="clear" w:color="auto" w:fill="auto"/>
          </w:tcPr>
          <w:p w14:paraId="5531E1AC" w14:textId="77777777" w:rsidR="001A7A06" w:rsidRPr="000D3396" w:rsidRDefault="001A7A06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 xml:space="preserve">З1 (ОК-3) </w:t>
            </w:r>
            <w:r w:rsidRPr="000D3396">
              <w:rPr>
                <w:lang w:val="ru-RU"/>
              </w:rPr>
              <w:t>Знать базовые принципы и методы экономики персонала.</w:t>
            </w:r>
          </w:p>
          <w:p w14:paraId="088AF4D8" w14:textId="75AB5A2C" w:rsidR="001A7A06" w:rsidRPr="00F62FB9" w:rsidRDefault="001A7A06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b/>
                <w:lang w:val="ru-RU"/>
              </w:rPr>
              <w:t>У1 (ОК-3)</w:t>
            </w:r>
            <w:r w:rsidRPr="000D3396">
              <w:rPr>
                <w:lang w:val="ru-RU"/>
              </w:rPr>
              <w:t xml:space="preserve"> Уметь применять теоретические знания в области социально-трудовых отношений в практической деятельности.</w:t>
            </w:r>
          </w:p>
        </w:tc>
        <w:tc>
          <w:tcPr>
            <w:tcW w:w="5953" w:type="dxa"/>
            <w:shd w:val="clear" w:color="auto" w:fill="auto"/>
          </w:tcPr>
          <w:p w14:paraId="6B935F1F" w14:textId="77777777" w:rsidR="001A7A06" w:rsidRDefault="00851EE8" w:rsidP="00F62FB9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2A66D3">
              <w:rPr>
                <w:color w:val="000000" w:themeColor="text1"/>
                <w:lang w:val="ru-RU" w:eastAsia="ru-RU"/>
              </w:rPr>
              <w:t>Тест №1</w:t>
            </w:r>
          </w:p>
          <w:p w14:paraId="55DFBEDC" w14:textId="30FE5016" w:rsidR="00E60FC2" w:rsidRPr="00E1021B" w:rsidRDefault="00E60FC2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8B025A">
              <w:rPr>
                <w:color w:val="000000" w:themeColor="text1"/>
                <w:lang w:val="ru-RU" w:eastAsia="ru-RU"/>
              </w:rPr>
              <w:t>Мастер-классы представителей компаний</w:t>
            </w:r>
          </w:p>
        </w:tc>
      </w:tr>
      <w:tr w:rsidR="001A7A06" w:rsidRPr="009E0353" w14:paraId="3A30542E" w14:textId="77777777" w:rsidTr="00F62FB9">
        <w:tc>
          <w:tcPr>
            <w:tcW w:w="4219" w:type="dxa"/>
            <w:shd w:val="clear" w:color="auto" w:fill="auto"/>
          </w:tcPr>
          <w:p w14:paraId="65A6BAA2" w14:textId="77777777" w:rsidR="001A7A06" w:rsidRPr="000D3396" w:rsidRDefault="001A7A06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lastRenderedPageBreak/>
              <w:t>З1 (ОК-5)</w:t>
            </w:r>
            <w:r w:rsidRPr="000D3396">
              <w:rPr>
                <w:lang w:val="ru-RU"/>
              </w:rPr>
              <w:t xml:space="preserve"> Знать основные модели управления персоналом.</w:t>
            </w:r>
          </w:p>
          <w:p w14:paraId="4852BDB4" w14:textId="77777777" w:rsidR="001A7A06" w:rsidRPr="000D3396" w:rsidRDefault="001A7A06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 xml:space="preserve">З2 (ОК-5) </w:t>
            </w:r>
            <w:r w:rsidRPr="000D3396">
              <w:rPr>
                <w:lang w:val="ru-RU"/>
              </w:rPr>
              <w:t>Знать основные методы управления персоналом.</w:t>
            </w:r>
          </w:p>
          <w:p w14:paraId="28174ADF" w14:textId="29448EF7" w:rsidR="001A7A06" w:rsidRPr="00F62FB9" w:rsidRDefault="001A7A06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b/>
                <w:lang w:val="ru-RU"/>
              </w:rPr>
              <w:t xml:space="preserve">У1 (ОК-5) </w:t>
            </w:r>
            <w:r w:rsidRPr="000D3396">
              <w:rPr>
                <w:lang w:val="ru-RU"/>
              </w:rPr>
              <w:t>Уметь использовать в управленческой работе знания по эффективным методам организации труда работников.</w:t>
            </w:r>
          </w:p>
        </w:tc>
        <w:tc>
          <w:tcPr>
            <w:tcW w:w="5953" w:type="dxa"/>
            <w:shd w:val="clear" w:color="auto" w:fill="auto"/>
          </w:tcPr>
          <w:p w14:paraId="0A024A1E" w14:textId="77777777" w:rsidR="001A7A06" w:rsidRDefault="002A66D3" w:rsidP="00F62FB9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2A66D3">
              <w:rPr>
                <w:color w:val="000000" w:themeColor="text1"/>
                <w:lang w:val="ru-RU" w:eastAsia="ru-RU"/>
              </w:rPr>
              <w:t>Тест №</w:t>
            </w:r>
            <w:r w:rsidR="00851EE8">
              <w:rPr>
                <w:color w:val="000000" w:themeColor="text1"/>
                <w:lang w:val="ru-RU" w:eastAsia="ru-RU"/>
              </w:rPr>
              <w:t>2</w:t>
            </w:r>
          </w:p>
          <w:p w14:paraId="4BD69974" w14:textId="77777777" w:rsidR="00505017" w:rsidRDefault="00505017" w:rsidP="00F62FB9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</w:p>
          <w:p w14:paraId="20A02175" w14:textId="14E21713" w:rsidR="00A3712D" w:rsidRPr="002A66D3" w:rsidRDefault="00A3712D" w:rsidP="00F62FB9">
            <w:pPr>
              <w:keepNext/>
              <w:spacing w:before="240" w:after="120" w:line="276" w:lineRule="auto"/>
              <w:jc w:val="both"/>
              <w:rPr>
                <w:color w:val="C00000"/>
                <w:lang w:val="ru-RU" w:eastAsia="ru-RU"/>
              </w:rPr>
            </w:pPr>
            <w:r w:rsidRPr="00A0428B">
              <w:rPr>
                <w:color w:val="000000" w:themeColor="text1"/>
                <w:lang w:val="ru-RU" w:eastAsia="ru-RU"/>
              </w:rPr>
              <w:t>Подготовка аналитических записок для проектов</w:t>
            </w:r>
          </w:p>
        </w:tc>
      </w:tr>
      <w:tr w:rsidR="001A7A06" w:rsidRPr="009E0353" w14:paraId="0DB92A1C" w14:textId="77777777" w:rsidTr="00F62FB9">
        <w:tc>
          <w:tcPr>
            <w:tcW w:w="4219" w:type="dxa"/>
            <w:shd w:val="clear" w:color="auto" w:fill="auto"/>
          </w:tcPr>
          <w:p w14:paraId="541A0EDD" w14:textId="77777777" w:rsidR="001A7A06" w:rsidRPr="000D3396" w:rsidRDefault="001A7A06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(ОПК-2)</w:t>
            </w:r>
            <w:r w:rsidRPr="000D3396">
              <w:rPr>
                <w:lang w:val="ru-RU"/>
              </w:rPr>
              <w:t xml:space="preserve"> Знать основные информационные источники для проведения мониторинга рынка труда по заработной плате.</w:t>
            </w:r>
          </w:p>
          <w:p w14:paraId="6B1A37E8" w14:textId="06B91373" w:rsidR="001A7A06" w:rsidRPr="00F62FB9" w:rsidRDefault="001A7A06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rFonts w:eastAsia="Calibri"/>
                <w:b/>
                <w:lang w:val="ru-RU"/>
              </w:rPr>
              <w:t>У1 (ОПК-2)</w:t>
            </w:r>
            <w:r w:rsidRPr="000D3396">
              <w:rPr>
                <w:rFonts w:eastAsia="Calibri"/>
                <w:lang w:val="ru-RU"/>
              </w:rPr>
              <w:t xml:space="preserve"> Уметь использовать основные информационные источники для проведения мониторинга рынка труда по заработной плате.</w:t>
            </w:r>
          </w:p>
        </w:tc>
        <w:tc>
          <w:tcPr>
            <w:tcW w:w="5953" w:type="dxa"/>
            <w:shd w:val="clear" w:color="auto" w:fill="auto"/>
          </w:tcPr>
          <w:p w14:paraId="67DFBF42" w14:textId="74FA8248" w:rsidR="001A7A06" w:rsidRPr="00A0428B" w:rsidRDefault="00A0428B" w:rsidP="00F62FB9">
            <w:pPr>
              <w:keepNext/>
              <w:spacing w:before="240" w:after="120" w:line="276" w:lineRule="auto"/>
              <w:jc w:val="both"/>
              <w:rPr>
                <w:color w:val="C00000"/>
                <w:lang w:val="ru-RU" w:eastAsia="ru-RU"/>
              </w:rPr>
            </w:pPr>
            <w:r w:rsidRPr="00A0428B">
              <w:rPr>
                <w:color w:val="000000" w:themeColor="text1"/>
                <w:lang w:val="ru-RU" w:eastAsia="ru-RU"/>
              </w:rPr>
              <w:t>Подготовка аналитических записок для проектов</w:t>
            </w:r>
          </w:p>
        </w:tc>
      </w:tr>
      <w:tr w:rsidR="001A7A06" w:rsidRPr="009E0353" w14:paraId="5412E1C1" w14:textId="77777777" w:rsidTr="00F62FB9">
        <w:tc>
          <w:tcPr>
            <w:tcW w:w="4219" w:type="dxa"/>
            <w:shd w:val="clear" w:color="auto" w:fill="auto"/>
          </w:tcPr>
          <w:p w14:paraId="052BCA1E" w14:textId="77777777" w:rsidR="001A7A06" w:rsidRPr="000D3396" w:rsidRDefault="001A7A06" w:rsidP="009D5578">
            <w:pPr>
              <w:spacing w:line="276" w:lineRule="auto"/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(ОПК-3)</w:t>
            </w:r>
            <w:r w:rsidRPr="000D3396">
              <w:rPr>
                <w:lang w:val="ru-RU"/>
              </w:rPr>
              <w:t xml:space="preserve"> Знать основные показатели и методы измерения производительности труда.</w:t>
            </w:r>
          </w:p>
          <w:p w14:paraId="4855CA49" w14:textId="7BF5A23C" w:rsidR="001A7A06" w:rsidRPr="00F62FB9" w:rsidRDefault="001A7A06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b/>
                <w:lang w:val="ru-RU"/>
              </w:rPr>
              <w:t>У1 (ОПК-3)</w:t>
            </w:r>
            <w:r w:rsidRPr="000D3396">
              <w:rPr>
                <w:lang w:val="ru-RU"/>
              </w:rPr>
              <w:t xml:space="preserve"> Уметь анализировать показатели производительность труда разными способами.</w:t>
            </w:r>
          </w:p>
        </w:tc>
        <w:tc>
          <w:tcPr>
            <w:tcW w:w="5953" w:type="dxa"/>
            <w:shd w:val="clear" w:color="auto" w:fill="auto"/>
          </w:tcPr>
          <w:p w14:paraId="00E8660D" w14:textId="77777777" w:rsidR="001A7A06" w:rsidRDefault="000864EB" w:rsidP="00F62FB9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0864EB">
              <w:rPr>
                <w:color w:val="000000" w:themeColor="text1"/>
                <w:lang w:val="ru-RU" w:eastAsia="ru-RU"/>
              </w:rPr>
              <w:t>Решение задач</w:t>
            </w:r>
          </w:p>
          <w:p w14:paraId="6E9FBED6" w14:textId="77777777" w:rsidR="0087751D" w:rsidRDefault="0087751D" w:rsidP="00F62FB9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</w:p>
          <w:p w14:paraId="1E3E38B9" w14:textId="016907D7" w:rsidR="0087751D" w:rsidRPr="000864EB" w:rsidRDefault="0087751D" w:rsidP="00F62FB9">
            <w:pPr>
              <w:keepNext/>
              <w:spacing w:before="240" w:after="120" w:line="276" w:lineRule="auto"/>
              <w:jc w:val="both"/>
              <w:rPr>
                <w:color w:val="C00000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Кейсы по анализу лучших практик.</w:t>
            </w:r>
          </w:p>
        </w:tc>
      </w:tr>
      <w:tr w:rsidR="001A7A06" w:rsidRPr="00E1021B" w14:paraId="7FF517EC" w14:textId="77777777" w:rsidTr="00F62FB9">
        <w:tc>
          <w:tcPr>
            <w:tcW w:w="4219" w:type="dxa"/>
            <w:shd w:val="clear" w:color="auto" w:fill="auto"/>
          </w:tcPr>
          <w:p w14:paraId="195DC0A0" w14:textId="77777777" w:rsidR="001A7A06" w:rsidRPr="000D3396" w:rsidRDefault="001A7A06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(ОПК-4)</w:t>
            </w:r>
            <w:r w:rsidRPr="000D3396">
              <w:rPr>
                <w:lang w:val="ru-RU"/>
              </w:rPr>
              <w:t xml:space="preserve"> Знать теорию трудовых конфликтов.</w:t>
            </w:r>
          </w:p>
          <w:p w14:paraId="0646F07E" w14:textId="3CB37219" w:rsidR="001A7A06" w:rsidRPr="00F62FB9" w:rsidRDefault="001A7A06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b/>
                <w:lang w:val="ru-RU"/>
              </w:rPr>
              <w:t>У1 (ОПК-4)</w:t>
            </w:r>
            <w:r w:rsidRPr="000D3396">
              <w:rPr>
                <w:lang w:val="ru-RU"/>
              </w:rPr>
              <w:t xml:space="preserve"> Уметь эффективно управлять трудовыми конфликтами.</w:t>
            </w:r>
          </w:p>
        </w:tc>
        <w:tc>
          <w:tcPr>
            <w:tcW w:w="5953" w:type="dxa"/>
            <w:shd w:val="clear" w:color="auto" w:fill="auto"/>
          </w:tcPr>
          <w:p w14:paraId="2370F94E" w14:textId="77777777" w:rsidR="001A7A06" w:rsidRPr="000D3396" w:rsidRDefault="004676F9" w:rsidP="00F62FB9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Ролевая игра/ разбор ситуаций (Трудовые конфликты)</w:t>
            </w:r>
          </w:p>
          <w:p w14:paraId="6A84B3DD" w14:textId="4018EFE4" w:rsidR="00022702" w:rsidRPr="00E1021B" w:rsidRDefault="00022702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кейсов</w:t>
            </w:r>
            <w:proofErr w:type="spellEnd"/>
          </w:p>
        </w:tc>
      </w:tr>
      <w:tr w:rsidR="001A7A06" w:rsidRPr="009E0353" w14:paraId="11DADDFC" w14:textId="77777777" w:rsidTr="00F62FB9">
        <w:tc>
          <w:tcPr>
            <w:tcW w:w="4219" w:type="dxa"/>
            <w:shd w:val="clear" w:color="auto" w:fill="auto"/>
          </w:tcPr>
          <w:p w14:paraId="4B2CF6DB" w14:textId="77777777" w:rsidR="001A7A06" w:rsidRPr="000D3396" w:rsidRDefault="001A7A06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(ПК-1)</w:t>
            </w:r>
            <w:r w:rsidRPr="000D3396">
              <w:rPr>
                <w:lang w:val="ru-RU"/>
              </w:rPr>
              <w:t xml:space="preserve"> Знать основные трудовые показатели и методы их анализа.</w:t>
            </w:r>
          </w:p>
          <w:p w14:paraId="597F1E63" w14:textId="17071E3B" w:rsidR="001A7A06" w:rsidRPr="00F62FB9" w:rsidRDefault="001A7A06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b/>
                <w:lang w:val="ru-RU"/>
              </w:rPr>
              <w:t>У1 (ПК-1)</w:t>
            </w:r>
            <w:r w:rsidRPr="000D3396">
              <w:rPr>
                <w:lang w:val="ru-RU"/>
              </w:rPr>
              <w:t xml:space="preserve"> Уметь формировать и анализировать отчет по основным трудовым показателям организации.</w:t>
            </w:r>
          </w:p>
        </w:tc>
        <w:tc>
          <w:tcPr>
            <w:tcW w:w="5953" w:type="dxa"/>
            <w:shd w:val="clear" w:color="auto" w:fill="auto"/>
          </w:tcPr>
          <w:p w14:paraId="698B9961" w14:textId="77777777" w:rsidR="001A7A06" w:rsidRDefault="008B025A" w:rsidP="00F62FB9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8B025A">
              <w:rPr>
                <w:color w:val="000000" w:themeColor="text1"/>
                <w:lang w:val="ru-RU" w:eastAsia="ru-RU"/>
              </w:rPr>
              <w:t>Мастер-классы представителей компаний</w:t>
            </w:r>
          </w:p>
          <w:p w14:paraId="7CBDA11D" w14:textId="2B881826" w:rsidR="00F61AE3" w:rsidRPr="008B025A" w:rsidRDefault="00F61AE3" w:rsidP="00F62FB9">
            <w:pPr>
              <w:keepNext/>
              <w:spacing w:before="240" w:after="120" w:line="276" w:lineRule="auto"/>
              <w:jc w:val="both"/>
              <w:rPr>
                <w:color w:val="C00000"/>
                <w:lang w:val="ru-RU" w:eastAsia="ru-RU"/>
              </w:rPr>
            </w:pPr>
            <w:r w:rsidRPr="000D3396">
              <w:rPr>
                <w:lang w:val="ru-RU"/>
              </w:rPr>
              <w:t>Решение кейсов</w:t>
            </w:r>
          </w:p>
        </w:tc>
      </w:tr>
      <w:tr w:rsidR="001A7A06" w:rsidRPr="009E0353" w14:paraId="3CCBEFD6" w14:textId="77777777" w:rsidTr="00F62FB9">
        <w:tc>
          <w:tcPr>
            <w:tcW w:w="4219" w:type="dxa"/>
            <w:shd w:val="clear" w:color="auto" w:fill="auto"/>
          </w:tcPr>
          <w:p w14:paraId="071F7BC7" w14:textId="77777777" w:rsidR="001A7A06" w:rsidRPr="000D3396" w:rsidRDefault="001A7A06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 1 (ПК-2)</w:t>
            </w:r>
            <w:r w:rsidRPr="000D3396">
              <w:rPr>
                <w:lang w:val="ru-RU"/>
              </w:rPr>
              <w:t xml:space="preserve"> Знать типовые методики расчета и анализа социально-трудовых показателей.</w:t>
            </w:r>
          </w:p>
          <w:p w14:paraId="0EC077F3" w14:textId="5DDC3990" w:rsidR="001A7A06" w:rsidRPr="00F62FB9" w:rsidRDefault="001A7A06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b/>
                <w:lang w:val="ru-RU"/>
              </w:rPr>
              <w:t>У1 (ПК-2)</w:t>
            </w:r>
            <w:r w:rsidRPr="000D3396">
              <w:rPr>
                <w:lang w:val="ru-RU"/>
              </w:rPr>
              <w:t xml:space="preserve"> Уметь рассчитать фонд заработной платы организации на основе действующих норм Трудового Кодекса Российской Федерации.</w:t>
            </w:r>
          </w:p>
        </w:tc>
        <w:tc>
          <w:tcPr>
            <w:tcW w:w="5953" w:type="dxa"/>
            <w:shd w:val="clear" w:color="auto" w:fill="auto"/>
          </w:tcPr>
          <w:p w14:paraId="07706A74" w14:textId="77777777" w:rsidR="001A7A06" w:rsidRPr="000D3396" w:rsidRDefault="009A2F98" w:rsidP="00F62FB9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Задача №2 (Расчет бонуса сотрудника)</w:t>
            </w:r>
          </w:p>
          <w:p w14:paraId="7EB08B06" w14:textId="77777777" w:rsidR="00CE4191" w:rsidRPr="000D3396" w:rsidRDefault="00CE4191" w:rsidP="00F62FB9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</w:p>
          <w:p w14:paraId="08C65C34" w14:textId="55D26FCC" w:rsidR="00CE4191" w:rsidRPr="00E1021B" w:rsidRDefault="00CE4191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0D3396">
              <w:rPr>
                <w:lang w:val="ru-RU"/>
              </w:rPr>
              <w:t>Решение кейсов</w:t>
            </w:r>
          </w:p>
        </w:tc>
      </w:tr>
      <w:tr w:rsidR="001A7A06" w:rsidRPr="009E0353" w14:paraId="72F2D07A" w14:textId="77777777" w:rsidTr="00F62FB9">
        <w:tc>
          <w:tcPr>
            <w:tcW w:w="4219" w:type="dxa"/>
            <w:shd w:val="clear" w:color="auto" w:fill="auto"/>
          </w:tcPr>
          <w:p w14:paraId="649932F6" w14:textId="77777777" w:rsidR="001A7A06" w:rsidRPr="000D3396" w:rsidRDefault="001A7A06" w:rsidP="009D5578">
            <w:pPr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З1 (ПК-3) Знать основные разделы плана организации по труду.</w:t>
            </w:r>
          </w:p>
          <w:p w14:paraId="6518089C" w14:textId="6444E58D" w:rsidR="001A7A06" w:rsidRPr="00F62FB9" w:rsidRDefault="001A7A06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lang w:val="ru-RU"/>
              </w:rPr>
              <w:t xml:space="preserve">У1 (ПК-3) Уметь рассчитать и </w:t>
            </w:r>
            <w:r w:rsidRPr="000D3396">
              <w:rPr>
                <w:lang w:val="ru-RU"/>
              </w:rPr>
              <w:lastRenderedPageBreak/>
              <w:t>обосновать затраты на обучение для годового бюджета организации.</w:t>
            </w:r>
          </w:p>
        </w:tc>
        <w:tc>
          <w:tcPr>
            <w:tcW w:w="5953" w:type="dxa"/>
            <w:shd w:val="clear" w:color="auto" w:fill="auto"/>
          </w:tcPr>
          <w:p w14:paraId="2F2356AE" w14:textId="77777777" w:rsidR="001A7A06" w:rsidRPr="000D3396" w:rsidRDefault="009A2F98" w:rsidP="00F62FB9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lastRenderedPageBreak/>
              <w:t>Задача №2 (Расчет бонуса сотрудника)</w:t>
            </w:r>
          </w:p>
          <w:p w14:paraId="660F45BA" w14:textId="2D1B55F2" w:rsidR="002B094B" w:rsidRPr="00E1021B" w:rsidRDefault="002B094B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0D3396">
              <w:rPr>
                <w:lang w:val="ru-RU"/>
              </w:rPr>
              <w:t>Решение кейсов</w:t>
            </w:r>
            <w:r w:rsidR="005D3674" w:rsidRPr="000D3396">
              <w:rPr>
                <w:lang w:val="ru-RU"/>
              </w:rPr>
              <w:t>/</w:t>
            </w:r>
            <w:r w:rsidRPr="000D3396">
              <w:rPr>
                <w:lang w:val="ru-RU"/>
              </w:rPr>
              <w:t>задач</w:t>
            </w:r>
          </w:p>
        </w:tc>
      </w:tr>
      <w:tr w:rsidR="001A7A06" w:rsidRPr="009E0353" w14:paraId="4B198549" w14:textId="77777777" w:rsidTr="00F62FB9">
        <w:tc>
          <w:tcPr>
            <w:tcW w:w="4219" w:type="dxa"/>
            <w:shd w:val="clear" w:color="auto" w:fill="auto"/>
          </w:tcPr>
          <w:p w14:paraId="4227386D" w14:textId="77777777" w:rsidR="001A7A06" w:rsidRPr="000D3396" w:rsidRDefault="001A7A06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lastRenderedPageBreak/>
              <w:t>З1 (ПК-5)</w:t>
            </w:r>
            <w:r w:rsidRPr="000D3396">
              <w:rPr>
                <w:lang w:val="ru-RU"/>
              </w:rPr>
              <w:t xml:space="preserve"> Знать основные формы кадровой отчетности.</w:t>
            </w:r>
          </w:p>
          <w:p w14:paraId="220A4C83" w14:textId="75AC7E25" w:rsidR="001A7A06" w:rsidRPr="00F62FB9" w:rsidRDefault="001A7A06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b/>
                <w:lang w:val="ru-RU"/>
              </w:rPr>
              <w:t>У1 (ПК-5)</w:t>
            </w:r>
            <w:r w:rsidRPr="000D3396">
              <w:rPr>
                <w:lang w:val="ru-RU"/>
              </w:rPr>
              <w:t xml:space="preserve"> Уметь рассчитать среднюю заработную плату и средний доход работников предприятия на основе бухгалтерской и кадровой отчетности.</w:t>
            </w:r>
          </w:p>
        </w:tc>
        <w:tc>
          <w:tcPr>
            <w:tcW w:w="5953" w:type="dxa"/>
            <w:shd w:val="clear" w:color="auto" w:fill="auto"/>
          </w:tcPr>
          <w:p w14:paraId="47CBDE72" w14:textId="77777777" w:rsidR="001A7A06" w:rsidRPr="000D3396" w:rsidRDefault="00A54267" w:rsidP="00F62FB9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Задача №2 (Расчет бонуса сотрудника)</w:t>
            </w:r>
          </w:p>
          <w:p w14:paraId="0025F44B" w14:textId="73218909" w:rsidR="00CE1C2B" w:rsidRPr="00E1021B" w:rsidRDefault="00CE1C2B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0D3396">
              <w:rPr>
                <w:lang w:val="ru-RU"/>
              </w:rPr>
              <w:t>Решение задач</w:t>
            </w:r>
          </w:p>
        </w:tc>
      </w:tr>
      <w:tr w:rsidR="001A7A06" w:rsidRPr="009E0353" w14:paraId="4DBFD612" w14:textId="77777777" w:rsidTr="00F62FB9">
        <w:tc>
          <w:tcPr>
            <w:tcW w:w="4219" w:type="dxa"/>
            <w:shd w:val="clear" w:color="auto" w:fill="auto"/>
          </w:tcPr>
          <w:p w14:paraId="75703565" w14:textId="77777777" w:rsidR="001A7A06" w:rsidRPr="000D3396" w:rsidRDefault="001A7A06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(ПК-6)</w:t>
            </w:r>
            <w:r w:rsidRPr="000D3396">
              <w:rPr>
                <w:lang w:val="ru-RU"/>
              </w:rPr>
              <w:t xml:space="preserve"> Знать основные показатели статистики рынка труда.</w:t>
            </w:r>
          </w:p>
          <w:p w14:paraId="2E42CECE" w14:textId="6CBD4984" w:rsidR="001A7A06" w:rsidRPr="00F62FB9" w:rsidRDefault="001A7A06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b/>
                <w:lang w:val="ru-RU"/>
              </w:rPr>
              <w:t>У1 (ПК-6)</w:t>
            </w:r>
            <w:r w:rsidRPr="000D3396">
              <w:rPr>
                <w:lang w:val="ru-RU"/>
              </w:rPr>
              <w:t xml:space="preserve"> Уметь анализировать показатели занятости и безработицы населения региона на основе официальной статистики.</w:t>
            </w:r>
          </w:p>
        </w:tc>
        <w:tc>
          <w:tcPr>
            <w:tcW w:w="5953" w:type="dxa"/>
            <w:shd w:val="clear" w:color="auto" w:fill="auto"/>
          </w:tcPr>
          <w:p w14:paraId="28B3FD86" w14:textId="77777777" w:rsidR="001A7A06" w:rsidRDefault="00F54FE6" w:rsidP="00F62FB9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A0428B">
              <w:rPr>
                <w:color w:val="000000" w:themeColor="text1"/>
                <w:lang w:val="ru-RU" w:eastAsia="ru-RU"/>
              </w:rPr>
              <w:t>Подготовка аналитических записок для проектов</w:t>
            </w:r>
          </w:p>
          <w:p w14:paraId="54048DC6" w14:textId="1C11CBE8" w:rsidR="00512308" w:rsidRPr="00E1021B" w:rsidRDefault="00512308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Подготовка аналитических обзоров</w:t>
            </w:r>
          </w:p>
        </w:tc>
      </w:tr>
      <w:tr w:rsidR="001A7A06" w:rsidRPr="00E1021B" w14:paraId="31E54C4B" w14:textId="77777777" w:rsidTr="00F62FB9">
        <w:tc>
          <w:tcPr>
            <w:tcW w:w="4219" w:type="dxa"/>
            <w:shd w:val="clear" w:color="auto" w:fill="auto"/>
          </w:tcPr>
          <w:p w14:paraId="34BA4776" w14:textId="77777777" w:rsidR="001A7A06" w:rsidRPr="000D3396" w:rsidRDefault="001A7A06" w:rsidP="009D5578">
            <w:pPr>
              <w:rPr>
                <w:rFonts w:eastAsia="Calibri"/>
                <w:lang w:val="ru-RU"/>
              </w:rPr>
            </w:pPr>
            <w:r w:rsidRPr="000D3396">
              <w:rPr>
                <w:rFonts w:eastAsia="Calibri"/>
                <w:b/>
                <w:lang w:val="ru-RU"/>
              </w:rPr>
              <w:t xml:space="preserve">З1 (ПК-7) </w:t>
            </w:r>
            <w:r w:rsidRPr="000D3396">
              <w:rPr>
                <w:rFonts w:eastAsia="Calibri"/>
                <w:lang w:val="ru-RU"/>
              </w:rPr>
              <w:t>Знать источники информации о квалификации работников.</w:t>
            </w:r>
          </w:p>
          <w:p w14:paraId="0A5C3B32" w14:textId="6954531B" w:rsidR="001A7A06" w:rsidRPr="00F62FB9" w:rsidRDefault="001A7A06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rFonts w:eastAsia="Calibri"/>
                <w:b/>
                <w:lang w:val="ru-RU"/>
              </w:rPr>
              <w:t>У1 (ПК-7)</w:t>
            </w:r>
            <w:r w:rsidRPr="000D3396">
              <w:rPr>
                <w:rFonts w:eastAsia="Calibri"/>
                <w:lang w:val="ru-RU"/>
              </w:rPr>
              <w:t xml:space="preserve"> Уметь проводить сравнительный анализ квалификационного уровня работников разных категорий.</w:t>
            </w:r>
          </w:p>
        </w:tc>
        <w:tc>
          <w:tcPr>
            <w:tcW w:w="5953" w:type="dxa"/>
            <w:shd w:val="clear" w:color="auto" w:fill="auto"/>
          </w:tcPr>
          <w:p w14:paraId="69E3A19A" w14:textId="77777777" w:rsidR="000864EB" w:rsidRPr="000D3396" w:rsidRDefault="000864EB" w:rsidP="00F62FB9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Разбор фильма «Охота за головами»</w:t>
            </w:r>
          </w:p>
          <w:p w14:paraId="1EA2FFAF" w14:textId="77777777" w:rsidR="00071FC4" w:rsidRPr="000D3396" w:rsidRDefault="00071FC4" w:rsidP="00071FC4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</w:p>
          <w:p w14:paraId="5CBB75CC" w14:textId="77777777" w:rsidR="00071FC4" w:rsidRDefault="00071FC4" w:rsidP="00071FC4">
            <w:pPr>
              <w:keepNext/>
              <w:spacing w:before="240" w:after="120" w:line="276" w:lineRule="auto"/>
              <w:jc w:val="both"/>
            </w:pPr>
            <w:proofErr w:type="spellStart"/>
            <w:r>
              <w:t>Задача</w:t>
            </w:r>
            <w:proofErr w:type="spellEnd"/>
            <w:r>
              <w:t xml:space="preserve"> №1</w:t>
            </w:r>
            <w:r w:rsidRPr="00491C01">
              <w:t xml:space="preserve"> (</w:t>
            </w:r>
            <w:proofErr w:type="spellStart"/>
            <w:r w:rsidRPr="004536C4">
              <w:t>Разработка</w:t>
            </w:r>
            <w:proofErr w:type="spellEnd"/>
            <w:r w:rsidRPr="004536C4">
              <w:t xml:space="preserve"> </w:t>
            </w:r>
            <w:proofErr w:type="spellStart"/>
            <w:r w:rsidRPr="004536C4">
              <w:t>Должностной</w:t>
            </w:r>
            <w:proofErr w:type="spellEnd"/>
            <w:r w:rsidRPr="004536C4">
              <w:t xml:space="preserve"> </w:t>
            </w:r>
            <w:proofErr w:type="spellStart"/>
            <w:r w:rsidRPr="004536C4">
              <w:t>инструкции</w:t>
            </w:r>
            <w:proofErr w:type="spellEnd"/>
            <w:r w:rsidRPr="00491C01">
              <w:t>)</w:t>
            </w:r>
          </w:p>
          <w:p w14:paraId="0F57AF1B" w14:textId="37202A0E" w:rsidR="00071FC4" w:rsidRPr="00E1021B" w:rsidRDefault="00071FC4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</w:p>
        </w:tc>
      </w:tr>
      <w:tr w:rsidR="00797FFE" w:rsidRPr="009E0353" w14:paraId="024A069E" w14:textId="77777777" w:rsidTr="00F62FB9">
        <w:tc>
          <w:tcPr>
            <w:tcW w:w="4219" w:type="dxa"/>
            <w:shd w:val="clear" w:color="auto" w:fill="auto"/>
          </w:tcPr>
          <w:p w14:paraId="63051975" w14:textId="77777777" w:rsidR="00797FFE" w:rsidRPr="000D3396" w:rsidRDefault="00797FFE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(ПК-9)</w:t>
            </w:r>
            <w:r w:rsidRPr="000D3396">
              <w:rPr>
                <w:lang w:val="ru-RU"/>
              </w:rPr>
              <w:t xml:space="preserve"> Знать методы управления группой проекта.</w:t>
            </w:r>
          </w:p>
          <w:p w14:paraId="029E94FB" w14:textId="55AE97DC" w:rsidR="00797FFE" w:rsidRPr="00F62FB9" w:rsidRDefault="00797FFE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b/>
                <w:lang w:val="ru-RU"/>
              </w:rPr>
              <w:t>У1 (ПК-9</w:t>
            </w:r>
            <w:r w:rsidRPr="000D3396">
              <w:rPr>
                <w:lang w:val="ru-RU"/>
              </w:rPr>
              <w:t>) Уметь управлять деятельностью рабочей группы по развитию корпоративной культуры организации.</w:t>
            </w:r>
          </w:p>
        </w:tc>
        <w:tc>
          <w:tcPr>
            <w:tcW w:w="5953" w:type="dxa"/>
            <w:shd w:val="clear" w:color="auto" w:fill="auto"/>
          </w:tcPr>
          <w:p w14:paraId="421EB3A5" w14:textId="77777777" w:rsidR="00797FFE" w:rsidRPr="000D3396" w:rsidRDefault="00797FFE" w:rsidP="00F62FB9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Тест/ деловая игра (Организационная культура)</w:t>
            </w:r>
          </w:p>
          <w:p w14:paraId="18C61616" w14:textId="433AC9FD" w:rsidR="00E86DB4" w:rsidRPr="00E1021B" w:rsidRDefault="00E86DB4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8B025A">
              <w:rPr>
                <w:color w:val="000000" w:themeColor="text1"/>
                <w:lang w:val="ru-RU" w:eastAsia="ru-RU"/>
              </w:rPr>
              <w:t>Мастер-классы представителей компаний</w:t>
            </w:r>
            <w:r w:rsidR="00DC5279">
              <w:rPr>
                <w:color w:val="000000" w:themeColor="text1"/>
                <w:lang w:val="ru-RU" w:eastAsia="ru-RU"/>
              </w:rPr>
              <w:t>. Кейсы по анализу лучших практик.</w:t>
            </w:r>
          </w:p>
        </w:tc>
      </w:tr>
      <w:tr w:rsidR="00797FFE" w:rsidRPr="00E1021B" w14:paraId="641EA8F0" w14:textId="77777777" w:rsidTr="00F62FB9">
        <w:tc>
          <w:tcPr>
            <w:tcW w:w="4219" w:type="dxa"/>
            <w:shd w:val="clear" w:color="auto" w:fill="auto"/>
          </w:tcPr>
          <w:p w14:paraId="2604C484" w14:textId="77777777" w:rsidR="00797FFE" w:rsidRPr="000D3396" w:rsidRDefault="00797FFE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(ПК-10)</w:t>
            </w:r>
            <w:r w:rsidRPr="000D3396">
              <w:rPr>
                <w:lang w:val="ru-RU"/>
              </w:rPr>
              <w:t xml:space="preserve"> Знать основные кадровые информационные технологии.</w:t>
            </w:r>
          </w:p>
          <w:p w14:paraId="35CBA61B" w14:textId="1FF3BD85" w:rsidR="00797FFE" w:rsidRPr="00F62FB9" w:rsidRDefault="00797FFE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b/>
                <w:lang w:val="ru-RU"/>
              </w:rPr>
              <w:t>У1 (ПК-10)</w:t>
            </w:r>
            <w:r w:rsidRPr="000D3396">
              <w:rPr>
                <w:lang w:val="ru-RU"/>
              </w:rPr>
              <w:t xml:space="preserve"> Уметь использовать систему дистанционного обучения.</w:t>
            </w:r>
          </w:p>
        </w:tc>
        <w:tc>
          <w:tcPr>
            <w:tcW w:w="5953" w:type="dxa"/>
            <w:shd w:val="clear" w:color="auto" w:fill="auto"/>
          </w:tcPr>
          <w:p w14:paraId="60B03CF0" w14:textId="38F8C65A" w:rsidR="00797FFE" w:rsidRPr="00E1021B" w:rsidRDefault="00A44723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8B025A">
              <w:rPr>
                <w:color w:val="000000" w:themeColor="text1"/>
                <w:lang w:val="ru-RU" w:eastAsia="ru-RU"/>
              </w:rPr>
              <w:t>Мастер-классы представителей компаний</w:t>
            </w:r>
          </w:p>
        </w:tc>
      </w:tr>
      <w:tr w:rsidR="00797FFE" w:rsidRPr="009E0353" w14:paraId="3C5F213A" w14:textId="77777777" w:rsidTr="00F62FB9">
        <w:tc>
          <w:tcPr>
            <w:tcW w:w="4219" w:type="dxa"/>
            <w:shd w:val="clear" w:color="auto" w:fill="auto"/>
          </w:tcPr>
          <w:p w14:paraId="64BA4851" w14:textId="77777777" w:rsidR="00797FFE" w:rsidRPr="000D3396" w:rsidRDefault="00797FFE" w:rsidP="009D5578">
            <w:pPr>
              <w:jc w:val="both"/>
              <w:rPr>
                <w:lang w:val="ru-RU"/>
              </w:rPr>
            </w:pPr>
            <w:r w:rsidRPr="000D3396">
              <w:rPr>
                <w:b/>
                <w:lang w:val="ru-RU"/>
              </w:rPr>
              <w:t>З1 (ПК-11)</w:t>
            </w:r>
            <w:r w:rsidRPr="000D3396">
              <w:rPr>
                <w:lang w:val="ru-RU"/>
              </w:rPr>
              <w:t xml:space="preserve"> Знать основные методы принятия управленческих решений.</w:t>
            </w:r>
          </w:p>
          <w:p w14:paraId="51BC674F" w14:textId="597543AF" w:rsidR="00797FFE" w:rsidRPr="00F62FB9" w:rsidRDefault="00797FFE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0D3396">
              <w:rPr>
                <w:b/>
                <w:lang w:val="ru-RU"/>
              </w:rPr>
              <w:t>У1 (ПК-11)</w:t>
            </w:r>
            <w:r w:rsidRPr="000D3396">
              <w:rPr>
                <w:lang w:val="ru-RU"/>
              </w:rPr>
              <w:t xml:space="preserve"> Уметь сформировать и обосновать предложения по корректировке кадровой политике организации.</w:t>
            </w:r>
          </w:p>
        </w:tc>
        <w:tc>
          <w:tcPr>
            <w:tcW w:w="5953" w:type="dxa"/>
            <w:shd w:val="clear" w:color="auto" w:fill="auto"/>
          </w:tcPr>
          <w:p w14:paraId="33CBA224" w14:textId="171ADDF2" w:rsidR="00F52373" w:rsidRPr="000D3396" w:rsidRDefault="004C1238" w:rsidP="00F62FB9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Тест №1</w:t>
            </w:r>
          </w:p>
          <w:p w14:paraId="0F2D6B4C" w14:textId="77777777" w:rsidR="00797FFE" w:rsidRPr="000D3396" w:rsidRDefault="004C04FB" w:rsidP="00F62FB9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Решение ситуационных задач, деловые/ ролевые игры</w:t>
            </w:r>
          </w:p>
          <w:p w14:paraId="43D42368" w14:textId="2C7D4B44" w:rsidR="00E85521" w:rsidRPr="00E1021B" w:rsidRDefault="00EC193E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A0428B">
              <w:rPr>
                <w:color w:val="000000" w:themeColor="text1"/>
                <w:lang w:val="ru-RU" w:eastAsia="ru-RU"/>
              </w:rPr>
              <w:t>Подготовка аналитических записок для проектов</w:t>
            </w:r>
          </w:p>
        </w:tc>
      </w:tr>
    </w:tbl>
    <w:p w14:paraId="280688E7" w14:textId="77777777" w:rsidR="00DE4FA2" w:rsidRDefault="00DE4FA2" w:rsidP="000C06B4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</w:p>
    <w:p w14:paraId="4473E86A" w14:textId="77777777" w:rsidR="00F20B45" w:rsidRDefault="006945C2" w:rsidP="000D3396">
      <w:pPr>
        <w:keepNext/>
        <w:numPr>
          <w:ilvl w:val="0"/>
          <w:numId w:val="28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БАЛЛЬНАЯ СИСТЕМА ОЦЕНКИ</w:t>
      </w:r>
    </w:p>
    <w:p w14:paraId="2DA800D4" w14:textId="77777777"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>
        <w:rPr>
          <w:color w:val="000000"/>
          <w:spacing w:val="5"/>
          <w:lang w:val="ru-RU" w:eastAsia="ru-RU"/>
        </w:rPr>
        <w:t xml:space="preserve"> (текущая </w:t>
      </w:r>
      <w:r w:rsidR="006945C2">
        <w:rPr>
          <w:color w:val="000000"/>
          <w:spacing w:val="5"/>
          <w:lang w:val="ru-RU" w:eastAsia="ru-RU"/>
        </w:rPr>
        <w:t>и промежуточна</w:t>
      </w:r>
      <w:r w:rsidR="00BF661A">
        <w:rPr>
          <w:color w:val="000000"/>
          <w:spacing w:val="5"/>
          <w:lang w:val="ru-RU" w:eastAsia="ru-RU"/>
        </w:rPr>
        <w:t xml:space="preserve">я </w:t>
      </w:r>
      <w:r w:rsidR="005A2F48">
        <w:rPr>
          <w:color w:val="000000"/>
          <w:spacing w:val="5"/>
          <w:lang w:val="ru-RU" w:eastAsia="ru-RU"/>
        </w:rPr>
        <w:t>аттестация)</w:t>
      </w:r>
      <w:r w:rsidRPr="000B33BD">
        <w:rPr>
          <w:color w:val="000000"/>
          <w:spacing w:val="5"/>
          <w:lang w:val="ru-RU" w:eastAsia="ru-RU"/>
        </w:rPr>
        <w:t>:</w:t>
      </w:r>
    </w:p>
    <w:p w14:paraId="3400BE88" w14:textId="77777777" w:rsidR="00A33B00" w:rsidRDefault="00A33B00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430888" w:rsidRPr="00C12243" w14:paraId="7D25BF33" w14:textId="77777777" w:rsidTr="009D5578">
        <w:trPr>
          <w:trHeight w:val="605"/>
          <w:jc w:val="center"/>
        </w:trPr>
        <w:tc>
          <w:tcPr>
            <w:tcW w:w="7488" w:type="dxa"/>
            <w:shd w:val="clear" w:color="auto" w:fill="auto"/>
          </w:tcPr>
          <w:p w14:paraId="4B07856D" w14:textId="77777777" w:rsidR="00430888" w:rsidRPr="0088157C" w:rsidRDefault="00430888" w:rsidP="009D557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157C">
              <w:t>Вид</w:t>
            </w:r>
            <w:proofErr w:type="spellEnd"/>
            <w:r w:rsidRPr="0088157C">
              <w:t xml:space="preserve"> </w:t>
            </w:r>
            <w:proofErr w:type="spellStart"/>
            <w:r w:rsidRPr="0088157C">
              <w:t>задания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14:paraId="7A96902B" w14:textId="77777777" w:rsidR="00430888" w:rsidRPr="0088157C" w:rsidRDefault="00430888" w:rsidP="009D557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157C">
              <w:t>Максимальные</w:t>
            </w:r>
            <w:proofErr w:type="spellEnd"/>
            <w:r w:rsidRPr="0088157C">
              <w:t xml:space="preserve"> </w:t>
            </w:r>
            <w:proofErr w:type="spellStart"/>
            <w:r w:rsidRPr="0088157C">
              <w:t>баллы</w:t>
            </w:r>
            <w:proofErr w:type="spellEnd"/>
          </w:p>
        </w:tc>
      </w:tr>
      <w:tr w:rsidR="00430888" w:rsidRPr="00C12243" w14:paraId="78D3C57E" w14:textId="77777777" w:rsidTr="009D5578">
        <w:trPr>
          <w:jc w:val="center"/>
        </w:trPr>
        <w:tc>
          <w:tcPr>
            <w:tcW w:w="7488" w:type="dxa"/>
            <w:shd w:val="clear" w:color="auto" w:fill="auto"/>
          </w:tcPr>
          <w:p w14:paraId="2C24F1DA" w14:textId="77777777" w:rsidR="00430888" w:rsidRPr="000D3396" w:rsidRDefault="00430888" w:rsidP="009D557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3396">
              <w:rPr>
                <w:lang w:val="ru-RU"/>
              </w:rPr>
              <w:t>Тест/ деловая игра (Организационная культура)</w:t>
            </w:r>
          </w:p>
        </w:tc>
        <w:tc>
          <w:tcPr>
            <w:tcW w:w="2083" w:type="dxa"/>
            <w:shd w:val="clear" w:color="auto" w:fill="auto"/>
          </w:tcPr>
          <w:p w14:paraId="205F0872" w14:textId="77777777" w:rsidR="00430888" w:rsidRPr="00491C01" w:rsidRDefault="00430888" w:rsidP="009D5578">
            <w:pPr>
              <w:widowControl w:val="0"/>
              <w:autoSpaceDE w:val="0"/>
              <w:autoSpaceDN w:val="0"/>
              <w:adjustRightInd w:val="0"/>
            </w:pPr>
            <w:r w:rsidRPr="00491C01">
              <w:t xml:space="preserve">10 </w:t>
            </w:r>
            <w:proofErr w:type="spellStart"/>
            <w:r w:rsidRPr="00491C01">
              <w:t>баллов</w:t>
            </w:r>
            <w:proofErr w:type="spellEnd"/>
          </w:p>
        </w:tc>
      </w:tr>
      <w:tr w:rsidR="00430888" w:rsidRPr="00C12243" w14:paraId="1B6AD7C3" w14:textId="77777777" w:rsidTr="009D5578">
        <w:trPr>
          <w:jc w:val="center"/>
        </w:trPr>
        <w:tc>
          <w:tcPr>
            <w:tcW w:w="7488" w:type="dxa"/>
            <w:shd w:val="clear" w:color="auto" w:fill="auto"/>
          </w:tcPr>
          <w:p w14:paraId="6F4C68EF" w14:textId="77777777" w:rsidR="00430888" w:rsidRPr="00491C01" w:rsidRDefault="00430888" w:rsidP="009D557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Задача</w:t>
            </w:r>
            <w:proofErr w:type="spellEnd"/>
            <w:r>
              <w:t xml:space="preserve"> №1</w:t>
            </w:r>
            <w:r w:rsidRPr="00491C01">
              <w:t xml:space="preserve"> (</w:t>
            </w:r>
            <w:proofErr w:type="spellStart"/>
            <w:r w:rsidRPr="004536C4">
              <w:t>Разработка</w:t>
            </w:r>
            <w:proofErr w:type="spellEnd"/>
            <w:r w:rsidRPr="004536C4">
              <w:t xml:space="preserve"> </w:t>
            </w:r>
            <w:proofErr w:type="spellStart"/>
            <w:r w:rsidRPr="004536C4">
              <w:t>Должностной</w:t>
            </w:r>
            <w:proofErr w:type="spellEnd"/>
            <w:r w:rsidRPr="004536C4">
              <w:t xml:space="preserve"> </w:t>
            </w:r>
            <w:proofErr w:type="spellStart"/>
            <w:r w:rsidRPr="004536C4">
              <w:t>инструкции</w:t>
            </w:r>
            <w:proofErr w:type="spellEnd"/>
            <w:r w:rsidRPr="00491C01">
              <w:t xml:space="preserve">) </w:t>
            </w:r>
          </w:p>
        </w:tc>
        <w:tc>
          <w:tcPr>
            <w:tcW w:w="2083" w:type="dxa"/>
            <w:shd w:val="clear" w:color="auto" w:fill="auto"/>
          </w:tcPr>
          <w:p w14:paraId="616283E5" w14:textId="77777777" w:rsidR="00430888" w:rsidRPr="00491C01" w:rsidRDefault="00430888" w:rsidP="009D557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91C01">
              <w:t xml:space="preserve">20 </w:t>
            </w:r>
            <w:proofErr w:type="spellStart"/>
            <w:r w:rsidRPr="00491C01">
              <w:t>баллов</w:t>
            </w:r>
            <w:proofErr w:type="spellEnd"/>
            <w:r w:rsidRPr="00491C01">
              <w:t xml:space="preserve"> </w:t>
            </w:r>
          </w:p>
        </w:tc>
      </w:tr>
      <w:tr w:rsidR="00430888" w:rsidRPr="00C12243" w14:paraId="4FE420A2" w14:textId="77777777" w:rsidTr="004676F9">
        <w:trPr>
          <w:trHeight w:val="312"/>
          <w:jc w:val="center"/>
        </w:trPr>
        <w:tc>
          <w:tcPr>
            <w:tcW w:w="7488" w:type="dxa"/>
            <w:shd w:val="clear" w:color="auto" w:fill="auto"/>
          </w:tcPr>
          <w:p w14:paraId="6CE41912" w14:textId="77777777" w:rsidR="00430888" w:rsidRPr="004536C4" w:rsidRDefault="00430888" w:rsidP="009D557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536C4">
              <w:t>Задача</w:t>
            </w:r>
            <w:proofErr w:type="spellEnd"/>
            <w:r w:rsidRPr="004536C4">
              <w:t xml:space="preserve"> №</w:t>
            </w:r>
            <w:r>
              <w:t>2</w:t>
            </w:r>
            <w:r w:rsidRPr="004536C4">
              <w:t xml:space="preserve"> (</w:t>
            </w:r>
            <w:proofErr w:type="spellStart"/>
            <w:r w:rsidRPr="00491C01">
              <w:t>Расчет</w:t>
            </w:r>
            <w:proofErr w:type="spellEnd"/>
            <w:r w:rsidRPr="00491C01">
              <w:t xml:space="preserve"> </w:t>
            </w:r>
            <w:proofErr w:type="spellStart"/>
            <w:r w:rsidRPr="00491C01">
              <w:t>бонуса</w:t>
            </w:r>
            <w:proofErr w:type="spellEnd"/>
            <w:r w:rsidRPr="00491C01">
              <w:t xml:space="preserve"> </w:t>
            </w:r>
            <w:proofErr w:type="spellStart"/>
            <w:r w:rsidRPr="00491C01">
              <w:t>сотрудника</w:t>
            </w:r>
            <w:proofErr w:type="spellEnd"/>
            <w:r w:rsidRPr="004536C4">
              <w:t xml:space="preserve">) </w:t>
            </w:r>
          </w:p>
        </w:tc>
        <w:tc>
          <w:tcPr>
            <w:tcW w:w="2083" w:type="dxa"/>
            <w:shd w:val="clear" w:color="auto" w:fill="auto"/>
          </w:tcPr>
          <w:p w14:paraId="05A2C174" w14:textId="77777777" w:rsidR="00430888" w:rsidRPr="004536C4" w:rsidRDefault="00430888" w:rsidP="009D5578">
            <w:pPr>
              <w:widowControl w:val="0"/>
              <w:autoSpaceDE w:val="0"/>
              <w:autoSpaceDN w:val="0"/>
              <w:adjustRightInd w:val="0"/>
            </w:pPr>
            <w:r w:rsidRPr="004536C4">
              <w:t xml:space="preserve">20 </w:t>
            </w:r>
            <w:proofErr w:type="spellStart"/>
            <w:r w:rsidRPr="004536C4">
              <w:t>баллов</w:t>
            </w:r>
            <w:proofErr w:type="spellEnd"/>
          </w:p>
        </w:tc>
      </w:tr>
      <w:tr w:rsidR="00430888" w:rsidRPr="00C12243" w14:paraId="35DC7819" w14:textId="77777777" w:rsidTr="009D5578">
        <w:trPr>
          <w:jc w:val="center"/>
        </w:trPr>
        <w:tc>
          <w:tcPr>
            <w:tcW w:w="7488" w:type="dxa"/>
            <w:shd w:val="clear" w:color="auto" w:fill="auto"/>
          </w:tcPr>
          <w:p w14:paraId="7DC4C81B" w14:textId="77777777" w:rsidR="00430888" w:rsidRPr="000D3396" w:rsidRDefault="00430888" w:rsidP="009D557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3396">
              <w:rPr>
                <w:lang w:val="ru-RU"/>
              </w:rPr>
              <w:t>Ролевая игра/ разбор ситуаций (Трудовые конфликты)</w:t>
            </w:r>
          </w:p>
        </w:tc>
        <w:tc>
          <w:tcPr>
            <w:tcW w:w="2083" w:type="dxa"/>
            <w:shd w:val="clear" w:color="auto" w:fill="auto"/>
          </w:tcPr>
          <w:p w14:paraId="013DAB2C" w14:textId="77777777" w:rsidR="00430888" w:rsidRPr="00491C01" w:rsidRDefault="00430888" w:rsidP="009D5578">
            <w:pPr>
              <w:widowControl w:val="0"/>
              <w:autoSpaceDE w:val="0"/>
              <w:autoSpaceDN w:val="0"/>
              <w:adjustRightInd w:val="0"/>
            </w:pPr>
            <w:r w:rsidRPr="00491C01">
              <w:t xml:space="preserve">15 </w:t>
            </w:r>
            <w:proofErr w:type="spellStart"/>
            <w:r w:rsidRPr="00491C01">
              <w:t>баллов</w:t>
            </w:r>
            <w:proofErr w:type="spellEnd"/>
          </w:p>
        </w:tc>
      </w:tr>
      <w:tr w:rsidR="00430888" w:rsidRPr="00C12243" w14:paraId="37E25106" w14:textId="77777777" w:rsidTr="009D5578">
        <w:trPr>
          <w:jc w:val="center"/>
        </w:trPr>
        <w:tc>
          <w:tcPr>
            <w:tcW w:w="7488" w:type="dxa"/>
            <w:shd w:val="clear" w:color="auto" w:fill="auto"/>
          </w:tcPr>
          <w:p w14:paraId="65F82B00" w14:textId="77777777" w:rsidR="00430888" w:rsidRPr="000D3396" w:rsidRDefault="00430888" w:rsidP="009D557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3396">
              <w:rPr>
                <w:lang w:val="ru-RU"/>
              </w:rPr>
              <w:t>Аналитическая записка и расчеты для Кейса</w:t>
            </w:r>
          </w:p>
        </w:tc>
        <w:tc>
          <w:tcPr>
            <w:tcW w:w="2083" w:type="dxa"/>
            <w:shd w:val="clear" w:color="auto" w:fill="auto"/>
          </w:tcPr>
          <w:p w14:paraId="7C969515" w14:textId="77777777" w:rsidR="00430888" w:rsidRPr="00491C01" w:rsidRDefault="00430888" w:rsidP="009D5578">
            <w:pPr>
              <w:widowControl w:val="0"/>
              <w:autoSpaceDE w:val="0"/>
              <w:autoSpaceDN w:val="0"/>
              <w:adjustRightInd w:val="0"/>
            </w:pPr>
            <w:r w:rsidRPr="00491C01">
              <w:t xml:space="preserve">30 </w:t>
            </w:r>
            <w:proofErr w:type="spellStart"/>
            <w:r w:rsidRPr="00491C01">
              <w:t>баллов</w:t>
            </w:r>
            <w:proofErr w:type="spellEnd"/>
          </w:p>
        </w:tc>
      </w:tr>
      <w:tr w:rsidR="00430888" w:rsidRPr="00C12243" w14:paraId="414F0B3B" w14:textId="77777777" w:rsidTr="009D5578">
        <w:trPr>
          <w:jc w:val="center"/>
        </w:trPr>
        <w:tc>
          <w:tcPr>
            <w:tcW w:w="7488" w:type="dxa"/>
            <w:shd w:val="clear" w:color="auto" w:fill="auto"/>
          </w:tcPr>
          <w:p w14:paraId="004B198B" w14:textId="77777777" w:rsidR="00430888" w:rsidRPr="000D3396" w:rsidRDefault="00430888" w:rsidP="009D557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3396">
              <w:rPr>
                <w:lang w:val="ru-RU"/>
              </w:rPr>
              <w:t>Оценка презентации Кейса (защита, ответы на вопросы и аргументация полученных результатов)</w:t>
            </w:r>
          </w:p>
        </w:tc>
        <w:tc>
          <w:tcPr>
            <w:tcW w:w="2083" w:type="dxa"/>
            <w:shd w:val="clear" w:color="auto" w:fill="auto"/>
          </w:tcPr>
          <w:p w14:paraId="5C1F8C1D" w14:textId="77777777" w:rsidR="00430888" w:rsidRPr="00491C01" w:rsidRDefault="00430888" w:rsidP="009D5578">
            <w:pPr>
              <w:widowControl w:val="0"/>
              <w:autoSpaceDE w:val="0"/>
              <w:autoSpaceDN w:val="0"/>
              <w:adjustRightInd w:val="0"/>
            </w:pPr>
            <w:r w:rsidRPr="00491C01">
              <w:t xml:space="preserve">30 </w:t>
            </w:r>
            <w:proofErr w:type="spellStart"/>
            <w:r w:rsidRPr="00491C01">
              <w:t>баллов</w:t>
            </w:r>
            <w:proofErr w:type="spellEnd"/>
          </w:p>
        </w:tc>
      </w:tr>
      <w:tr w:rsidR="00430888" w:rsidRPr="00C12243" w14:paraId="635DC5F7" w14:textId="77777777" w:rsidTr="009D5578">
        <w:trPr>
          <w:jc w:val="center"/>
        </w:trPr>
        <w:tc>
          <w:tcPr>
            <w:tcW w:w="7488" w:type="dxa"/>
            <w:shd w:val="clear" w:color="auto" w:fill="auto"/>
          </w:tcPr>
          <w:p w14:paraId="106E9E5E" w14:textId="77777777" w:rsidR="00430888" w:rsidRPr="0088157C" w:rsidRDefault="00430888" w:rsidP="009D557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157C">
              <w:t>Посещаемость</w:t>
            </w:r>
            <w:proofErr w:type="spellEnd"/>
            <w:r w:rsidRPr="0088157C">
              <w:t xml:space="preserve"> </w:t>
            </w:r>
            <w:proofErr w:type="spellStart"/>
            <w:r w:rsidRPr="0088157C">
              <w:t>заняти</w:t>
            </w:r>
            <w:r>
              <w:t>й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14:paraId="7EBE3E02" w14:textId="77777777" w:rsidR="00430888" w:rsidRPr="0088157C" w:rsidRDefault="00430888" w:rsidP="009D5578">
            <w:pPr>
              <w:widowControl w:val="0"/>
              <w:autoSpaceDE w:val="0"/>
              <w:autoSpaceDN w:val="0"/>
              <w:adjustRightInd w:val="0"/>
            </w:pPr>
            <w:r w:rsidRPr="0088157C">
              <w:t>1</w:t>
            </w:r>
            <w:r>
              <w:t>5</w:t>
            </w:r>
            <w:r w:rsidRPr="0088157C">
              <w:t xml:space="preserve"> </w:t>
            </w:r>
            <w:proofErr w:type="spellStart"/>
            <w:r w:rsidRPr="0088157C">
              <w:t>баллов</w:t>
            </w:r>
            <w:proofErr w:type="spellEnd"/>
          </w:p>
        </w:tc>
      </w:tr>
      <w:tr w:rsidR="00430888" w:rsidRPr="00C12243" w14:paraId="37F0EAF4" w14:textId="77777777" w:rsidTr="009D5578">
        <w:trPr>
          <w:jc w:val="center"/>
        </w:trPr>
        <w:tc>
          <w:tcPr>
            <w:tcW w:w="7488" w:type="dxa"/>
            <w:shd w:val="clear" w:color="auto" w:fill="auto"/>
          </w:tcPr>
          <w:p w14:paraId="1F807CA9" w14:textId="77777777" w:rsidR="00430888" w:rsidRPr="0088157C" w:rsidRDefault="00430888" w:rsidP="009D557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157C">
              <w:t>Экзамен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14:paraId="1F3B1066" w14:textId="77777777" w:rsidR="00430888" w:rsidRPr="0088157C" w:rsidRDefault="00430888" w:rsidP="009D5578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88157C">
              <w:t xml:space="preserve">0 </w:t>
            </w:r>
            <w:proofErr w:type="spellStart"/>
            <w:r w:rsidRPr="0088157C">
              <w:t>баллов</w:t>
            </w:r>
            <w:proofErr w:type="spellEnd"/>
          </w:p>
        </w:tc>
      </w:tr>
      <w:tr w:rsidR="00430888" w:rsidRPr="00982C38" w14:paraId="3CCAAC94" w14:textId="77777777" w:rsidTr="009D5578">
        <w:trPr>
          <w:jc w:val="center"/>
        </w:trPr>
        <w:tc>
          <w:tcPr>
            <w:tcW w:w="7488" w:type="dxa"/>
            <w:shd w:val="clear" w:color="auto" w:fill="auto"/>
          </w:tcPr>
          <w:p w14:paraId="30725A93" w14:textId="77777777" w:rsidR="00430888" w:rsidRPr="0088157C" w:rsidRDefault="00430888" w:rsidP="009D557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157C">
              <w:t>Итого</w:t>
            </w:r>
            <w:proofErr w:type="spellEnd"/>
            <w:r w:rsidRPr="0088157C">
              <w:t>:</w:t>
            </w:r>
          </w:p>
        </w:tc>
        <w:tc>
          <w:tcPr>
            <w:tcW w:w="2083" w:type="dxa"/>
            <w:shd w:val="clear" w:color="auto" w:fill="auto"/>
          </w:tcPr>
          <w:p w14:paraId="2E097B44" w14:textId="77777777" w:rsidR="00430888" w:rsidRPr="0088157C" w:rsidRDefault="00430888" w:rsidP="009D55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157C">
              <w:rPr>
                <w:b/>
              </w:rPr>
              <w:t xml:space="preserve">200 </w:t>
            </w:r>
            <w:proofErr w:type="spellStart"/>
            <w:r w:rsidRPr="0088157C">
              <w:rPr>
                <w:b/>
              </w:rPr>
              <w:t>баллов</w:t>
            </w:r>
            <w:proofErr w:type="spellEnd"/>
          </w:p>
        </w:tc>
      </w:tr>
    </w:tbl>
    <w:p w14:paraId="0EF134EE" w14:textId="77777777" w:rsidR="00A45A91" w:rsidRPr="000D3396" w:rsidRDefault="00A45A91" w:rsidP="002D16D6">
      <w:pPr>
        <w:ind w:firstLine="720"/>
        <w:jc w:val="both"/>
        <w:rPr>
          <w:color w:val="FF0000"/>
          <w:lang w:val="ru-RU"/>
        </w:rPr>
      </w:pPr>
      <w:r w:rsidRPr="000D3396">
        <w:rPr>
          <w:b/>
          <w:i/>
          <w:lang w:val="ru-RU"/>
        </w:rPr>
        <w:t xml:space="preserve">Примечание: </w:t>
      </w:r>
      <w:r w:rsidRPr="000D3396">
        <w:rPr>
          <w:lang w:val="ru-RU"/>
        </w:rPr>
        <w:t xml:space="preserve">Несвоевременная сдача задания снижает оценку на 20% (от максимальной).  В работе над заданием Кейса важен вклад каждого участника, как в написании аналитической записки, так и в презентации. Так как каждый участник вкладывает свои баллы в общую копилку результата за Кейс. </w:t>
      </w:r>
    </w:p>
    <w:p w14:paraId="568844DC" w14:textId="77777777" w:rsidR="00A45A91" w:rsidRPr="000D3396" w:rsidRDefault="00A45A91" w:rsidP="00A45A91">
      <w:pPr>
        <w:ind w:firstLine="708"/>
        <w:jc w:val="both"/>
        <w:rPr>
          <w:color w:val="FF0000"/>
          <w:lang w:val="ru-RU"/>
        </w:rPr>
      </w:pPr>
    </w:p>
    <w:p w14:paraId="44C680D1" w14:textId="77777777" w:rsidR="00A45A91" w:rsidRPr="000D3396" w:rsidRDefault="00A45A91" w:rsidP="00A45A91">
      <w:pPr>
        <w:rPr>
          <w:b/>
          <w:lang w:val="ru-RU"/>
        </w:rPr>
      </w:pPr>
      <w:r w:rsidRPr="000D3396">
        <w:rPr>
          <w:b/>
          <w:lang w:val="ru-RU"/>
        </w:rPr>
        <w:t>Итоговая оценка - ЭКЗАМЕН:</w:t>
      </w:r>
    </w:p>
    <w:p w14:paraId="0E48A40D" w14:textId="77777777" w:rsidR="00A45A91" w:rsidRPr="000D3396" w:rsidRDefault="00A45A91" w:rsidP="00A45A91">
      <w:pPr>
        <w:rPr>
          <w:b/>
          <w:lang w:val="ru-RU"/>
        </w:rPr>
      </w:pPr>
      <w:r w:rsidRPr="000D3396">
        <w:rPr>
          <w:b/>
          <w:lang w:val="ru-RU"/>
        </w:rPr>
        <w:t>170 – 200 – «отлично»</w:t>
      </w:r>
    </w:p>
    <w:p w14:paraId="13CA3D33" w14:textId="77777777" w:rsidR="00A45A91" w:rsidRPr="000D3396" w:rsidRDefault="00A45A91" w:rsidP="00A45A91">
      <w:pPr>
        <w:rPr>
          <w:b/>
          <w:lang w:val="ru-RU"/>
        </w:rPr>
      </w:pPr>
      <w:r w:rsidRPr="000D3396">
        <w:rPr>
          <w:b/>
          <w:lang w:val="ru-RU"/>
        </w:rPr>
        <w:t>130-169 – «хорошо»</w:t>
      </w:r>
    </w:p>
    <w:p w14:paraId="509A8307" w14:textId="77777777" w:rsidR="00A45A91" w:rsidRPr="00AD060A" w:rsidRDefault="00A45A91" w:rsidP="00A45A91">
      <w:pPr>
        <w:rPr>
          <w:b/>
        </w:rPr>
      </w:pPr>
      <w:r w:rsidRPr="00AD060A">
        <w:rPr>
          <w:b/>
        </w:rPr>
        <w:t>80-129 – «</w:t>
      </w:r>
      <w:proofErr w:type="spellStart"/>
      <w:r w:rsidRPr="00AD060A">
        <w:rPr>
          <w:b/>
        </w:rPr>
        <w:t>удовлетворительно</w:t>
      </w:r>
      <w:proofErr w:type="spellEnd"/>
      <w:r w:rsidRPr="00AD060A">
        <w:rPr>
          <w:b/>
        </w:rPr>
        <w:t>»</w:t>
      </w:r>
    </w:p>
    <w:p w14:paraId="52A1718B" w14:textId="77777777" w:rsidR="00A45A91" w:rsidRPr="00982C38" w:rsidRDefault="00A45A91" w:rsidP="00A45A91">
      <w:proofErr w:type="spellStart"/>
      <w:r w:rsidRPr="00AD060A">
        <w:rPr>
          <w:b/>
        </w:rPr>
        <w:t>менее</w:t>
      </w:r>
      <w:proofErr w:type="spellEnd"/>
      <w:r w:rsidRPr="00AD060A">
        <w:rPr>
          <w:b/>
        </w:rPr>
        <w:t xml:space="preserve"> 80 – «</w:t>
      </w:r>
      <w:proofErr w:type="spellStart"/>
      <w:r w:rsidRPr="00AD060A">
        <w:rPr>
          <w:b/>
        </w:rPr>
        <w:t>неудовлетворительно</w:t>
      </w:r>
      <w:proofErr w:type="spellEnd"/>
      <w:r w:rsidRPr="00AD060A">
        <w:rPr>
          <w:b/>
        </w:rPr>
        <w:t>»</w:t>
      </w:r>
      <w:r>
        <w:rPr>
          <w:b/>
        </w:rPr>
        <w:t>.</w:t>
      </w:r>
    </w:p>
    <w:p w14:paraId="756F1CBC" w14:textId="77777777" w:rsidR="00526A51" w:rsidRPr="000B33BD" w:rsidRDefault="00526A51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6383D71B" w14:textId="77777777" w:rsidR="00AD6821" w:rsidRPr="00322705" w:rsidRDefault="000B33BD" w:rsidP="000D3396">
      <w:pPr>
        <w:keepNext/>
        <w:numPr>
          <w:ilvl w:val="0"/>
          <w:numId w:val="28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МАТЕРИАЛЬНО-</w:t>
      </w:r>
      <w:r w:rsidR="00443E0C" w:rsidRPr="00443E0C">
        <w:rPr>
          <w:b/>
          <w:bCs/>
          <w:kern w:val="1"/>
          <w:lang w:val="ru-RU"/>
        </w:rPr>
        <w:t>ТЕХНИЧЕСКОЕ ОБЕСПЕЧЕНИЕ ДИСЦИПЛИНЫ</w:t>
      </w:r>
    </w:p>
    <w:p w14:paraId="57EE42EF" w14:textId="77777777" w:rsidR="009F038A" w:rsidRPr="000D3396" w:rsidRDefault="009F038A" w:rsidP="009F038A">
      <w:pPr>
        <w:jc w:val="both"/>
        <w:rPr>
          <w:rFonts w:eastAsia="Calibri"/>
          <w:color w:val="000000"/>
          <w:lang w:val="ru-RU"/>
        </w:rPr>
      </w:pPr>
      <w:r w:rsidRPr="000D3396">
        <w:rPr>
          <w:rFonts w:eastAsia="Calibri"/>
          <w:b/>
          <w:color w:val="000000"/>
          <w:lang w:val="ru-RU"/>
        </w:rPr>
        <w:t xml:space="preserve">Необходимое помещение для занятий: </w:t>
      </w:r>
      <w:r w:rsidRPr="000D3396">
        <w:rPr>
          <w:rFonts w:eastAsia="Calibri"/>
          <w:color w:val="000000"/>
          <w:lang w:val="ru-RU"/>
        </w:rPr>
        <w:t>Учебная аудитория с мультимедийным оборудованием</w:t>
      </w:r>
      <w:r w:rsidRPr="000D3396">
        <w:rPr>
          <w:lang w:val="ru-RU"/>
        </w:rPr>
        <w:t xml:space="preserve"> и интерактивными досками</w:t>
      </w:r>
      <w:r w:rsidRPr="000D3396">
        <w:rPr>
          <w:rFonts w:eastAsia="Calibri"/>
          <w:color w:val="000000"/>
          <w:lang w:val="ru-RU"/>
        </w:rPr>
        <w:t>:</w:t>
      </w:r>
      <w:r w:rsidRPr="000D3396">
        <w:rPr>
          <w:lang w:val="ru-RU"/>
        </w:rPr>
        <w:t xml:space="preserve"> </w:t>
      </w:r>
    </w:p>
    <w:p w14:paraId="6A8A9D9E" w14:textId="77777777" w:rsidR="009F038A" w:rsidRDefault="009F038A" w:rsidP="003738AC">
      <w:pPr>
        <w:numPr>
          <w:ilvl w:val="0"/>
          <w:numId w:val="11"/>
        </w:numPr>
        <w:suppressAutoHyphens w:val="0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Для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проведения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лекций</w:t>
      </w:r>
      <w:proofErr w:type="spellEnd"/>
    </w:p>
    <w:p w14:paraId="62CDAB96" w14:textId="77777777" w:rsidR="009F038A" w:rsidRDefault="009F038A" w:rsidP="003738AC">
      <w:pPr>
        <w:numPr>
          <w:ilvl w:val="0"/>
          <w:numId w:val="11"/>
        </w:numPr>
        <w:suppressAutoHyphens w:val="0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Для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проведения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семинарских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занятий</w:t>
      </w:r>
      <w:proofErr w:type="spellEnd"/>
    </w:p>
    <w:p w14:paraId="073C76A2" w14:textId="77777777" w:rsidR="009F038A" w:rsidRPr="000D3396" w:rsidRDefault="009F038A" w:rsidP="003738AC">
      <w:pPr>
        <w:numPr>
          <w:ilvl w:val="0"/>
          <w:numId w:val="11"/>
        </w:numPr>
        <w:suppressAutoHyphens w:val="0"/>
        <w:jc w:val="both"/>
        <w:rPr>
          <w:rFonts w:eastAsia="Calibri"/>
          <w:color w:val="000000"/>
          <w:lang w:val="ru-RU"/>
        </w:rPr>
      </w:pPr>
      <w:r w:rsidRPr="000D3396">
        <w:rPr>
          <w:rFonts w:eastAsia="Calibri"/>
          <w:color w:val="000000"/>
          <w:lang w:val="ru-RU"/>
        </w:rPr>
        <w:t>Для проведения встреч с</w:t>
      </w:r>
      <w:r w:rsidRPr="000D3396">
        <w:rPr>
          <w:sz w:val="22"/>
          <w:szCs w:val="22"/>
          <w:lang w:val="ru-RU"/>
        </w:rPr>
        <w:t xml:space="preserve"> представителями кадровых служб российских и иностранных компаний, мастер-классов экспертов и специалистов</w:t>
      </w:r>
    </w:p>
    <w:p w14:paraId="359FCFDD" w14:textId="77777777" w:rsidR="009F038A" w:rsidRPr="000D3396" w:rsidRDefault="009F038A" w:rsidP="009F038A">
      <w:pPr>
        <w:rPr>
          <w:b/>
          <w:lang w:val="ru-RU"/>
        </w:rPr>
      </w:pPr>
      <w:r w:rsidRPr="000D3396">
        <w:rPr>
          <w:b/>
          <w:lang w:val="ru-RU"/>
        </w:rPr>
        <w:t>Необходимое оборудование для занятий:</w:t>
      </w:r>
    </w:p>
    <w:p w14:paraId="4EF60ECD" w14:textId="77777777" w:rsidR="009F038A" w:rsidRPr="000D3396" w:rsidRDefault="009F038A" w:rsidP="009F038A">
      <w:pPr>
        <w:rPr>
          <w:lang w:val="ru-RU"/>
        </w:rPr>
      </w:pPr>
      <w:r w:rsidRPr="000D3396">
        <w:rPr>
          <w:lang w:val="ru-RU"/>
        </w:rPr>
        <w:t>Учебная аудитория, оснащенная проектором и ноутбуком/ПК, необходимым проекционным оборудованием для:</w:t>
      </w:r>
    </w:p>
    <w:p w14:paraId="50A2AD2E" w14:textId="68BEDDB8" w:rsidR="009F038A" w:rsidRPr="000D3396" w:rsidRDefault="009F038A" w:rsidP="003738AC">
      <w:pPr>
        <w:numPr>
          <w:ilvl w:val="0"/>
          <w:numId w:val="10"/>
        </w:numPr>
        <w:suppressAutoHyphens w:val="0"/>
        <w:rPr>
          <w:lang w:val="ru-RU"/>
        </w:rPr>
      </w:pPr>
      <w:r w:rsidRPr="000D3396">
        <w:rPr>
          <w:lang w:val="ru-RU"/>
        </w:rPr>
        <w:t xml:space="preserve">Демонстрации обучающих фильмов по темам курса (к примеру, «Кадровая политика предприятий: подбор, отбор, </w:t>
      </w:r>
      <w:proofErr w:type="spellStart"/>
      <w:r w:rsidRPr="000D3396">
        <w:rPr>
          <w:lang w:val="ru-RU"/>
        </w:rPr>
        <w:t>найм</w:t>
      </w:r>
      <w:proofErr w:type="spellEnd"/>
      <w:r w:rsidRPr="000D3396">
        <w:rPr>
          <w:lang w:val="ru-RU"/>
        </w:rPr>
        <w:t>» и др.)</w:t>
      </w:r>
    </w:p>
    <w:p w14:paraId="433B06C3" w14:textId="2FD8F32B" w:rsidR="00430888" w:rsidRPr="000D3396" w:rsidRDefault="009F038A" w:rsidP="00430888">
      <w:pPr>
        <w:numPr>
          <w:ilvl w:val="0"/>
          <w:numId w:val="10"/>
        </w:numPr>
        <w:suppressAutoHyphens w:val="0"/>
        <w:rPr>
          <w:lang w:val="ru-RU"/>
        </w:rPr>
      </w:pPr>
      <w:r w:rsidRPr="000D3396">
        <w:rPr>
          <w:lang w:val="ru-RU"/>
        </w:rPr>
        <w:t>Показа презентаций проектов, обсуждения защит проектов и выступлений.</w:t>
      </w:r>
    </w:p>
    <w:p w14:paraId="30F59815" w14:textId="067519F3" w:rsidR="00430888" w:rsidRPr="000D3396" w:rsidRDefault="00430888" w:rsidP="00430888">
      <w:pPr>
        <w:numPr>
          <w:ilvl w:val="0"/>
          <w:numId w:val="10"/>
        </w:numPr>
        <w:suppressAutoHyphens w:val="0"/>
        <w:rPr>
          <w:lang w:val="ru-RU"/>
        </w:rPr>
      </w:pPr>
      <w:r w:rsidRPr="000D3396">
        <w:rPr>
          <w:lang w:val="ru-RU"/>
        </w:rPr>
        <w:t xml:space="preserve">Программа курса и календарно-тематический план, формы текущей и промежуточной аттестации размещены в системе </w:t>
      </w:r>
      <w:proofErr w:type="spellStart"/>
      <w:r>
        <w:t>onecon</w:t>
      </w:r>
      <w:proofErr w:type="spellEnd"/>
      <w:r>
        <w:rPr>
          <w:lang w:val="ru-RU"/>
        </w:rPr>
        <w:t>.</w:t>
      </w:r>
    </w:p>
    <w:p w14:paraId="110069F9" w14:textId="77777777" w:rsidR="009F038A" w:rsidRDefault="009F038A" w:rsidP="00184987">
      <w:pPr>
        <w:ind w:left="360"/>
        <w:jc w:val="both"/>
        <w:rPr>
          <w:i/>
          <w:color w:val="C00000"/>
          <w:lang w:val="ru-RU" w:eastAsia="ru-RU"/>
        </w:rPr>
      </w:pPr>
    </w:p>
    <w:p w14:paraId="56ECAACA" w14:textId="77777777" w:rsidR="0020187A" w:rsidRPr="003A0D06" w:rsidRDefault="00443E0C" w:rsidP="003A0D06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443E0C">
        <w:rPr>
          <w:color w:val="000000"/>
          <w:spacing w:val="5"/>
          <w:lang w:val="ru-RU" w:eastAsia="ru-RU"/>
        </w:rPr>
        <w:t>Для</w:t>
      </w:r>
      <w:r>
        <w:rPr>
          <w:color w:val="000000"/>
          <w:spacing w:val="5"/>
          <w:lang w:val="ru-RU"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val="ru-RU" w:eastAsia="ru-RU"/>
        </w:rPr>
        <w:t>необходимы следующие</w:t>
      </w:r>
      <w:r w:rsidRPr="00443E0C">
        <w:rPr>
          <w:b/>
          <w:bCs/>
          <w:color w:val="000000"/>
          <w:spacing w:val="5"/>
          <w:lang w:val="ru-RU" w:eastAsia="ru-RU"/>
        </w:rPr>
        <w:t xml:space="preserve"> </w:t>
      </w:r>
      <w:r w:rsidRPr="00443E0C">
        <w:rPr>
          <w:color w:val="000000"/>
          <w:spacing w:val="5"/>
          <w:lang w:val="ru-RU" w:eastAsia="ru-RU"/>
        </w:rPr>
        <w:t>технические средств</w:t>
      </w:r>
      <w:r w:rsidR="0070198A">
        <w:rPr>
          <w:color w:val="000000"/>
          <w:spacing w:val="5"/>
          <w:lang w:val="ru-RU" w:eastAsia="ru-RU"/>
        </w:rPr>
        <w:t>а</w:t>
      </w:r>
      <w:r w:rsidRPr="00443E0C">
        <w:rPr>
          <w:color w:val="000000"/>
          <w:spacing w:val="5"/>
          <w:lang w:val="ru-RU" w:eastAsia="ru-RU"/>
        </w:rPr>
        <w:t xml:space="preserve"> обучения</w:t>
      </w:r>
      <w:r w:rsidRPr="00443E0C">
        <w:rPr>
          <w:b/>
          <w:bCs/>
          <w:color w:val="000000"/>
          <w:lang w:val="ru-RU" w:eastAsia="ru-RU"/>
        </w:rPr>
        <w:t>:</w:t>
      </w:r>
    </w:p>
    <w:p w14:paraId="5060F214" w14:textId="77777777" w:rsidR="00BF661A" w:rsidRPr="000D64A5" w:rsidRDefault="00BF661A" w:rsidP="003738AC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0D64A5">
        <w:rPr>
          <w:i/>
          <w:color w:val="000000" w:themeColor="text1"/>
          <w:lang w:val="ru-RU" w:eastAsia="ru-RU"/>
        </w:rPr>
        <w:t xml:space="preserve">мультимедийный класс </w:t>
      </w:r>
    </w:p>
    <w:p w14:paraId="3233DC48" w14:textId="77777777" w:rsidR="00184987" w:rsidRPr="000D64A5" w:rsidRDefault="00184987" w:rsidP="003738AC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0D64A5">
        <w:rPr>
          <w:i/>
          <w:color w:val="000000" w:themeColor="text1"/>
          <w:lang w:val="ru-RU" w:eastAsia="ru-RU"/>
        </w:rPr>
        <w:t>компьютерный класс</w:t>
      </w:r>
    </w:p>
    <w:p w14:paraId="0A968908" w14:textId="77777777" w:rsidR="00BF661A" w:rsidRPr="000D64A5" w:rsidRDefault="00BF661A" w:rsidP="003738AC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0D64A5">
        <w:rPr>
          <w:i/>
          <w:color w:val="000000" w:themeColor="text1"/>
          <w:lang w:val="ru-RU" w:eastAsia="ru-RU"/>
        </w:rPr>
        <w:t>доска с маркерами</w:t>
      </w:r>
    </w:p>
    <w:p w14:paraId="4C13A756" w14:textId="77777777" w:rsidR="00BF661A" w:rsidRPr="000D64A5" w:rsidRDefault="00BF661A" w:rsidP="003738AC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0D64A5">
        <w:rPr>
          <w:i/>
          <w:color w:val="000000" w:themeColor="text1"/>
          <w:lang w:val="ru-RU" w:eastAsia="ru-RU"/>
        </w:rPr>
        <w:lastRenderedPageBreak/>
        <w:t>другое</w:t>
      </w:r>
    </w:p>
    <w:p w14:paraId="29076742" w14:textId="77777777" w:rsidR="00BF661A" w:rsidRPr="00BF661A" w:rsidRDefault="00BF661A" w:rsidP="00BF661A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14:paraId="07A0BE22" w14:textId="77777777" w:rsidR="003D5BE7" w:rsidRDefault="00AD6821" w:rsidP="00B67666">
      <w:pPr>
        <w:suppressAutoHyphens w:val="0"/>
        <w:spacing w:line="276" w:lineRule="auto"/>
        <w:ind w:left="720"/>
        <w:rPr>
          <w:b/>
          <w:lang w:val="ru-RU"/>
        </w:rPr>
      </w:pPr>
      <w:r>
        <w:rPr>
          <w:b/>
          <w:lang w:val="ru-RU"/>
        </w:rPr>
        <w:t>Автор</w:t>
      </w:r>
      <w:r w:rsidR="009D1967">
        <w:rPr>
          <w:b/>
          <w:lang w:val="ru-RU"/>
        </w:rPr>
        <w:t>(</w:t>
      </w:r>
      <w:r w:rsidR="006945C2">
        <w:rPr>
          <w:b/>
          <w:lang w:val="ru-RU"/>
        </w:rPr>
        <w:t>ы</w:t>
      </w:r>
      <w:r w:rsidR="009D1967">
        <w:rPr>
          <w:b/>
          <w:lang w:val="ru-RU"/>
        </w:rPr>
        <w:t>)</w:t>
      </w:r>
      <w:r w:rsidR="006945C2">
        <w:rPr>
          <w:b/>
          <w:lang w:val="ru-RU"/>
        </w:rPr>
        <w:t xml:space="preserve"> </w:t>
      </w:r>
      <w:r>
        <w:rPr>
          <w:b/>
          <w:lang w:val="ru-RU"/>
        </w:rPr>
        <w:t>программы:</w:t>
      </w:r>
      <w:r w:rsidR="009B0642">
        <w:rPr>
          <w:b/>
          <w:lang w:val="ru-RU"/>
        </w:rPr>
        <w:t xml:space="preserve"> </w:t>
      </w:r>
    </w:p>
    <w:tbl>
      <w:tblPr>
        <w:tblStyle w:val="af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08"/>
      </w:tblGrid>
      <w:tr w:rsidR="008D7C96" w14:paraId="1CC612D7" w14:textId="77777777" w:rsidTr="007C0388">
        <w:tc>
          <w:tcPr>
            <w:tcW w:w="4708" w:type="dxa"/>
          </w:tcPr>
          <w:p w14:paraId="057AE7C8" w14:textId="32A05F77" w:rsidR="00A17555" w:rsidRDefault="00A17555" w:rsidP="00A17555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  <w:p w14:paraId="4D7B19DE" w14:textId="77777777" w:rsidR="00A17555" w:rsidRPr="00A17555" w:rsidRDefault="00A17555" w:rsidP="00A17555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01028F53" w14:textId="069C37FD" w:rsidR="00A17555" w:rsidRPr="00A17555" w:rsidRDefault="00A17555" w:rsidP="00A17555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17555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00BEB7AD" w14:textId="77777777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08" w:type="dxa"/>
          </w:tcPr>
          <w:p w14:paraId="321C8C53" w14:textId="77777777" w:rsidR="00A17555" w:rsidRDefault="00A17555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0C401476" w14:textId="77777777" w:rsidR="00A17555" w:rsidRDefault="00A17555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2F99079E" w14:textId="3D3636D0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  <w:r w:rsidRPr="00922B7A">
              <w:rPr>
                <w:iCs/>
                <w:lang w:val="ru-RU" w:eastAsia="ru-RU"/>
              </w:rPr>
              <w:t xml:space="preserve">проф. Колосова </w:t>
            </w:r>
            <w:proofErr w:type="spellStart"/>
            <w:r w:rsidRPr="00922B7A">
              <w:rPr>
                <w:iCs/>
                <w:lang w:val="ru-RU" w:eastAsia="ru-RU"/>
              </w:rPr>
              <w:t>Риорита</w:t>
            </w:r>
            <w:proofErr w:type="spellEnd"/>
            <w:r w:rsidRPr="00922B7A">
              <w:rPr>
                <w:iCs/>
                <w:lang w:val="ru-RU" w:eastAsia="ru-RU"/>
              </w:rPr>
              <w:t xml:space="preserve"> </w:t>
            </w:r>
            <w:proofErr w:type="spellStart"/>
            <w:r w:rsidRPr="00922B7A">
              <w:rPr>
                <w:iCs/>
                <w:lang w:val="ru-RU" w:eastAsia="ru-RU"/>
              </w:rPr>
              <w:t>Пантелеймоновна</w:t>
            </w:r>
            <w:proofErr w:type="spellEnd"/>
          </w:p>
        </w:tc>
      </w:tr>
      <w:tr w:rsidR="008D7C96" w14:paraId="38EBB228" w14:textId="77777777" w:rsidTr="007C0388">
        <w:tc>
          <w:tcPr>
            <w:tcW w:w="4708" w:type="dxa"/>
          </w:tcPr>
          <w:p w14:paraId="18E28969" w14:textId="77777777" w:rsidR="00A80366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475C545F" w14:textId="77777777" w:rsidR="00A80366" w:rsidRPr="00A17555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45BE2FD3" w14:textId="77777777" w:rsidR="00A80366" w:rsidRPr="00A17555" w:rsidRDefault="00A80366" w:rsidP="00A80366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17555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1E71C72D" w14:textId="77777777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08" w:type="dxa"/>
          </w:tcPr>
          <w:p w14:paraId="3C8E4993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39A94F04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0DF2DBEC" w14:textId="63E19C6E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  <w:r w:rsidRPr="00922B7A">
              <w:rPr>
                <w:iCs/>
                <w:lang w:val="ru-RU" w:eastAsia="ru-RU"/>
              </w:rPr>
              <w:t xml:space="preserve">проф. </w:t>
            </w:r>
            <w:proofErr w:type="spellStart"/>
            <w:r w:rsidRPr="00922B7A">
              <w:rPr>
                <w:iCs/>
                <w:lang w:val="ru-RU" w:eastAsia="ru-RU"/>
              </w:rPr>
              <w:t>Разумова</w:t>
            </w:r>
            <w:proofErr w:type="spellEnd"/>
            <w:r w:rsidRPr="00922B7A">
              <w:rPr>
                <w:iCs/>
                <w:lang w:val="ru-RU" w:eastAsia="ru-RU"/>
              </w:rPr>
              <w:t xml:space="preserve"> Татьяна Олеговна</w:t>
            </w:r>
          </w:p>
        </w:tc>
      </w:tr>
      <w:tr w:rsidR="008D7C96" w14:paraId="61B90131" w14:textId="77777777" w:rsidTr="007C0388">
        <w:tc>
          <w:tcPr>
            <w:tcW w:w="4708" w:type="dxa"/>
          </w:tcPr>
          <w:p w14:paraId="2C3D91B6" w14:textId="77777777" w:rsidR="00A80366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3C1D915C" w14:textId="77777777" w:rsidR="00A80366" w:rsidRPr="00A17555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510BC7B6" w14:textId="77777777" w:rsidR="00A80366" w:rsidRPr="00A17555" w:rsidRDefault="00A80366" w:rsidP="00A80366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17555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220B4B87" w14:textId="77777777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08" w:type="dxa"/>
          </w:tcPr>
          <w:p w14:paraId="52A68E04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5AA30F49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265D3B4F" w14:textId="613B241E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  <w:r w:rsidRPr="00922B7A">
              <w:rPr>
                <w:iCs/>
                <w:lang w:val="ru-RU" w:eastAsia="ru-RU"/>
              </w:rPr>
              <w:t xml:space="preserve">доц. </w:t>
            </w:r>
            <w:proofErr w:type="spellStart"/>
            <w:r w:rsidRPr="00922B7A">
              <w:rPr>
                <w:iCs/>
                <w:lang w:val="ru-RU" w:eastAsia="ru-RU"/>
              </w:rPr>
              <w:t>Луданик</w:t>
            </w:r>
            <w:proofErr w:type="spellEnd"/>
            <w:r w:rsidRPr="00922B7A">
              <w:rPr>
                <w:iCs/>
                <w:lang w:val="ru-RU" w:eastAsia="ru-RU"/>
              </w:rPr>
              <w:t xml:space="preserve"> Марина Валерьевна </w:t>
            </w:r>
          </w:p>
        </w:tc>
      </w:tr>
      <w:tr w:rsidR="008D7C96" w14:paraId="7ACD4809" w14:textId="77777777" w:rsidTr="007C0388">
        <w:tc>
          <w:tcPr>
            <w:tcW w:w="4708" w:type="dxa"/>
          </w:tcPr>
          <w:p w14:paraId="4BF96DBA" w14:textId="77777777" w:rsidR="00A80366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555E4FE3" w14:textId="77777777" w:rsidR="00A80366" w:rsidRPr="00A17555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3AF365E4" w14:textId="77777777" w:rsidR="00A80366" w:rsidRPr="00A17555" w:rsidRDefault="00A80366" w:rsidP="00A80366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17555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31A6353F" w14:textId="77777777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08" w:type="dxa"/>
          </w:tcPr>
          <w:p w14:paraId="155A958E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4F282880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50557DF0" w14:textId="34E56BEA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  <w:r w:rsidRPr="00922B7A">
              <w:rPr>
                <w:iCs/>
                <w:lang w:val="ru-RU" w:eastAsia="ru-RU"/>
              </w:rPr>
              <w:t>доц. Артамонова Марина Вадимовна</w:t>
            </w:r>
          </w:p>
        </w:tc>
      </w:tr>
      <w:tr w:rsidR="008D7C96" w14:paraId="059FC0AB" w14:textId="77777777" w:rsidTr="007C0388">
        <w:tc>
          <w:tcPr>
            <w:tcW w:w="4708" w:type="dxa"/>
          </w:tcPr>
          <w:p w14:paraId="2698B632" w14:textId="77777777" w:rsidR="00A80366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1E2B8CA9" w14:textId="77777777" w:rsidR="00A80366" w:rsidRPr="00A17555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4B9251E3" w14:textId="77777777" w:rsidR="00A80366" w:rsidRPr="00A17555" w:rsidRDefault="00A80366" w:rsidP="00A80366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17555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68E65125" w14:textId="77777777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08" w:type="dxa"/>
          </w:tcPr>
          <w:p w14:paraId="07BFF708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6A7493E5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66C3EE74" w14:textId="6069C1C1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  <w:r w:rsidRPr="00922B7A">
              <w:rPr>
                <w:iCs/>
                <w:lang w:val="ru-RU" w:eastAsia="ru-RU"/>
              </w:rPr>
              <w:t xml:space="preserve">доц. </w:t>
            </w:r>
            <w:proofErr w:type="spellStart"/>
            <w:r w:rsidRPr="00922B7A">
              <w:rPr>
                <w:iCs/>
                <w:lang w:val="ru-RU" w:eastAsia="ru-RU"/>
              </w:rPr>
              <w:t>Хорошильцева</w:t>
            </w:r>
            <w:proofErr w:type="spellEnd"/>
            <w:r w:rsidRPr="00922B7A">
              <w:rPr>
                <w:iCs/>
                <w:lang w:val="ru-RU" w:eastAsia="ru-RU"/>
              </w:rPr>
              <w:t xml:space="preserve"> Наталья Анатольевна</w:t>
            </w:r>
          </w:p>
        </w:tc>
      </w:tr>
    </w:tbl>
    <w:p w14:paraId="2D46501D" w14:textId="77777777" w:rsidR="00B67666" w:rsidRDefault="00B67666" w:rsidP="00BF661A">
      <w:pPr>
        <w:suppressAutoHyphens w:val="0"/>
        <w:spacing w:after="200" w:line="276" w:lineRule="auto"/>
        <w:jc w:val="both"/>
        <w:rPr>
          <w:b/>
          <w:lang w:val="ru-RU"/>
        </w:rPr>
      </w:pPr>
    </w:p>
    <w:sectPr w:rsidR="00B67666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931A8" w14:textId="77777777" w:rsidR="006D4BD7" w:rsidRDefault="006D4BD7">
      <w:r>
        <w:separator/>
      </w:r>
    </w:p>
  </w:endnote>
  <w:endnote w:type="continuationSeparator" w:id="0">
    <w:p w14:paraId="6DF3B918" w14:textId="77777777" w:rsidR="006D4BD7" w:rsidRDefault="006D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4F81" w14:textId="77777777" w:rsidR="00197DAA" w:rsidRDefault="00197DAA">
    <w:pPr>
      <w:pStyle w:val="aa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A539DB" wp14:editId="6FA94904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1CE13" w14:textId="77777777" w:rsidR="00197DAA" w:rsidRPr="00FD22DE" w:rsidRDefault="00197DAA" w:rsidP="00FD22DE">
                          <w:pPr>
                            <w:pStyle w:val="aa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94EE2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539DB" id="_x0000_t176" coordsize="21600,21600" o:spt="176" adj="2700" path="m@0,0qx0@0l0@2qy@0,21600l@1,21600qx21600@2l21600@0qy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_x0020_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" filled="f" fillcolor="#5c83b4" stroked="f" strokecolor="#737373">
              <v:textbox>
                <w:txbxContent>
                  <w:p w14:paraId="0EE1CE13" w14:textId="77777777" w:rsidR="00197DAA" w:rsidRPr="00FD22DE" w:rsidRDefault="00197DAA" w:rsidP="00FD22DE">
                    <w:pPr>
                      <w:pStyle w:val="aa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094EE2">
                      <w:rPr>
                        <w:noProof/>
                        <w:sz w:val="22"/>
                        <w:szCs w:val="22"/>
                      </w:rPr>
                      <w:t>3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A7BBD" w14:textId="77777777" w:rsidR="006D4BD7" w:rsidRDefault="006D4BD7">
      <w:r>
        <w:separator/>
      </w:r>
    </w:p>
  </w:footnote>
  <w:footnote w:type="continuationSeparator" w:id="0">
    <w:p w14:paraId="1015B160" w14:textId="77777777" w:rsidR="006D4BD7" w:rsidRDefault="006D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108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3">
    <w:nsid w:val="02E07839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B701B"/>
    <w:multiLevelType w:val="hybridMultilevel"/>
    <w:tmpl w:val="B8005BD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09553D96"/>
    <w:multiLevelType w:val="hybridMultilevel"/>
    <w:tmpl w:val="22240022"/>
    <w:lvl w:ilvl="0" w:tplc="B74EB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8B277F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F0A83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E4042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C7E2B"/>
    <w:multiLevelType w:val="hybridMultilevel"/>
    <w:tmpl w:val="F63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7A5908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508F0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21037A"/>
    <w:multiLevelType w:val="hybridMultilevel"/>
    <w:tmpl w:val="1D84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6B1B51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D2B7A"/>
    <w:multiLevelType w:val="hybridMultilevel"/>
    <w:tmpl w:val="33C6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32BEE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62D38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74030"/>
    <w:multiLevelType w:val="hybridMultilevel"/>
    <w:tmpl w:val="4560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051EE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DD2849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74D71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557B"/>
    <w:multiLevelType w:val="hybridMultilevel"/>
    <w:tmpl w:val="2646D48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66757570"/>
    <w:multiLevelType w:val="hybridMultilevel"/>
    <w:tmpl w:val="5B86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4D7630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97452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92B47"/>
    <w:multiLevelType w:val="hybridMultilevel"/>
    <w:tmpl w:val="29C8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9"/>
  </w:num>
  <w:num w:numId="5">
    <w:abstractNumId w:val="35"/>
  </w:num>
  <w:num w:numId="6">
    <w:abstractNumId w:val="26"/>
  </w:num>
  <w:num w:numId="7">
    <w:abstractNumId w:val="25"/>
  </w:num>
  <w:num w:numId="8">
    <w:abstractNumId w:val="37"/>
  </w:num>
  <w:num w:numId="9">
    <w:abstractNumId w:val="38"/>
  </w:num>
  <w:num w:numId="10">
    <w:abstractNumId w:val="14"/>
  </w:num>
  <w:num w:numId="11">
    <w:abstractNumId w:val="23"/>
  </w:num>
  <w:num w:numId="12">
    <w:abstractNumId w:val="34"/>
  </w:num>
  <w:num w:numId="13">
    <w:abstractNumId w:val="18"/>
  </w:num>
  <w:num w:numId="14">
    <w:abstractNumId w:val="31"/>
  </w:num>
  <w:num w:numId="15">
    <w:abstractNumId w:val="20"/>
  </w:num>
  <w:num w:numId="16">
    <w:abstractNumId w:val="21"/>
  </w:num>
  <w:num w:numId="17">
    <w:abstractNumId w:val="24"/>
  </w:num>
  <w:num w:numId="18">
    <w:abstractNumId w:val="27"/>
  </w:num>
  <w:num w:numId="19">
    <w:abstractNumId w:val="28"/>
  </w:num>
  <w:num w:numId="20">
    <w:abstractNumId w:val="13"/>
  </w:num>
  <w:num w:numId="21">
    <w:abstractNumId w:val="17"/>
  </w:num>
  <w:num w:numId="22">
    <w:abstractNumId w:val="32"/>
  </w:num>
  <w:num w:numId="23">
    <w:abstractNumId w:val="36"/>
  </w:num>
  <w:num w:numId="24">
    <w:abstractNumId w:val="16"/>
  </w:num>
  <w:num w:numId="25">
    <w:abstractNumId w:val="29"/>
  </w:num>
  <w:num w:numId="26">
    <w:abstractNumId w:val="0"/>
  </w:num>
  <w:num w:numId="27">
    <w:abstractNumId w:val="33"/>
  </w:num>
  <w:num w:numId="28">
    <w:abstractNumId w:val="15"/>
  </w:num>
  <w:num w:numId="2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31"/>
    <w:rsid w:val="00002114"/>
    <w:rsid w:val="00002CA9"/>
    <w:rsid w:val="00003D37"/>
    <w:rsid w:val="000043D6"/>
    <w:rsid w:val="000050B2"/>
    <w:rsid w:val="00006FF2"/>
    <w:rsid w:val="00017431"/>
    <w:rsid w:val="0001790C"/>
    <w:rsid w:val="00022702"/>
    <w:rsid w:val="00022739"/>
    <w:rsid w:val="0002759D"/>
    <w:rsid w:val="000276E2"/>
    <w:rsid w:val="0002774E"/>
    <w:rsid w:val="0003496A"/>
    <w:rsid w:val="00037281"/>
    <w:rsid w:val="00052B74"/>
    <w:rsid w:val="00053686"/>
    <w:rsid w:val="00062FE3"/>
    <w:rsid w:val="000632A7"/>
    <w:rsid w:val="00071FC4"/>
    <w:rsid w:val="00077308"/>
    <w:rsid w:val="000864EB"/>
    <w:rsid w:val="00093B92"/>
    <w:rsid w:val="00094EE2"/>
    <w:rsid w:val="000A191A"/>
    <w:rsid w:val="000A1ED1"/>
    <w:rsid w:val="000A7B0F"/>
    <w:rsid w:val="000B33BD"/>
    <w:rsid w:val="000B5EBB"/>
    <w:rsid w:val="000C06B4"/>
    <w:rsid w:val="000D3396"/>
    <w:rsid w:val="000D64A5"/>
    <w:rsid w:val="000E2CDE"/>
    <w:rsid w:val="000E2F27"/>
    <w:rsid w:val="000F0189"/>
    <w:rsid w:val="000F02F2"/>
    <w:rsid w:val="001005F2"/>
    <w:rsid w:val="00100BCB"/>
    <w:rsid w:val="0010321B"/>
    <w:rsid w:val="00103615"/>
    <w:rsid w:val="001119D8"/>
    <w:rsid w:val="00121B54"/>
    <w:rsid w:val="0012234F"/>
    <w:rsid w:val="00130101"/>
    <w:rsid w:val="00132A1E"/>
    <w:rsid w:val="0013467C"/>
    <w:rsid w:val="00141712"/>
    <w:rsid w:val="00142F29"/>
    <w:rsid w:val="0015650F"/>
    <w:rsid w:val="0015672B"/>
    <w:rsid w:val="00162ACB"/>
    <w:rsid w:val="00166EB0"/>
    <w:rsid w:val="00174D1F"/>
    <w:rsid w:val="00175D29"/>
    <w:rsid w:val="00181E06"/>
    <w:rsid w:val="00184987"/>
    <w:rsid w:val="001905C3"/>
    <w:rsid w:val="00191837"/>
    <w:rsid w:val="00194BA8"/>
    <w:rsid w:val="00197DAA"/>
    <w:rsid w:val="001A7A06"/>
    <w:rsid w:val="001B3FA5"/>
    <w:rsid w:val="001C046C"/>
    <w:rsid w:val="001C4201"/>
    <w:rsid w:val="001C554B"/>
    <w:rsid w:val="001C62D8"/>
    <w:rsid w:val="001D512B"/>
    <w:rsid w:val="001D5D36"/>
    <w:rsid w:val="001D7724"/>
    <w:rsid w:val="001F420F"/>
    <w:rsid w:val="001F45F3"/>
    <w:rsid w:val="001F4F59"/>
    <w:rsid w:val="001F765A"/>
    <w:rsid w:val="0020001D"/>
    <w:rsid w:val="00200E4C"/>
    <w:rsid w:val="0020187A"/>
    <w:rsid w:val="00202947"/>
    <w:rsid w:val="00210A67"/>
    <w:rsid w:val="00212053"/>
    <w:rsid w:val="00215254"/>
    <w:rsid w:val="00216076"/>
    <w:rsid w:val="00216419"/>
    <w:rsid w:val="002220C3"/>
    <w:rsid w:val="00235DE7"/>
    <w:rsid w:val="00240359"/>
    <w:rsid w:val="002415C1"/>
    <w:rsid w:val="00244FAE"/>
    <w:rsid w:val="00245F0B"/>
    <w:rsid w:val="002461DC"/>
    <w:rsid w:val="002539A5"/>
    <w:rsid w:val="00254083"/>
    <w:rsid w:val="0027689D"/>
    <w:rsid w:val="0028293E"/>
    <w:rsid w:val="00285ADE"/>
    <w:rsid w:val="00287DE9"/>
    <w:rsid w:val="00290D07"/>
    <w:rsid w:val="002947F4"/>
    <w:rsid w:val="00297F7B"/>
    <w:rsid w:val="002A2B48"/>
    <w:rsid w:val="002A66D3"/>
    <w:rsid w:val="002B094B"/>
    <w:rsid w:val="002B4B4E"/>
    <w:rsid w:val="002B575D"/>
    <w:rsid w:val="002B5C8F"/>
    <w:rsid w:val="002C13D8"/>
    <w:rsid w:val="002C6A3B"/>
    <w:rsid w:val="002D16D6"/>
    <w:rsid w:val="002D73FA"/>
    <w:rsid w:val="002E0A97"/>
    <w:rsid w:val="002E1BE3"/>
    <w:rsid w:val="002E59DA"/>
    <w:rsid w:val="002F4104"/>
    <w:rsid w:val="002F55DD"/>
    <w:rsid w:val="00315F82"/>
    <w:rsid w:val="00316160"/>
    <w:rsid w:val="0031620F"/>
    <w:rsid w:val="00316935"/>
    <w:rsid w:val="003171B9"/>
    <w:rsid w:val="00322705"/>
    <w:rsid w:val="00327931"/>
    <w:rsid w:val="00335ECE"/>
    <w:rsid w:val="00340632"/>
    <w:rsid w:val="00340D38"/>
    <w:rsid w:val="003427EC"/>
    <w:rsid w:val="00343B97"/>
    <w:rsid w:val="00343C10"/>
    <w:rsid w:val="003451B8"/>
    <w:rsid w:val="00364093"/>
    <w:rsid w:val="00364F22"/>
    <w:rsid w:val="00373783"/>
    <w:rsid w:val="003738AC"/>
    <w:rsid w:val="003745DD"/>
    <w:rsid w:val="00380003"/>
    <w:rsid w:val="00383C68"/>
    <w:rsid w:val="00383F2F"/>
    <w:rsid w:val="003870CA"/>
    <w:rsid w:val="00394BF5"/>
    <w:rsid w:val="0039571D"/>
    <w:rsid w:val="003A0D06"/>
    <w:rsid w:val="003A3903"/>
    <w:rsid w:val="003A5B94"/>
    <w:rsid w:val="003B3D95"/>
    <w:rsid w:val="003B719A"/>
    <w:rsid w:val="003B7A46"/>
    <w:rsid w:val="003C2856"/>
    <w:rsid w:val="003C3F93"/>
    <w:rsid w:val="003D03CF"/>
    <w:rsid w:val="003D3E42"/>
    <w:rsid w:val="003D5BE7"/>
    <w:rsid w:val="003E1F73"/>
    <w:rsid w:val="003E4E27"/>
    <w:rsid w:val="003F368A"/>
    <w:rsid w:val="003F7B81"/>
    <w:rsid w:val="004142EB"/>
    <w:rsid w:val="00414755"/>
    <w:rsid w:val="004231D0"/>
    <w:rsid w:val="00430888"/>
    <w:rsid w:val="004434FF"/>
    <w:rsid w:val="00443E0C"/>
    <w:rsid w:val="0045359E"/>
    <w:rsid w:val="0045796D"/>
    <w:rsid w:val="00461F81"/>
    <w:rsid w:val="004628CA"/>
    <w:rsid w:val="00464239"/>
    <w:rsid w:val="004676F9"/>
    <w:rsid w:val="00471D84"/>
    <w:rsid w:val="004845F3"/>
    <w:rsid w:val="0048509E"/>
    <w:rsid w:val="00486458"/>
    <w:rsid w:val="00486B3A"/>
    <w:rsid w:val="00487149"/>
    <w:rsid w:val="0048772F"/>
    <w:rsid w:val="00492E2E"/>
    <w:rsid w:val="00494EFA"/>
    <w:rsid w:val="00497EA4"/>
    <w:rsid w:val="004A1AF3"/>
    <w:rsid w:val="004B6B8A"/>
    <w:rsid w:val="004C04FB"/>
    <w:rsid w:val="004C0629"/>
    <w:rsid w:val="004C1238"/>
    <w:rsid w:val="004D6ACD"/>
    <w:rsid w:val="004E1D8E"/>
    <w:rsid w:val="004E36CF"/>
    <w:rsid w:val="004E5A22"/>
    <w:rsid w:val="004F1E69"/>
    <w:rsid w:val="00505017"/>
    <w:rsid w:val="00511B69"/>
    <w:rsid w:val="00512308"/>
    <w:rsid w:val="00516800"/>
    <w:rsid w:val="00526A51"/>
    <w:rsid w:val="005310B3"/>
    <w:rsid w:val="00535E5E"/>
    <w:rsid w:val="00550595"/>
    <w:rsid w:val="00551CD6"/>
    <w:rsid w:val="00560920"/>
    <w:rsid w:val="00563966"/>
    <w:rsid w:val="0057154D"/>
    <w:rsid w:val="005744FB"/>
    <w:rsid w:val="00575994"/>
    <w:rsid w:val="00576C40"/>
    <w:rsid w:val="005A29F5"/>
    <w:rsid w:val="005A2F48"/>
    <w:rsid w:val="005A6142"/>
    <w:rsid w:val="005D2710"/>
    <w:rsid w:val="005D3674"/>
    <w:rsid w:val="005D3B51"/>
    <w:rsid w:val="005D458A"/>
    <w:rsid w:val="005E03C1"/>
    <w:rsid w:val="005E4E45"/>
    <w:rsid w:val="005F691A"/>
    <w:rsid w:val="005F7609"/>
    <w:rsid w:val="00600805"/>
    <w:rsid w:val="00612A20"/>
    <w:rsid w:val="006145A9"/>
    <w:rsid w:val="00615D39"/>
    <w:rsid w:val="00630BFA"/>
    <w:rsid w:val="006337F4"/>
    <w:rsid w:val="006375AD"/>
    <w:rsid w:val="00640C86"/>
    <w:rsid w:val="00654DBF"/>
    <w:rsid w:val="00661DAE"/>
    <w:rsid w:val="00670D5C"/>
    <w:rsid w:val="00677989"/>
    <w:rsid w:val="00685D97"/>
    <w:rsid w:val="00690734"/>
    <w:rsid w:val="00691230"/>
    <w:rsid w:val="006945C2"/>
    <w:rsid w:val="00696CE0"/>
    <w:rsid w:val="006A61C7"/>
    <w:rsid w:val="006A6D58"/>
    <w:rsid w:val="006B4BB2"/>
    <w:rsid w:val="006B6EB5"/>
    <w:rsid w:val="006C117B"/>
    <w:rsid w:val="006D05BE"/>
    <w:rsid w:val="006D1207"/>
    <w:rsid w:val="006D304A"/>
    <w:rsid w:val="006D4BD7"/>
    <w:rsid w:val="006E1272"/>
    <w:rsid w:val="006F15CB"/>
    <w:rsid w:val="006F23EA"/>
    <w:rsid w:val="006F60FC"/>
    <w:rsid w:val="0070198A"/>
    <w:rsid w:val="007040EF"/>
    <w:rsid w:val="007067C8"/>
    <w:rsid w:val="00706B9B"/>
    <w:rsid w:val="00711ABC"/>
    <w:rsid w:val="00715172"/>
    <w:rsid w:val="0072434E"/>
    <w:rsid w:val="00725651"/>
    <w:rsid w:val="00732CD2"/>
    <w:rsid w:val="00734A46"/>
    <w:rsid w:val="0074643B"/>
    <w:rsid w:val="00746894"/>
    <w:rsid w:val="007500D1"/>
    <w:rsid w:val="007513F7"/>
    <w:rsid w:val="00752E7F"/>
    <w:rsid w:val="00757BC1"/>
    <w:rsid w:val="00766079"/>
    <w:rsid w:val="00772995"/>
    <w:rsid w:val="00780D53"/>
    <w:rsid w:val="007816E6"/>
    <w:rsid w:val="00782B6A"/>
    <w:rsid w:val="00782E3C"/>
    <w:rsid w:val="00792E49"/>
    <w:rsid w:val="00797FFE"/>
    <w:rsid w:val="007B3D24"/>
    <w:rsid w:val="007C0388"/>
    <w:rsid w:val="007C4B3D"/>
    <w:rsid w:val="007D1A04"/>
    <w:rsid w:val="007D23BA"/>
    <w:rsid w:val="007D3662"/>
    <w:rsid w:val="007D3CD1"/>
    <w:rsid w:val="007E33DE"/>
    <w:rsid w:val="007E3D2D"/>
    <w:rsid w:val="007E4E57"/>
    <w:rsid w:val="007F7B94"/>
    <w:rsid w:val="00825BF0"/>
    <w:rsid w:val="00827111"/>
    <w:rsid w:val="00831C29"/>
    <w:rsid w:val="00834E70"/>
    <w:rsid w:val="00837E96"/>
    <w:rsid w:val="00851EE8"/>
    <w:rsid w:val="008566CF"/>
    <w:rsid w:val="00863A47"/>
    <w:rsid w:val="00864FB1"/>
    <w:rsid w:val="00866A88"/>
    <w:rsid w:val="00867360"/>
    <w:rsid w:val="0087230D"/>
    <w:rsid w:val="00875FE8"/>
    <w:rsid w:val="0087751D"/>
    <w:rsid w:val="00881CF9"/>
    <w:rsid w:val="00892167"/>
    <w:rsid w:val="008B025A"/>
    <w:rsid w:val="008B446A"/>
    <w:rsid w:val="008C3A51"/>
    <w:rsid w:val="008C4299"/>
    <w:rsid w:val="008D14F2"/>
    <w:rsid w:val="008D3357"/>
    <w:rsid w:val="008D7C96"/>
    <w:rsid w:val="008E14FF"/>
    <w:rsid w:val="008E1C40"/>
    <w:rsid w:val="008E4B49"/>
    <w:rsid w:val="008F6A90"/>
    <w:rsid w:val="008F7D36"/>
    <w:rsid w:val="009015C1"/>
    <w:rsid w:val="009032C3"/>
    <w:rsid w:val="00903B70"/>
    <w:rsid w:val="009041EF"/>
    <w:rsid w:val="00907E38"/>
    <w:rsid w:val="0091573E"/>
    <w:rsid w:val="00921F7C"/>
    <w:rsid w:val="0095231E"/>
    <w:rsid w:val="00960C8E"/>
    <w:rsid w:val="0096561A"/>
    <w:rsid w:val="00971D4E"/>
    <w:rsid w:val="0097240B"/>
    <w:rsid w:val="00980C7B"/>
    <w:rsid w:val="00982947"/>
    <w:rsid w:val="00982B81"/>
    <w:rsid w:val="009957B9"/>
    <w:rsid w:val="009A1466"/>
    <w:rsid w:val="009A2F98"/>
    <w:rsid w:val="009A404F"/>
    <w:rsid w:val="009A54EA"/>
    <w:rsid w:val="009A5A94"/>
    <w:rsid w:val="009B0642"/>
    <w:rsid w:val="009B51B8"/>
    <w:rsid w:val="009B53A3"/>
    <w:rsid w:val="009C614C"/>
    <w:rsid w:val="009D1967"/>
    <w:rsid w:val="009D3258"/>
    <w:rsid w:val="009D5578"/>
    <w:rsid w:val="009E0353"/>
    <w:rsid w:val="009E7064"/>
    <w:rsid w:val="009E736F"/>
    <w:rsid w:val="009E73AA"/>
    <w:rsid w:val="009F038A"/>
    <w:rsid w:val="009F03C9"/>
    <w:rsid w:val="009F0EB7"/>
    <w:rsid w:val="009F47DD"/>
    <w:rsid w:val="009F575F"/>
    <w:rsid w:val="00A02FE8"/>
    <w:rsid w:val="00A0428B"/>
    <w:rsid w:val="00A171BC"/>
    <w:rsid w:val="00A17555"/>
    <w:rsid w:val="00A20696"/>
    <w:rsid w:val="00A24327"/>
    <w:rsid w:val="00A271DA"/>
    <w:rsid w:val="00A33B00"/>
    <w:rsid w:val="00A3656B"/>
    <w:rsid w:val="00A3712D"/>
    <w:rsid w:val="00A37474"/>
    <w:rsid w:val="00A41C85"/>
    <w:rsid w:val="00A42100"/>
    <w:rsid w:val="00A436FC"/>
    <w:rsid w:val="00A44723"/>
    <w:rsid w:val="00A45A91"/>
    <w:rsid w:val="00A465C9"/>
    <w:rsid w:val="00A468B7"/>
    <w:rsid w:val="00A50DBB"/>
    <w:rsid w:val="00A54267"/>
    <w:rsid w:val="00A610EB"/>
    <w:rsid w:val="00A73461"/>
    <w:rsid w:val="00A750CE"/>
    <w:rsid w:val="00A75346"/>
    <w:rsid w:val="00A75713"/>
    <w:rsid w:val="00A76321"/>
    <w:rsid w:val="00A80366"/>
    <w:rsid w:val="00A823F7"/>
    <w:rsid w:val="00A90229"/>
    <w:rsid w:val="00A908CB"/>
    <w:rsid w:val="00A93804"/>
    <w:rsid w:val="00AA1944"/>
    <w:rsid w:val="00AA4B1F"/>
    <w:rsid w:val="00AB35D3"/>
    <w:rsid w:val="00AC1D3D"/>
    <w:rsid w:val="00AC6EFF"/>
    <w:rsid w:val="00AD027E"/>
    <w:rsid w:val="00AD669D"/>
    <w:rsid w:val="00AD6821"/>
    <w:rsid w:val="00AF5254"/>
    <w:rsid w:val="00B00C45"/>
    <w:rsid w:val="00B0407F"/>
    <w:rsid w:val="00B06628"/>
    <w:rsid w:val="00B1088E"/>
    <w:rsid w:val="00B12AA5"/>
    <w:rsid w:val="00B12E1C"/>
    <w:rsid w:val="00B16651"/>
    <w:rsid w:val="00B1708B"/>
    <w:rsid w:val="00B21A21"/>
    <w:rsid w:val="00B23D28"/>
    <w:rsid w:val="00B25599"/>
    <w:rsid w:val="00B33C90"/>
    <w:rsid w:val="00B3464D"/>
    <w:rsid w:val="00B34E45"/>
    <w:rsid w:val="00B46EE1"/>
    <w:rsid w:val="00B54CC3"/>
    <w:rsid w:val="00B61066"/>
    <w:rsid w:val="00B63463"/>
    <w:rsid w:val="00B67666"/>
    <w:rsid w:val="00B747F6"/>
    <w:rsid w:val="00B861F4"/>
    <w:rsid w:val="00B97415"/>
    <w:rsid w:val="00BA26E2"/>
    <w:rsid w:val="00BB1E48"/>
    <w:rsid w:val="00BB6898"/>
    <w:rsid w:val="00BC5586"/>
    <w:rsid w:val="00BC6D06"/>
    <w:rsid w:val="00BC71D6"/>
    <w:rsid w:val="00BD02C8"/>
    <w:rsid w:val="00BD79F4"/>
    <w:rsid w:val="00BE2304"/>
    <w:rsid w:val="00BE2FD5"/>
    <w:rsid w:val="00BF661A"/>
    <w:rsid w:val="00C06ACF"/>
    <w:rsid w:val="00C1011E"/>
    <w:rsid w:val="00C10309"/>
    <w:rsid w:val="00C13B2D"/>
    <w:rsid w:val="00C1642C"/>
    <w:rsid w:val="00C16CC4"/>
    <w:rsid w:val="00C23CA1"/>
    <w:rsid w:val="00C262B8"/>
    <w:rsid w:val="00C27F92"/>
    <w:rsid w:val="00C307B6"/>
    <w:rsid w:val="00C331F5"/>
    <w:rsid w:val="00C362A2"/>
    <w:rsid w:val="00C4319A"/>
    <w:rsid w:val="00C445E9"/>
    <w:rsid w:val="00C466DE"/>
    <w:rsid w:val="00C549C5"/>
    <w:rsid w:val="00C57AB4"/>
    <w:rsid w:val="00C6229E"/>
    <w:rsid w:val="00C81382"/>
    <w:rsid w:val="00C814A9"/>
    <w:rsid w:val="00C820DC"/>
    <w:rsid w:val="00C830DD"/>
    <w:rsid w:val="00C839E3"/>
    <w:rsid w:val="00C9273C"/>
    <w:rsid w:val="00C95B7F"/>
    <w:rsid w:val="00C96F18"/>
    <w:rsid w:val="00CA414D"/>
    <w:rsid w:val="00CB67C6"/>
    <w:rsid w:val="00CB7D8E"/>
    <w:rsid w:val="00CE1C2B"/>
    <w:rsid w:val="00CE4191"/>
    <w:rsid w:val="00CF2D5E"/>
    <w:rsid w:val="00CF3580"/>
    <w:rsid w:val="00CF3B55"/>
    <w:rsid w:val="00CF4806"/>
    <w:rsid w:val="00CF53B6"/>
    <w:rsid w:val="00D03129"/>
    <w:rsid w:val="00D0603F"/>
    <w:rsid w:val="00D31F1D"/>
    <w:rsid w:val="00D437AF"/>
    <w:rsid w:val="00D46D20"/>
    <w:rsid w:val="00D46DB7"/>
    <w:rsid w:val="00D501E3"/>
    <w:rsid w:val="00D553BC"/>
    <w:rsid w:val="00D55D83"/>
    <w:rsid w:val="00D639D8"/>
    <w:rsid w:val="00D70BE8"/>
    <w:rsid w:val="00D73932"/>
    <w:rsid w:val="00D76D73"/>
    <w:rsid w:val="00D85397"/>
    <w:rsid w:val="00D86674"/>
    <w:rsid w:val="00D93281"/>
    <w:rsid w:val="00D947F9"/>
    <w:rsid w:val="00DA77F2"/>
    <w:rsid w:val="00DB68BF"/>
    <w:rsid w:val="00DB7376"/>
    <w:rsid w:val="00DC5279"/>
    <w:rsid w:val="00DD019C"/>
    <w:rsid w:val="00DD09DC"/>
    <w:rsid w:val="00DD3AB8"/>
    <w:rsid w:val="00DD3BA1"/>
    <w:rsid w:val="00DE02F4"/>
    <w:rsid w:val="00DE22EF"/>
    <w:rsid w:val="00DE2FD5"/>
    <w:rsid w:val="00DE4FA2"/>
    <w:rsid w:val="00DF1C25"/>
    <w:rsid w:val="00DF2D1A"/>
    <w:rsid w:val="00DF57A7"/>
    <w:rsid w:val="00DF6DFB"/>
    <w:rsid w:val="00DF7061"/>
    <w:rsid w:val="00E02544"/>
    <w:rsid w:val="00E03B95"/>
    <w:rsid w:val="00E1021B"/>
    <w:rsid w:val="00E20CC2"/>
    <w:rsid w:val="00E26DCF"/>
    <w:rsid w:val="00E35C77"/>
    <w:rsid w:val="00E367AC"/>
    <w:rsid w:val="00E40877"/>
    <w:rsid w:val="00E429BC"/>
    <w:rsid w:val="00E45F94"/>
    <w:rsid w:val="00E53702"/>
    <w:rsid w:val="00E606EF"/>
    <w:rsid w:val="00E60A91"/>
    <w:rsid w:val="00E60FC2"/>
    <w:rsid w:val="00E617A4"/>
    <w:rsid w:val="00E6325A"/>
    <w:rsid w:val="00E63F7F"/>
    <w:rsid w:val="00E73201"/>
    <w:rsid w:val="00E80C5C"/>
    <w:rsid w:val="00E81A34"/>
    <w:rsid w:val="00E842C5"/>
    <w:rsid w:val="00E85521"/>
    <w:rsid w:val="00E86DB4"/>
    <w:rsid w:val="00E9165C"/>
    <w:rsid w:val="00E93051"/>
    <w:rsid w:val="00E97E36"/>
    <w:rsid w:val="00EA0C25"/>
    <w:rsid w:val="00EA176F"/>
    <w:rsid w:val="00EA5AE0"/>
    <w:rsid w:val="00EB2D0F"/>
    <w:rsid w:val="00EB6543"/>
    <w:rsid w:val="00EC193E"/>
    <w:rsid w:val="00EC4C3E"/>
    <w:rsid w:val="00EE43B5"/>
    <w:rsid w:val="00EE46B7"/>
    <w:rsid w:val="00EE68FB"/>
    <w:rsid w:val="00EF3E41"/>
    <w:rsid w:val="00F00A90"/>
    <w:rsid w:val="00F01BCD"/>
    <w:rsid w:val="00F04C5D"/>
    <w:rsid w:val="00F1605E"/>
    <w:rsid w:val="00F20B45"/>
    <w:rsid w:val="00F25D77"/>
    <w:rsid w:val="00F272E1"/>
    <w:rsid w:val="00F506CF"/>
    <w:rsid w:val="00F51950"/>
    <w:rsid w:val="00F52373"/>
    <w:rsid w:val="00F53387"/>
    <w:rsid w:val="00F54FE6"/>
    <w:rsid w:val="00F56BD4"/>
    <w:rsid w:val="00F56BDD"/>
    <w:rsid w:val="00F60347"/>
    <w:rsid w:val="00F61AE3"/>
    <w:rsid w:val="00F626C2"/>
    <w:rsid w:val="00F62FB9"/>
    <w:rsid w:val="00F733C5"/>
    <w:rsid w:val="00F82D9A"/>
    <w:rsid w:val="00F86BF9"/>
    <w:rsid w:val="00F91D0F"/>
    <w:rsid w:val="00F95F4F"/>
    <w:rsid w:val="00FA11F6"/>
    <w:rsid w:val="00FA175D"/>
    <w:rsid w:val="00FB197F"/>
    <w:rsid w:val="00FB1F8E"/>
    <w:rsid w:val="00FB2278"/>
    <w:rsid w:val="00FB5A0F"/>
    <w:rsid w:val="00FB634A"/>
    <w:rsid w:val="00FB64BD"/>
    <w:rsid w:val="00FC2A49"/>
    <w:rsid w:val="00FC75F6"/>
    <w:rsid w:val="00FD0802"/>
    <w:rsid w:val="00FD22DE"/>
    <w:rsid w:val="00FD2C43"/>
    <w:rsid w:val="00FD45DB"/>
    <w:rsid w:val="00FE33DA"/>
    <w:rsid w:val="00FE41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65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9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a">
    <w:name w:val="footer"/>
    <w:basedOn w:val="a0"/>
    <w:link w:val="ab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c">
    <w:name w:val="header"/>
    <w:basedOn w:val="a0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ab">
    <w:name w:val="Нижний колонтитул Знак"/>
    <w:link w:val="aa"/>
    <w:uiPriority w:val="99"/>
    <w:rsid w:val="004142EB"/>
    <w:rPr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3">
    <w:name w:val="Title"/>
    <w:basedOn w:val="a0"/>
    <w:link w:val="af4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4">
    <w:name w:val="Название Знак"/>
    <w:link w:val="af3"/>
    <w:rsid w:val="00383F2F"/>
    <w:rPr>
      <w:rFonts w:ascii="Verdana" w:hAnsi="Verdana"/>
      <w:b/>
      <w:sz w:val="16"/>
      <w:lang w:val="ru-RU" w:eastAsia="ru-RU"/>
    </w:rPr>
  </w:style>
  <w:style w:type="paragraph" w:styleId="af5">
    <w:name w:val="Plain Text"/>
    <w:basedOn w:val="a0"/>
    <w:link w:val="af6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link w:val="af5"/>
    <w:rsid w:val="00DF6DFB"/>
    <w:rPr>
      <w:rFonts w:ascii="Courier New" w:hAnsi="Courier New"/>
      <w:lang w:val="ru-RU" w:eastAsia="ru-RU"/>
    </w:rPr>
  </w:style>
  <w:style w:type="table" w:styleId="af7">
    <w:name w:val="Table Grid"/>
    <w:basedOn w:val="a2"/>
    <w:uiPriority w:val="59"/>
    <w:rsid w:val="00AD0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Обычная таблица 21"/>
    <w:basedOn w:val="a2"/>
    <w:uiPriority w:val="42"/>
    <w:rsid w:val="000B33BD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9B0642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9B0642"/>
    <w:rPr>
      <w:lang w:val="en-US"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064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B0642"/>
    <w:rPr>
      <w:b/>
      <w:bCs/>
      <w:lang w:val="en-US" w:eastAsia="ar-SA"/>
    </w:rPr>
  </w:style>
  <w:style w:type="character" w:customStyle="1" w:styleId="ad">
    <w:name w:val="Верхний колонтитул Знак"/>
    <w:link w:val="ac"/>
    <w:uiPriority w:val="99"/>
    <w:rsid w:val="00340632"/>
    <w:rPr>
      <w:sz w:val="24"/>
      <w:szCs w:val="24"/>
      <w:lang w:val="en-US" w:eastAsia="ar-SA"/>
    </w:rPr>
  </w:style>
  <w:style w:type="table" w:customStyle="1" w:styleId="-111">
    <w:name w:val="Таблица-сетка 1 (светлая) — акцент 11"/>
    <w:basedOn w:val="a2"/>
    <w:uiPriority w:val="46"/>
    <w:rsid w:val="00C96F18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d">
    <w:name w:val="Hyperlink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e">
    <w:name w:val="Strong"/>
    <w:qFormat/>
    <w:rsid w:val="009A5A94"/>
    <w:rPr>
      <w:b/>
      <w:bCs/>
    </w:rPr>
  </w:style>
  <w:style w:type="paragraph" w:styleId="aff">
    <w:name w:val="footnote text"/>
    <w:basedOn w:val="a0"/>
    <w:link w:val="aff0"/>
    <w:uiPriority w:val="99"/>
    <w:unhideWhenUsed/>
    <w:rsid w:val="00240359"/>
  </w:style>
  <w:style w:type="character" w:customStyle="1" w:styleId="aff0">
    <w:name w:val="Текст сноски Знак"/>
    <w:link w:val="aff"/>
    <w:uiPriority w:val="99"/>
    <w:rsid w:val="00240359"/>
    <w:rPr>
      <w:sz w:val="24"/>
      <w:szCs w:val="24"/>
      <w:lang w:val="en-US" w:eastAsia="ar-SA"/>
    </w:rPr>
  </w:style>
  <w:style w:type="character" w:styleId="aff1">
    <w:name w:val="footnote reference"/>
    <w:uiPriority w:val="99"/>
    <w:unhideWhenUsed/>
    <w:rsid w:val="00240359"/>
    <w:rPr>
      <w:vertAlign w:val="superscript"/>
    </w:rPr>
  </w:style>
  <w:style w:type="paragraph" w:styleId="aff2">
    <w:name w:val="List Paragraph"/>
    <w:basedOn w:val="a0"/>
    <w:uiPriority w:val="34"/>
    <w:qFormat/>
    <w:rsid w:val="00184987"/>
    <w:pPr>
      <w:ind w:left="720"/>
      <w:contextualSpacing/>
    </w:pPr>
  </w:style>
  <w:style w:type="paragraph" w:customStyle="1" w:styleId="220">
    <w:name w:val="Основной текст 22"/>
    <w:basedOn w:val="a0"/>
    <w:rsid w:val="00551CD6"/>
    <w:pPr>
      <w:suppressAutoHyphens w:val="0"/>
      <w:overflowPunct w:val="0"/>
      <w:autoSpaceDE w:val="0"/>
      <w:autoSpaceDN w:val="0"/>
      <w:adjustRightInd w:val="0"/>
      <w:spacing w:line="360" w:lineRule="auto"/>
      <w:ind w:left="709"/>
      <w:jc w:val="both"/>
      <w:textAlignment w:val="baseline"/>
    </w:pPr>
    <w:rPr>
      <w:szCs w:val="20"/>
      <w:lang w:val="ru-RU" w:eastAsia="ru-RU"/>
    </w:rPr>
  </w:style>
  <w:style w:type="character" w:customStyle="1" w:styleId="apple-converted-space">
    <w:name w:val="apple-converted-space"/>
    <w:rsid w:val="006A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46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16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26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tpu.ru" TargetMode="External"/><Relationship Id="rId12" Type="http://schemas.openxmlformats.org/officeDocument/2006/relationships/hyperlink" Target="http://www.vcot.info/magazin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hrsoft.ru/" TargetMode="External"/><Relationship Id="rId10" Type="http://schemas.openxmlformats.org/officeDocument/2006/relationships/hyperlink" Target="http://www.kde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20E9E-E17B-5A49-ABFF-ADCD34FE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6609</Words>
  <Characters>37672</Characters>
  <Application>Microsoft Macintosh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44193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creator>tlobanova</dc:creator>
  <cp:lastModifiedBy>Пользователь Microsoft Office</cp:lastModifiedBy>
  <cp:revision>8</cp:revision>
  <cp:lastPrinted>2018-10-16T13:56:00Z</cp:lastPrinted>
  <dcterms:created xsi:type="dcterms:W3CDTF">2019-10-28T10:10:00Z</dcterms:created>
  <dcterms:modified xsi:type="dcterms:W3CDTF">2019-10-28T11:07:00Z</dcterms:modified>
</cp:coreProperties>
</file>