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AB18DD" w14:textId="77777777" w:rsidR="00313406" w:rsidRPr="00E76C60" w:rsidRDefault="00313406">
      <w:pPr>
        <w:rPr>
          <w:rFonts w:ascii="Times New Roman" w:hAnsi="Times New Roman" w:cs="Times New Roman"/>
          <w:sz w:val="24"/>
          <w:szCs w:val="24"/>
        </w:rPr>
      </w:pPr>
    </w:p>
    <w:p w14:paraId="43E5C45B" w14:textId="77777777" w:rsidR="005266DC" w:rsidRPr="00E76C60" w:rsidRDefault="005266DC">
      <w:pPr>
        <w:rPr>
          <w:rFonts w:ascii="Times New Roman" w:hAnsi="Times New Roman" w:cs="Times New Roman"/>
          <w:sz w:val="24"/>
          <w:szCs w:val="24"/>
        </w:rPr>
      </w:pPr>
    </w:p>
    <w:p w14:paraId="2413045F" w14:textId="77777777" w:rsidR="00E76C60" w:rsidRPr="00E76C60" w:rsidRDefault="00E76C60" w:rsidP="00E76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C60">
        <w:rPr>
          <w:rFonts w:ascii="Times New Roman" w:hAnsi="Times New Roman" w:cs="Times New Roman"/>
          <w:b/>
          <w:sz w:val="24"/>
          <w:szCs w:val="24"/>
        </w:rPr>
        <w:t>«ПОВЕДЕНЧЕСКИЕ МЕТОДЫ В ЭКОНОМИЧЕСКОЙ ПОЛИТИКЕ»</w:t>
      </w:r>
    </w:p>
    <w:p w14:paraId="0E57247B" w14:textId="77777777" w:rsidR="00D55F0A" w:rsidRPr="00E76C60" w:rsidRDefault="00D55F0A" w:rsidP="00D55F0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F42F9" w14:textId="0EA1AA86" w:rsidR="005266DC" w:rsidRPr="00E76C60" w:rsidRDefault="005266DC" w:rsidP="00D55F0A">
      <w:pPr>
        <w:jc w:val="both"/>
        <w:rPr>
          <w:rFonts w:ascii="Times New Roman" w:hAnsi="Times New Roman" w:cs="Times New Roman"/>
          <w:sz w:val="24"/>
          <w:szCs w:val="24"/>
        </w:rPr>
      </w:pPr>
      <w:r w:rsidRPr="00E76C60">
        <w:rPr>
          <w:rFonts w:ascii="Times New Roman" w:hAnsi="Times New Roman" w:cs="Times New Roman"/>
          <w:b/>
          <w:sz w:val="24"/>
          <w:szCs w:val="24"/>
        </w:rPr>
        <w:t>ФИО преподавателя:</w:t>
      </w:r>
      <w:r w:rsidRPr="00E76C60">
        <w:rPr>
          <w:rFonts w:ascii="Times New Roman" w:hAnsi="Times New Roman" w:cs="Times New Roman"/>
          <w:sz w:val="24"/>
          <w:szCs w:val="24"/>
        </w:rPr>
        <w:t xml:space="preserve"> </w:t>
      </w:r>
      <w:r w:rsidR="00E76C60" w:rsidRPr="00E76C60">
        <w:rPr>
          <w:rFonts w:ascii="Times New Roman" w:hAnsi="Times New Roman" w:cs="Times New Roman"/>
          <w:iCs/>
          <w:sz w:val="24"/>
          <w:szCs w:val="24"/>
        </w:rPr>
        <w:t>Солодухина А.В.</w:t>
      </w:r>
    </w:p>
    <w:p w14:paraId="17F2135F" w14:textId="1FE25132" w:rsidR="005266DC" w:rsidRPr="00E76C60" w:rsidRDefault="005266DC" w:rsidP="00D55F0A">
      <w:pPr>
        <w:jc w:val="both"/>
        <w:rPr>
          <w:rFonts w:ascii="Times New Roman" w:hAnsi="Times New Roman" w:cs="Times New Roman"/>
          <w:sz w:val="24"/>
          <w:szCs w:val="24"/>
        </w:rPr>
      </w:pPr>
      <w:r w:rsidRPr="00E76C60">
        <w:rPr>
          <w:rFonts w:ascii="Times New Roman" w:hAnsi="Times New Roman" w:cs="Times New Roman"/>
          <w:b/>
          <w:sz w:val="24"/>
          <w:szCs w:val="24"/>
        </w:rPr>
        <w:t>Место дисциплины в учебном плане:</w:t>
      </w:r>
      <w:r w:rsidR="003B0102" w:rsidRPr="00E76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102" w:rsidRPr="00E76C60">
        <w:rPr>
          <w:rFonts w:ascii="Times New Roman" w:hAnsi="Times New Roman" w:cs="Times New Roman"/>
          <w:sz w:val="24"/>
          <w:szCs w:val="24"/>
        </w:rPr>
        <w:t>вариативная, 4</w:t>
      </w:r>
      <w:r w:rsidRPr="00E76C60">
        <w:rPr>
          <w:rFonts w:ascii="Times New Roman" w:hAnsi="Times New Roman" w:cs="Times New Roman"/>
          <w:sz w:val="24"/>
          <w:szCs w:val="24"/>
        </w:rPr>
        <w:t xml:space="preserve"> семестр.</w:t>
      </w:r>
    </w:p>
    <w:p w14:paraId="277CF530" w14:textId="1F3E326A" w:rsidR="00097C0D" w:rsidRPr="00E76C60" w:rsidRDefault="005266DC" w:rsidP="00097C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C60">
        <w:rPr>
          <w:rFonts w:ascii="Times New Roman" w:hAnsi="Times New Roman" w:cs="Times New Roman"/>
          <w:b/>
          <w:sz w:val="24"/>
          <w:szCs w:val="24"/>
        </w:rPr>
        <w:t xml:space="preserve">Краткое содержание дисциплины: </w:t>
      </w:r>
    </w:p>
    <w:p w14:paraId="74550E00" w14:textId="77777777" w:rsidR="00E76C60" w:rsidRPr="00E76C60" w:rsidRDefault="00E76C60" w:rsidP="00E76C60">
      <w:pPr>
        <w:rPr>
          <w:rFonts w:ascii="Times New Roman" w:hAnsi="Times New Roman" w:cs="Times New Roman"/>
          <w:bCs/>
          <w:sz w:val="24"/>
          <w:szCs w:val="24"/>
        </w:rPr>
      </w:pPr>
      <w:r w:rsidRPr="00E76C60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E76C60">
        <w:rPr>
          <w:rFonts w:ascii="Times New Roman" w:hAnsi="Times New Roman" w:cs="Times New Roman"/>
          <w:bCs/>
          <w:sz w:val="24"/>
          <w:szCs w:val="24"/>
        </w:rPr>
        <w:t xml:space="preserve">Введение в поведенческую экономику. </w:t>
      </w:r>
    </w:p>
    <w:p w14:paraId="01909429" w14:textId="77777777" w:rsidR="00E76C60" w:rsidRPr="00E76C60" w:rsidRDefault="00E76C60" w:rsidP="00E76C60">
      <w:pPr>
        <w:rPr>
          <w:rFonts w:ascii="Times New Roman" w:hAnsi="Times New Roman" w:cs="Times New Roman"/>
          <w:bCs/>
          <w:sz w:val="24"/>
          <w:szCs w:val="24"/>
        </w:rPr>
      </w:pPr>
      <w:r w:rsidRPr="00E76C60">
        <w:rPr>
          <w:rFonts w:ascii="Times New Roman" w:hAnsi="Times New Roman" w:cs="Times New Roman"/>
          <w:bCs/>
          <w:sz w:val="24"/>
          <w:szCs w:val="24"/>
        </w:rPr>
        <w:t xml:space="preserve">Тема 2. Поведенческие эффекты, эвристики. </w:t>
      </w:r>
      <w:bookmarkStart w:id="0" w:name="_GoBack"/>
      <w:bookmarkEnd w:id="0"/>
    </w:p>
    <w:p w14:paraId="6E0B0CA5" w14:textId="77777777" w:rsidR="00E76C60" w:rsidRPr="00E76C60" w:rsidRDefault="00E76C60" w:rsidP="00E76C60">
      <w:pPr>
        <w:rPr>
          <w:rFonts w:ascii="Times New Roman" w:hAnsi="Times New Roman" w:cs="Times New Roman"/>
          <w:bCs/>
          <w:sz w:val="24"/>
          <w:szCs w:val="24"/>
        </w:rPr>
      </w:pPr>
      <w:r w:rsidRPr="00E76C60">
        <w:rPr>
          <w:rFonts w:ascii="Times New Roman" w:hAnsi="Times New Roman" w:cs="Times New Roman"/>
          <w:bCs/>
          <w:sz w:val="24"/>
          <w:szCs w:val="24"/>
        </w:rPr>
        <w:t xml:space="preserve">Тема 3. Концепция </w:t>
      </w:r>
      <w:proofErr w:type="spellStart"/>
      <w:r w:rsidRPr="00E76C60">
        <w:rPr>
          <w:rFonts w:ascii="Times New Roman" w:hAnsi="Times New Roman" w:cs="Times New Roman"/>
          <w:bCs/>
          <w:sz w:val="24"/>
          <w:szCs w:val="24"/>
        </w:rPr>
        <w:t>Наджинга</w:t>
      </w:r>
      <w:proofErr w:type="spellEnd"/>
      <w:r w:rsidRPr="00E76C60">
        <w:rPr>
          <w:rFonts w:ascii="Times New Roman" w:hAnsi="Times New Roman" w:cs="Times New Roman"/>
          <w:bCs/>
          <w:sz w:val="24"/>
          <w:szCs w:val="24"/>
        </w:rPr>
        <w:t xml:space="preserve"> Ричарда Талера. </w:t>
      </w:r>
    </w:p>
    <w:p w14:paraId="325FDDA8" w14:textId="659937BA" w:rsidR="00E76C60" w:rsidRPr="00E76C60" w:rsidRDefault="00E76C60" w:rsidP="00E76C60">
      <w:pPr>
        <w:rPr>
          <w:rFonts w:ascii="Times New Roman" w:hAnsi="Times New Roman" w:cs="Times New Roman"/>
          <w:bCs/>
          <w:sz w:val="24"/>
          <w:szCs w:val="24"/>
        </w:rPr>
      </w:pPr>
      <w:r w:rsidRPr="00E76C60">
        <w:rPr>
          <w:rFonts w:ascii="Times New Roman" w:hAnsi="Times New Roman" w:cs="Times New Roman"/>
          <w:bCs/>
          <w:sz w:val="24"/>
          <w:szCs w:val="24"/>
        </w:rPr>
        <w:t>Те</w:t>
      </w:r>
      <w:r>
        <w:rPr>
          <w:rFonts w:ascii="Times New Roman" w:hAnsi="Times New Roman" w:cs="Times New Roman"/>
          <w:bCs/>
          <w:sz w:val="24"/>
          <w:szCs w:val="24"/>
        </w:rPr>
        <w:t xml:space="preserve">ма 4. Кейсы применения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наджинга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7A53E2A" w14:textId="625B99FB" w:rsidR="00E76C60" w:rsidRPr="00E76C60" w:rsidRDefault="00E76C60" w:rsidP="00E76C60">
      <w:pPr>
        <w:rPr>
          <w:rFonts w:ascii="Times New Roman" w:hAnsi="Times New Roman" w:cs="Times New Roman"/>
          <w:bCs/>
          <w:sz w:val="24"/>
          <w:szCs w:val="24"/>
        </w:rPr>
      </w:pPr>
      <w:r w:rsidRPr="00E76C60">
        <w:rPr>
          <w:rFonts w:ascii="Times New Roman" w:hAnsi="Times New Roman" w:cs="Times New Roman"/>
          <w:bCs/>
          <w:sz w:val="24"/>
          <w:szCs w:val="24"/>
        </w:rPr>
        <w:t>Тема 5. Реализация интервенции: этапы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020C5E7" w14:textId="7F53E127" w:rsidR="00E76C60" w:rsidRPr="00E76C60" w:rsidRDefault="00E76C60" w:rsidP="00E76C60">
      <w:pPr>
        <w:rPr>
          <w:rFonts w:ascii="Times New Roman" w:hAnsi="Times New Roman" w:cs="Times New Roman"/>
          <w:bCs/>
          <w:sz w:val="24"/>
          <w:szCs w:val="24"/>
        </w:rPr>
      </w:pPr>
      <w:r w:rsidRPr="00E76C60">
        <w:rPr>
          <w:rFonts w:ascii="Times New Roman" w:hAnsi="Times New Roman" w:cs="Times New Roman"/>
          <w:bCs/>
          <w:sz w:val="24"/>
          <w:szCs w:val="24"/>
        </w:rPr>
        <w:t xml:space="preserve">Тема 6. Разработка </w:t>
      </w:r>
      <w:proofErr w:type="spellStart"/>
      <w:r w:rsidRPr="00E76C60">
        <w:rPr>
          <w:rFonts w:ascii="Times New Roman" w:hAnsi="Times New Roman" w:cs="Times New Roman"/>
          <w:bCs/>
          <w:sz w:val="24"/>
          <w:szCs w:val="24"/>
        </w:rPr>
        <w:t>наджинг</w:t>
      </w:r>
      <w:proofErr w:type="spellEnd"/>
      <w:r w:rsidRPr="00E76C60">
        <w:rPr>
          <w:rFonts w:ascii="Times New Roman" w:hAnsi="Times New Roman" w:cs="Times New Roman"/>
          <w:bCs/>
          <w:sz w:val="24"/>
          <w:szCs w:val="24"/>
        </w:rPr>
        <w:t xml:space="preserve">-интервенций. </w:t>
      </w:r>
    </w:p>
    <w:p w14:paraId="27A9E145" w14:textId="2FD30EFB" w:rsidR="005266DC" w:rsidRPr="00E76C60" w:rsidRDefault="005266DC" w:rsidP="00D55F0A">
      <w:pPr>
        <w:jc w:val="both"/>
        <w:rPr>
          <w:rFonts w:ascii="Times New Roman" w:hAnsi="Times New Roman" w:cs="Times New Roman"/>
          <w:sz w:val="24"/>
          <w:szCs w:val="24"/>
        </w:rPr>
      </w:pPr>
      <w:r w:rsidRPr="00E76C60">
        <w:rPr>
          <w:rFonts w:ascii="Times New Roman" w:hAnsi="Times New Roman" w:cs="Times New Roman"/>
          <w:b/>
          <w:sz w:val="24"/>
          <w:szCs w:val="24"/>
        </w:rPr>
        <w:t>Общая трудоемкость дисциплины:</w:t>
      </w:r>
      <w:r w:rsidRPr="00E76C60">
        <w:rPr>
          <w:rFonts w:ascii="Times New Roman" w:hAnsi="Times New Roman" w:cs="Times New Roman"/>
          <w:sz w:val="24"/>
          <w:szCs w:val="24"/>
        </w:rPr>
        <w:t xml:space="preserve"> 3 зачетные е</w:t>
      </w:r>
      <w:r w:rsidR="00E76C60" w:rsidRPr="00E76C60">
        <w:rPr>
          <w:rFonts w:ascii="Times New Roman" w:hAnsi="Times New Roman" w:cs="Times New Roman"/>
          <w:sz w:val="24"/>
          <w:szCs w:val="24"/>
        </w:rPr>
        <w:t xml:space="preserve">диницы, 108 академических часов, </w:t>
      </w:r>
      <w:r w:rsidR="00E76C60" w:rsidRPr="00E76C60">
        <w:rPr>
          <w:rFonts w:ascii="Times New Roman" w:hAnsi="Times New Roman" w:cs="Times New Roman"/>
          <w:sz w:val="24"/>
          <w:szCs w:val="24"/>
        </w:rPr>
        <w:t>из которых 52 академических часа составляет контактная работа с преподавателем, из них 28 академических часов – семинары, 24 академических часов – индивидуальная работа, 56 академических часа составляет самостоятельная работа студента магистратуры</w:t>
      </w:r>
      <w:r w:rsidRPr="00E76C60">
        <w:rPr>
          <w:rFonts w:ascii="Times New Roman" w:hAnsi="Times New Roman" w:cs="Times New Roman"/>
          <w:sz w:val="24"/>
          <w:szCs w:val="24"/>
        </w:rPr>
        <w:t>.</w:t>
      </w:r>
    </w:p>
    <w:p w14:paraId="3B33E5F7" w14:textId="77777777" w:rsidR="005266DC" w:rsidRPr="00E76C60" w:rsidRDefault="005266DC" w:rsidP="00D55F0A">
      <w:pPr>
        <w:jc w:val="both"/>
        <w:rPr>
          <w:rFonts w:ascii="Times New Roman" w:hAnsi="Times New Roman" w:cs="Times New Roman"/>
          <w:sz w:val="24"/>
          <w:szCs w:val="24"/>
        </w:rPr>
      </w:pPr>
      <w:r w:rsidRPr="00E76C60">
        <w:rPr>
          <w:rFonts w:ascii="Times New Roman" w:hAnsi="Times New Roman" w:cs="Times New Roman"/>
          <w:b/>
          <w:sz w:val="24"/>
          <w:szCs w:val="24"/>
        </w:rPr>
        <w:t xml:space="preserve">Итоговый контроль по дисциплине: </w:t>
      </w:r>
      <w:r w:rsidRPr="00E76C60">
        <w:rPr>
          <w:rFonts w:ascii="Times New Roman" w:hAnsi="Times New Roman" w:cs="Times New Roman"/>
          <w:sz w:val="24"/>
          <w:szCs w:val="24"/>
        </w:rPr>
        <w:t>проводится в форме итоговой письменной работы.</w:t>
      </w:r>
    </w:p>
    <w:p w14:paraId="5109FCA9" w14:textId="77777777" w:rsidR="005266DC" w:rsidRPr="00E76C60" w:rsidRDefault="005266DC" w:rsidP="00D55F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2EC7A0" w14:textId="77777777" w:rsidR="005266DC" w:rsidRPr="00E76C60" w:rsidRDefault="005266DC" w:rsidP="00D55F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CEBA4" w14:textId="77777777" w:rsidR="005266DC" w:rsidRPr="00E76C60" w:rsidRDefault="005266DC" w:rsidP="00D55F0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266DC" w:rsidRPr="00E76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DC"/>
    <w:rsid w:val="00097C0D"/>
    <w:rsid w:val="00313406"/>
    <w:rsid w:val="003328EA"/>
    <w:rsid w:val="003B0102"/>
    <w:rsid w:val="004A1CF9"/>
    <w:rsid w:val="005266DC"/>
    <w:rsid w:val="007702A0"/>
    <w:rsid w:val="00945B4F"/>
    <w:rsid w:val="00D55F0A"/>
    <w:rsid w:val="00E76C60"/>
    <w:rsid w:val="00EC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E0B3"/>
  <w15:chartTrackingRefBased/>
  <w15:docId w15:val="{84D6E69B-0B84-4CEF-AD82-55A12897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 Смирнова</cp:lastModifiedBy>
  <cp:revision>4</cp:revision>
  <cp:lastPrinted>2019-06-13T11:41:00Z</cp:lastPrinted>
  <dcterms:created xsi:type="dcterms:W3CDTF">2019-06-15T18:00:00Z</dcterms:created>
  <dcterms:modified xsi:type="dcterms:W3CDTF">2019-06-18T14:51:00Z</dcterms:modified>
</cp:coreProperties>
</file>