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68" w:rsidRPr="0045504C" w:rsidRDefault="005C2C68" w:rsidP="005C2C68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Бакалавриат </w:t>
      </w:r>
    </w:p>
    <w:p w:rsidR="00193AF0" w:rsidRDefault="00193AF0" w:rsidP="005C2C68">
      <w:pPr>
        <w:jc w:val="center"/>
        <w:rPr>
          <w:b/>
          <w:bCs/>
        </w:rPr>
      </w:pPr>
    </w:p>
    <w:p w:rsidR="005C2C68" w:rsidRPr="003E7F2E" w:rsidRDefault="005C2C68" w:rsidP="005C2C68">
      <w:pPr>
        <w:jc w:val="center"/>
        <w:rPr>
          <w:b/>
          <w:bCs/>
        </w:rPr>
      </w:pPr>
      <w:r w:rsidRPr="003E7F2E">
        <w:rPr>
          <w:b/>
          <w:bCs/>
        </w:rPr>
        <w:t>Календарно-тематический план</w:t>
      </w:r>
    </w:p>
    <w:p w:rsidR="00193AF0" w:rsidRDefault="00193AF0" w:rsidP="005C2C68">
      <w:pPr>
        <w:jc w:val="center"/>
      </w:pPr>
    </w:p>
    <w:p w:rsidR="005C2C68" w:rsidRPr="00575978" w:rsidRDefault="005C2C68" w:rsidP="005C2C68">
      <w:pPr>
        <w:jc w:val="center"/>
      </w:pPr>
      <w:r w:rsidRPr="003E7F2E">
        <w:t xml:space="preserve">Дисциплина: </w:t>
      </w:r>
      <w:r w:rsidRPr="00FC0A75">
        <w:rPr>
          <w:b/>
          <w:i/>
        </w:rPr>
        <w:t xml:space="preserve">Введение </w:t>
      </w:r>
      <w:r>
        <w:rPr>
          <w:b/>
          <w:bCs/>
          <w:i/>
          <w:iCs/>
        </w:rPr>
        <w:t>в проектный анализ</w:t>
      </w:r>
      <w:r w:rsidRPr="00575978">
        <w:rPr>
          <w:b/>
          <w:bCs/>
          <w:i/>
          <w:iCs/>
        </w:rPr>
        <w:t xml:space="preserve"> (3</w:t>
      </w:r>
      <w:r>
        <w:rPr>
          <w:b/>
          <w:bCs/>
          <w:i/>
          <w:iCs/>
        </w:rPr>
        <w:t xml:space="preserve"> кредита</w:t>
      </w:r>
      <w:r w:rsidRPr="00575978">
        <w:rPr>
          <w:b/>
          <w:bCs/>
          <w:i/>
          <w:iCs/>
        </w:rPr>
        <w:t>)</w:t>
      </w:r>
    </w:p>
    <w:p w:rsidR="00193AF0" w:rsidRDefault="00193AF0" w:rsidP="005C2C68">
      <w:pPr>
        <w:jc w:val="center"/>
      </w:pPr>
    </w:p>
    <w:p w:rsidR="005C2C68" w:rsidRDefault="005C2C68" w:rsidP="005C2C68">
      <w:pPr>
        <w:jc w:val="center"/>
      </w:pPr>
      <w:r w:rsidRPr="003E7F2E">
        <w:t xml:space="preserve">Аудиторные часы:  </w:t>
      </w:r>
      <w:r w:rsidR="00EB693E">
        <w:t>54</w:t>
      </w:r>
      <w:r w:rsidRPr="003E7F2E">
        <w:t xml:space="preserve">  (в т.ч.: </w:t>
      </w:r>
      <w:r>
        <w:t>лекции</w:t>
      </w:r>
      <w:r w:rsidRPr="003E7F2E">
        <w:t xml:space="preserve"> – </w:t>
      </w:r>
      <w:r w:rsidR="00EB693E">
        <w:t>28</w:t>
      </w:r>
      <w:r w:rsidRPr="003E7F2E">
        <w:t xml:space="preserve">  и </w:t>
      </w:r>
      <w:r>
        <w:t>семинары</w:t>
      </w:r>
      <w:r w:rsidRPr="003E7F2E">
        <w:t xml:space="preserve"> - </w:t>
      </w:r>
      <w:r w:rsidR="00EB693E">
        <w:t>14</w:t>
      </w:r>
      <w:r w:rsidRPr="003E7F2E">
        <w:t xml:space="preserve">)    </w:t>
      </w:r>
    </w:p>
    <w:p w:rsidR="003D013D" w:rsidRPr="003E7F2E" w:rsidRDefault="003D013D" w:rsidP="005C2C68">
      <w:pPr>
        <w:jc w:val="center"/>
      </w:pPr>
      <w:r>
        <w:t>Преподаватели</w:t>
      </w:r>
      <w:r>
        <w:rPr>
          <w:lang w:val="en-US"/>
        </w:rPr>
        <w:t xml:space="preserve">: </w:t>
      </w:r>
      <w:r>
        <w:t>Грачева, Бобылев , Разумова, Рощина</w:t>
      </w:r>
    </w:p>
    <w:p w:rsidR="00193AF0" w:rsidRDefault="00193AF0" w:rsidP="005C2C68">
      <w:pPr>
        <w:jc w:val="center"/>
        <w:rPr>
          <w:i/>
          <w:sz w:val="20"/>
          <w:szCs w:val="20"/>
        </w:rPr>
      </w:pPr>
    </w:p>
    <w:p w:rsidR="005C2C68" w:rsidRPr="00D34411" w:rsidRDefault="005C2C68" w:rsidP="005C2C68">
      <w:pPr>
        <w:jc w:val="center"/>
        <w:rPr>
          <w:i/>
          <w:sz w:val="20"/>
          <w:szCs w:val="20"/>
        </w:rPr>
      </w:pPr>
      <w:r w:rsidRPr="00D34411">
        <w:rPr>
          <w:i/>
          <w:sz w:val="20"/>
          <w:szCs w:val="20"/>
        </w:rPr>
        <w:t>Аудиторная работа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520"/>
        <w:gridCol w:w="1276"/>
        <w:gridCol w:w="816"/>
      </w:tblGrid>
      <w:tr w:rsidR="005C2C68" w:rsidRPr="00D34411" w:rsidTr="00DB5A1C">
        <w:tc>
          <w:tcPr>
            <w:tcW w:w="959" w:type="dxa"/>
          </w:tcPr>
          <w:p w:rsidR="005C2C68" w:rsidRPr="00D34411" w:rsidRDefault="005C2C68" w:rsidP="003213A9">
            <w:pPr>
              <w:tabs>
                <w:tab w:val="left" w:pos="915"/>
              </w:tabs>
              <w:jc w:val="center"/>
              <w:rPr>
                <w:b/>
                <w:sz w:val="20"/>
                <w:szCs w:val="20"/>
              </w:rPr>
            </w:pPr>
            <w:r w:rsidRPr="00D34411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6520" w:type="dxa"/>
          </w:tcPr>
          <w:p w:rsidR="005C2C68" w:rsidRPr="00D34411" w:rsidRDefault="005C2C68" w:rsidP="003213A9">
            <w:pPr>
              <w:jc w:val="center"/>
              <w:rPr>
                <w:b/>
                <w:sz w:val="20"/>
                <w:szCs w:val="20"/>
              </w:rPr>
            </w:pPr>
            <w:r w:rsidRPr="00D34411">
              <w:rPr>
                <w:b/>
                <w:sz w:val="20"/>
                <w:szCs w:val="20"/>
              </w:rPr>
              <w:t>Тема для изучения</w:t>
            </w:r>
          </w:p>
        </w:tc>
        <w:tc>
          <w:tcPr>
            <w:tcW w:w="1276" w:type="dxa"/>
          </w:tcPr>
          <w:p w:rsidR="005C2C68" w:rsidRPr="00D34411" w:rsidRDefault="005C2C68" w:rsidP="00D408DC">
            <w:pPr>
              <w:jc w:val="center"/>
              <w:rPr>
                <w:b/>
                <w:sz w:val="20"/>
                <w:szCs w:val="20"/>
              </w:rPr>
            </w:pPr>
            <w:r w:rsidRPr="00D34411">
              <w:rPr>
                <w:b/>
                <w:sz w:val="20"/>
                <w:szCs w:val="20"/>
              </w:rPr>
              <w:t>Форма проведения занятий</w:t>
            </w:r>
          </w:p>
        </w:tc>
        <w:tc>
          <w:tcPr>
            <w:tcW w:w="816" w:type="dxa"/>
          </w:tcPr>
          <w:p w:rsidR="005C2C68" w:rsidRPr="00D34411" w:rsidRDefault="005C2C68" w:rsidP="003213A9">
            <w:pPr>
              <w:jc w:val="center"/>
              <w:rPr>
                <w:b/>
                <w:sz w:val="20"/>
                <w:szCs w:val="20"/>
              </w:rPr>
            </w:pPr>
            <w:r w:rsidRPr="00D34411">
              <w:rPr>
                <w:b/>
                <w:sz w:val="20"/>
                <w:szCs w:val="20"/>
              </w:rPr>
              <w:t>Кол-во часов</w:t>
            </w:r>
          </w:p>
        </w:tc>
      </w:tr>
      <w:tr w:rsidR="00B808B1" w:rsidRPr="00D34411" w:rsidTr="00DB5A1C">
        <w:tc>
          <w:tcPr>
            <w:tcW w:w="959" w:type="dxa"/>
            <w:vMerge w:val="restart"/>
          </w:tcPr>
          <w:p w:rsidR="00B808B1" w:rsidRPr="00D34411" w:rsidRDefault="00B808B1" w:rsidP="00FA4C98">
            <w:pPr>
              <w:tabs>
                <w:tab w:val="left" w:pos="915"/>
              </w:tabs>
              <w:jc w:val="center"/>
              <w:rPr>
                <w:b/>
                <w:sz w:val="20"/>
                <w:szCs w:val="20"/>
              </w:rPr>
            </w:pPr>
            <w:r w:rsidRPr="00D34411">
              <w:rPr>
                <w:b/>
                <w:sz w:val="20"/>
                <w:szCs w:val="20"/>
              </w:rPr>
              <w:t xml:space="preserve"> февр.</w:t>
            </w:r>
          </w:p>
          <w:p w:rsidR="00B808B1" w:rsidRPr="00D34411" w:rsidRDefault="00B808B1" w:rsidP="00FA4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0" w:type="dxa"/>
          </w:tcPr>
          <w:p w:rsidR="00B808B1" w:rsidRPr="00B808B1" w:rsidRDefault="00A31005" w:rsidP="00443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Введение. </w:t>
            </w:r>
            <w:r w:rsidRPr="00D34411">
              <w:rPr>
                <w:sz w:val="20"/>
                <w:szCs w:val="20"/>
              </w:rPr>
              <w:t>Основные понятия проектного анализа. Сущность инвест</w:t>
            </w:r>
            <w:r>
              <w:rPr>
                <w:sz w:val="20"/>
                <w:szCs w:val="20"/>
              </w:rPr>
              <w:t xml:space="preserve">иционного </w:t>
            </w:r>
            <w:r w:rsidRPr="00D34411">
              <w:rPr>
                <w:sz w:val="20"/>
                <w:szCs w:val="20"/>
              </w:rPr>
              <w:t>проекта. Виды проектов. Основные принципы проектного подхода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808B1" w:rsidRPr="00D34411" w:rsidRDefault="00B808B1" w:rsidP="003213A9">
            <w:pPr>
              <w:jc w:val="center"/>
              <w:rPr>
                <w:b/>
                <w:sz w:val="20"/>
                <w:szCs w:val="20"/>
              </w:rPr>
            </w:pPr>
            <w:r w:rsidRPr="00D34411">
              <w:rPr>
                <w:sz w:val="20"/>
                <w:szCs w:val="20"/>
              </w:rPr>
              <w:t>Лекци</w:t>
            </w:r>
            <w:r w:rsidR="00A31005">
              <w:rPr>
                <w:sz w:val="20"/>
                <w:szCs w:val="20"/>
              </w:rPr>
              <w:t>я</w:t>
            </w:r>
          </w:p>
        </w:tc>
        <w:tc>
          <w:tcPr>
            <w:tcW w:w="816" w:type="dxa"/>
          </w:tcPr>
          <w:p w:rsidR="00B808B1" w:rsidRPr="00A31005" w:rsidRDefault="00B808B1" w:rsidP="00B808B1">
            <w:pPr>
              <w:jc w:val="center"/>
              <w:rPr>
                <w:sz w:val="20"/>
                <w:szCs w:val="20"/>
              </w:rPr>
            </w:pPr>
            <w:r w:rsidRPr="00D34411">
              <w:rPr>
                <w:sz w:val="20"/>
                <w:szCs w:val="20"/>
              </w:rPr>
              <w:t>2</w:t>
            </w:r>
          </w:p>
        </w:tc>
      </w:tr>
      <w:tr w:rsidR="00A31005" w:rsidRPr="00D34411" w:rsidTr="00DB5A1C">
        <w:tc>
          <w:tcPr>
            <w:tcW w:w="959" w:type="dxa"/>
            <w:vMerge/>
          </w:tcPr>
          <w:p w:rsidR="00A31005" w:rsidRPr="00D34411" w:rsidRDefault="00A31005" w:rsidP="00FA4C98">
            <w:pPr>
              <w:tabs>
                <w:tab w:val="left" w:pos="9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0" w:type="dxa"/>
          </w:tcPr>
          <w:p w:rsidR="00A31005" w:rsidRDefault="00A31005" w:rsidP="00443F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Основы проектного управления и анализа </w:t>
            </w:r>
          </w:p>
        </w:tc>
        <w:tc>
          <w:tcPr>
            <w:tcW w:w="1276" w:type="dxa"/>
          </w:tcPr>
          <w:p w:rsidR="00A31005" w:rsidRPr="00D34411" w:rsidRDefault="00A31005" w:rsidP="003213A9">
            <w:pPr>
              <w:jc w:val="center"/>
              <w:rPr>
                <w:sz w:val="20"/>
                <w:szCs w:val="20"/>
              </w:rPr>
            </w:pPr>
            <w:r w:rsidRPr="00D34411">
              <w:rPr>
                <w:sz w:val="20"/>
                <w:szCs w:val="20"/>
              </w:rPr>
              <w:t>Лекци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816" w:type="dxa"/>
          </w:tcPr>
          <w:p w:rsidR="00A31005" w:rsidRPr="00D34411" w:rsidRDefault="00A31005" w:rsidP="00B80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2+2</w:t>
            </w:r>
          </w:p>
        </w:tc>
      </w:tr>
      <w:tr w:rsidR="00B808B1" w:rsidRPr="00D34411" w:rsidTr="00DB5A1C">
        <w:tc>
          <w:tcPr>
            <w:tcW w:w="959" w:type="dxa"/>
          </w:tcPr>
          <w:p w:rsidR="00B808B1" w:rsidRPr="00D34411" w:rsidRDefault="00B808B1" w:rsidP="00B808B1">
            <w:pPr>
              <w:tabs>
                <w:tab w:val="left" w:pos="9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февр.</w:t>
            </w:r>
          </w:p>
        </w:tc>
        <w:tc>
          <w:tcPr>
            <w:tcW w:w="6520" w:type="dxa"/>
          </w:tcPr>
          <w:p w:rsidR="00B808B1" w:rsidRDefault="00A01479" w:rsidP="00443F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Основы проектного управления и анализа</w:t>
            </w:r>
            <w:r w:rsidR="00A3100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808B1" w:rsidRPr="00D34411" w:rsidRDefault="00B808B1" w:rsidP="003213A9">
            <w:pPr>
              <w:jc w:val="center"/>
              <w:rPr>
                <w:b/>
                <w:sz w:val="20"/>
                <w:szCs w:val="20"/>
              </w:rPr>
            </w:pPr>
            <w:r w:rsidRPr="00D34411">
              <w:rPr>
                <w:sz w:val="20"/>
                <w:szCs w:val="20"/>
              </w:rPr>
              <w:t>Лекци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816" w:type="dxa"/>
          </w:tcPr>
          <w:p w:rsidR="00B808B1" w:rsidRPr="00B808B1" w:rsidRDefault="00B808B1" w:rsidP="003213A9">
            <w:pPr>
              <w:jc w:val="center"/>
              <w:rPr>
                <w:sz w:val="20"/>
                <w:szCs w:val="20"/>
              </w:rPr>
            </w:pPr>
            <w:r w:rsidRPr="00D3441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+2</w:t>
            </w:r>
            <w:r w:rsidR="00A31005">
              <w:rPr>
                <w:sz w:val="20"/>
                <w:szCs w:val="20"/>
              </w:rPr>
              <w:t>+2</w:t>
            </w:r>
          </w:p>
        </w:tc>
      </w:tr>
      <w:tr w:rsidR="00A31005" w:rsidRPr="00D34411" w:rsidTr="00DB5A1C">
        <w:tc>
          <w:tcPr>
            <w:tcW w:w="959" w:type="dxa"/>
            <w:vMerge w:val="restart"/>
          </w:tcPr>
          <w:p w:rsidR="00A31005" w:rsidRPr="00FA4C98" w:rsidRDefault="00A31005" w:rsidP="00FA4C98">
            <w:pPr>
              <w:jc w:val="center"/>
              <w:rPr>
                <w:b/>
                <w:sz w:val="20"/>
                <w:szCs w:val="20"/>
              </w:rPr>
            </w:pPr>
          </w:p>
          <w:p w:rsidR="00A31005" w:rsidRDefault="00A31005" w:rsidP="0058022D">
            <w:pPr>
              <w:jc w:val="center"/>
              <w:rPr>
                <w:b/>
                <w:sz w:val="20"/>
                <w:szCs w:val="20"/>
              </w:rPr>
            </w:pPr>
            <w:r w:rsidRPr="00D34411">
              <w:rPr>
                <w:b/>
                <w:sz w:val="20"/>
                <w:szCs w:val="20"/>
              </w:rPr>
              <w:t>февр.</w:t>
            </w:r>
          </w:p>
        </w:tc>
        <w:tc>
          <w:tcPr>
            <w:tcW w:w="6520" w:type="dxa"/>
          </w:tcPr>
          <w:p w:rsidR="00A31005" w:rsidRDefault="00A31005" w:rsidP="00443F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Основы проектного управления и анализа </w:t>
            </w:r>
          </w:p>
        </w:tc>
        <w:tc>
          <w:tcPr>
            <w:tcW w:w="1276" w:type="dxa"/>
          </w:tcPr>
          <w:p w:rsidR="00A31005" w:rsidRPr="00D34411" w:rsidRDefault="00A31005" w:rsidP="00A31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</w:t>
            </w:r>
          </w:p>
        </w:tc>
        <w:tc>
          <w:tcPr>
            <w:tcW w:w="816" w:type="dxa"/>
          </w:tcPr>
          <w:p w:rsidR="00A31005" w:rsidRPr="00D34411" w:rsidRDefault="00A31005" w:rsidP="00A31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31005" w:rsidRPr="00D34411" w:rsidTr="0058022D">
        <w:trPr>
          <w:trHeight w:val="514"/>
        </w:trPr>
        <w:tc>
          <w:tcPr>
            <w:tcW w:w="959" w:type="dxa"/>
            <w:vMerge/>
          </w:tcPr>
          <w:p w:rsidR="00A31005" w:rsidRPr="00D34411" w:rsidRDefault="00A31005" w:rsidP="00FA4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0" w:type="dxa"/>
          </w:tcPr>
          <w:p w:rsidR="00A31005" w:rsidRPr="00B808B1" w:rsidRDefault="00A31005" w:rsidP="00443F79">
            <w:pPr>
              <w:rPr>
                <w:sz w:val="20"/>
                <w:szCs w:val="20"/>
              </w:rPr>
            </w:pPr>
            <w:r w:rsidRPr="00D34411">
              <w:rPr>
                <w:color w:val="000000"/>
                <w:sz w:val="20"/>
                <w:szCs w:val="20"/>
              </w:rPr>
              <w:t>Критерии эффективности проектов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D34411">
              <w:rPr>
                <w:color w:val="000000"/>
                <w:sz w:val="20"/>
                <w:szCs w:val="20"/>
              </w:rPr>
              <w:t>Учет проектных рисков и неопределенностей</w:t>
            </w:r>
            <w:r>
              <w:rPr>
                <w:color w:val="000000"/>
                <w:sz w:val="20"/>
                <w:szCs w:val="20"/>
              </w:rPr>
              <w:t xml:space="preserve">. Бизнес-планирование </w:t>
            </w:r>
          </w:p>
        </w:tc>
        <w:tc>
          <w:tcPr>
            <w:tcW w:w="1276" w:type="dxa"/>
          </w:tcPr>
          <w:p w:rsidR="00A31005" w:rsidRPr="00D34411" w:rsidRDefault="00A31005" w:rsidP="003213A9">
            <w:pPr>
              <w:jc w:val="center"/>
              <w:rPr>
                <w:b/>
                <w:sz w:val="20"/>
                <w:szCs w:val="20"/>
              </w:rPr>
            </w:pPr>
            <w:r w:rsidRPr="00D34411">
              <w:rPr>
                <w:sz w:val="20"/>
                <w:szCs w:val="20"/>
              </w:rPr>
              <w:t>Лекци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816" w:type="dxa"/>
          </w:tcPr>
          <w:p w:rsidR="00A31005" w:rsidRPr="00B808B1" w:rsidRDefault="00A31005" w:rsidP="003213A9">
            <w:pPr>
              <w:jc w:val="center"/>
              <w:rPr>
                <w:sz w:val="20"/>
                <w:szCs w:val="20"/>
              </w:rPr>
            </w:pPr>
            <w:r w:rsidRPr="00D3441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+2</w:t>
            </w:r>
          </w:p>
        </w:tc>
      </w:tr>
      <w:tr w:rsidR="00B808B1" w:rsidRPr="00D34411" w:rsidTr="00DB5A1C">
        <w:tc>
          <w:tcPr>
            <w:tcW w:w="959" w:type="dxa"/>
          </w:tcPr>
          <w:p w:rsidR="00B808B1" w:rsidRPr="00D34411" w:rsidRDefault="00B808B1" w:rsidP="00193A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февр.</w:t>
            </w:r>
          </w:p>
        </w:tc>
        <w:tc>
          <w:tcPr>
            <w:tcW w:w="6520" w:type="dxa"/>
          </w:tcPr>
          <w:p w:rsidR="00B808B1" w:rsidRPr="00D34411" w:rsidRDefault="00B808B1" w:rsidP="00443F79">
            <w:pPr>
              <w:rPr>
                <w:color w:val="000000"/>
                <w:sz w:val="20"/>
                <w:szCs w:val="20"/>
              </w:rPr>
            </w:pPr>
            <w:r w:rsidRPr="00D34411">
              <w:rPr>
                <w:color w:val="000000"/>
                <w:sz w:val="20"/>
                <w:szCs w:val="20"/>
              </w:rPr>
              <w:t xml:space="preserve">Экологические аспекты инвестиционно-проектной деятельности </w:t>
            </w:r>
          </w:p>
        </w:tc>
        <w:tc>
          <w:tcPr>
            <w:tcW w:w="1276" w:type="dxa"/>
          </w:tcPr>
          <w:p w:rsidR="00B808B1" w:rsidRPr="00D34411" w:rsidRDefault="00B808B1" w:rsidP="003213A9">
            <w:pPr>
              <w:jc w:val="center"/>
              <w:rPr>
                <w:b/>
                <w:sz w:val="20"/>
                <w:szCs w:val="20"/>
              </w:rPr>
            </w:pPr>
            <w:r w:rsidRPr="00D34411">
              <w:rPr>
                <w:sz w:val="20"/>
                <w:szCs w:val="20"/>
              </w:rPr>
              <w:t>Лекци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816" w:type="dxa"/>
          </w:tcPr>
          <w:p w:rsidR="00B808B1" w:rsidRPr="00B808B1" w:rsidRDefault="00B808B1" w:rsidP="003213A9">
            <w:pPr>
              <w:jc w:val="center"/>
              <w:rPr>
                <w:sz w:val="20"/>
                <w:szCs w:val="20"/>
              </w:rPr>
            </w:pPr>
            <w:r w:rsidRPr="00D3441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+2</w:t>
            </w:r>
            <w:r w:rsidRPr="00B808B1">
              <w:rPr>
                <w:sz w:val="20"/>
                <w:szCs w:val="20"/>
              </w:rPr>
              <w:t>+2</w:t>
            </w:r>
          </w:p>
        </w:tc>
      </w:tr>
      <w:tr w:rsidR="00B808B1" w:rsidRPr="00D34411" w:rsidTr="00741CD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8B1" w:rsidRPr="00D34411" w:rsidRDefault="00B808B1" w:rsidP="00AE23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марта</w:t>
            </w:r>
          </w:p>
          <w:p w:rsidR="00B808B1" w:rsidRPr="00D34411" w:rsidRDefault="00B808B1" w:rsidP="00AE23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8B1" w:rsidRPr="00D34411" w:rsidRDefault="00B808B1" w:rsidP="00443F79">
            <w:pPr>
              <w:rPr>
                <w:color w:val="000000"/>
                <w:sz w:val="20"/>
                <w:szCs w:val="20"/>
              </w:rPr>
            </w:pPr>
            <w:r w:rsidRPr="00B06A3E">
              <w:rPr>
                <w:sz w:val="20"/>
                <w:szCs w:val="20"/>
              </w:rPr>
              <w:t>Социальные аспекты проектного анализа. Особенности реализации, финансирования и оценки эффективности некоммерческих проектов острой социальной направленности</w:t>
            </w:r>
            <w:r>
              <w:rPr>
                <w:sz w:val="20"/>
                <w:szCs w:val="20"/>
              </w:rPr>
              <w:t xml:space="preserve"> </w:t>
            </w:r>
            <w:r w:rsidRPr="00D3441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8B1" w:rsidRPr="00D34411" w:rsidRDefault="00B808B1" w:rsidP="00B808B1">
            <w:pPr>
              <w:jc w:val="center"/>
              <w:rPr>
                <w:b/>
                <w:sz w:val="20"/>
                <w:szCs w:val="20"/>
              </w:rPr>
            </w:pPr>
            <w:r w:rsidRPr="00D34411">
              <w:rPr>
                <w:sz w:val="20"/>
                <w:szCs w:val="20"/>
              </w:rPr>
              <w:t>Лекци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8B1" w:rsidRPr="00D34411" w:rsidRDefault="00B808B1" w:rsidP="003213A9">
            <w:pPr>
              <w:jc w:val="center"/>
              <w:rPr>
                <w:sz w:val="20"/>
                <w:szCs w:val="20"/>
              </w:rPr>
            </w:pPr>
            <w:r w:rsidRPr="00D3441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+2+2</w:t>
            </w:r>
          </w:p>
        </w:tc>
      </w:tr>
      <w:tr w:rsidR="00A01479" w:rsidRPr="00D34411" w:rsidTr="00741CD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479" w:rsidRDefault="00A01479" w:rsidP="00AE23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479" w:rsidRPr="00B06A3E" w:rsidRDefault="00A01479" w:rsidP="00321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  <w:r w:rsidR="00193AF0">
              <w:rPr>
                <w:sz w:val="20"/>
                <w:szCs w:val="20"/>
              </w:rPr>
              <w:t xml:space="preserve"> по всему пройденному материалу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479" w:rsidRPr="00D34411" w:rsidRDefault="00A01479" w:rsidP="00B80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479" w:rsidRPr="00D34411" w:rsidRDefault="00A01479" w:rsidP="00321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E23D8" w:rsidRPr="00D34411" w:rsidTr="0058022D">
        <w:trPr>
          <w:trHeight w:val="243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AE23D8" w:rsidRPr="00D34411" w:rsidRDefault="00A01479" w:rsidP="00AE23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3D8" w:rsidRPr="00D34411" w:rsidRDefault="00443F79" w:rsidP="00443F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Консультирование по р</w:t>
            </w:r>
            <w:r w:rsidR="00A01479">
              <w:rPr>
                <w:color w:val="000000"/>
                <w:sz w:val="20"/>
                <w:szCs w:val="20"/>
              </w:rPr>
              <w:t>азработк</w:t>
            </w:r>
            <w:r>
              <w:rPr>
                <w:color w:val="000000"/>
                <w:sz w:val="20"/>
                <w:szCs w:val="20"/>
              </w:rPr>
              <w:t>е</w:t>
            </w:r>
            <w:r w:rsidR="00A01479">
              <w:rPr>
                <w:color w:val="000000"/>
                <w:sz w:val="20"/>
                <w:szCs w:val="20"/>
              </w:rPr>
              <w:t xml:space="preserve"> учебных бизнес-планов инвестиционных проектов</w:t>
            </w:r>
            <w:r w:rsidR="0058022D">
              <w:rPr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3D8" w:rsidRPr="00D34411" w:rsidRDefault="00AE23D8" w:rsidP="00AE2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34411">
              <w:rPr>
                <w:sz w:val="20"/>
                <w:szCs w:val="20"/>
              </w:rPr>
              <w:t>еминар</w:t>
            </w:r>
            <w:r w:rsidR="00A01479">
              <w:rPr>
                <w:sz w:val="20"/>
                <w:szCs w:val="20"/>
              </w:rPr>
              <w:t>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3D8" w:rsidRPr="00D34411" w:rsidRDefault="00AE23D8" w:rsidP="00A01479">
            <w:pPr>
              <w:jc w:val="center"/>
              <w:rPr>
                <w:sz w:val="20"/>
                <w:szCs w:val="20"/>
              </w:rPr>
            </w:pPr>
            <w:r w:rsidRPr="00D34411">
              <w:rPr>
                <w:sz w:val="20"/>
                <w:szCs w:val="20"/>
              </w:rPr>
              <w:t>2</w:t>
            </w:r>
            <w:r w:rsidR="00A01479">
              <w:rPr>
                <w:sz w:val="20"/>
                <w:szCs w:val="20"/>
              </w:rPr>
              <w:t>+2</w:t>
            </w:r>
          </w:p>
        </w:tc>
      </w:tr>
      <w:tr w:rsidR="00A01479" w:rsidRPr="00D34411" w:rsidTr="00B80EAB">
        <w:trPr>
          <w:trHeight w:val="26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A01479" w:rsidRPr="00D34411" w:rsidRDefault="00A01479" w:rsidP="00AE23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479" w:rsidRPr="00D34411" w:rsidRDefault="00443F79" w:rsidP="00443F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Презентации </w:t>
            </w:r>
            <w:r w:rsidR="00A01479">
              <w:rPr>
                <w:color w:val="000000"/>
                <w:sz w:val="20"/>
                <w:szCs w:val="20"/>
              </w:rPr>
              <w:t>учебных бизнес-планов инвестиционных проектов</w:t>
            </w:r>
            <w:r w:rsidR="0058022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1479" w:rsidRPr="00D34411" w:rsidRDefault="00A01479" w:rsidP="00321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34411">
              <w:rPr>
                <w:sz w:val="20"/>
                <w:szCs w:val="20"/>
              </w:rPr>
              <w:t>еминар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A01479" w:rsidRPr="00D34411" w:rsidRDefault="00A01479" w:rsidP="003213A9">
            <w:pPr>
              <w:jc w:val="center"/>
              <w:rPr>
                <w:sz w:val="20"/>
                <w:szCs w:val="20"/>
              </w:rPr>
            </w:pPr>
            <w:r w:rsidRPr="00D3441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+2+2</w:t>
            </w:r>
          </w:p>
        </w:tc>
      </w:tr>
      <w:tr w:rsidR="00741CDD" w:rsidRPr="00D34411" w:rsidTr="003213A9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CDD" w:rsidRPr="00D34411" w:rsidRDefault="00741CDD" w:rsidP="00741CDD">
            <w:pPr>
              <w:jc w:val="center"/>
              <w:rPr>
                <w:b/>
                <w:sz w:val="20"/>
                <w:szCs w:val="20"/>
              </w:rPr>
            </w:pPr>
            <w:r w:rsidRPr="00D34411">
              <w:rPr>
                <w:b/>
                <w:sz w:val="20"/>
                <w:szCs w:val="20"/>
              </w:rPr>
              <w:t xml:space="preserve"> ма</w:t>
            </w:r>
            <w:r>
              <w:rPr>
                <w:b/>
                <w:sz w:val="20"/>
                <w:szCs w:val="20"/>
              </w:rPr>
              <w:t>рта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CDD" w:rsidRPr="00D34411" w:rsidRDefault="00741CDD" w:rsidP="00443F79">
            <w:pPr>
              <w:rPr>
                <w:color w:val="000000"/>
                <w:sz w:val="20"/>
                <w:szCs w:val="20"/>
              </w:rPr>
            </w:pPr>
            <w:r w:rsidRPr="00D34411">
              <w:rPr>
                <w:color w:val="000000"/>
                <w:sz w:val="20"/>
                <w:szCs w:val="20"/>
              </w:rPr>
              <w:t xml:space="preserve">Зачет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CDD" w:rsidRPr="00D34411" w:rsidRDefault="00741CDD" w:rsidP="00741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CDD" w:rsidRPr="00D34411" w:rsidRDefault="00741CDD" w:rsidP="00741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3E39D7" w:rsidRDefault="003E39D7" w:rsidP="005C2C68">
      <w:pPr>
        <w:jc w:val="center"/>
        <w:rPr>
          <w:i/>
          <w:sz w:val="20"/>
          <w:szCs w:val="20"/>
        </w:rPr>
      </w:pPr>
    </w:p>
    <w:p w:rsidR="00D34411" w:rsidRDefault="00D34411" w:rsidP="005C2C68">
      <w:pPr>
        <w:pStyle w:val="21"/>
        <w:ind w:left="768" w:firstLine="0"/>
        <w:rPr>
          <w:b/>
          <w:bCs/>
          <w:i/>
          <w:iCs/>
          <w:sz w:val="20"/>
        </w:rPr>
      </w:pPr>
    </w:p>
    <w:p w:rsidR="00513F27" w:rsidRPr="00BA39C8" w:rsidRDefault="00513F27" w:rsidP="00513F27">
      <w:pPr>
        <w:shd w:val="clear" w:color="auto" w:fill="FFFFFF"/>
        <w:jc w:val="center"/>
        <w:rPr>
          <w:color w:val="000000"/>
        </w:rPr>
      </w:pPr>
      <w:r w:rsidRPr="00BA39C8">
        <w:rPr>
          <w:i/>
          <w:iCs/>
          <w:color w:val="000000"/>
        </w:rPr>
        <w:t>Максимально возможное число баллов за курс</w:t>
      </w:r>
      <w:r>
        <w:rPr>
          <w:i/>
          <w:iCs/>
          <w:color w:val="000000"/>
        </w:rPr>
        <w:t xml:space="preserve"> -</w:t>
      </w:r>
      <w:r w:rsidRPr="00BA39C8">
        <w:rPr>
          <w:color w:val="000000"/>
        </w:rPr>
        <w:t xml:space="preserve"> </w:t>
      </w:r>
      <w:r w:rsidRPr="00BA39C8">
        <w:rPr>
          <w:b/>
          <w:color w:val="000000"/>
        </w:rPr>
        <w:t>150</w:t>
      </w:r>
      <w:r w:rsidRPr="00BA39C8">
        <w:rPr>
          <w:color w:val="000000"/>
        </w:rPr>
        <w:t xml:space="preserve"> баллов</w:t>
      </w:r>
      <w:r>
        <w:rPr>
          <w:color w:val="000000"/>
        </w:rPr>
        <w:t>:</w:t>
      </w:r>
    </w:p>
    <w:p w:rsidR="00513F27" w:rsidRDefault="00513F27" w:rsidP="00513F27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1) до</w:t>
      </w:r>
      <w:r w:rsidRPr="00BA39C8">
        <w:rPr>
          <w:color w:val="000000"/>
        </w:rPr>
        <w:t xml:space="preserve"> </w:t>
      </w:r>
      <w:r>
        <w:rPr>
          <w:color w:val="000000"/>
        </w:rPr>
        <w:t>7</w:t>
      </w:r>
      <w:r w:rsidRPr="00BA39C8">
        <w:rPr>
          <w:b/>
          <w:color w:val="000000"/>
        </w:rPr>
        <w:t>5</w:t>
      </w:r>
      <w:r w:rsidRPr="00BA39C8">
        <w:rPr>
          <w:color w:val="000000"/>
        </w:rPr>
        <w:t xml:space="preserve"> баллов за </w:t>
      </w:r>
      <w:r>
        <w:rPr>
          <w:color w:val="000000"/>
        </w:rPr>
        <w:t>Тест,</w:t>
      </w:r>
    </w:p>
    <w:p w:rsidR="00513F27" w:rsidRPr="00BA39C8" w:rsidRDefault="00513F27" w:rsidP="00513F27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2) до </w:t>
      </w:r>
      <w:r w:rsidRPr="00513F27">
        <w:rPr>
          <w:b/>
          <w:color w:val="000000"/>
        </w:rPr>
        <w:t>75</w:t>
      </w:r>
      <w:r>
        <w:rPr>
          <w:color w:val="000000"/>
        </w:rPr>
        <w:t xml:space="preserve"> баллов за экспертизу Бизнес-плана </w:t>
      </w:r>
    </w:p>
    <w:p w:rsidR="00513F27" w:rsidRDefault="00513F27" w:rsidP="00513F27">
      <w:pPr>
        <w:shd w:val="clear" w:color="auto" w:fill="FFFFFF"/>
        <w:jc w:val="center"/>
        <w:rPr>
          <w:b/>
          <w:color w:val="000000"/>
        </w:rPr>
      </w:pPr>
      <w:r w:rsidRPr="00BA39C8">
        <w:rPr>
          <w:i/>
          <w:iCs/>
          <w:color w:val="000000"/>
        </w:rPr>
        <w:t>Критерий получения зачета</w:t>
      </w:r>
      <w:r w:rsidRPr="00BA39C8">
        <w:rPr>
          <w:color w:val="000000"/>
        </w:rPr>
        <w:t xml:space="preserve">: </w:t>
      </w:r>
      <w:r w:rsidRPr="00BA39C8">
        <w:rPr>
          <w:b/>
          <w:color w:val="000000"/>
        </w:rPr>
        <w:t xml:space="preserve">min </w:t>
      </w:r>
      <w:r>
        <w:rPr>
          <w:b/>
          <w:color w:val="000000"/>
        </w:rPr>
        <w:t xml:space="preserve">по </w:t>
      </w:r>
      <w:r w:rsidRPr="00BA39C8">
        <w:rPr>
          <w:b/>
          <w:color w:val="000000"/>
        </w:rPr>
        <w:t>20</w:t>
      </w:r>
      <w:r w:rsidRPr="00BA39C8">
        <w:rPr>
          <w:color w:val="000000"/>
        </w:rPr>
        <w:t xml:space="preserve"> баллов за </w:t>
      </w:r>
      <w:r w:rsidRPr="00BA39C8">
        <w:rPr>
          <w:b/>
          <w:color w:val="000000"/>
        </w:rPr>
        <w:t xml:space="preserve">каждую из </w:t>
      </w:r>
      <w:r>
        <w:rPr>
          <w:b/>
          <w:color w:val="000000"/>
        </w:rPr>
        <w:t>двух указанных отчетностей</w:t>
      </w:r>
    </w:p>
    <w:p w:rsidR="00443F79" w:rsidRDefault="00443F79" w:rsidP="00513F27">
      <w:pPr>
        <w:shd w:val="clear" w:color="auto" w:fill="FFFFFF"/>
        <w:jc w:val="center"/>
        <w:rPr>
          <w:b/>
          <w:color w:val="000000"/>
        </w:rPr>
      </w:pPr>
    </w:p>
    <w:p w:rsidR="00443F79" w:rsidRDefault="00443F79" w:rsidP="00513F27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Ограничения по записи на курс – 60 человек</w:t>
      </w:r>
    </w:p>
    <w:p w:rsidR="00443F79" w:rsidRDefault="00443F79" w:rsidP="00513F27">
      <w:pPr>
        <w:shd w:val="clear" w:color="auto" w:fill="FFFFFF"/>
        <w:jc w:val="center"/>
        <w:rPr>
          <w:b/>
          <w:color w:val="000000"/>
        </w:rPr>
      </w:pPr>
    </w:p>
    <w:p w:rsidR="00443F79" w:rsidRDefault="00443F79" w:rsidP="00513F27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Критерий отбора на курс (в случае большего числа записавшихся) –</w:t>
      </w:r>
    </w:p>
    <w:p w:rsidR="00443F79" w:rsidRDefault="003D013D" w:rsidP="00513F27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успеваемость по курсам</w:t>
      </w:r>
      <w:r w:rsidR="00443F79">
        <w:rPr>
          <w:b/>
          <w:color w:val="000000"/>
        </w:rPr>
        <w:t xml:space="preserve"> теории вероятно</w:t>
      </w:r>
      <w:r>
        <w:rPr>
          <w:b/>
          <w:color w:val="000000"/>
        </w:rPr>
        <w:t>стей и математической статистики</w:t>
      </w:r>
    </w:p>
    <w:p w:rsidR="00443F79" w:rsidRPr="00443F79" w:rsidRDefault="00443F79" w:rsidP="00513F27">
      <w:pPr>
        <w:shd w:val="clear" w:color="auto" w:fill="FFFFFF"/>
        <w:jc w:val="center"/>
        <w:rPr>
          <w:color w:val="000000"/>
        </w:rPr>
      </w:pPr>
    </w:p>
    <w:sectPr w:rsidR="00443F79" w:rsidRPr="00443F79" w:rsidSect="00321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53F51"/>
    <w:multiLevelType w:val="hybridMultilevel"/>
    <w:tmpl w:val="CB249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68"/>
    <w:rsid w:val="000E18FD"/>
    <w:rsid w:val="001728E5"/>
    <w:rsid w:val="00184897"/>
    <w:rsid w:val="00193AF0"/>
    <w:rsid w:val="002C1889"/>
    <w:rsid w:val="002F7850"/>
    <w:rsid w:val="003160FA"/>
    <w:rsid w:val="003213A9"/>
    <w:rsid w:val="003D013D"/>
    <w:rsid w:val="003E39D7"/>
    <w:rsid w:val="003E598A"/>
    <w:rsid w:val="004170C2"/>
    <w:rsid w:val="0042512E"/>
    <w:rsid w:val="00443F79"/>
    <w:rsid w:val="004E5ACE"/>
    <w:rsid w:val="004F1128"/>
    <w:rsid w:val="00513F27"/>
    <w:rsid w:val="00545F83"/>
    <w:rsid w:val="0058022D"/>
    <w:rsid w:val="005C2C68"/>
    <w:rsid w:val="00645682"/>
    <w:rsid w:val="00741CDD"/>
    <w:rsid w:val="007A6050"/>
    <w:rsid w:val="007B3319"/>
    <w:rsid w:val="00825874"/>
    <w:rsid w:val="008731D6"/>
    <w:rsid w:val="0090469B"/>
    <w:rsid w:val="009047A8"/>
    <w:rsid w:val="00940035"/>
    <w:rsid w:val="00967274"/>
    <w:rsid w:val="00A01479"/>
    <w:rsid w:val="00A31005"/>
    <w:rsid w:val="00A339D5"/>
    <w:rsid w:val="00A96057"/>
    <w:rsid w:val="00AB3E24"/>
    <w:rsid w:val="00AC6C9E"/>
    <w:rsid w:val="00AD4CB6"/>
    <w:rsid w:val="00AE23D8"/>
    <w:rsid w:val="00AF1B3C"/>
    <w:rsid w:val="00B00B64"/>
    <w:rsid w:val="00B06C48"/>
    <w:rsid w:val="00B36611"/>
    <w:rsid w:val="00B57DF7"/>
    <w:rsid w:val="00B808B1"/>
    <w:rsid w:val="00B80EAB"/>
    <w:rsid w:val="00CE5AF8"/>
    <w:rsid w:val="00D258E1"/>
    <w:rsid w:val="00D263B1"/>
    <w:rsid w:val="00D34411"/>
    <w:rsid w:val="00D408DC"/>
    <w:rsid w:val="00DA17C5"/>
    <w:rsid w:val="00DB5A1C"/>
    <w:rsid w:val="00DE6608"/>
    <w:rsid w:val="00E86D08"/>
    <w:rsid w:val="00EB693E"/>
    <w:rsid w:val="00FA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C2C68"/>
    <w:pPr>
      <w:ind w:firstLine="72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C2C68"/>
    <w:pPr>
      <w:ind w:firstLine="7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2D013-96F0-4379-A445-825822E3E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Малугин</dc:creator>
  <cp:lastModifiedBy>kate</cp:lastModifiedBy>
  <cp:revision>2</cp:revision>
  <cp:lastPrinted>2018-11-08T13:41:00Z</cp:lastPrinted>
  <dcterms:created xsi:type="dcterms:W3CDTF">2018-11-20T18:11:00Z</dcterms:created>
  <dcterms:modified xsi:type="dcterms:W3CDTF">2018-11-20T18:11:00Z</dcterms:modified>
</cp:coreProperties>
</file>