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6D" w:rsidRDefault="00A724C0" w:rsidP="00A724C0">
      <w:pPr>
        <w:rPr>
          <w:rFonts w:ascii="Times New Roman" w:hAnsi="Times New Roman" w:cs="Times New Roman"/>
          <w:b/>
          <w:sz w:val="28"/>
          <w:szCs w:val="20"/>
        </w:rPr>
      </w:pPr>
      <w:r w:rsidRPr="00807B8C">
        <w:rPr>
          <w:rFonts w:ascii="Times New Roman" w:hAnsi="Times New Roman" w:cs="Times New Roman"/>
          <w:b/>
          <w:sz w:val="28"/>
          <w:szCs w:val="20"/>
        </w:rPr>
        <w:t>Список рекомендованных к зачислению по специальност</w:t>
      </w:r>
      <w:r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F96122" w:rsidRPr="00F96122">
        <w:rPr>
          <w:rFonts w:ascii="Times New Roman" w:hAnsi="Times New Roman" w:cs="Times New Roman"/>
          <w:b/>
          <w:sz w:val="28"/>
          <w:szCs w:val="20"/>
        </w:rPr>
        <w:t>08.00.12</w:t>
      </w:r>
      <w:r w:rsidR="00F96122">
        <w:rPr>
          <w:rFonts w:ascii="Times New Roman" w:hAnsi="Times New Roman" w:cs="Times New Roman"/>
          <w:b/>
          <w:sz w:val="28"/>
          <w:szCs w:val="20"/>
        </w:rPr>
        <w:t xml:space="preserve"> Бухгалтерский учет, статистика</w:t>
      </w:r>
    </w:p>
    <w:p w:rsidR="00A724C0" w:rsidRPr="00807B8C" w:rsidRDefault="00A724C0" w:rsidP="00A724C0">
      <w:pPr>
        <w:rPr>
          <w:rFonts w:ascii="Times New Roman" w:hAnsi="Times New Roman" w:cs="Times New Roman"/>
          <w:i/>
          <w:sz w:val="28"/>
          <w:szCs w:val="20"/>
        </w:rPr>
      </w:pPr>
      <w:r w:rsidRPr="00807B8C">
        <w:rPr>
          <w:rFonts w:ascii="Times New Roman" w:hAnsi="Times New Roman" w:cs="Times New Roman"/>
          <w:i/>
          <w:sz w:val="28"/>
          <w:szCs w:val="20"/>
        </w:rPr>
        <w:t>Проходной балл –</w:t>
      </w:r>
      <w:r>
        <w:rPr>
          <w:rFonts w:ascii="Times New Roman" w:hAnsi="Times New Roman" w:cs="Times New Roman"/>
          <w:i/>
          <w:sz w:val="28"/>
          <w:szCs w:val="20"/>
        </w:rPr>
        <w:t xml:space="preserve"> 1</w:t>
      </w:r>
      <w:r w:rsidR="00F96122">
        <w:rPr>
          <w:rFonts w:ascii="Times New Roman" w:hAnsi="Times New Roman" w:cs="Times New Roman"/>
          <w:i/>
          <w:sz w:val="28"/>
          <w:szCs w:val="20"/>
        </w:rPr>
        <w:t>1</w:t>
      </w:r>
      <w:bookmarkStart w:id="0" w:name="_GoBack"/>
      <w:bookmarkEnd w:id="0"/>
    </w:p>
    <w:p w:rsidR="00F96122" w:rsidRPr="00F96122" w:rsidRDefault="00F96122" w:rsidP="00F961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Дандляев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122">
        <w:rPr>
          <w:rFonts w:ascii="Times New Roman" w:hAnsi="Times New Roman" w:cs="Times New Roman"/>
          <w:sz w:val="28"/>
          <w:szCs w:val="28"/>
        </w:rPr>
        <w:t>Валерьевич</w:t>
      </w:r>
    </w:p>
    <w:p w:rsidR="00A724C0" w:rsidRPr="0068016D" w:rsidRDefault="00F96122" w:rsidP="00F961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Чижов Сергей </w:t>
      </w:r>
      <w:r w:rsidRPr="00F96122">
        <w:rPr>
          <w:rFonts w:ascii="Times New Roman" w:hAnsi="Times New Roman" w:cs="Times New Roman"/>
          <w:sz w:val="28"/>
          <w:szCs w:val="28"/>
        </w:rPr>
        <w:t>Александрович</w:t>
      </w:r>
    </w:p>
    <w:sectPr w:rsidR="00A724C0" w:rsidRPr="0068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634"/>
    <w:multiLevelType w:val="hybridMultilevel"/>
    <w:tmpl w:val="1314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7028"/>
    <w:multiLevelType w:val="hybridMultilevel"/>
    <w:tmpl w:val="22D6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68016D"/>
    <w:rsid w:val="006B4D54"/>
    <w:rsid w:val="00872813"/>
    <w:rsid w:val="00A724C0"/>
    <w:rsid w:val="00F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25CC-F603-4CAE-BAFE-19F9C4B8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Миракян Диана Григоровна</dc:creator>
  <cp:keywords/>
  <dc:description/>
  <cp:lastModifiedBy>Миракян Диана Григоровна</cp:lastModifiedBy>
  <cp:revision>4</cp:revision>
  <dcterms:created xsi:type="dcterms:W3CDTF">2018-09-21T10:14:00Z</dcterms:created>
  <dcterms:modified xsi:type="dcterms:W3CDTF">2018-09-21T10:23:00Z</dcterms:modified>
</cp:coreProperties>
</file>