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64" w:rsidRPr="00DD725E" w:rsidRDefault="00BF6964" w:rsidP="004D056B">
      <w:pPr>
        <w:ind w:left="-851"/>
        <w:rPr>
          <w:b/>
        </w:rPr>
      </w:pPr>
    </w:p>
    <w:p w:rsidR="00580864" w:rsidRPr="0055336F" w:rsidRDefault="007D4E77" w:rsidP="004D056B">
      <w:pPr>
        <w:spacing w:after="120"/>
        <w:ind w:left="-851"/>
        <w:jc w:val="center"/>
        <w:rPr>
          <w:b/>
          <w:sz w:val="28"/>
          <w:szCs w:val="28"/>
        </w:rPr>
      </w:pPr>
      <w:r w:rsidRPr="0055336F">
        <w:rPr>
          <w:b/>
          <w:sz w:val="28"/>
          <w:szCs w:val="28"/>
        </w:rPr>
        <w:t>Методология экономико-математических доказательств</w:t>
      </w:r>
    </w:p>
    <w:p w:rsidR="00040319" w:rsidRPr="005C04F4" w:rsidRDefault="00040319" w:rsidP="004D056B">
      <w:pPr>
        <w:spacing w:after="120"/>
        <w:ind w:left="-851"/>
        <w:jc w:val="center"/>
        <w:rPr>
          <w:b/>
        </w:rPr>
      </w:pPr>
    </w:p>
    <w:p w:rsidR="00204E8C" w:rsidRPr="00DD725E" w:rsidRDefault="00204E8C" w:rsidP="004D056B">
      <w:pPr>
        <w:spacing w:after="120"/>
        <w:ind w:left="-851"/>
      </w:pPr>
      <w:r w:rsidRPr="00DD725E">
        <w:rPr>
          <w:b/>
        </w:rPr>
        <w:t>Статус</w:t>
      </w:r>
      <w:r w:rsidRPr="00DD725E">
        <w:t xml:space="preserve">: </w:t>
      </w:r>
      <w:r w:rsidR="007D4E77">
        <w:rPr>
          <w:i/>
        </w:rPr>
        <w:t>факультатив</w:t>
      </w:r>
      <w:r w:rsidRPr="00DD725E">
        <w:rPr>
          <w:i/>
        </w:rPr>
        <w:t>,</w:t>
      </w:r>
      <w:r w:rsidRPr="00DD725E">
        <w:t xml:space="preserve"> читается на программе бакалавров по направлению «</w:t>
      </w:r>
      <w:r w:rsidRPr="00DD725E">
        <w:rPr>
          <w:i/>
        </w:rPr>
        <w:t>Экономика</w:t>
      </w:r>
      <w:r w:rsidR="007D4E77">
        <w:t>» в 1</w:t>
      </w:r>
      <w:r w:rsidR="00040319">
        <w:t xml:space="preserve"> </w:t>
      </w:r>
      <w:r w:rsidRPr="00DD725E">
        <w:t>семестре</w:t>
      </w:r>
    </w:p>
    <w:p w:rsidR="008A6759" w:rsidRDefault="008A6759" w:rsidP="004D056B">
      <w:pPr>
        <w:spacing w:after="120"/>
        <w:ind w:left="-851"/>
      </w:pPr>
      <w:r w:rsidRPr="00DD725E">
        <w:rPr>
          <w:b/>
        </w:rPr>
        <w:t>Лек</w:t>
      </w:r>
      <w:r w:rsidR="00040319">
        <w:rPr>
          <w:b/>
        </w:rPr>
        <w:t>тор</w:t>
      </w:r>
      <w:r w:rsidR="00040319" w:rsidRPr="00040319">
        <w:rPr>
          <w:b/>
        </w:rPr>
        <w:t>ы</w:t>
      </w:r>
      <w:r w:rsidRPr="00040319">
        <w:t xml:space="preserve">: </w:t>
      </w:r>
      <w:r w:rsidR="007D4E77">
        <w:t>Кострикин Игорь Алексеевич, Клачкова Ольга Александровна</w:t>
      </w:r>
      <w:r w:rsidR="00B33D48">
        <w:t xml:space="preserve"> </w:t>
      </w:r>
    </w:p>
    <w:p w:rsidR="00AD159D" w:rsidRPr="007A7228" w:rsidRDefault="00AD159D" w:rsidP="004D056B">
      <w:pPr>
        <w:spacing w:after="120"/>
        <w:ind w:left="-851"/>
        <w:rPr>
          <w:lang w:val="en-US"/>
        </w:rPr>
      </w:pPr>
      <w:r w:rsidRPr="00DD725E">
        <w:rPr>
          <w:b/>
        </w:rPr>
        <w:t>Пререквизиты:</w:t>
      </w:r>
      <w:r w:rsidRPr="00DD725E">
        <w:rPr>
          <w:i/>
        </w:rPr>
        <w:t xml:space="preserve"> </w:t>
      </w:r>
      <w:r w:rsidR="007A7228">
        <w:t>нет</w:t>
      </w:r>
    </w:p>
    <w:p w:rsidR="00040319" w:rsidRPr="005C04F4" w:rsidRDefault="00040319" w:rsidP="00040319">
      <w:pPr>
        <w:spacing w:after="120"/>
        <w:ind w:left="-851"/>
        <w:rPr>
          <w:b/>
        </w:rPr>
      </w:pPr>
    </w:p>
    <w:p w:rsidR="00DD725E" w:rsidRDefault="00040319" w:rsidP="00040319">
      <w:pPr>
        <w:spacing w:after="120"/>
        <w:ind w:left="-851"/>
        <w:rPr>
          <w:b/>
          <w:lang w:val="en-US"/>
        </w:rPr>
      </w:pPr>
      <w:r>
        <w:rPr>
          <w:b/>
        </w:rPr>
        <w:t>Содержание</w:t>
      </w:r>
      <w:r w:rsidRPr="005C04F4">
        <w:rPr>
          <w:b/>
        </w:rPr>
        <w:t>:</w:t>
      </w:r>
    </w:p>
    <w:p w:rsidR="00B558DC" w:rsidRPr="00B558DC" w:rsidRDefault="00B558DC" w:rsidP="00040319">
      <w:pPr>
        <w:spacing w:after="120"/>
        <w:ind w:left="-851"/>
      </w:pPr>
      <w:r w:rsidRPr="00B558DC">
        <w:t xml:space="preserve">Курс “МЭМД” дополняет </w:t>
      </w:r>
      <w:r>
        <w:t>читающийся параллельно обязательный курс математического анализа, давая углубленные знания по его основным темам. Кроме того, в курсе изучается ряд дополнительных разделов, необходимых для качественного освоения в дальнейшем основных математических дисциплин</w:t>
      </w:r>
      <w:r w:rsidRPr="00B558DC">
        <w:t>:</w:t>
      </w:r>
    </w:p>
    <w:p w:rsidR="00C30312" w:rsidRDefault="00C30312" w:rsidP="00A25466">
      <w:pPr>
        <w:pStyle w:val="af3"/>
        <w:numPr>
          <w:ilvl w:val="0"/>
          <w:numId w:val="31"/>
        </w:numPr>
        <w:spacing w:after="120"/>
      </w:pPr>
      <w:r>
        <w:t>Множество</w:t>
      </w:r>
      <w:r w:rsidR="000F25E6">
        <w:t xml:space="preserve">. </w:t>
      </w:r>
      <w:r>
        <w:t xml:space="preserve">Операции над множествами. Мощность множества. </w:t>
      </w:r>
      <w:r w:rsidR="00F41161">
        <w:t>Мера множест</w:t>
      </w:r>
      <w:bookmarkStart w:id="0" w:name="_GoBack"/>
      <w:bookmarkEnd w:id="0"/>
      <w:r w:rsidR="00B558DC">
        <w:t>ва</w:t>
      </w:r>
    </w:p>
    <w:p w:rsidR="00C30312" w:rsidRDefault="00C30312" w:rsidP="004B3AC0">
      <w:pPr>
        <w:pStyle w:val="af3"/>
        <w:numPr>
          <w:ilvl w:val="0"/>
          <w:numId w:val="31"/>
        </w:numPr>
        <w:spacing w:after="120"/>
      </w:pPr>
      <w:r>
        <w:t>Аксиоматика действительных чисел.</w:t>
      </w:r>
      <w:r w:rsidR="00135D8F">
        <w:t xml:space="preserve"> Аксиоматика линейного пространства. </w:t>
      </w:r>
      <w:r w:rsidR="00B558DC">
        <w:t>Понятие изоморфизма</w:t>
      </w:r>
    </w:p>
    <w:p w:rsidR="00135D8F" w:rsidRPr="000F25E6" w:rsidRDefault="00C82DA2" w:rsidP="004B3AC0">
      <w:pPr>
        <w:pStyle w:val="af3"/>
        <w:numPr>
          <w:ilvl w:val="0"/>
          <w:numId w:val="31"/>
        </w:numPr>
        <w:spacing w:after="120"/>
      </w:pPr>
      <w:r>
        <w:t xml:space="preserve">Алгебраические структуры. Введение в теорию групп. </w:t>
      </w:r>
      <w:r w:rsidR="00B558DC">
        <w:t>Понятие поля</w:t>
      </w:r>
    </w:p>
    <w:p w:rsidR="009016AA" w:rsidRPr="005C04F4" w:rsidRDefault="009016AA" w:rsidP="003158ED">
      <w:pPr>
        <w:spacing w:after="120"/>
        <w:rPr>
          <w:b/>
        </w:rPr>
      </w:pPr>
    </w:p>
    <w:p w:rsidR="005C04F4" w:rsidRPr="005D632D" w:rsidRDefault="005C04F4" w:rsidP="005C04F4">
      <w:pPr>
        <w:spacing w:after="60"/>
        <w:ind w:left="-851"/>
        <w:rPr>
          <w:b/>
        </w:rPr>
      </w:pPr>
      <w:r w:rsidRPr="005D632D">
        <w:rPr>
          <w:b/>
        </w:rPr>
        <w:t>Система оценивания</w:t>
      </w:r>
    </w:p>
    <w:p w:rsidR="00915DEB" w:rsidRPr="00915DEB" w:rsidRDefault="00915DEB" w:rsidP="00915DEB">
      <w:pPr>
        <w:spacing w:after="60"/>
        <w:ind w:left="-851"/>
        <w:rPr>
          <w:bCs/>
        </w:rPr>
      </w:pPr>
      <w:r>
        <w:rPr>
          <w:bCs/>
        </w:rPr>
        <w:t>Курс стоит выбирать тем, кто планирует в дальнейшем изучать линейку математических курсов, а также тем, кто готов регулярно заниматься и готовиться к большому числу промежуточных письменных работ - в</w:t>
      </w:r>
      <w:r w:rsidR="005C04F4" w:rsidRPr="005D632D">
        <w:rPr>
          <w:bCs/>
        </w:rPr>
        <w:t xml:space="preserve"> течение с</w:t>
      </w:r>
      <w:r w:rsidR="002E3309">
        <w:rPr>
          <w:bCs/>
        </w:rPr>
        <w:t xml:space="preserve">еместра </w:t>
      </w:r>
      <w:r w:rsidR="00B558DC">
        <w:rPr>
          <w:bCs/>
        </w:rPr>
        <w:t xml:space="preserve">проводится </w:t>
      </w:r>
      <w:r>
        <w:rPr>
          <w:bCs/>
        </w:rPr>
        <w:t>4-5</w:t>
      </w:r>
      <w:r w:rsidR="00B558DC">
        <w:rPr>
          <w:bCs/>
        </w:rPr>
        <w:t xml:space="preserve"> контрольных</w:t>
      </w:r>
      <w:r>
        <w:rPr>
          <w:bCs/>
        </w:rPr>
        <w:t xml:space="preserve"> работ</w:t>
      </w:r>
      <w:r w:rsidR="00B558DC">
        <w:rPr>
          <w:bCs/>
        </w:rPr>
        <w:t>, в конце семестра – письменный зачет.</w:t>
      </w:r>
      <w:r>
        <w:rPr>
          <w:bCs/>
        </w:rPr>
        <w:t xml:space="preserve"> </w:t>
      </w:r>
      <w:r>
        <w:t>Несмотря на то, что курс является факультативным, часть студентов регулярно получает по нему пересдачу</w:t>
      </w:r>
    </w:p>
    <w:p w:rsidR="00915DEB" w:rsidRDefault="00915DEB" w:rsidP="005C04F4">
      <w:pPr>
        <w:spacing w:after="60"/>
        <w:ind w:left="-851"/>
        <w:rPr>
          <w:bCs/>
        </w:rPr>
      </w:pPr>
    </w:p>
    <w:p w:rsidR="00915DEB" w:rsidRDefault="00915DEB" w:rsidP="005C04F4">
      <w:pPr>
        <w:spacing w:after="60"/>
        <w:ind w:left="-851"/>
        <w:rPr>
          <w:bCs/>
        </w:rPr>
      </w:pPr>
    </w:p>
    <w:p w:rsidR="00AD6FCC" w:rsidRDefault="0054719F" w:rsidP="004D056B">
      <w:pPr>
        <w:spacing w:after="120"/>
        <w:ind w:left="-851"/>
        <w:rPr>
          <w:b/>
        </w:rPr>
      </w:pPr>
      <w:r>
        <w:rPr>
          <w:b/>
        </w:rPr>
        <w:t>Список литературы</w:t>
      </w:r>
    </w:p>
    <w:p w:rsidR="004A558C" w:rsidRPr="004A558C" w:rsidRDefault="004A558C" w:rsidP="004A558C">
      <w:pPr>
        <w:pStyle w:val="af3"/>
        <w:numPr>
          <w:ilvl w:val="0"/>
          <w:numId w:val="30"/>
        </w:numPr>
        <w:autoSpaceDE w:val="0"/>
        <w:autoSpaceDN w:val="0"/>
        <w:adjustRightInd w:val="0"/>
        <w:spacing w:after="240" w:line="360" w:lineRule="atLeast"/>
        <w:ind w:left="-426"/>
        <w:rPr>
          <w:rFonts w:ascii="Times" w:hAnsi="Times" w:cs="Times"/>
          <w:color w:val="000000"/>
        </w:rPr>
      </w:pPr>
      <w:r w:rsidRPr="004A558C">
        <w:rPr>
          <w:color w:val="000000"/>
        </w:rPr>
        <w:t xml:space="preserve">Н. К.Верещагин, А. Шень. Начала теории множеств. – М.: Изд-во МЦНМО, 2012. </w:t>
      </w:r>
    </w:p>
    <w:p w:rsidR="004A558C" w:rsidRPr="004A558C" w:rsidRDefault="004A558C" w:rsidP="004A558C">
      <w:pPr>
        <w:pStyle w:val="af3"/>
        <w:numPr>
          <w:ilvl w:val="0"/>
          <w:numId w:val="30"/>
        </w:numPr>
        <w:autoSpaceDE w:val="0"/>
        <w:autoSpaceDN w:val="0"/>
        <w:adjustRightInd w:val="0"/>
        <w:spacing w:after="240" w:line="360" w:lineRule="atLeast"/>
        <w:ind w:left="-426"/>
        <w:rPr>
          <w:rFonts w:ascii="Times" w:hAnsi="Times" w:cs="Times"/>
          <w:color w:val="000000"/>
        </w:rPr>
      </w:pPr>
      <w:r w:rsidRPr="004A558C">
        <w:rPr>
          <w:color w:val="000000"/>
        </w:rPr>
        <w:t xml:space="preserve">Колмогоров А.Н., Фомин С.В. Элементы теории функций и функционального анализа. М.: Физматлит, 2004. </w:t>
      </w:r>
    </w:p>
    <w:p w:rsidR="00AD6FCC" w:rsidRPr="004A558C" w:rsidRDefault="00AD6FCC" w:rsidP="004A558C">
      <w:pPr>
        <w:spacing w:after="60"/>
      </w:pPr>
    </w:p>
    <w:sectPr w:rsidR="00AD6FCC" w:rsidRPr="004A558C" w:rsidSect="00485DE0">
      <w:footerReference w:type="default" r:id="rId8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74" w:rsidRDefault="001B2274" w:rsidP="00A15789">
      <w:r>
        <w:separator/>
      </w:r>
    </w:p>
  </w:endnote>
  <w:endnote w:type="continuationSeparator" w:id="0">
    <w:p w:rsidR="001B2274" w:rsidRDefault="001B2274" w:rsidP="00A1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4" w:rsidRDefault="00A57DE5">
    <w:pPr>
      <w:pStyle w:val="af1"/>
      <w:jc w:val="center"/>
    </w:pPr>
    <w:r>
      <w:fldChar w:fldCharType="begin"/>
    </w:r>
    <w:r w:rsidR="00E4060C">
      <w:instrText>PAGE   \* MERGEFORMAT</w:instrText>
    </w:r>
    <w:r>
      <w:fldChar w:fldCharType="separate"/>
    </w:r>
    <w:r w:rsidR="00915DEB">
      <w:rPr>
        <w:noProof/>
      </w:rPr>
      <w:t>1</w:t>
    </w:r>
    <w:r>
      <w:rPr>
        <w:noProof/>
      </w:rPr>
      <w:fldChar w:fldCharType="end"/>
    </w:r>
  </w:p>
  <w:p w:rsidR="00B30164" w:rsidRDefault="00B3016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74" w:rsidRDefault="001B2274" w:rsidP="00A15789">
      <w:r>
        <w:separator/>
      </w:r>
    </w:p>
  </w:footnote>
  <w:footnote w:type="continuationSeparator" w:id="0">
    <w:p w:rsidR="001B2274" w:rsidRDefault="001B2274" w:rsidP="00A1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2A1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1E7F9E"/>
    <w:multiLevelType w:val="hybridMultilevel"/>
    <w:tmpl w:val="2B4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F7183B"/>
    <w:multiLevelType w:val="hybridMultilevel"/>
    <w:tmpl w:val="8500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531"/>
    <w:multiLevelType w:val="hybridMultilevel"/>
    <w:tmpl w:val="76367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426E98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63796"/>
    <w:multiLevelType w:val="hybridMultilevel"/>
    <w:tmpl w:val="AF6E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A5B9D"/>
    <w:multiLevelType w:val="hybridMultilevel"/>
    <w:tmpl w:val="9C20EF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29112C59"/>
    <w:multiLevelType w:val="hybridMultilevel"/>
    <w:tmpl w:val="AF6E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406C0"/>
    <w:multiLevelType w:val="hybridMultilevel"/>
    <w:tmpl w:val="3FF033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F70B1E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9BC2245"/>
    <w:multiLevelType w:val="hybridMultilevel"/>
    <w:tmpl w:val="F768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11AB3"/>
    <w:multiLevelType w:val="hybridMultilevel"/>
    <w:tmpl w:val="25E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05B75"/>
    <w:multiLevelType w:val="hybridMultilevel"/>
    <w:tmpl w:val="25E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E5C81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901F73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E0F3DB6"/>
    <w:multiLevelType w:val="hybridMultilevel"/>
    <w:tmpl w:val="5E04376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63590EC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37D758B"/>
    <w:multiLevelType w:val="hybridMultilevel"/>
    <w:tmpl w:val="349E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32914"/>
    <w:multiLevelType w:val="hybridMultilevel"/>
    <w:tmpl w:val="35AA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28044C"/>
    <w:multiLevelType w:val="hybridMultilevel"/>
    <w:tmpl w:val="F4EA50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BC0D95"/>
    <w:multiLevelType w:val="hybridMultilevel"/>
    <w:tmpl w:val="25E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BD0265F"/>
    <w:multiLevelType w:val="hybridMultilevel"/>
    <w:tmpl w:val="D1589C76"/>
    <w:lvl w:ilvl="0" w:tplc="0419000F">
      <w:start w:val="1"/>
      <w:numFmt w:val="decimal"/>
      <w:lvlText w:val="%1."/>
      <w:lvlJc w:val="left"/>
      <w:pPr>
        <w:ind w:left="301" w:hanging="360"/>
      </w:pPr>
    </w:lvl>
    <w:lvl w:ilvl="1" w:tplc="04190019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8">
    <w:nsid w:val="7BDF629D"/>
    <w:multiLevelType w:val="hybridMultilevel"/>
    <w:tmpl w:val="44D8847C"/>
    <w:lvl w:ilvl="0" w:tplc="553EC4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E7E0D07"/>
    <w:multiLevelType w:val="hybridMultilevel"/>
    <w:tmpl w:val="BCD0F1B0"/>
    <w:lvl w:ilvl="0" w:tplc="397A7A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3"/>
  </w:num>
  <w:num w:numId="5">
    <w:abstractNumId w:val="18"/>
  </w:num>
  <w:num w:numId="6">
    <w:abstractNumId w:val="29"/>
  </w:num>
  <w:num w:numId="7">
    <w:abstractNumId w:val="26"/>
  </w:num>
  <w:num w:numId="8">
    <w:abstractNumId w:val="2"/>
  </w:num>
  <w:num w:numId="9">
    <w:abstractNumId w:val="24"/>
  </w:num>
  <w:num w:numId="10">
    <w:abstractNumId w:val="7"/>
  </w:num>
  <w:num w:numId="11">
    <w:abstractNumId w:val="28"/>
  </w:num>
  <w:num w:numId="12">
    <w:abstractNumId w:val="22"/>
  </w:num>
  <w:num w:numId="13">
    <w:abstractNumId w:val="13"/>
  </w:num>
  <w:num w:numId="14">
    <w:abstractNumId w:val="11"/>
  </w:num>
  <w:num w:numId="15">
    <w:abstractNumId w:val="5"/>
  </w:num>
  <w:num w:numId="16">
    <w:abstractNumId w:val="17"/>
  </w:num>
  <w:num w:numId="17">
    <w:abstractNumId w:val="19"/>
  </w:num>
  <w:num w:numId="18">
    <w:abstractNumId w:val="6"/>
  </w:num>
  <w:num w:numId="19">
    <w:abstractNumId w:val="15"/>
  </w:num>
  <w:num w:numId="20">
    <w:abstractNumId w:val="25"/>
  </w:num>
  <w:num w:numId="21">
    <w:abstractNumId w:val="16"/>
  </w:num>
  <w:num w:numId="22">
    <w:abstractNumId w:val="30"/>
  </w:num>
  <w:num w:numId="23">
    <w:abstractNumId w:val="21"/>
  </w:num>
  <w:num w:numId="24">
    <w:abstractNumId w:val="12"/>
  </w:num>
  <w:num w:numId="25">
    <w:abstractNumId w:val="0"/>
  </w:num>
  <w:num w:numId="26">
    <w:abstractNumId w:val="10"/>
  </w:num>
  <w:num w:numId="27">
    <w:abstractNumId w:val="8"/>
  </w:num>
  <w:num w:numId="28">
    <w:abstractNumId w:val="27"/>
  </w:num>
  <w:num w:numId="29">
    <w:abstractNumId w:val="20"/>
  </w:num>
  <w:num w:numId="30">
    <w:abstractNumId w:val="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CA6485"/>
    <w:rsid w:val="00016C6C"/>
    <w:rsid w:val="00033238"/>
    <w:rsid w:val="00036640"/>
    <w:rsid w:val="00040319"/>
    <w:rsid w:val="000451D6"/>
    <w:rsid w:val="00065121"/>
    <w:rsid w:val="000653A3"/>
    <w:rsid w:val="00081873"/>
    <w:rsid w:val="00085182"/>
    <w:rsid w:val="000C16A1"/>
    <w:rsid w:val="000C192A"/>
    <w:rsid w:val="000D1163"/>
    <w:rsid w:val="000D23E9"/>
    <w:rsid w:val="000F25E6"/>
    <w:rsid w:val="000F4122"/>
    <w:rsid w:val="00135D8F"/>
    <w:rsid w:val="00160EE8"/>
    <w:rsid w:val="001709E8"/>
    <w:rsid w:val="001747C5"/>
    <w:rsid w:val="00176850"/>
    <w:rsid w:val="00191509"/>
    <w:rsid w:val="00192A96"/>
    <w:rsid w:val="001B2274"/>
    <w:rsid w:val="001D77D4"/>
    <w:rsid w:val="001E7D0B"/>
    <w:rsid w:val="001F35AF"/>
    <w:rsid w:val="00204E8C"/>
    <w:rsid w:val="00224CE2"/>
    <w:rsid w:val="00254554"/>
    <w:rsid w:val="00275D85"/>
    <w:rsid w:val="002839D7"/>
    <w:rsid w:val="002D1879"/>
    <w:rsid w:val="002E3309"/>
    <w:rsid w:val="002F0656"/>
    <w:rsid w:val="003158ED"/>
    <w:rsid w:val="00333DA5"/>
    <w:rsid w:val="00340281"/>
    <w:rsid w:val="00345C28"/>
    <w:rsid w:val="00362C10"/>
    <w:rsid w:val="0037767B"/>
    <w:rsid w:val="003B2822"/>
    <w:rsid w:val="003C63B4"/>
    <w:rsid w:val="003F50D9"/>
    <w:rsid w:val="003F7863"/>
    <w:rsid w:val="00420CBB"/>
    <w:rsid w:val="00432DAF"/>
    <w:rsid w:val="00435103"/>
    <w:rsid w:val="0044376F"/>
    <w:rsid w:val="00456993"/>
    <w:rsid w:val="004572C2"/>
    <w:rsid w:val="00465297"/>
    <w:rsid w:val="00485DE0"/>
    <w:rsid w:val="00486331"/>
    <w:rsid w:val="00487E7C"/>
    <w:rsid w:val="004A558C"/>
    <w:rsid w:val="004A7D16"/>
    <w:rsid w:val="004B37FB"/>
    <w:rsid w:val="004B3AC0"/>
    <w:rsid w:val="004D056B"/>
    <w:rsid w:val="004D2BC1"/>
    <w:rsid w:val="004D500E"/>
    <w:rsid w:val="004E0BF3"/>
    <w:rsid w:val="00502A23"/>
    <w:rsid w:val="005230B7"/>
    <w:rsid w:val="00523C21"/>
    <w:rsid w:val="00530CC1"/>
    <w:rsid w:val="0054719F"/>
    <w:rsid w:val="0055336F"/>
    <w:rsid w:val="00580864"/>
    <w:rsid w:val="00581652"/>
    <w:rsid w:val="0059050F"/>
    <w:rsid w:val="005A1BE2"/>
    <w:rsid w:val="005C04F4"/>
    <w:rsid w:val="005D632D"/>
    <w:rsid w:val="006744C8"/>
    <w:rsid w:val="006D65F9"/>
    <w:rsid w:val="006E4D1D"/>
    <w:rsid w:val="006F4167"/>
    <w:rsid w:val="006F6182"/>
    <w:rsid w:val="00707F0E"/>
    <w:rsid w:val="0073560C"/>
    <w:rsid w:val="00745454"/>
    <w:rsid w:val="007466D4"/>
    <w:rsid w:val="0077201D"/>
    <w:rsid w:val="00791512"/>
    <w:rsid w:val="007A7228"/>
    <w:rsid w:val="007C33D8"/>
    <w:rsid w:val="007D4E77"/>
    <w:rsid w:val="007E1F02"/>
    <w:rsid w:val="00866B7F"/>
    <w:rsid w:val="00890747"/>
    <w:rsid w:val="00891666"/>
    <w:rsid w:val="008A6759"/>
    <w:rsid w:val="008C2E3F"/>
    <w:rsid w:val="008C55A4"/>
    <w:rsid w:val="008C5AC6"/>
    <w:rsid w:val="0090138A"/>
    <w:rsid w:val="009016AA"/>
    <w:rsid w:val="00902151"/>
    <w:rsid w:val="00915DEB"/>
    <w:rsid w:val="0093330B"/>
    <w:rsid w:val="009372BD"/>
    <w:rsid w:val="00941298"/>
    <w:rsid w:val="00944991"/>
    <w:rsid w:val="009526A8"/>
    <w:rsid w:val="0096466A"/>
    <w:rsid w:val="00980E79"/>
    <w:rsid w:val="00995C07"/>
    <w:rsid w:val="009A04B9"/>
    <w:rsid w:val="009A22D4"/>
    <w:rsid w:val="009C6A15"/>
    <w:rsid w:val="009D79EF"/>
    <w:rsid w:val="009E2FF9"/>
    <w:rsid w:val="00A15789"/>
    <w:rsid w:val="00A176CA"/>
    <w:rsid w:val="00A25466"/>
    <w:rsid w:val="00A55733"/>
    <w:rsid w:val="00A57DE5"/>
    <w:rsid w:val="00A64ED5"/>
    <w:rsid w:val="00A658F5"/>
    <w:rsid w:val="00A71A06"/>
    <w:rsid w:val="00AA27BF"/>
    <w:rsid w:val="00AA43CB"/>
    <w:rsid w:val="00AB0CD6"/>
    <w:rsid w:val="00AD159D"/>
    <w:rsid w:val="00AD6FCC"/>
    <w:rsid w:val="00B30164"/>
    <w:rsid w:val="00B33D48"/>
    <w:rsid w:val="00B4512A"/>
    <w:rsid w:val="00B558DC"/>
    <w:rsid w:val="00B9037C"/>
    <w:rsid w:val="00B933FF"/>
    <w:rsid w:val="00BD24B1"/>
    <w:rsid w:val="00BF6964"/>
    <w:rsid w:val="00C25ADB"/>
    <w:rsid w:val="00C268D8"/>
    <w:rsid w:val="00C30312"/>
    <w:rsid w:val="00C317D5"/>
    <w:rsid w:val="00C408F6"/>
    <w:rsid w:val="00C55EE1"/>
    <w:rsid w:val="00C82DA2"/>
    <w:rsid w:val="00C848BC"/>
    <w:rsid w:val="00C84E61"/>
    <w:rsid w:val="00CA6485"/>
    <w:rsid w:val="00CB4099"/>
    <w:rsid w:val="00CD4398"/>
    <w:rsid w:val="00D3371F"/>
    <w:rsid w:val="00D34E16"/>
    <w:rsid w:val="00D473E1"/>
    <w:rsid w:val="00D57FEC"/>
    <w:rsid w:val="00DC2A5D"/>
    <w:rsid w:val="00DD725E"/>
    <w:rsid w:val="00DE325D"/>
    <w:rsid w:val="00DF6926"/>
    <w:rsid w:val="00E0202A"/>
    <w:rsid w:val="00E33786"/>
    <w:rsid w:val="00E352A2"/>
    <w:rsid w:val="00E4060C"/>
    <w:rsid w:val="00E43AB5"/>
    <w:rsid w:val="00E8146E"/>
    <w:rsid w:val="00ED188E"/>
    <w:rsid w:val="00ED482A"/>
    <w:rsid w:val="00EE2BB7"/>
    <w:rsid w:val="00F114DB"/>
    <w:rsid w:val="00F17EB4"/>
    <w:rsid w:val="00F41161"/>
    <w:rsid w:val="00F4387D"/>
    <w:rsid w:val="00F47751"/>
    <w:rsid w:val="00F84538"/>
    <w:rsid w:val="00F926FF"/>
    <w:rsid w:val="00FA2DF7"/>
    <w:rsid w:val="00FB6B53"/>
    <w:rsid w:val="00FD7AEA"/>
    <w:rsid w:val="00FE5031"/>
    <w:rsid w:val="00FF262D"/>
    <w:rsid w:val="00F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4">
    <w:name w:val="список с точками"/>
    <w:basedOn w:val="a"/>
    <w:rsid w:val="00CA6485"/>
    <w:pPr>
      <w:tabs>
        <w:tab w:val="num" w:pos="360"/>
        <w:tab w:val="num" w:pos="756"/>
      </w:tabs>
      <w:spacing w:line="312" w:lineRule="auto"/>
      <w:ind w:left="756" w:hanging="360"/>
      <w:jc w:val="both"/>
    </w:pPr>
  </w:style>
  <w:style w:type="paragraph" w:customStyle="1" w:styleId="a5">
    <w:name w:val="Для таблиц"/>
    <w:basedOn w:val="a"/>
    <w:rsid w:val="00CA6485"/>
  </w:style>
  <w:style w:type="character" w:styleId="a6">
    <w:name w:val="Hyperlink"/>
    <w:rsid w:val="00CA6485"/>
    <w:rPr>
      <w:color w:val="0000FF"/>
      <w:u w:val="single"/>
    </w:rPr>
  </w:style>
  <w:style w:type="paragraph" w:styleId="3">
    <w:name w:val="Body Text Indent 3"/>
    <w:basedOn w:val="a"/>
    <w:rsid w:val="00CA6485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39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a9">
    <w:name w:val="endnote text"/>
    <w:basedOn w:val="a"/>
    <w:link w:val="aa"/>
    <w:rsid w:val="00A1578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A15789"/>
  </w:style>
  <w:style w:type="character" w:styleId="ab">
    <w:name w:val="endnote reference"/>
    <w:rsid w:val="00A15789"/>
    <w:rPr>
      <w:vertAlign w:val="superscript"/>
    </w:rPr>
  </w:style>
  <w:style w:type="paragraph" w:styleId="ac">
    <w:name w:val="footnote text"/>
    <w:basedOn w:val="a"/>
    <w:link w:val="ad"/>
    <w:rsid w:val="00B4512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4512A"/>
  </w:style>
  <w:style w:type="character" w:styleId="ae">
    <w:name w:val="footnote reference"/>
    <w:rsid w:val="00B4512A"/>
    <w:rPr>
      <w:vertAlign w:val="superscript"/>
    </w:rPr>
  </w:style>
  <w:style w:type="paragraph" w:styleId="af">
    <w:name w:val="header"/>
    <w:basedOn w:val="a"/>
    <w:link w:val="af0"/>
    <w:rsid w:val="00B301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30164"/>
    <w:rPr>
      <w:sz w:val="24"/>
      <w:szCs w:val="24"/>
    </w:rPr>
  </w:style>
  <w:style w:type="paragraph" w:styleId="af1">
    <w:name w:val="footer"/>
    <w:basedOn w:val="a"/>
    <w:link w:val="af2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30164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A04B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333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еразрешенное упоминание1"/>
    <w:uiPriority w:val="47"/>
    <w:rsid w:val="008A6759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A2DF7"/>
    <w:pPr>
      <w:ind w:left="720"/>
      <w:contextualSpacing/>
    </w:pPr>
  </w:style>
  <w:style w:type="paragraph" w:customStyle="1" w:styleId="western">
    <w:name w:val="western"/>
    <w:basedOn w:val="a"/>
    <w:rsid w:val="005C04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6B30-5A6C-490C-A4B7-3C4DF351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1361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mailto:sparrow889@gmail.com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Яна Р</cp:lastModifiedBy>
  <cp:revision>3</cp:revision>
  <dcterms:created xsi:type="dcterms:W3CDTF">2018-04-22T20:47:00Z</dcterms:created>
  <dcterms:modified xsi:type="dcterms:W3CDTF">2018-04-22T21:05:00Z</dcterms:modified>
</cp:coreProperties>
</file>