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рофессор.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F954F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Default="001B062D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F5FE2">
        <w:rPr>
          <w:b/>
          <w:bCs/>
          <w:sz w:val="28"/>
          <w:szCs w:val="28"/>
        </w:rPr>
        <w:t>Финансовый менеджмент</w:t>
      </w:r>
      <w:r>
        <w:rPr>
          <w:b/>
          <w:bCs/>
          <w:sz w:val="28"/>
          <w:szCs w:val="28"/>
        </w:rPr>
        <w:t>»</w:t>
      </w:r>
      <w:r w:rsidR="009F5FE2">
        <w:rPr>
          <w:b/>
          <w:bCs/>
          <w:sz w:val="28"/>
          <w:szCs w:val="28"/>
        </w:rPr>
        <w:t xml:space="preserve"> на английском языке</w:t>
      </w:r>
    </w:p>
    <w:p w:rsidR="00FA0AB5" w:rsidRPr="00F954F4" w:rsidRDefault="00FA0AB5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Financial</w:t>
      </w:r>
      <w:r w:rsidRPr="00F954F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management</w:t>
      </w:r>
    </w:p>
    <w:p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F954F4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 w:rsidRPr="00165694">
        <w:rPr>
          <w:b/>
          <w:bCs/>
          <w:sz w:val="24"/>
          <w:szCs w:val="24"/>
        </w:rPr>
        <w:t>М.В.Ломоносова</w:t>
      </w:r>
      <w:proofErr w:type="spellEnd"/>
      <w:r w:rsidRPr="00165694">
        <w:rPr>
          <w:b/>
          <w:bCs/>
          <w:sz w:val="24"/>
          <w:szCs w:val="24"/>
        </w:rPr>
        <w:t xml:space="preserve"> от  </w:t>
      </w:r>
      <w:r w:rsidR="00F954F4">
        <w:rPr>
          <w:b/>
          <w:bCs/>
          <w:sz w:val="24"/>
          <w:szCs w:val="24"/>
        </w:rPr>
        <w:t xml:space="preserve">    </w:t>
      </w:r>
      <w:r w:rsidRPr="00165694">
        <w:rPr>
          <w:b/>
          <w:bCs/>
          <w:sz w:val="24"/>
          <w:szCs w:val="24"/>
        </w:rPr>
        <w:t>20года (протокол №), с изменениями.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</w:t>
      </w:r>
      <w:r w:rsidR="00F954F4">
        <w:rPr>
          <w:bCs/>
          <w:sz w:val="24"/>
          <w:szCs w:val="24"/>
        </w:rPr>
        <w:t>25</w:t>
      </w:r>
      <w:r w:rsidRPr="00165694">
        <w:rPr>
          <w:bCs/>
          <w:sz w:val="24"/>
          <w:szCs w:val="24"/>
        </w:rPr>
        <w:t xml:space="preserve"> и последующие</w:t>
      </w:r>
    </w:p>
    <w:p w:rsidR="005C041D" w:rsidRPr="009F5FE2" w:rsidRDefault="005C041D" w:rsidP="009F5FE2">
      <w:pPr>
        <w:widowControl/>
        <w:rPr>
          <w:i/>
          <w:iCs/>
          <w:sz w:val="24"/>
          <w:szCs w:val="24"/>
        </w:rPr>
        <w:sectPr w:rsidR="005C041D" w:rsidRPr="009F5FE2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E27761" w:rsidRPr="00E27761" w:rsidRDefault="00E27761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E27761" w:rsidRPr="0034781E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34781E">
        <w:rPr>
          <w:i/>
          <w:sz w:val="24"/>
          <w:szCs w:val="24"/>
        </w:rPr>
        <w:t>дисциплина по выбору студента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Pr="00E27761">
        <w:rPr>
          <w:i/>
          <w:sz w:val="24"/>
          <w:szCs w:val="24"/>
        </w:rPr>
        <w:t>4</w:t>
      </w:r>
    </w:p>
    <w:p w:rsidR="00E27761" w:rsidRPr="00E27761" w:rsidRDefault="00E27761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34781E" w:rsidRPr="008946E4" w:rsidRDefault="0034781E" w:rsidP="00413D77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8946E4">
        <w:rPr>
          <w:sz w:val="24"/>
          <w:szCs w:val="24"/>
        </w:rPr>
        <w:t>«Финансовый учет и отчетность»;</w:t>
      </w:r>
    </w:p>
    <w:p w:rsidR="0034781E" w:rsidRPr="008946E4" w:rsidRDefault="0034781E" w:rsidP="00413D77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8946E4">
        <w:rPr>
          <w:sz w:val="24"/>
          <w:szCs w:val="24"/>
        </w:rPr>
        <w:t>«</w:t>
      </w:r>
      <w:r w:rsidR="00F954F4" w:rsidRPr="008946E4">
        <w:rPr>
          <w:sz w:val="24"/>
          <w:szCs w:val="24"/>
        </w:rPr>
        <w:t>Национальная и международная практика учета и подготовки отчетности</w:t>
      </w:r>
      <w:r w:rsidRPr="008946E4">
        <w:rPr>
          <w:sz w:val="24"/>
          <w:szCs w:val="24"/>
        </w:rPr>
        <w:t>»;</w:t>
      </w:r>
    </w:p>
    <w:p w:rsidR="008946E4" w:rsidRPr="008946E4" w:rsidRDefault="008946E4" w:rsidP="00413D77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8946E4">
        <w:rPr>
          <w:sz w:val="24"/>
          <w:szCs w:val="24"/>
          <w:lang w:val="en-US"/>
        </w:rPr>
        <w:t>«</w:t>
      </w:r>
      <w:r w:rsidR="00F954F4" w:rsidRPr="008946E4">
        <w:rPr>
          <w:sz w:val="24"/>
          <w:szCs w:val="24"/>
        </w:rPr>
        <w:t>Управленческий</w:t>
      </w:r>
      <w:r w:rsidR="00F954F4" w:rsidRPr="008946E4">
        <w:rPr>
          <w:sz w:val="24"/>
          <w:szCs w:val="24"/>
          <w:lang w:val="en-US"/>
        </w:rPr>
        <w:t xml:space="preserve"> </w:t>
      </w:r>
      <w:r w:rsidR="00F954F4" w:rsidRPr="008946E4">
        <w:rPr>
          <w:sz w:val="24"/>
          <w:szCs w:val="24"/>
        </w:rPr>
        <w:t>учёт</w:t>
      </w:r>
      <w:r w:rsidR="00F954F4" w:rsidRPr="008946E4">
        <w:rPr>
          <w:sz w:val="24"/>
          <w:szCs w:val="24"/>
          <w:lang w:val="en-US"/>
        </w:rPr>
        <w:t xml:space="preserve"> (</w:t>
      </w:r>
      <w:r w:rsidR="00F954F4" w:rsidRPr="008946E4">
        <w:rPr>
          <w:sz w:val="24"/>
          <w:szCs w:val="24"/>
        </w:rPr>
        <w:t>на</w:t>
      </w:r>
      <w:r w:rsidR="00F954F4" w:rsidRPr="008946E4">
        <w:rPr>
          <w:sz w:val="24"/>
          <w:szCs w:val="24"/>
          <w:lang w:val="en-US"/>
        </w:rPr>
        <w:t xml:space="preserve"> </w:t>
      </w:r>
      <w:proofErr w:type="spellStart"/>
      <w:r w:rsidR="00F954F4" w:rsidRPr="008946E4">
        <w:rPr>
          <w:sz w:val="24"/>
          <w:szCs w:val="24"/>
        </w:rPr>
        <w:t>англ</w:t>
      </w:r>
      <w:proofErr w:type="spellEnd"/>
      <w:r w:rsidR="00F954F4" w:rsidRPr="008946E4">
        <w:rPr>
          <w:sz w:val="24"/>
          <w:szCs w:val="24"/>
          <w:lang w:val="en-US"/>
        </w:rPr>
        <w:t>.</w:t>
      </w:r>
      <w:proofErr w:type="spellStart"/>
      <w:r w:rsidR="00F954F4" w:rsidRPr="008946E4">
        <w:rPr>
          <w:sz w:val="24"/>
          <w:szCs w:val="24"/>
        </w:rPr>
        <w:t>яз</w:t>
      </w:r>
      <w:proofErr w:type="spellEnd"/>
      <w:r w:rsidR="00F954F4" w:rsidRPr="008946E4">
        <w:rPr>
          <w:sz w:val="24"/>
          <w:szCs w:val="24"/>
          <w:lang w:val="en-US"/>
        </w:rPr>
        <w:t xml:space="preserve">.) / Management information (in </w:t>
      </w:r>
      <w:proofErr w:type="gramStart"/>
      <w:r w:rsidR="00F954F4" w:rsidRPr="008946E4">
        <w:rPr>
          <w:sz w:val="24"/>
          <w:szCs w:val="24"/>
          <w:lang w:val="en-US"/>
        </w:rPr>
        <w:t>English)</w:t>
      </w:r>
      <w:r w:rsidRPr="008946E4">
        <w:rPr>
          <w:sz w:val="24"/>
          <w:szCs w:val="24"/>
          <w:lang w:val="en-US"/>
        </w:rPr>
        <w:t>»</w:t>
      </w:r>
      <w:proofErr w:type="gramEnd"/>
      <w:r w:rsidRPr="008946E4">
        <w:rPr>
          <w:sz w:val="24"/>
          <w:szCs w:val="24"/>
          <w:lang w:val="en-US"/>
        </w:rPr>
        <w:t>;</w:t>
      </w:r>
    </w:p>
    <w:p w:rsidR="0034781E" w:rsidRPr="008946E4" w:rsidRDefault="0034781E" w:rsidP="00413D77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8946E4">
        <w:rPr>
          <w:sz w:val="24"/>
          <w:szCs w:val="24"/>
        </w:rPr>
        <w:t>знание профессионального финансового английского языка.</w:t>
      </w:r>
    </w:p>
    <w:p w:rsidR="0034781E" w:rsidRDefault="0034781E" w:rsidP="0034781E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5D6100" w:rsidRDefault="005D6100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:rsidR="005D6100" w:rsidRPr="007239AD" w:rsidRDefault="007239AD" w:rsidP="007239AD">
      <w:pPr>
        <w:spacing w:before="100" w:line="276" w:lineRule="auto"/>
        <w:jc w:val="both"/>
        <w:rPr>
          <w:rFonts w:eastAsia="Calibri"/>
          <w:sz w:val="24"/>
          <w:szCs w:val="24"/>
        </w:rPr>
      </w:pPr>
      <w:r w:rsidRPr="00165694">
        <w:rPr>
          <w:rFonts w:eastAsia="Calibri"/>
          <w:sz w:val="24"/>
          <w:szCs w:val="24"/>
        </w:rPr>
        <w:t xml:space="preserve">Программа курса и оценочные средства </w:t>
      </w:r>
      <w:proofErr w:type="gramStart"/>
      <w:r w:rsidRPr="00165694">
        <w:rPr>
          <w:rFonts w:eastAsia="Calibri"/>
          <w:sz w:val="24"/>
          <w:szCs w:val="24"/>
        </w:rPr>
        <w:t>по своему</w:t>
      </w:r>
      <w:proofErr w:type="gramEnd"/>
      <w:r w:rsidRPr="00165694">
        <w:rPr>
          <w:rFonts w:eastAsia="Calibri"/>
          <w:sz w:val="24"/>
          <w:szCs w:val="24"/>
        </w:rPr>
        <w:t xml:space="preserve"> содержания и системе оценок сопоставимы с требованиями международной профессиональной квалификации АСА (Институт дипломированных бухгалтеров).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М.ОПК – 3</w:t>
            </w:r>
            <w:r>
              <w:t>. С</w:t>
            </w:r>
            <w:r w:rsidRPr="00D85894">
              <w:t>пособность применять продвинутые инструментальные методы экономического, финансового и статистического анализа в том числе, с использованием интеллектуальных информационно-аналитических систем для решения практических и (или) исследовательских задач в финансовой области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</w:tc>
      </w:tr>
      <w:tr w:rsidR="005B23EF" w:rsidRPr="00CB0EF5" w:rsidTr="0053062E">
        <w:tc>
          <w:tcPr>
            <w:tcW w:w="2221" w:type="pct"/>
            <w:shd w:val="clear" w:color="auto" w:fill="auto"/>
          </w:tcPr>
          <w:p w:rsidR="005B23EF" w:rsidRPr="00D85894" w:rsidRDefault="005B23EF" w:rsidP="008C487A">
            <w:pPr>
              <w:spacing w:before="120"/>
              <w:jc w:val="both"/>
            </w:pPr>
            <w:r w:rsidRPr="00D85894">
              <w:t>М.ПК-1</w:t>
            </w:r>
            <w:r>
              <w:t>. С</w:t>
            </w:r>
            <w:r w:rsidRPr="00D85894">
              <w:t>пособность владеть методами аналитической работы, связанными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ПК-1. Зн.1. Знать основные методы аналитической работы, связанные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 </w:t>
            </w:r>
          </w:p>
          <w:p w:rsidR="008A7E47" w:rsidRDefault="008A7E47" w:rsidP="008A7E47">
            <w:pPr>
              <w:spacing w:before="120"/>
              <w:jc w:val="both"/>
            </w:pPr>
            <w:r>
              <w:t>М. ПК-1. Ум.1. 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5B23EF" w:rsidRPr="00D85894" w:rsidRDefault="008A7E47" w:rsidP="008A7E47">
            <w:pPr>
              <w:spacing w:before="120"/>
              <w:jc w:val="both"/>
            </w:pPr>
            <w:r>
              <w:t xml:space="preserve">М. ПК-1. Ум.2.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 </w:t>
            </w:r>
          </w:p>
        </w:tc>
      </w:tr>
      <w:tr w:rsidR="005B23EF" w:rsidRPr="00CB0EF5" w:rsidTr="0053062E">
        <w:tc>
          <w:tcPr>
            <w:tcW w:w="2221" w:type="pct"/>
            <w:shd w:val="clear" w:color="auto" w:fill="auto"/>
          </w:tcPr>
          <w:p w:rsidR="005B23EF" w:rsidRPr="00D85894" w:rsidRDefault="008A7E47" w:rsidP="008C487A">
            <w:pPr>
              <w:spacing w:before="120"/>
              <w:jc w:val="both"/>
            </w:pPr>
            <w:r w:rsidRPr="00D85894">
              <w:t>М.ПК-4</w:t>
            </w:r>
            <w:r>
              <w:t>. С</w:t>
            </w:r>
            <w:r w:rsidRPr="00D85894">
              <w:t xml:space="preserve">пособность провести анализ и дать </w:t>
            </w:r>
            <w:r w:rsidRPr="00D85894">
              <w:lastRenderedPageBreak/>
              <w:t xml:space="preserve">оценку существующих финансово-экономических рисков, составить и обосновать прогноз динамики основных финансово-экономических </w:t>
            </w:r>
            <w:proofErr w:type="spellStart"/>
            <w:r w:rsidRPr="00D85894">
              <w:t>показателеи</w:t>
            </w:r>
            <w:proofErr w:type="spellEnd"/>
            <w:r w:rsidRPr="00D85894">
              <w:t xml:space="preserve">̆ на микро-, макро- и </w:t>
            </w:r>
            <w:proofErr w:type="spellStart"/>
            <w:r w:rsidRPr="00D85894">
              <w:t>мезоуровне</w:t>
            </w:r>
            <w:proofErr w:type="spellEnd"/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lastRenderedPageBreak/>
              <w:t xml:space="preserve">М. ПК-4. Зн.1. Знать основные подходы к оценке и анализу </w:t>
            </w:r>
            <w:r>
              <w:lastRenderedPageBreak/>
              <w:t xml:space="preserve">финансово-экономических рисков и способы прогнозирования динамики основных финансово-экономических показателей на микро-, макро- и </w:t>
            </w:r>
            <w:proofErr w:type="spellStart"/>
            <w:r>
              <w:t>мезауровне</w:t>
            </w:r>
            <w:proofErr w:type="spellEnd"/>
            <w:r>
              <w:t xml:space="preserve">. </w:t>
            </w:r>
          </w:p>
          <w:p w:rsidR="005B23EF" w:rsidRPr="00D85894" w:rsidRDefault="008A7E47" w:rsidP="008A7E47">
            <w:pPr>
              <w:spacing w:before="120"/>
              <w:jc w:val="both"/>
            </w:pPr>
            <w:r>
              <w:t xml:space="preserve">М. ПК-4. Ум.1. Уметь оценивать и анализировать финансово-экономические риски и прогнозировать динамику основных финансово-экономических показателей на микро-, макро- и </w:t>
            </w:r>
            <w:proofErr w:type="spellStart"/>
            <w:r>
              <w:t>мезоуровне</w:t>
            </w:r>
            <w:proofErr w:type="spellEnd"/>
            <w:r>
              <w:t xml:space="preserve">. </w:t>
            </w:r>
          </w:p>
        </w:tc>
      </w:tr>
      <w:tr w:rsidR="008C487A" w:rsidRPr="00CB0EF5" w:rsidTr="008A7E47">
        <w:tc>
          <w:tcPr>
            <w:tcW w:w="2221" w:type="pct"/>
            <w:shd w:val="clear" w:color="auto" w:fill="auto"/>
          </w:tcPr>
          <w:p w:rsidR="008C487A" w:rsidRPr="000D5EA1" w:rsidRDefault="008C487A" w:rsidP="008C487A">
            <w:pPr>
              <w:spacing w:before="120"/>
              <w:jc w:val="both"/>
            </w:pPr>
            <w:r>
              <w:lastRenderedPageBreak/>
              <w:t xml:space="preserve">СПК-1. </w:t>
            </w:r>
            <w:r w:rsidRPr="000D5EA1">
              <w:t xml:space="preserve">Способность </w:t>
            </w:r>
            <w:r>
              <w:t>анализировать финансово-экономические, организационно-управленческие и правовые аспекты организаций.</w:t>
            </w:r>
          </w:p>
        </w:tc>
        <w:tc>
          <w:tcPr>
            <w:tcW w:w="2779" w:type="pct"/>
            <w:shd w:val="clear" w:color="auto" w:fill="auto"/>
          </w:tcPr>
          <w:p w:rsidR="008C487A" w:rsidRPr="002C6433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С</w:t>
            </w:r>
            <w:r w:rsidRPr="00D85894">
              <w:t>ПК-</w:t>
            </w:r>
            <w:r>
              <w:t>1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</w:tr>
      <w:tr w:rsidR="00252386" w:rsidRPr="00CB0EF5" w:rsidTr="008A7E47">
        <w:tc>
          <w:tcPr>
            <w:tcW w:w="2221" w:type="pct"/>
            <w:shd w:val="clear" w:color="auto" w:fill="auto"/>
          </w:tcPr>
          <w:p w:rsidR="00252386" w:rsidRDefault="008946E4" w:rsidP="008946E4">
            <w:pPr>
              <w:spacing w:before="120"/>
              <w:jc w:val="both"/>
            </w:pPr>
            <w:r>
              <w:rPr>
                <w:color w:val="000000"/>
              </w:rPr>
              <w:t>М</w:t>
            </w:r>
            <w:r w:rsidR="00252386" w:rsidRPr="005E2D9F">
              <w:rPr>
                <w:color w:val="000000"/>
              </w:rPr>
              <w:t>ПК-3</w:t>
            </w:r>
            <w:r w:rsidR="00252386">
              <w:rPr>
                <w:color w:val="000000"/>
              </w:rPr>
              <w:t>. С</w:t>
            </w:r>
            <w:r w:rsidR="00252386" w:rsidRPr="00AB5660">
              <w:rPr>
                <w:color w:val="000000"/>
              </w:rPr>
              <w:t>пособность принимать управленческие решения в сфере управления организации на основе анализа корпоративной отчетности и к формированию сценариев развития экономической ситуации, выработки управленческих решений в области управления финансами.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85894">
              <w:rPr>
                <w:sz w:val="20"/>
                <w:szCs w:val="20"/>
              </w:rPr>
              <w:t>М.</w:t>
            </w:r>
            <w:r>
              <w:t xml:space="preserve"> </w:t>
            </w:r>
            <w:r>
              <w:rPr>
                <w:sz w:val="20"/>
              </w:rPr>
              <w:t>С</w:t>
            </w:r>
            <w:r w:rsidRPr="00D85894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3</w:t>
            </w:r>
            <w:r w:rsidRPr="00D85894">
              <w:rPr>
                <w:sz w:val="20"/>
                <w:szCs w:val="20"/>
              </w:rPr>
              <w:t>.</w:t>
            </w:r>
            <w:r>
              <w:t xml:space="preserve"> Ум.</w:t>
            </w:r>
            <w:r w:rsidRPr="00D85894">
              <w:rPr>
                <w:sz w:val="20"/>
                <w:szCs w:val="20"/>
              </w:rPr>
              <w:t>1</w:t>
            </w:r>
            <w: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52386" w:rsidRPr="00CB0EF5" w:rsidTr="00730BE3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8946E4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 w:rsidRPr="005E2D9F">
              <w:rPr>
                <w:color w:val="000000"/>
                <w:sz w:val="20"/>
                <w:szCs w:val="20"/>
              </w:rPr>
              <w:t>МПК-4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 xml:space="preserve">пособность к выявлению, идентификации и квалификации основных рисков бизнеса </w:t>
            </w:r>
            <w:proofErr w:type="spellStart"/>
            <w:r w:rsidRPr="00AB5660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AB5660">
              <w:rPr>
                <w:color w:val="000000"/>
                <w:sz w:val="20"/>
                <w:szCs w:val="20"/>
              </w:rPr>
              <w:t xml:space="preserve"> компании, оценке их влияния на риски искажения финансовой информации и внутренних финансовых отчетов.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выявить основные риски </w:t>
            </w:r>
            <w:proofErr w:type="spellStart"/>
            <w:r w:rsidRPr="00165E1D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165E1D">
              <w:rPr>
                <w:color w:val="000000"/>
                <w:sz w:val="20"/>
                <w:szCs w:val="20"/>
              </w:rPr>
              <w:t xml:space="preserve"> компании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провести оценку основных рисков и их влияние на финансовую и управленческую отчетность </w:t>
            </w:r>
            <w:proofErr w:type="spellStart"/>
            <w:r w:rsidRPr="00165E1D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165E1D">
              <w:rPr>
                <w:color w:val="000000"/>
                <w:sz w:val="20"/>
                <w:szCs w:val="20"/>
              </w:rPr>
              <w:t xml:space="preserve"> компании </w:t>
            </w:r>
          </w:p>
        </w:tc>
      </w:tr>
      <w:tr w:rsidR="00252386" w:rsidRPr="00CB0EF5" w:rsidTr="00730BE3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8946E4">
            <w:pPr>
              <w:pStyle w:val="p22"/>
              <w:spacing w:after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5E2D9F">
              <w:rPr>
                <w:color w:val="000000"/>
                <w:sz w:val="20"/>
                <w:szCs w:val="20"/>
              </w:rPr>
              <w:t>МПК-5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>пособность к оказанию консалтинговых услуг организациям различных организационно-правовых форм.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A54F47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СПК-5.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A54F47">
              <w:rPr>
                <w:color w:val="000000"/>
                <w:sz w:val="20"/>
                <w:szCs w:val="20"/>
              </w:rPr>
              <w:t>Умеет оказывать консалтинговые услуги в части фин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54F47">
              <w:rPr>
                <w:color w:val="000000"/>
                <w:sz w:val="20"/>
                <w:szCs w:val="20"/>
              </w:rPr>
              <w:t>нсового учета и отчетности компании и информационно-методического обеспечения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аудита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7239AD"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7239AD">
        <w:rPr>
          <w:sz w:val="24"/>
          <w:szCs w:val="24"/>
        </w:rPr>
        <w:t>24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E821C0" w:rsidRDefault="00E821C0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:rsidR="005D6100" w:rsidRPr="007239AD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239AD">
        <w:rPr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7239AD">
        <w:rPr>
          <w:sz w:val="24"/>
          <w:szCs w:val="24"/>
          <w:lang w:eastAsia="ar-SA"/>
        </w:rPr>
        <w:t>М.В.Ломоносова</w:t>
      </w:r>
      <w:proofErr w:type="spellEnd"/>
      <w:r w:rsidRPr="007239AD">
        <w:rPr>
          <w:sz w:val="24"/>
          <w:szCs w:val="24"/>
          <w:lang w:eastAsia="ar-SA"/>
        </w:rPr>
        <w:t xml:space="preserve"> «ON.ECON».</w:t>
      </w:r>
    </w:p>
    <w:p w:rsidR="00E821C0" w:rsidRPr="00E821C0" w:rsidRDefault="00E821C0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E821C0" w:rsidRPr="00E821C0" w:rsidTr="00E821C0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E821C0" w:rsidRPr="00E821C0" w:rsidRDefault="00E821C0" w:rsidP="00E821C0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E821C0" w:rsidRPr="00E821C0" w:rsidTr="00E821C0">
        <w:trPr>
          <w:trHeight w:val="351"/>
        </w:trPr>
        <w:tc>
          <w:tcPr>
            <w:tcW w:w="3232" w:type="dxa"/>
            <w:vMerge/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E821C0" w:rsidRPr="00E821C0" w:rsidTr="00E821C0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1F2DC6" w:rsidRPr="00E821C0" w:rsidTr="007239AD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  <w:vAlign w:val="center"/>
          </w:tcPr>
          <w:p w:rsidR="001F2DC6" w:rsidRPr="009334C8" w:rsidRDefault="001F2DC6" w:rsidP="001F2DC6">
            <w:pPr>
              <w:spacing w:beforeLines="20" w:before="48" w:afterLines="20" w:after="48"/>
              <w:jc w:val="both"/>
              <w:rPr>
                <w:sz w:val="22"/>
                <w:szCs w:val="22"/>
              </w:rPr>
            </w:pPr>
            <w:r w:rsidRPr="009334C8">
              <w:rPr>
                <w:sz w:val="22"/>
                <w:szCs w:val="22"/>
              </w:rPr>
              <w:t>Тема 1. Варианты финансирования и потребности в капитале предприятий и варианты финансирования.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:rsidR="001F2DC6" w:rsidRDefault="001F2DC6" w:rsidP="001F2DC6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1F2DC6" w:rsidRDefault="001F2DC6" w:rsidP="001F2DC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1F2DC6" w:rsidRDefault="001F2DC6" w:rsidP="001F2DC6">
            <w:pPr>
              <w:jc w:val="center"/>
            </w:pPr>
            <w:r>
              <w:t>8</w:t>
            </w:r>
          </w:p>
        </w:tc>
      </w:tr>
      <w:tr w:rsidR="001F2DC6" w:rsidRPr="00E821C0" w:rsidTr="007239AD">
        <w:trPr>
          <w:trHeight w:val="276"/>
        </w:trPr>
        <w:tc>
          <w:tcPr>
            <w:tcW w:w="3232" w:type="dxa"/>
          </w:tcPr>
          <w:p w:rsidR="001F2DC6" w:rsidRPr="009334C8" w:rsidRDefault="001F2DC6" w:rsidP="001F2DC6">
            <w:pPr>
              <w:spacing w:beforeLines="20" w:before="48" w:afterLines="20" w:after="48"/>
              <w:jc w:val="both"/>
              <w:rPr>
                <w:sz w:val="22"/>
                <w:szCs w:val="22"/>
                <w:lang w:eastAsia="ar-SA"/>
              </w:rPr>
            </w:pPr>
            <w:r w:rsidRPr="009334C8">
              <w:rPr>
                <w:sz w:val="22"/>
                <w:szCs w:val="22"/>
                <w:lang w:eastAsia="ar-SA"/>
              </w:rPr>
              <w:t xml:space="preserve">Тема 2. Варианты </w:t>
            </w:r>
            <w:r w:rsidRPr="009334C8">
              <w:rPr>
                <w:sz w:val="22"/>
                <w:szCs w:val="22"/>
                <w:lang w:eastAsia="ar-SA"/>
              </w:rPr>
              <w:lastRenderedPageBreak/>
              <w:t>финансирования и потребности в капитале предприятий и варианты финансирования (продолжение).</w:t>
            </w:r>
          </w:p>
        </w:tc>
        <w:tc>
          <w:tcPr>
            <w:tcW w:w="850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val="en-US"/>
              </w:rPr>
            </w:pPr>
            <w:r>
              <w:lastRenderedPageBreak/>
              <w:t>16</w:t>
            </w:r>
          </w:p>
        </w:tc>
        <w:tc>
          <w:tcPr>
            <w:tcW w:w="1134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DC6" w:rsidRDefault="001F2DC6" w:rsidP="001F2DC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1F2DC6" w:rsidRPr="00E821C0" w:rsidTr="007239AD">
        <w:trPr>
          <w:trHeight w:val="276"/>
        </w:trPr>
        <w:tc>
          <w:tcPr>
            <w:tcW w:w="3232" w:type="dxa"/>
          </w:tcPr>
          <w:p w:rsidR="001F2DC6" w:rsidRPr="009334C8" w:rsidRDefault="001F2DC6" w:rsidP="001F2DC6">
            <w:pPr>
              <w:spacing w:beforeLines="20" w:before="48" w:afterLines="20" w:after="48"/>
              <w:jc w:val="both"/>
              <w:rPr>
                <w:sz w:val="22"/>
                <w:szCs w:val="22"/>
              </w:rPr>
            </w:pPr>
            <w:r w:rsidRPr="009334C8">
              <w:rPr>
                <w:sz w:val="22"/>
                <w:szCs w:val="22"/>
              </w:rPr>
              <w:lastRenderedPageBreak/>
              <w:t>Тема 3. Управление финансовыми рисками, основные методы управления рисками.</w:t>
            </w:r>
          </w:p>
        </w:tc>
        <w:tc>
          <w:tcPr>
            <w:tcW w:w="850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DC6" w:rsidRDefault="001F2DC6" w:rsidP="001F2DC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1F2DC6" w:rsidRPr="00E821C0" w:rsidTr="007239AD">
        <w:trPr>
          <w:trHeight w:val="276"/>
        </w:trPr>
        <w:tc>
          <w:tcPr>
            <w:tcW w:w="3232" w:type="dxa"/>
          </w:tcPr>
          <w:p w:rsidR="001F2DC6" w:rsidRPr="009334C8" w:rsidRDefault="001F2DC6" w:rsidP="001F2DC6">
            <w:pPr>
              <w:spacing w:beforeLines="20" w:before="48" w:afterLines="20" w:after="48"/>
              <w:jc w:val="both"/>
              <w:rPr>
                <w:sz w:val="22"/>
                <w:szCs w:val="22"/>
                <w:lang w:eastAsia="ar-SA"/>
              </w:rPr>
            </w:pPr>
            <w:r w:rsidRPr="009334C8">
              <w:rPr>
                <w:sz w:val="22"/>
                <w:szCs w:val="22"/>
                <w:lang w:eastAsia="ar-SA"/>
              </w:rPr>
              <w:t>Тема 4. Управление финансовыми рисками, основные методы управления рисками (продолжение).</w:t>
            </w:r>
          </w:p>
        </w:tc>
        <w:tc>
          <w:tcPr>
            <w:tcW w:w="850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DC6" w:rsidRDefault="001F2DC6" w:rsidP="001F2DC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</w:tr>
      <w:tr w:rsidR="001F2DC6" w:rsidRPr="00E821C0" w:rsidTr="007239AD">
        <w:trPr>
          <w:trHeight w:val="276"/>
        </w:trPr>
        <w:tc>
          <w:tcPr>
            <w:tcW w:w="3232" w:type="dxa"/>
          </w:tcPr>
          <w:p w:rsidR="001F2DC6" w:rsidRPr="009334C8" w:rsidRDefault="001F2DC6" w:rsidP="001F2DC6">
            <w:pPr>
              <w:spacing w:beforeLines="20" w:before="48" w:afterLines="20" w:after="48"/>
              <w:jc w:val="both"/>
              <w:rPr>
                <w:sz w:val="22"/>
                <w:szCs w:val="22"/>
              </w:rPr>
            </w:pPr>
            <w:r w:rsidRPr="009334C8">
              <w:rPr>
                <w:sz w:val="22"/>
                <w:szCs w:val="22"/>
              </w:rPr>
              <w:t>Тема 5. Инвестиционные решения и оценки стоимости акций и предприятий.</w:t>
            </w:r>
          </w:p>
        </w:tc>
        <w:tc>
          <w:tcPr>
            <w:tcW w:w="850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DC6" w:rsidRDefault="001F2DC6" w:rsidP="001F2DC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1F2DC6" w:rsidRPr="00E821C0" w:rsidTr="007239AD">
        <w:trPr>
          <w:trHeight w:val="276"/>
        </w:trPr>
        <w:tc>
          <w:tcPr>
            <w:tcW w:w="3232" w:type="dxa"/>
          </w:tcPr>
          <w:p w:rsidR="001F2DC6" w:rsidRPr="009334C8" w:rsidRDefault="001F2DC6" w:rsidP="001F2DC6">
            <w:pPr>
              <w:spacing w:beforeLines="20" w:before="48" w:afterLines="20" w:after="48"/>
              <w:jc w:val="both"/>
              <w:rPr>
                <w:sz w:val="22"/>
                <w:szCs w:val="22"/>
                <w:lang w:eastAsia="ar-SA"/>
              </w:rPr>
            </w:pPr>
            <w:r w:rsidRPr="009334C8">
              <w:rPr>
                <w:sz w:val="22"/>
                <w:szCs w:val="22"/>
                <w:lang w:eastAsia="ar-SA"/>
              </w:rPr>
              <w:t>Тема 6. Инвестиционные решения и оценки стоимости акций и предприятий (продолжение).</w:t>
            </w:r>
          </w:p>
        </w:tc>
        <w:tc>
          <w:tcPr>
            <w:tcW w:w="850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val="en-US"/>
              </w:rPr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DC6" w:rsidRDefault="001F2DC6" w:rsidP="001F2DC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</w:tr>
      <w:tr w:rsidR="001F2DC6" w:rsidRPr="00E522FF" w:rsidTr="007239AD">
        <w:trPr>
          <w:trHeight w:val="276"/>
        </w:trPr>
        <w:tc>
          <w:tcPr>
            <w:tcW w:w="3232" w:type="dxa"/>
            <w:vAlign w:val="center"/>
          </w:tcPr>
          <w:p w:rsidR="001F2DC6" w:rsidRPr="00E821C0" w:rsidRDefault="001F2DC6" w:rsidP="001F2DC6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E821C0">
              <w:rPr>
                <w:sz w:val="22"/>
                <w:szCs w:val="22"/>
                <w:lang w:eastAsia="ar-SA"/>
              </w:rPr>
              <w:t>Промежуточная аттестация</w:t>
            </w:r>
            <w:r>
              <w:rPr>
                <w:sz w:val="22"/>
                <w:szCs w:val="22"/>
                <w:lang w:eastAsia="ar-SA"/>
              </w:rPr>
              <w:t xml:space="preserve"> (контроль)</w:t>
            </w:r>
            <w:r w:rsidRPr="00E821C0">
              <w:rPr>
                <w:sz w:val="22"/>
                <w:szCs w:val="22"/>
                <w:lang w:eastAsia="ar-SA"/>
              </w:rPr>
              <w:t>:</w:t>
            </w:r>
          </w:p>
          <w:p w:rsidR="001F2DC6" w:rsidRPr="00E821C0" w:rsidRDefault="001F2DC6" w:rsidP="001F2DC6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E821C0">
              <w:rPr>
                <w:i/>
                <w:sz w:val="22"/>
                <w:szCs w:val="22"/>
                <w:lang w:eastAsia="ar-SA"/>
              </w:rPr>
              <w:t>—</w:t>
            </w:r>
            <w:r>
              <w:rPr>
                <w:i/>
                <w:sz w:val="22"/>
                <w:szCs w:val="22"/>
                <w:lang w:eastAsia="ar-SA"/>
              </w:rPr>
              <w:t xml:space="preserve"> письменная работа</w:t>
            </w:r>
          </w:p>
        </w:tc>
        <w:tc>
          <w:tcPr>
            <w:tcW w:w="850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DC6" w:rsidRDefault="001F2DC6" w:rsidP="001F2DC6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</w:pPr>
            <w:r>
              <w:t>10</w:t>
            </w:r>
          </w:p>
        </w:tc>
      </w:tr>
      <w:tr w:rsidR="001F2DC6" w:rsidRPr="00E821C0" w:rsidTr="00A37AE8">
        <w:trPr>
          <w:cantSplit/>
          <w:trHeight w:val="276"/>
        </w:trPr>
        <w:tc>
          <w:tcPr>
            <w:tcW w:w="3232" w:type="dxa"/>
            <w:vAlign w:val="center"/>
          </w:tcPr>
          <w:p w:rsidR="001F2DC6" w:rsidRPr="00E821C0" w:rsidRDefault="001F2DC6" w:rsidP="001F2DC6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34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FA0AB5" w:rsidRPr="00FA0AB5" w:rsidRDefault="00683F90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>Тема</w:t>
      </w:r>
      <w:r w:rsidR="00FA0AB5">
        <w:rPr>
          <w:b/>
          <w:sz w:val="24"/>
          <w:szCs w:val="24"/>
          <w:lang w:eastAsia="ar-SA"/>
        </w:rPr>
        <w:t xml:space="preserve"> 1.</w:t>
      </w:r>
      <w:r w:rsidRPr="00FA0AB5">
        <w:rPr>
          <w:b/>
          <w:sz w:val="24"/>
          <w:szCs w:val="24"/>
          <w:lang w:eastAsia="ar-SA"/>
        </w:rPr>
        <w:t xml:space="preserve"> </w:t>
      </w:r>
      <w:r w:rsidR="00FA0AB5" w:rsidRPr="00FA0AB5">
        <w:rPr>
          <w:b/>
          <w:sz w:val="24"/>
          <w:szCs w:val="24"/>
          <w:lang w:eastAsia="ar-SA"/>
        </w:rPr>
        <w:t>Варианты финансирования и потребности в капитале предприятий и варианты финансирования.</w:t>
      </w: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 xml:space="preserve">1. Общие цели финансового менеджмента, понятие и применение фундаментальных принципов финансовой экономики и процесса финансовой стратегии для бизнеса; </w:t>
      </w: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2. Роли, которые играют различные заинтересованные стороны, консультанты и финансовые учреждения в финансовой стратегии, выбранной бизнесом, и возможные конфликты целей;</w:t>
      </w: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3. Этические последствия финансовой стратегии организации (в том числе для организации, отдельных лиц и других заинтересованных сторон);</w:t>
      </w:r>
    </w:p>
    <w:p w:rsid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4. Влияние финансовых рынков (включая их эффективность) и других внешних факторов на финансовую стратегию бизнеса</w:t>
      </w:r>
      <w:r w:rsidR="009334C8">
        <w:rPr>
          <w:sz w:val="24"/>
          <w:szCs w:val="24"/>
          <w:lang w:eastAsia="ar-SA"/>
        </w:rPr>
        <w:t>.</w:t>
      </w:r>
    </w:p>
    <w:p w:rsidR="009334C8" w:rsidRPr="004B2F6C" w:rsidRDefault="009334C8" w:rsidP="009334C8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4B2F6C">
        <w:rPr>
          <w:b/>
          <w:sz w:val="24"/>
          <w:szCs w:val="24"/>
          <w:lang w:eastAsia="ar-SA"/>
        </w:rPr>
        <w:t>Основная</w:t>
      </w:r>
      <w:r w:rsidRPr="004B2F6C">
        <w:rPr>
          <w:b/>
          <w:sz w:val="24"/>
          <w:szCs w:val="24"/>
          <w:lang w:val="en-US" w:eastAsia="ar-SA"/>
        </w:rPr>
        <w:t xml:space="preserve"> </w:t>
      </w:r>
      <w:r w:rsidRPr="004B2F6C">
        <w:rPr>
          <w:b/>
          <w:sz w:val="24"/>
          <w:szCs w:val="24"/>
          <w:lang w:eastAsia="ar-SA"/>
        </w:rPr>
        <w:t>литература</w:t>
      </w:r>
      <w:r w:rsidRPr="004B2F6C">
        <w:rPr>
          <w:b/>
          <w:sz w:val="24"/>
          <w:szCs w:val="24"/>
          <w:lang w:val="en-US" w:eastAsia="ar-SA"/>
        </w:rPr>
        <w:t>:</w:t>
      </w:r>
    </w:p>
    <w:p w:rsidR="009334C8" w:rsidRPr="004B2F6C" w:rsidRDefault="009334C8" w:rsidP="009334C8">
      <w:pPr>
        <w:rPr>
          <w:sz w:val="24"/>
          <w:lang w:val="en-US"/>
        </w:rPr>
      </w:pPr>
      <w:r w:rsidRPr="004B2F6C">
        <w:rPr>
          <w:sz w:val="24"/>
          <w:lang w:val="en-US"/>
        </w:rPr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4B2F6C">
        <w:rPr>
          <w:sz w:val="24"/>
          <w:lang w:val="en-US"/>
        </w:rPr>
        <w:t>Wales  (</w:t>
      </w:r>
      <w:proofErr w:type="gramEnd"/>
      <w:r w:rsidRPr="004B2F6C">
        <w:rPr>
          <w:sz w:val="24"/>
          <w:lang w:val="en-US"/>
        </w:rPr>
        <w:t>ICAEW) 201</w:t>
      </w:r>
      <w:r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9334C8" w:rsidRPr="004B2F6C" w:rsidRDefault="009334C8" w:rsidP="009334C8">
      <w:pPr>
        <w:rPr>
          <w:sz w:val="24"/>
          <w:lang w:val="en-US"/>
        </w:rPr>
      </w:pPr>
      <w:r w:rsidRPr="004B2F6C">
        <w:rPr>
          <w:sz w:val="24"/>
          <w:lang w:val="en-US"/>
        </w:rPr>
        <w:t xml:space="preserve">2.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Question bank. Question Bank. The Institute of Chartered Accountants i</w:t>
      </w:r>
      <w:r>
        <w:rPr>
          <w:sz w:val="24"/>
          <w:lang w:val="en-US"/>
        </w:rPr>
        <w:t>n England and Wales (ICAEW) 2017</w:t>
      </w:r>
      <w:r w:rsidRPr="004B2F6C">
        <w:rPr>
          <w:sz w:val="24"/>
          <w:lang w:val="en-US"/>
        </w:rPr>
        <w:t>.</w:t>
      </w:r>
    </w:p>
    <w:p w:rsidR="009334C8" w:rsidRPr="009334C8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</w:p>
    <w:p w:rsidR="009334C8" w:rsidRPr="009334C8" w:rsidRDefault="009334C8" w:rsidP="009334C8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>Тема</w:t>
      </w:r>
      <w:r>
        <w:rPr>
          <w:b/>
          <w:sz w:val="24"/>
          <w:szCs w:val="24"/>
          <w:lang w:eastAsia="ar-SA"/>
        </w:rPr>
        <w:t xml:space="preserve"> 2.</w:t>
      </w:r>
      <w:r w:rsidRPr="00FA0AB5">
        <w:rPr>
          <w:b/>
          <w:sz w:val="24"/>
          <w:szCs w:val="24"/>
          <w:lang w:eastAsia="ar-SA"/>
        </w:rPr>
        <w:t xml:space="preserve"> Варианты финансирования и потребности в капитале предприятий и варианты финансирования</w:t>
      </w:r>
      <w:r>
        <w:rPr>
          <w:b/>
          <w:sz w:val="24"/>
          <w:szCs w:val="24"/>
          <w:lang w:eastAsia="ar-SA"/>
        </w:rPr>
        <w:t xml:space="preserve"> (продолжение)</w:t>
      </w:r>
      <w:r w:rsidRPr="00FA0AB5">
        <w:rPr>
          <w:b/>
          <w:sz w:val="24"/>
          <w:szCs w:val="24"/>
          <w:lang w:eastAsia="ar-SA"/>
        </w:rPr>
        <w:t>.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</w:t>
      </w:r>
      <w:r w:rsidR="00FA0AB5" w:rsidRPr="00FA0AB5">
        <w:rPr>
          <w:sz w:val="24"/>
          <w:szCs w:val="24"/>
          <w:lang w:eastAsia="ar-SA"/>
        </w:rPr>
        <w:t>. Последствия условий, включенных в кредитные соглашения;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</w:t>
      </w:r>
      <w:r w:rsidR="00FA0AB5" w:rsidRPr="00FA0AB5">
        <w:rPr>
          <w:sz w:val="24"/>
          <w:szCs w:val="24"/>
          <w:lang w:eastAsia="ar-SA"/>
        </w:rPr>
        <w:t>. Расчет и интерпретация стоимости различных источников финансирования (до и после налогообложения) и средневзвешенной стоимости капитала;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 </w:t>
      </w:r>
      <w:r w:rsidR="00FA0AB5" w:rsidRPr="00FA0AB5">
        <w:rPr>
          <w:sz w:val="24"/>
          <w:szCs w:val="24"/>
          <w:lang w:eastAsia="ar-SA"/>
        </w:rPr>
        <w:t>Влияние капитальных вложений;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</w:t>
      </w:r>
      <w:r w:rsidR="00FA0AB5" w:rsidRPr="00FA0AB5">
        <w:rPr>
          <w:sz w:val="24"/>
          <w:szCs w:val="24"/>
          <w:lang w:eastAsia="ar-SA"/>
        </w:rPr>
        <w:t>. Особенности различных способов получения прибыли кредиторами и собственниками (включая дивидендную политику;</w:t>
      </w:r>
    </w:p>
    <w:p w:rsid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5</w:t>
      </w:r>
      <w:r w:rsidR="00FA0AB5" w:rsidRPr="00FA0AB5">
        <w:rPr>
          <w:sz w:val="24"/>
          <w:szCs w:val="24"/>
          <w:lang w:eastAsia="ar-SA"/>
        </w:rPr>
        <w:t>. Прогнозирование потребности в капитале для бизнеса с учетом текущей и планируемой деятельности.</w:t>
      </w:r>
    </w:p>
    <w:p w:rsidR="004B2F6C" w:rsidRPr="004B2F6C" w:rsidRDefault="004B2F6C" w:rsidP="004B2F6C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4B2F6C">
        <w:rPr>
          <w:b/>
          <w:sz w:val="24"/>
          <w:szCs w:val="24"/>
          <w:lang w:eastAsia="ar-SA"/>
        </w:rPr>
        <w:t>Основная</w:t>
      </w:r>
      <w:r w:rsidRPr="004B2F6C">
        <w:rPr>
          <w:b/>
          <w:sz w:val="24"/>
          <w:szCs w:val="24"/>
          <w:lang w:val="en-US" w:eastAsia="ar-SA"/>
        </w:rPr>
        <w:t xml:space="preserve"> </w:t>
      </w:r>
      <w:r w:rsidRPr="004B2F6C">
        <w:rPr>
          <w:b/>
          <w:sz w:val="24"/>
          <w:szCs w:val="24"/>
          <w:lang w:eastAsia="ar-SA"/>
        </w:rPr>
        <w:t>литература</w:t>
      </w:r>
      <w:r w:rsidRPr="004B2F6C">
        <w:rPr>
          <w:b/>
          <w:sz w:val="24"/>
          <w:szCs w:val="24"/>
          <w:lang w:val="en-US" w:eastAsia="ar-SA"/>
        </w:rPr>
        <w:t>: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4B2F6C">
        <w:rPr>
          <w:sz w:val="24"/>
          <w:lang w:val="en-US"/>
        </w:rPr>
        <w:t>Wales  (</w:t>
      </w:r>
      <w:proofErr w:type="gramEnd"/>
      <w:r w:rsidRPr="004B2F6C">
        <w:rPr>
          <w:sz w:val="24"/>
          <w:lang w:val="en-US"/>
        </w:rPr>
        <w:t>ICAEW) 201</w:t>
      </w:r>
      <w:r w:rsidR="0034781E"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t xml:space="preserve">2.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Question bank. Question Bank. The Institute of Chartered Accountants i</w:t>
      </w:r>
      <w:r w:rsidR="0034781E">
        <w:rPr>
          <w:sz w:val="24"/>
          <w:lang w:val="en-US"/>
        </w:rPr>
        <w:t>n England and Wales (ICAEW) 2017</w:t>
      </w:r>
      <w:r w:rsidRPr="004B2F6C">
        <w:rPr>
          <w:sz w:val="24"/>
          <w:lang w:val="en-US"/>
        </w:rPr>
        <w:t>.</w:t>
      </w:r>
    </w:p>
    <w:p w:rsidR="00FA0AB5" w:rsidRPr="004B2F6C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9334C8">
        <w:rPr>
          <w:b/>
          <w:sz w:val="24"/>
          <w:szCs w:val="24"/>
          <w:lang w:eastAsia="ar-SA"/>
        </w:rPr>
        <w:t>3</w:t>
      </w:r>
      <w:r>
        <w:rPr>
          <w:b/>
          <w:sz w:val="24"/>
          <w:szCs w:val="24"/>
          <w:lang w:eastAsia="ar-SA"/>
        </w:rPr>
        <w:t>.</w:t>
      </w:r>
      <w:r w:rsidRPr="00FA0AB5">
        <w:rPr>
          <w:b/>
          <w:sz w:val="24"/>
          <w:szCs w:val="24"/>
          <w:lang w:eastAsia="ar-SA"/>
        </w:rPr>
        <w:t xml:space="preserve"> Управление финансовыми рисками, основные методы управления рисками. </w:t>
      </w: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1. Финансовые инструменты и их характеристики для управления ценовыми рисками;</w:t>
      </w:r>
    </w:p>
    <w:p w:rsid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2. Различные методы управления процентным риском;</w:t>
      </w:r>
    </w:p>
    <w:p w:rsidR="009334C8" w:rsidRPr="004B2F6C" w:rsidRDefault="009334C8" w:rsidP="009334C8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4B2F6C">
        <w:rPr>
          <w:b/>
          <w:sz w:val="24"/>
          <w:szCs w:val="24"/>
          <w:lang w:eastAsia="ar-SA"/>
        </w:rPr>
        <w:t>Основная</w:t>
      </w:r>
      <w:r w:rsidRPr="004B2F6C">
        <w:rPr>
          <w:b/>
          <w:sz w:val="24"/>
          <w:szCs w:val="24"/>
          <w:lang w:val="en-US" w:eastAsia="ar-SA"/>
        </w:rPr>
        <w:t xml:space="preserve"> </w:t>
      </w:r>
      <w:r w:rsidRPr="004B2F6C">
        <w:rPr>
          <w:b/>
          <w:sz w:val="24"/>
          <w:szCs w:val="24"/>
          <w:lang w:eastAsia="ar-SA"/>
        </w:rPr>
        <w:t>литература</w:t>
      </w:r>
      <w:r w:rsidRPr="004B2F6C">
        <w:rPr>
          <w:b/>
          <w:sz w:val="24"/>
          <w:szCs w:val="24"/>
          <w:lang w:val="en-US" w:eastAsia="ar-SA"/>
        </w:rPr>
        <w:t>:</w:t>
      </w:r>
    </w:p>
    <w:p w:rsidR="009334C8" w:rsidRPr="004B2F6C" w:rsidRDefault="009334C8" w:rsidP="009334C8">
      <w:pPr>
        <w:rPr>
          <w:sz w:val="24"/>
          <w:lang w:val="en-US"/>
        </w:rPr>
      </w:pPr>
      <w:r w:rsidRPr="004B2F6C">
        <w:rPr>
          <w:sz w:val="24"/>
          <w:lang w:val="en-US"/>
        </w:rPr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4B2F6C">
        <w:rPr>
          <w:sz w:val="24"/>
          <w:lang w:val="en-US"/>
        </w:rPr>
        <w:t>Wales  (</w:t>
      </w:r>
      <w:proofErr w:type="gramEnd"/>
      <w:r w:rsidRPr="004B2F6C">
        <w:rPr>
          <w:sz w:val="24"/>
          <w:lang w:val="en-US"/>
        </w:rPr>
        <w:t>ICAEW) 201</w:t>
      </w:r>
      <w:r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9334C8" w:rsidRPr="004B2F6C" w:rsidRDefault="009334C8" w:rsidP="009334C8">
      <w:pPr>
        <w:rPr>
          <w:sz w:val="24"/>
          <w:lang w:val="en-US"/>
        </w:rPr>
      </w:pPr>
      <w:r w:rsidRPr="004B2F6C">
        <w:rPr>
          <w:sz w:val="24"/>
          <w:lang w:val="en-US"/>
        </w:rPr>
        <w:t xml:space="preserve">2.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Question bank. Question Bank. The Institute of Chartered Accountants in England and Wales (ICAEW) 201</w:t>
      </w:r>
      <w:r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9334C8" w:rsidRPr="009334C8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</w:p>
    <w:p w:rsidR="009334C8" w:rsidRPr="009334C8" w:rsidRDefault="009334C8" w:rsidP="00FA0AB5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>
        <w:rPr>
          <w:b/>
          <w:sz w:val="24"/>
          <w:szCs w:val="24"/>
          <w:lang w:eastAsia="ar-SA"/>
        </w:rPr>
        <w:t>4.</w:t>
      </w:r>
      <w:r w:rsidRPr="00FA0AB5">
        <w:rPr>
          <w:b/>
          <w:sz w:val="24"/>
          <w:szCs w:val="24"/>
          <w:lang w:eastAsia="ar-SA"/>
        </w:rPr>
        <w:t xml:space="preserve"> Управление финансовыми рисками, основные методы управления рисками</w:t>
      </w:r>
      <w:r>
        <w:rPr>
          <w:b/>
          <w:sz w:val="24"/>
          <w:szCs w:val="24"/>
          <w:lang w:eastAsia="ar-SA"/>
        </w:rPr>
        <w:t xml:space="preserve"> (продолжение)</w:t>
      </w:r>
      <w:r w:rsidRPr="00FA0AB5">
        <w:rPr>
          <w:b/>
          <w:sz w:val="24"/>
          <w:szCs w:val="24"/>
          <w:lang w:eastAsia="ar-SA"/>
        </w:rPr>
        <w:t xml:space="preserve">. 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</w:t>
      </w:r>
      <w:r w:rsidR="00FA0AB5" w:rsidRPr="00FA0AB5">
        <w:rPr>
          <w:sz w:val="24"/>
          <w:szCs w:val="24"/>
          <w:lang w:eastAsia="ar-SA"/>
        </w:rPr>
        <w:t>. Различные методы управления валютными рисками;</w:t>
      </w:r>
    </w:p>
    <w:p w:rsid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</w:t>
      </w:r>
      <w:r w:rsidR="00FA0AB5" w:rsidRPr="00FA0AB5">
        <w:rPr>
          <w:sz w:val="24"/>
          <w:szCs w:val="24"/>
          <w:lang w:eastAsia="ar-SA"/>
        </w:rPr>
        <w:t>. Различные методы управления риском изменения цены акций.</w:t>
      </w:r>
    </w:p>
    <w:p w:rsidR="004B2F6C" w:rsidRPr="004B2F6C" w:rsidRDefault="004B2F6C" w:rsidP="004B2F6C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4B2F6C">
        <w:rPr>
          <w:b/>
          <w:sz w:val="24"/>
          <w:szCs w:val="24"/>
          <w:lang w:eastAsia="ar-SA"/>
        </w:rPr>
        <w:t>Основная</w:t>
      </w:r>
      <w:r w:rsidRPr="004B2F6C">
        <w:rPr>
          <w:b/>
          <w:sz w:val="24"/>
          <w:szCs w:val="24"/>
          <w:lang w:val="en-US" w:eastAsia="ar-SA"/>
        </w:rPr>
        <w:t xml:space="preserve"> </w:t>
      </w:r>
      <w:r w:rsidRPr="004B2F6C">
        <w:rPr>
          <w:b/>
          <w:sz w:val="24"/>
          <w:szCs w:val="24"/>
          <w:lang w:eastAsia="ar-SA"/>
        </w:rPr>
        <w:t>литература</w:t>
      </w:r>
      <w:r w:rsidRPr="004B2F6C">
        <w:rPr>
          <w:b/>
          <w:sz w:val="24"/>
          <w:szCs w:val="24"/>
          <w:lang w:val="en-US" w:eastAsia="ar-SA"/>
        </w:rPr>
        <w:t>: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4B2F6C">
        <w:rPr>
          <w:sz w:val="24"/>
          <w:lang w:val="en-US"/>
        </w:rPr>
        <w:t>Wales  (</w:t>
      </w:r>
      <w:proofErr w:type="gramEnd"/>
      <w:r w:rsidRPr="004B2F6C">
        <w:rPr>
          <w:sz w:val="24"/>
          <w:lang w:val="en-US"/>
        </w:rPr>
        <w:t>ICAEW) 201</w:t>
      </w:r>
      <w:r w:rsidR="0034781E"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t xml:space="preserve">2.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Question bank. Question Bank. The Institute of Chartered Accountants in England and Wales (ICAEW) 201</w:t>
      </w:r>
      <w:r w:rsidR="0034781E"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FA0AB5" w:rsidRPr="004B2F6C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9334C8">
        <w:rPr>
          <w:b/>
          <w:sz w:val="24"/>
          <w:szCs w:val="24"/>
          <w:lang w:eastAsia="ar-SA"/>
        </w:rPr>
        <w:t>5</w:t>
      </w:r>
      <w:r>
        <w:rPr>
          <w:b/>
          <w:sz w:val="24"/>
          <w:szCs w:val="24"/>
          <w:lang w:eastAsia="ar-SA"/>
        </w:rPr>
        <w:t>.</w:t>
      </w:r>
      <w:r w:rsidRPr="00FA0AB5">
        <w:rPr>
          <w:b/>
          <w:sz w:val="24"/>
          <w:szCs w:val="24"/>
          <w:lang w:eastAsia="ar-SA"/>
        </w:rPr>
        <w:t xml:space="preserve"> Инвестиционные решения и оценки стоимости акций и предприятий.</w:t>
      </w: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1. Процесс принятия инвестиционных решений;</w:t>
      </w: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2. Выбор соответствующих значений для использования при оценке инвестиций на основе предоставленной информации с учетом соответствующих денежных потоков, инфляции и налогов;</w:t>
      </w: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3. Чувствительность инвестиционного решения к изменениям входных факторов (как оценка риска может повлиять на интерпретацию результатов оценки инвестиций);</w:t>
      </w:r>
    </w:p>
    <w:p w:rsid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4. Влияние оценки проектов</w:t>
      </w:r>
      <w:r w:rsidR="009334C8">
        <w:rPr>
          <w:sz w:val="24"/>
          <w:szCs w:val="24"/>
          <w:lang w:eastAsia="ar-SA"/>
        </w:rPr>
        <w:t>.</w:t>
      </w:r>
    </w:p>
    <w:p w:rsidR="009334C8" w:rsidRPr="00F954F4" w:rsidRDefault="009334C8" w:rsidP="009334C8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683F90">
        <w:rPr>
          <w:b/>
          <w:sz w:val="24"/>
          <w:szCs w:val="24"/>
        </w:rPr>
        <w:t>Основная</w:t>
      </w:r>
      <w:r w:rsidRPr="00F954F4">
        <w:rPr>
          <w:b/>
          <w:sz w:val="24"/>
          <w:szCs w:val="24"/>
        </w:rPr>
        <w:t xml:space="preserve"> </w:t>
      </w:r>
      <w:r w:rsidRPr="00683F90">
        <w:rPr>
          <w:b/>
          <w:sz w:val="24"/>
          <w:szCs w:val="24"/>
        </w:rPr>
        <w:t>литература</w:t>
      </w:r>
      <w:r w:rsidRPr="00F954F4">
        <w:rPr>
          <w:b/>
          <w:sz w:val="24"/>
          <w:szCs w:val="24"/>
        </w:rPr>
        <w:t xml:space="preserve">: </w:t>
      </w:r>
    </w:p>
    <w:p w:rsidR="009334C8" w:rsidRPr="004B2F6C" w:rsidRDefault="009334C8" w:rsidP="009334C8">
      <w:pPr>
        <w:rPr>
          <w:sz w:val="24"/>
          <w:lang w:val="en-US"/>
        </w:rPr>
      </w:pPr>
      <w:r w:rsidRPr="004B2F6C">
        <w:rPr>
          <w:sz w:val="24"/>
          <w:lang w:val="en-US"/>
        </w:rPr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4B2F6C">
        <w:rPr>
          <w:sz w:val="24"/>
          <w:lang w:val="en-US"/>
        </w:rPr>
        <w:t>Wales  (</w:t>
      </w:r>
      <w:proofErr w:type="gramEnd"/>
      <w:r w:rsidRPr="004B2F6C">
        <w:rPr>
          <w:sz w:val="24"/>
          <w:lang w:val="en-US"/>
        </w:rPr>
        <w:t>ICAEW) 201</w:t>
      </w:r>
      <w:r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9334C8" w:rsidRPr="004B2F6C" w:rsidRDefault="009334C8" w:rsidP="009334C8">
      <w:pPr>
        <w:rPr>
          <w:sz w:val="24"/>
          <w:lang w:val="en-US"/>
        </w:rPr>
      </w:pPr>
      <w:r w:rsidRPr="004B2F6C">
        <w:rPr>
          <w:sz w:val="24"/>
          <w:lang w:val="en-US"/>
        </w:rPr>
        <w:t xml:space="preserve">2.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Question bank. Question Bank. The Institute of Chartered Accountants in England and Wales (ICAEW) 201</w:t>
      </w:r>
      <w:r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9334C8" w:rsidRPr="009334C8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</w:p>
    <w:p w:rsidR="009334C8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>
        <w:rPr>
          <w:b/>
          <w:sz w:val="24"/>
          <w:szCs w:val="24"/>
          <w:lang w:eastAsia="ar-SA"/>
        </w:rPr>
        <w:t>6.</w:t>
      </w:r>
      <w:r w:rsidRPr="00FA0AB5">
        <w:rPr>
          <w:b/>
          <w:sz w:val="24"/>
          <w:szCs w:val="24"/>
          <w:lang w:eastAsia="ar-SA"/>
        </w:rPr>
        <w:t xml:space="preserve"> Инвестиционные решения и оценки стоимости акций и предприятий</w:t>
      </w:r>
      <w:r>
        <w:rPr>
          <w:b/>
          <w:sz w:val="24"/>
          <w:szCs w:val="24"/>
          <w:lang w:eastAsia="ar-SA"/>
        </w:rPr>
        <w:t xml:space="preserve"> (продолжение)</w:t>
      </w:r>
      <w:r w:rsidRPr="00FA0AB5">
        <w:rPr>
          <w:b/>
          <w:sz w:val="24"/>
          <w:szCs w:val="24"/>
          <w:lang w:eastAsia="ar-SA"/>
        </w:rPr>
        <w:t>.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</w:t>
      </w:r>
      <w:r w:rsidR="00FA0AB5" w:rsidRPr="00FA0AB5">
        <w:rPr>
          <w:sz w:val="24"/>
          <w:szCs w:val="24"/>
          <w:lang w:eastAsia="ar-SA"/>
        </w:rPr>
        <w:t>. Факторы в деловой и финансовой среде, которые могут повлиять на инвестиции в другой стране;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</w:t>
      </w:r>
      <w:r w:rsidR="00FA0AB5" w:rsidRPr="00FA0AB5">
        <w:rPr>
          <w:sz w:val="24"/>
          <w:szCs w:val="24"/>
          <w:lang w:eastAsia="ar-SA"/>
        </w:rPr>
        <w:t>. Инвестиционный план при ограничении капитала;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</w:t>
      </w:r>
      <w:r w:rsidR="00FA0AB5" w:rsidRPr="00FA0AB5">
        <w:rPr>
          <w:sz w:val="24"/>
          <w:szCs w:val="24"/>
          <w:lang w:eastAsia="ar-SA"/>
        </w:rPr>
        <w:t>. Результаты инвестиционной оценки и учет нефинансовых факторов;</w:t>
      </w:r>
    </w:p>
    <w:p w:rsid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</w:t>
      </w:r>
      <w:r w:rsidR="00FA0AB5" w:rsidRPr="00FA0AB5">
        <w:rPr>
          <w:sz w:val="24"/>
          <w:szCs w:val="24"/>
          <w:lang w:eastAsia="ar-SA"/>
        </w:rPr>
        <w:t>. Варианты реконструкции: слияние, поглощение, спин-</w:t>
      </w:r>
      <w:proofErr w:type="spellStart"/>
      <w:r w:rsidR="00FA0AB5" w:rsidRPr="00FA0AB5">
        <w:rPr>
          <w:sz w:val="24"/>
          <w:szCs w:val="24"/>
          <w:lang w:eastAsia="ar-SA"/>
        </w:rPr>
        <w:t>офф</w:t>
      </w:r>
      <w:proofErr w:type="spellEnd"/>
      <w:r w:rsidR="00FA0AB5" w:rsidRPr="00FA0AB5">
        <w:rPr>
          <w:sz w:val="24"/>
          <w:szCs w:val="24"/>
          <w:lang w:eastAsia="ar-SA"/>
        </w:rPr>
        <w:t>, покупка собственных акций и акций стоимости и бизнеса, на основе подходов, основанных на доходах и активах.</w:t>
      </w:r>
    </w:p>
    <w:p w:rsidR="00683F90" w:rsidRPr="009334C8" w:rsidRDefault="004B2F6C" w:rsidP="004B2F6C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4B2F6C">
        <w:rPr>
          <w:b/>
          <w:sz w:val="24"/>
          <w:szCs w:val="24"/>
          <w:lang w:eastAsia="ar-SA"/>
        </w:rPr>
        <w:t>Основная</w:t>
      </w:r>
      <w:r w:rsidRPr="009334C8">
        <w:rPr>
          <w:b/>
          <w:sz w:val="24"/>
          <w:szCs w:val="24"/>
          <w:lang w:val="en-US" w:eastAsia="ar-SA"/>
        </w:rPr>
        <w:t xml:space="preserve"> </w:t>
      </w:r>
      <w:r w:rsidRPr="004B2F6C">
        <w:rPr>
          <w:b/>
          <w:sz w:val="24"/>
          <w:szCs w:val="24"/>
          <w:lang w:eastAsia="ar-SA"/>
        </w:rPr>
        <w:t>литература</w:t>
      </w:r>
      <w:r w:rsidRPr="009334C8">
        <w:rPr>
          <w:b/>
          <w:sz w:val="24"/>
          <w:szCs w:val="24"/>
          <w:lang w:val="en-US" w:eastAsia="ar-SA"/>
        </w:rPr>
        <w:t>: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lastRenderedPageBreak/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4B2F6C">
        <w:rPr>
          <w:sz w:val="24"/>
          <w:lang w:val="en-US"/>
        </w:rPr>
        <w:t>Wales  (</w:t>
      </w:r>
      <w:proofErr w:type="gramEnd"/>
      <w:r w:rsidRPr="004B2F6C">
        <w:rPr>
          <w:sz w:val="24"/>
          <w:lang w:val="en-US"/>
        </w:rPr>
        <w:t>ICAEW) 201</w:t>
      </w:r>
      <w:r w:rsidR="0034781E"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t xml:space="preserve">2.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Question bank. Question Bank. The Institute of Chartered Accountants in England and Wales (ICAEW) 201</w:t>
      </w:r>
      <w:r w:rsidR="0034781E"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34781E" w:rsidRPr="009334C8" w:rsidRDefault="0034781E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val="en-US"/>
        </w:rPr>
      </w:pPr>
    </w:p>
    <w:p w:rsidR="0034781E" w:rsidRPr="0034781E" w:rsidRDefault="0034781E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val="en-US"/>
        </w:rPr>
      </w:pPr>
    </w:p>
    <w:p w:rsidR="00551FF8" w:rsidRDefault="00683F90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4813"/>
      </w:tblGrid>
      <w:tr w:rsidR="00730BE3" w:rsidRPr="00CB0EF5" w:rsidTr="00730BE3">
        <w:trPr>
          <w:trHeight w:val="567"/>
        </w:trPr>
        <w:tc>
          <w:tcPr>
            <w:tcW w:w="2500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30BE3" w:rsidRPr="00F52506" w:rsidRDefault="00730BE3" w:rsidP="00730BE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Результаты обучения по дисциплине</w:t>
            </w:r>
          </w:p>
        </w:tc>
        <w:tc>
          <w:tcPr>
            <w:tcW w:w="2500" w:type="pct"/>
            <w:tcBorders>
              <w:top w:val="double" w:sz="6" w:space="0" w:color="auto"/>
              <w:bottom w:val="double" w:sz="6" w:space="0" w:color="auto"/>
            </w:tcBorders>
          </w:tcPr>
          <w:p w:rsidR="00730BE3" w:rsidRPr="00F52506" w:rsidRDefault="00730BE3" w:rsidP="00730BE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7F720F" w:rsidRPr="00CB0EF5" w:rsidTr="00915CF7">
        <w:trPr>
          <w:trHeight w:val="7509"/>
        </w:trPr>
        <w:tc>
          <w:tcPr>
            <w:tcW w:w="2500" w:type="pct"/>
            <w:shd w:val="clear" w:color="auto" w:fill="auto"/>
          </w:tcPr>
          <w:p w:rsidR="007F720F" w:rsidRDefault="007F720F" w:rsidP="00A72984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:rsidR="007F720F" w:rsidRPr="000D5EA1" w:rsidRDefault="007F720F" w:rsidP="00A72984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  <w:p w:rsidR="007F720F" w:rsidRDefault="007F720F" w:rsidP="00A72984">
            <w:pPr>
              <w:spacing w:before="120"/>
              <w:jc w:val="both"/>
            </w:pPr>
            <w:r>
              <w:t xml:space="preserve">М. ПК-1. Зн.1. Знать основные методы аналитической работы, связанные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 </w:t>
            </w:r>
          </w:p>
          <w:p w:rsidR="007F720F" w:rsidRDefault="007F720F" w:rsidP="00A72984">
            <w:pPr>
              <w:spacing w:before="120"/>
              <w:jc w:val="both"/>
            </w:pPr>
            <w:r>
              <w:t>М. ПК-1. Ум.1. 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7F720F" w:rsidRPr="000D5EA1" w:rsidRDefault="007F720F" w:rsidP="00A72984">
            <w:pPr>
              <w:spacing w:before="120"/>
              <w:jc w:val="both"/>
            </w:pPr>
            <w:r>
              <w:t xml:space="preserve">М. ПК-1. Ум.2.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 </w:t>
            </w:r>
          </w:p>
        </w:tc>
        <w:tc>
          <w:tcPr>
            <w:tcW w:w="2500" w:type="pct"/>
            <w:vMerge w:val="restart"/>
          </w:tcPr>
          <w:p w:rsidR="007F720F" w:rsidRPr="00D85894" w:rsidRDefault="007F720F" w:rsidP="00A72984">
            <w:pPr>
              <w:spacing w:before="120"/>
              <w:jc w:val="both"/>
            </w:pPr>
            <w:r w:rsidRPr="004A2A62">
              <w:rPr>
                <w:rFonts w:ascii="Times New Roman CYR" w:hAnsi="Times New Roman CYR"/>
                <w:bCs/>
                <w:spacing w:val="5"/>
              </w:rPr>
              <w:t>Работа на занятиях (дискуссии, опросы, разбор тестов, ситуаций, решение задач)</w:t>
            </w:r>
            <w:r>
              <w:rPr>
                <w:rFonts w:ascii="Times New Roman CYR" w:hAnsi="Times New Roman CYR"/>
                <w:bCs/>
                <w:spacing w:val="5"/>
              </w:rPr>
              <w:t>.</w:t>
            </w:r>
          </w:p>
        </w:tc>
      </w:tr>
      <w:tr w:rsidR="007F720F" w:rsidRPr="00CB0EF5" w:rsidTr="00730BE3">
        <w:tc>
          <w:tcPr>
            <w:tcW w:w="2500" w:type="pct"/>
            <w:shd w:val="clear" w:color="auto" w:fill="auto"/>
          </w:tcPr>
          <w:p w:rsidR="007F720F" w:rsidRDefault="007F720F" w:rsidP="00A72984">
            <w:pPr>
              <w:spacing w:before="120"/>
              <w:jc w:val="both"/>
            </w:pPr>
            <w:r>
              <w:t xml:space="preserve">М. ПК-4. Зн.1. Знать основные подходы к оценке и анализу финансово-экономических рисков и способы прогнозирования динамики основных финансово-экономических показателей на микро-, макро- и </w:t>
            </w:r>
            <w:proofErr w:type="spellStart"/>
            <w:r>
              <w:t>мезауровне</w:t>
            </w:r>
            <w:proofErr w:type="spellEnd"/>
            <w:r>
              <w:t xml:space="preserve">. </w:t>
            </w:r>
          </w:p>
          <w:p w:rsidR="007F720F" w:rsidRPr="00D85894" w:rsidRDefault="007F720F" w:rsidP="00A72984">
            <w:pPr>
              <w:spacing w:before="120"/>
              <w:jc w:val="both"/>
            </w:pPr>
            <w:r>
              <w:t xml:space="preserve">М. ПК-4. Ум.1. Уметь оценивать и анализировать финансово-экономические риски и прогнозировать динамику основных финансово-экономических показателей на микро-, макро- и </w:t>
            </w:r>
            <w:proofErr w:type="spellStart"/>
            <w:r>
              <w:t>мезоуровне</w:t>
            </w:r>
            <w:proofErr w:type="spellEnd"/>
            <w:r>
              <w:t xml:space="preserve">. </w:t>
            </w:r>
          </w:p>
        </w:tc>
        <w:tc>
          <w:tcPr>
            <w:tcW w:w="2500" w:type="pct"/>
            <w:vMerge/>
          </w:tcPr>
          <w:p w:rsidR="007F720F" w:rsidRDefault="007F720F" w:rsidP="00A72984">
            <w:pPr>
              <w:spacing w:before="120"/>
              <w:jc w:val="both"/>
            </w:pPr>
          </w:p>
        </w:tc>
      </w:tr>
      <w:tr w:rsidR="007F720F" w:rsidRPr="00CB0EF5" w:rsidTr="009A32AD">
        <w:trPr>
          <w:trHeight w:val="4616"/>
        </w:trPr>
        <w:tc>
          <w:tcPr>
            <w:tcW w:w="2500" w:type="pct"/>
            <w:shd w:val="clear" w:color="auto" w:fill="auto"/>
          </w:tcPr>
          <w:p w:rsidR="007F720F" w:rsidRDefault="007F720F" w:rsidP="007F720F">
            <w:pPr>
              <w:spacing w:before="120"/>
              <w:jc w:val="both"/>
            </w:pPr>
            <w:r>
              <w:lastRenderedPageBreak/>
              <w:t xml:space="preserve">М. ПК-4. Зн.1. Знать основные подходы к оценке и анализу финансово-экономических рисков и способы прогнозирования динамики основных финансово-экономических показателей на микро-, макро- и </w:t>
            </w:r>
            <w:proofErr w:type="spellStart"/>
            <w:r>
              <w:t>мезауровне</w:t>
            </w:r>
            <w:proofErr w:type="spellEnd"/>
            <w:r>
              <w:t xml:space="preserve">. </w:t>
            </w:r>
          </w:p>
          <w:p w:rsidR="007F720F" w:rsidRDefault="007F720F" w:rsidP="007F720F">
            <w:pPr>
              <w:spacing w:before="120"/>
              <w:jc w:val="both"/>
            </w:pPr>
            <w:r>
              <w:t xml:space="preserve">М. ПК-4. Ум.1. Уметь оценивать и анализировать финансово-экономические риски и прогнозировать динамику основных финансово-экономических показателей на микро-, макро- и </w:t>
            </w:r>
            <w:proofErr w:type="spellStart"/>
            <w:r>
              <w:t>мезоуровне</w:t>
            </w:r>
            <w:proofErr w:type="spellEnd"/>
            <w:r>
              <w:t>.</w:t>
            </w:r>
          </w:p>
          <w:p w:rsidR="007F720F" w:rsidRPr="002C6433" w:rsidRDefault="007F720F" w:rsidP="00A72984">
            <w:pPr>
              <w:spacing w:before="120"/>
              <w:jc w:val="both"/>
            </w:pPr>
            <w:r w:rsidRPr="00D85894">
              <w:t>М.</w:t>
            </w:r>
            <w:r>
              <w:t xml:space="preserve"> С</w:t>
            </w:r>
            <w:r w:rsidRPr="00D85894">
              <w:t>ПК-</w:t>
            </w:r>
            <w:r>
              <w:t>1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  <w:p w:rsidR="007F720F" w:rsidRPr="00165E1D" w:rsidRDefault="007F720F" w:rsidP="00A72984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85894">
              <w:rPr>
                <w:sz w:val="20"/>
                <w:szCs w:val="20"/>
              </w:rPr>
              <w:t>М.</w:t>
            </w:r>
            <w:r>
              <w:t xml:space="preserve"> </w:t>
            </w:r>
            <w:r>
              <w:rPr>
                <w:sz w:val="20"/>
              </w:rPr>
              <w:t>С</w:t>
            </w:r>
            <w:r w:rsidRPr="00D85894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3</w:t>
            </w:r>
            <w:r w:rsidRPr="00D85894">
              <w:rPr>
                <w:sz w:val="20"/>
                <w:szCs w:val="20"/>
              </w:rPr>
              <w:t>.</w:t>
            </w:r>
            <w:r>
              <w:t xml:space="preserve"> Ум.</w:t>
            </w:r>
            <w:r w:rsidRPr="00D85894">
              <w:rPr>
                <w:sz w:val="20"/>
                <w:szCs w:val="20"/>
              </w:rPr>
              <w:t>1</w:t>
            </w:r>
            <w: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7F720F" w:rsidRDefault="007F720F" w:rsidP="00A72984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выявить основные риски </w:t>
            </w:r>
            <w:proofErr w:type="spellStart"/>
            <w:r w:rsidRPr="00165E1D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165E1D">
              <w:rPr>
                <w:color w:val="000000"/>
                <w:sz w:val="20"/>
                <w:szCs w:val="20"/>
              </w:rPr>
              <w:t xml:space="preserve"> компании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7F720F" w:rsidRPr="00165E1D" w:rsidRDefault="007F720F" w:rsidP="00A72984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провести оценку основных рисков и их влияние на финансовую и управленческую отчетность </w:t>
            </w:r>
            <w:proofErr w:type="spellStart"/>
            <w:r w:rsidRPr="00165E1D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165E1D">
              <w:rPr>
                <w:color w:val="000000"/>
                <w:sz w:val="20"/>
                <w:szCs w:val="20"/>
              </w:rPr>
              <w:t xml:space="preserve"> компании </w:t>
            </w:r>
          </w:p>
          <w:p w:rsidR="007F720F" w:rsidRPr="002C6433" w:rsidRDefault="007F720F" w:rsidP="00A72984">
            <w:pPr>
              <w:pStyle w:val="p22"/>
              <w:contextualSpacing/>
              <w:jc w:val="both"/>
            </w:pPr>
            <w:r w:rsidRPr="00A54F47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СПК-5.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A54F47">
              <w:rPr>
                <w:color w:val="000000"/>
                <w:sz w:val="20"/>
                <w:szCs w:val="20"/>
              </w:rPr>
              <w:t>Умеет оказывать консалтинговые услуги в части фин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54F47">
              <w:rPr>
                <w:color w:val="000000"/>
                <w:sz w:val="20"/>
                <w:szCs w:val="20"/>
              </w:rPr>
              <w:t>нсового учета и отчетности компании и информационно-методического обеспечения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аудита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:rsidR="007F720F" w:rsidRDefault="007F720F" w:rsidP="00A72984">
            <w:pPr>
              <w:spacing w:before="120"/>
              <w:jc w:val="both"/>
            </w:pPr>
            <w:r>
              <w:t>Текущая аттестация – письменная работа</w:t>
            </w:r>
          </w:p>
          <w:p w:rsidR="007F720F" w:rsidRDefault="007F720F" w:rsidP="00A72984">
            <w:pPr>
              <w:spacing w:before="120"/>
              <w:jc w:val="both"/>
            </w:pPr>
            <w:r>
              <w:rPr>
                <w:bCs/>
                <w:color w:val="000000"/>
                <w:spacing w:val="5"/>
              </w:rPr>
              <w:t>Промежуточная аттестация – письменная работа</w:t>
            </w:r>
          </w:p>
        </w:tc>
      </w:tr>
    </w:tbl>
    <w:p w:rsidR="00730BE3" w:rsidRDefault="00730BE3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C96F18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730BE3" w:rsidP="00730BE3">
            <w:pPr>
              <w:widowControl/>
              <w:autoSpaceDE/>
              <w:autoSpaceDN/>
              <w:adjustRightInd/>
              <w:ind w:right="-261"/>
              <w:rPr>
                <w:bCs/>
                <w:color w:val="000000"/>
                <w:spacing w:val="5"/>
              </w:rPr>
            </w:pPr>
            <w:r w:rsidRPr="004A2A62">
              <w:rPr>
                <w:rFonts w:ascii="Times New Roman CYR" w:hAnsi="Times New Roman CYR"/>
                <w:bCs/>
                <w:spacing w:val="5"/>
              </w:rPr>
              <w:t>Работа на занятиях (дискуссии, опросы, разбор тестов, ситуаций, решение задач)</w:t>
            </w:r>
            <w:r>
              <w:rPr>
                <w:rFonts w:ascii="Times New Roman CYR" w:hAnsi="Times New Roman CYR"/>
                <w:bCs/>
                <w:spacing w:val="5"/>
              </w:rPr>
              <w:t>.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  <w:lang w:val="en-US"/>
              </w:rPr>
            </w:pPr>
            <w:r>
              <w:rPr>
                <w:color w:val="000000"/>
                <w:spacing w:val="5"/>
              </w:rPr>
              <w:t>50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730BE3" w:rsidP="005B23EF">
            <w:pPr>
              <w:spacing w:before="60" w:after="60"/>
              <w:ind w:right="-6"/>
              <w:jc w:val="both"/>
              <w:rPr>
                <w:lang w:eastAsia="ar-SA"/>
              </w:rPr>
            </w:pPr>
            <w:r>
              <w:t>Текущая аттестация – письменная работа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70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34781E" w:rsidP="005B23EF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Промежуточная аттестация – письменная работа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30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150</w:t>
            </w:r>
          </w:p>
        </w:tc>
      </w:tr>
    </w:tbl>
    <w:p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150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C57E4D" w:rsidRDefault="00C57E4D" w:rsidP="00C57E4D">
      <w:pPr>
        <w:spacing w:before="100"/>
        <w:jc w:val="both"/>
      </w:pPr>
    </w:p>
    <w:p w:rsidR="00C57E4D" w:rsidRDefault="00C57E4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lastRenderedPageBreak/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7F720F" w:rsidRPr="007A6813" w:rsidRDefault="007F720F" w:rsidP="007F720F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A6813">
        <w:rPr>
          <w:rFonts w:ascii="TimesNewRomanPSMT" w:hAnsi="TimesNewRomanPSMT" w:cs="TimesNewRomanPSMT"/>
          <w:b/>
          <w:sz w:val="24"/>
          <w:szCs w:val="24"/>
        </w:rPr>
        <w:t>Примеры заданий, выполняемых на занятия в рамках контактной работы</w:t>
      </w:r>
    </w:p>
    <w:p w:rsidR="007F720F" w:rsidRPr="007A6813" w:rsidRDefault="007F720F" w:rsidP="007F720F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A6813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:rsidR="007F720F" w:rsidRPr="00532BA2" w:rsidRDefault="007F720F" w:rsidP="007F720F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532BA2">
        <w:rPr>
          <w:rFonts w:ascii="TimesNewRomanPSMT" w:hAnsi="TimesNewRomanPSMT" w:cs="TimesNewRomanPSMT"/>
          <w:sz w:val="24"/>
          <w:szCs w:val="24"/>
        </w:rPr>
        <w:t>Курс базируется на изучении оригинального учебника и выполнении задач, указанных в тексте, и упражнений из сборника упражнений, подготовленных ICAEW, на английском языке. К каждой изучаемой теме предписаны определенные главы/разделы учебника, которые должны быть прочитаны до обсуждения темы в классе (общая аудиторная работа), а также после обсуждения, до самостоятельного решения упражнений из сборника.</w:t>
      </w:r>
    </w:p>
    <w:p w:rsidR="007F720F" w:rsidRPr="00532BA2" w:rsidRDefault="007F720F" w:rsidP="007F720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532BA2">
        <w:rPr>
          <w:rFonts w:ascii="TimesNewRomanPSMT" w:hAnsi="TimesNewRomanPSMT" w:cs="TimesNewRomanPSMT"/>
          <w:sz w:val="24"/>
          <w:szCs w:val="24"/>
        </w:rPr>
        <w:t>Задания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преподавателем) в виде устных опросов, дискуссий, разбора ситуаций.</w:t>
      </w:r>
    </w:p>
    <w:p w:rsidR="007F720F" w:rsidRDefault="007F720F" w:rsidP="007F720F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7F720F" w:rsidRPr="007A6813" w:rsidRDefault="007F720F" w:rsidP="007F720F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A6813">
        <w:rPr>
          <w:rFonts w:ascii="TimesNewRomanPSMT" w:hAnsi="TimesNewRomanPSMT" w:cs="TimesNewRomanPSMT"/>
          <w:b/>
          <w:sz w:val="24"/>
          <w:szCs w:val="24"/>
        </w:rPr>
        <w:t xml:space="preserve">Примеры заданий, выполняемых в рамках проведения </w:t>
      </w:r>
      <w:r>
        <w:rPr>
          <w:rFonts w:ascii="TimesNewRomanPSMT" w:hAnsi="TimesNewRomanPSMT" w:cs="TimesNewRomanPSMT"/>
          <w:b/>
          <w:sz w:val="24"/>
          <w:szCs w:val="24"/>
        </w:rPr>
        <w:t>текущей аттестации</w:t>
      </w:r>
      <w:r w:rsidRPr="007A6813">
        <w:rPr>
          <w:rFonts w:ascii="TimesNewRomanPSMT" w:hAnsi="TimesNewRomanPSMT" w:cs="TimesNewRomanPSMT"/>
          <w:b/>
          <w:sz w:val="24"/>
          <w:szCs w:val="24"/>
        </w:rPr>
        <w:t xml:space="preserve"> по разделам:</w:t>
      </w:r>
    </w:p>
    <w:p w:rsidR="007F720F" w:rsidRDefault="007F720F" w:rsidP="007F720F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532BA2">
        <w:rPr>
          <w:rFonts w:ascii="TimesNewRomanPSMT" w:hAnsi="TimesNewRomanPSMT" w:cs="TimesNewRomanPSMT"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проходит с использованием системы электронной информационной среде экономического факультета МГУ имени </w:t>
      </w:r>
      <w:proofErr w:type="spellStart"/>
      <w:r w:rsidRPr="00532BA2">
        <w:rPr>
          <w:rFonts w:ascii="TimesNewRomanPSMT" w:hAnsi="TimesNewRomanPSMT" w:cs="TimesNewRomanPSMT"/>
          <w:sz w:val="24"/>
          <w:szCs w:val="24"/>
        </w:rPr>
        <w:t>М.В.Ломоносова</w:t>
      </w:r>
      <w:proofErr w:type="spellEnd"/>
      <w:r w:rsidRPr="00532BA2">
        <w:rPr>
          <w:rFonts w:ascii="TimesNewRomanPSMT" w:hAnsi="TimesNewRomanPSMT" w:cs="TimesNewRomanPSMT"/>
          <w:sz w:val="24"/>
          <w:szCs w:val="24"/>
        </w:rPr>
        <w:t xml:space="preserve"> «ON.ECON». </w:t>
      </w:r>
      <w:r>
        <w:rPr>
          <w:rFonts w:ascii="TimesNewRomanPSMT" w:hAnsi="TimesNewRomanPSMT" w:cs="TimesNewRomanPSMT"/>
          <w:sz w:val="24"/>
          <w:szCs w:val="24"/>
        </w:rPr>
        <w:t>Письменные задания</w:t>
      </w:r>
      <w:r w:rsidRPr="00532BA2">
        <w:rPr>
          <w:rFonts w:ascii="TimesNewRomanPSMT" w:hAnsi="TimesNewRomanPSMT" w:cs="TimesNewRomanPSMT"/>
          <w:sz w:val="24"/>
          <w:szCs w:val="24"/>
        </w:rPr>
        <w:t xml:space="preserve"> проводятся на основе </w:t>
      </w:r>
      <w:r>
        <w:rPr>
          <w:rFonts w:ascii="TimesNewRomanPSMT" w:hAnsi="TimesNewRomanPSMT" w:cs="TimesNewRomanPSMT"/>
          <w:sz w:val="24"/>
          <w:szCs w:val="24"/>
        </w:rPr>
        <w:t>ситуаций</w:t>
      </w:r>
      <w:r w:rsidRPr="00532BA2">
        <w:rPr>
          <w:rFonts w:ascii="TimesNewRomanPSMT" w:hAnsi="TimesNewRomanPSMT" w:cs="TimesNewRomanPSMT"/>
          <w:sz w:val="24"/>
          <w:szCs w:val="24"/>
        </w:rPr>
        <w:t xml:space="preserve"> множественного выбора с </w:t>
      </w:r>
      <w:r>
        <w:rPr>
          <w:rFonts w:ascii="TimesNewRomanPSMT" w:hAnsi="TimesNewRomanPSMT" w:cs="TimesNewRomanPSMT"/>
          <w:sz w:val="24"/>
          <w:szCs w:val="24"/>
        </w:rPr>
        <w:t>решением</w:t>
      </w:r>
      <w:r w:rsidRPr="00532BA2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 xml:space="preserve">Задания </w:t>
      </w:r>
      <w:r w:rsidRPr="00532BA2">
        <w:rPr>
          <w:rFonts w:ascii="TimesNewRomanPSMT" w:hAnsi="TimesNewRomanPSMT" w:cs="TimesNewRomanPSMT"/>
          <w:sz w:val="24"/>
          <w:szCs w:val="24"/>
        </w:rPr>
        <w:t>проход</w:t>
      </w:r>
      <w:r>
        <w:rPr>
          <w:rFonts w:ascii="TimesNewRomanPSMT" w:hAnsi="TimesNewRomanPSMT" w:cs="TimesNewRomanPSMT"/>
          <w:sz w:val="24"/>
          <w:szCs w:val="24"/>
        </w:rPr>
        <w:t>я</w:t>
      </w:r>
      <w:r w:rsidRPr="00532BA2">
        <w:rPr>
          <w:rFonts w:ascii="TimesNewRomanPSMT" w:hAnsi="TimesNewRomanPSMT" w:cs="TimesNewRomanPSMT"/>
          <w:sz w:val="24"/>
          <w:szCs w:val="24"/>
        </w:rPr>
        <w:t xml:space="preserve">т по всему материалу. Для успешного написания </w:t>
      </w:r>
      <w:r>
        <w:rPr>
          <w:rFonts w:ascii="TimesNewRomanPSMT" w:hAnsi="TimesNewRomanPSMT" w:cs="TimesNewRomanPSMT"/>
          <w:sz w:val="24"/>
          <w:szCs w:val="24"/>
        </w:rPr>
        <w:t>работ</w:t>
      </w:r>
      <w:r w:rsidRPr="00532BA2">
        <w:rPr>
          <w:rFonts w:ascii="TimesNewRomanPSMT" w:hAnsi="TimesNewRomanPSMT" w:cs="TimesNewRomanPSMT"/>
          <w:sz w:val="24"/>
          <w:szCs w:val="24"/>
        </w:rPr>
        <w:t xml:space="preserve"> требуется не только изучить материалы контактных занятий, но и рекомендуемую литературу. Очное присутствие студента является обязательным.</w:t>
      </w:r>
    </w:p>
    <w:p w:rsidR="00CC1CEA" w:rsidRPr="004B2F6C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</w:t>
      </w:r>
      <w:r w:rsidRPr="004B2F6C">
        <w:rPr>
          <w:rFonts w:ascii="TimesNewRomanPSMT" w:hAnsi="TimesNewRomanPSMT" w:cs="TimesNewRomanPSMT"/>
          <w:sz w:val="24"/>
          <w:szCs w:val="24"/>
        </w:rPr>
        <w:t>Ваш друг попросил вас уточнить вопрос</w:t>
      </w:r>
      <w:r>
        <w:rPr>
          <w:rFonts w:ascii="TimesNewRomanPSMT" w:hAnsi="TimesNewRomanPSMT" w:cs="TimesNewRomanPSMT"/>
          <w:sz w:val="24"/>
          <w:szCs w:val="24"/>
        </w:rPr>
        <w:t>ы</w:t>
      </w:r>
      <w:r w:rsidRPr="004B2F6C">
        <w:rPr>
          <w:rFonts w:ascii="TimesNewRomanPSMT" w:hAnsi="TimesNewRomanPSMT" w:cs="TimesNewRomanPSMT"/>
          <w:sz w:val="24"/>
          <w:szCs w:val="24"/>
        </w:rPr>
        <w:t xml:space="preserve">, касающихся газетных статей, которые </w:t>
      </w:r>
      <w:r>
        <w:rPr>
          <w:rFonts w:ascii="TimesNewRomanPSMT" w:hAnsi="TimesNewRomanPSMT" w:cs="TimesNewRomanPSMT"/>
          <w:sz w:val="24"/>
          <w:szCs w:val="24"/>
        </w:rPr>
        <w:t xml:space="preserve">он </w:t>
      </w:r>
      <w:r w:rsidRPr="004B2F6C">
        <w:rPr>
          <w:rFonts w:ascii="TimesNewRomanPSMT" w:hAnsi="TimesNewRomanPSMT" w:cs="TimesNewRomanPSMT"/>
          <w:sz w:val="24"/>
          <w:szCs w:val="24"/>
        </w:rPr>
        <w:t>недавно прочитал:</w:t>
      </w:r>
    </w:p>
    <w:p w:rsidR="00CC1CEA" w:rsidRPr="004B2F6C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Выпуск (1)</w:t>
      </w:r>
    </w:p>
    <w:p w:rsidR="00CC1CEA" w:rsidRPr="004B2F6C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 xml:space="preserve">Ему принадлежит 7000 акций </w:t>
      </w:r>
      <w:proofErr w:type="spellStart"/>
      <w:r w:rsidRPr="004B2F6C">
        <w:rPr>
          <w:rFonts w:ascii="TimesNewRomanPSMT" w:hAnsi="TimesNewRomanPSMT" w:cs="TimesNewRomanPSMT"/>
          <w:sz w:val="24"/>
          <w:szCs w:val="24"/>
        </w:rPr>
        <w:t>Bettalot</w:t>
      </w:r>
      <w:proofErr w:type="spellEnd"/>
      <w:r w:rsidRPr="004B2F6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B2F6C">
        <w:rPr>
          <w:rFonts w:ascii="TimesNewRomanPSMT" w:hAnsi="TimesNewRomanPSMT" w:cs="TimesNewRomanPSMT"/>
          <w:sz w:val="24"/>
          <w:szCs w:val="24"/>
        </w:rPr>
        <w:t>plc</w:t>
      </w:r>
      <w:proofErr w:type="spellEnd"/>
      <w:r w:rsidRPr="004B2F6C"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 w:rsidRPr="004B2F6C">
        <w:rPr>
          <w:rFonts w:ascii="TimesNewRomanPSMT" w:hAnsi="TimesNewRomanPSMT" w:cs="TimesNewRomanPSMT"/>
          <w:sz w:val="24"/>
          <w:szCs w:val="24"/>
        </w:rPr>
        <w:t>Бетталот</w:t>
      </w:r>
      <w:proofErr w:type="spellEnd"/>
      <w:r w:rsidRPr="004B2F6C">
        <w:rPr>
          <w:rFonts w:ascii="TimesNewRomanPSMT" w:hAnsi="TimesNewRomanPSMT" w:cs="TimesNewRomanPSMT"/>
          <w:sz w:val="24"/>
          <w:szCs w:val="24"/>
        </w:rPr>
        <w:t>), компании, занимающейся ставками и азартными играми. У него есть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F6C">
        <w:rPr>
          <w:rFonts w:ascii="TimesNewRomanPSMT" w:hAnsi="TimesNewRomanPSMT" w:cs="TimesNewRomanPSMT"/>
          <w:sz w:val="24"/>
          <w:szCs w:val="24"/>
        </w:rPr>
        <w:t>следующее и не уверены, каковы последствия:</w:t>
      </w:r>
    </w:p>
    <w:p w:rsidR="00CC1CEA" w:rsidRPr="004B2F6C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 xml:space="preserve">«Вчера </w:t>
      </w:r>
      <w:proofErr w:type="spellStart"/>
      <w:r w:rsidRPr="004B2F6C">
        <w:rPr>
          <w:rFonts w:ascii="TimesNewRomanPSMT" w:hAnsi="TimesNewRomanPSMT" w:cs="TimesNewRomanPSMT"/>
          <w:sz w:val="24"/>
          <w:szCs w:val="24"/>
        </w:rPr>
        <w:t>Bettalot</w:t>
      </w:r>
      <w:proofErr w:type="spellEnd"/>
      <w:r w:rsidRPr="004B2F6C">
        <w:rPr>
          <w:rFonts w:ascii="TimesNewRomanPSMT" w:hAnsi="TimesNewRomanPSMT" w:cs="TimesNewRomanPSMT"/>
          <w:sz w:val="24"/>
          <w:szCs w:val="24"/>
        </w:rPr>
        <w:t xml:space="preserve"> объявил о выпуске одного на два права по 95 пенсов за акцию, чтобы поднять</w:t>
      </w:r>
    </w:p>
    <w:p w:rsidR="00CC1CEA" w:rsidRPr="004B2F6C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285 миллионов фунтов стерлингов, чтобы снизить уровень финансового оснащения. Цена выпуска прав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F6C">
        <w:rPr>
          <w:rFonts w:ascii="TimesNewRomanPSMT" w:hAnsi="TimesNewRomanPSMT" w:cs="TimesNewRomanPSMT"/>
          <w:sz w:val="24"/>
          <w:szCs w:val="24"/>
        </w:rPr>
        <w:t>представляет собой дисконт в 24% от текущей рыночной стоимости обыкновенных акций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B2F6C">
        <w:rPr>
          <w:rFonts w:ascii="TimesNewRomanPSMT" w:hAnsi="TimesNewRomanPSMT" w:cs="TimesNewRomanPSMT"/>
          <w:sz w:val="24"/>
          <w:szCs w:val="24"/>
        </w:rPr>
        <w:t>Bettalot</w:t>
      </w:r>
      <w:proofErr w:type="spellEnd"/>
      <w:r w:rsidRPr="004B2F6C">
        <w:rPr>
          <w:rFonts w:ascii="TimesNewRomanPSMT" w:hAnsi="TimesNewRomanPSMT" w:cs="TimesNewRomanPSMT"/>
          <w:sz w:val="24"/>
          <w:szCs w:val="24"/>
        </w:rPr>
        <w:t>.</w:t>
      </w:r>
    </w:p>
    <w:p w:rsidR="00CC1CEA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Коэффициент текущей ликвидности компании составляет 9,6, и все собранные деньги будут использованы для выкупа.</w:t>
      </w:r>
      <w:r>
        <w:rPr>
          <w:rFonts w:ascii="TimesNewRomanPSMT" w:hAnsi="TimesNewRomanPSMT" w:cs="TimesNewRomanPSMT"/>
          <w:sz w:val="24"/>
          <w:szCs w:val="24"/>
        </w:rPr>
        <w:t xml:space="preserve"> Д</w:t>
      </w:r>
      <w:r w:rsidRPr="004B2F6C">
        <w:rPr>
          <w:rFonts w:ascii="TimesNewRomanPSMT" w:hAnsi="TimesNewRomanPSMT" w:cs="TimesNewRomanPSMT"/>
          <w:sz w:val="24"/>
          <w:szCs w:val="24"/>
        </w:rPr>
        <w:t xml:space="preserve">олговые ценные бумаги со ставкой купона 8%. </w:t>
      </w:r>
    </w:p>
    <w:p w:rsidR="00CC1CEA" w:rsidRPr="004B2F6C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'</w:t>
      </w:r>
      <w:r>
        <w:rPr>
          <w:rFonts w:ascii="TimesNewRomanPSMT" w:hAnsi="TimesNewRomanPSMT" w:cs="TimesNewRomanPSMT"/>
          <w:sz w:val="24"/>
          <w:szCs w:val="24"/>
        </w:rPr>
        <w:t>Требуется рассчитать:</w:t>
      </w:r>
      <w:r w:rsidRPr="004B2F6C">
        <w:rPr>
          <w:rFonts w:ascii="TimesNewRomanPSMT" w:hAnsi="TimesNewRomanPSMT" w:cs="TimesNewRomanPSMT"/>
          <w:sz w:val="24"/>
          <w:szCs w:val="24"/>
        </w:rPr>
        <w:t xml:space="preserve"> влияние вопроса о правах на</w:t>
      </w:r>
      <w:r>
        <w:rPr>
          <w:rFonts w:ascii="TimesNewRomanPSMT" w:hAnsi="TimesNewRomanPSMT" w:cs="TimesNewRomanPSMT"/>
          <w:sz w:val="24"/>
          <w:szCs w:val="24"/>
        </w:rPr>
        <w:t xml:space="preserve"> д</w:t>
      </w:r>
      <w:r w:rsidRPr="004B2F6C">
        <w:rPr>
          <w:rFonts w:ascii="TimesNewRomanPSMT" w:hAnsi="TimesNewRomanPSMT" w:cs="TimesNewRomanPSMT"/>
          <w:sz w:val="24"/>
          <w:szCs w:val="24"/>
        </w:rPr>
        <w:t xml:space="preserve">оход </w:t>
      </w:r>
      <w:proofErr w:type="spellStart"/>
      <w:r w:rsidRPr="004B2F6C">
        <w:rPr>
          <w:rFonts w:ascii="TimesNewRomanPSMT" w:hAnsi="TimesNewRomanPSMT" w:cs="TimesNewRomanPSMT"/>
          <w:sz w:val="24"/>
          <w:szCs w:val="24"/>
        </w:rPr>
        <w:t>Bettalot</w:t>
      </w:r>
      <w:proofErr w:type="spellEnd"/>
      <w:r w:rsidRPr="004B2F6C">
        <w:rPr>
          <w:rFonts w:ascii="TimesNewRomanPSMT" w:hAnsi="TimesNewRomanPSMT" w:cs="TimesNewRomanPSMT"/>
          <w:sz w:val="24"/>
          <w:szCs w:val="24"/>
        </w:rPr>
        <w:t xml:space="preserve"> на акцию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CC1CEA" w:rsidRPr="004B2F6C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:rsidR="00CC1CEA" w:rsidRPr="00532BA2" w:rsidRDefault="00CC1CEA" w:rsidP="007F720F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:rsidR="007F720F" w:rsidRPr="007A6813" w:rsidRDefault="007F720F" w:rsidP="007F720F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A6813">
        <w:rPr>
          <w:rFonts w:ascii="TimesNewRomanPSMT" w:hAnsi="TimesNewRomanPSMT" w:cs="TimesNewRomanPSMT"/>
          <w:b/>
          <w:sz w:val="24"/>
          <w:szCs w:val="24"/>
        </w:rPr>
        <w:t>Примеры демонстрационных материалов по промежуточной аттестации</w:t>
      </w:r>
      <w:r w:rsidR="00CC1CEA">
        <w:rPr>
          <w:rFonts w:ascii="TimesNewRomanPSMT" w:hAnsi="TimesNewRomanPSMT" w:cs="TimesNewRomanPSMT"/>
          <w:b/>
          <w:sz w:val="24"/>
          <w:szCs w:val="24"/>
        </w:rPr>
        <w:t>- письменной работе</w:t>
      </w:r>
    </w:p>
    <w:p w:rsidR="007F720F" w:rsidRPr="00532BA2" w:rsidRDefault="007F720F" w:rsidP="007F720F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532BA2">
        <w:rPr>
          <w:rFonts w:ascii="TimesNewRomanPSMT" w:hAnsi="TimesNewRomanPSMT" w:cs="TimesNewRomanPSMT"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проходит с использованием системы электронной информационной среде экономического факультета МГУ имени </w:t>
      </w:r>
      <w:proofErr w:type="spellStart"/>
      <w:r w:rsidRPr="00532BA2">
        <w:rPr>
          <w:rFonts w:ascii="TimesNewRomanPSMT" w:hAnsi="TimesNewRomanPSMT" w:cs="TimesNewRomanPSMT"/>
          <w:sz w:val="24"/>
          <w:szCs w:val="24"/>
        </w:rPr>
        <w:t>М.В.Ломоносова</w:t>
      </w:r>
      <w:proofErr w:type="spellEnd"/>
      <w:r w:rsidRPr="00532BA2">
        <w:rPr>
          <w:rFonts w:ascii="TimesNewRomanPSMT" w:hAnsi="TimesNewRomanPSMT" w:cs="TimesNewRomanPSMT"/>
          <w:sz w:val="24"/>
          <w:szCs w:val="24"/>
        </w:rPr>
        <w:t xml:space="preserve"> «ON.ECON». Итоговая аттестация (письменная работа) проводится в форме </w:t>
      </w:r>
      <w:r w:rsidR="00CC1CEA">
        <w:rPr>
          <w:rFonts w:ascii="TimesNewRomanPSMT" w:hAnsi="TimesNewRomanPSMT" w:cs="TimesNewRomanPSMT"/>
          <w:sz w:val="24"/>
          <w:szCs w:val="24"/>
        </w:rPr>
        <w:t>решения задач</w:t>
      </w:r>
      <w:r w:rsidRPr="00532BA2">
        <w:rPr>
          <w:rFonts w:ascii="TimesNewRomanPSMT" w:hAnsi="TimesNewRomanPSMT" w:cs="TimesNewRomanPSMT"/>
          <w:sz w:val="24"/>
          <w:szCs w:val="24"/>
        </w:rPr>
        <w:t xml:space="preserve"> на основе </w:t>
      </w:r>
      <w:r w:rsidR="00CC1CEA">
        <w:rPr>
          <w:rFonts w:ascii="TimesNewRomanPSMT" w:hAnsi="TimesNewRomanPSMT" w:cs="TimesNewRomanPSMT"/>
          <w:sz w:val="24"/>
          <w:szCs w:val="24"/>
        </w:rPr>
        <w:t>выданного задания</w:t>
      </w:r>
      <w:r w:rsidRPr="00532BA2">
        <w:rPr>
          <w:rFonts w:ascii="TimesNewRomanPSMT" w:hAnsi="TimesNewRomanPSMT" w:cs="TimesNewRomanPSMT"/>
          <w:sz w:val="24"/>
          <w:szCs w:val="24"/>
        </w:rPr>
        <w:t xml:space="preserve">. </w:t>
      </w:r>
      <w:r w:rsidR="00CC1CEA">
        <w:rPr>
          <w:rFonts w:ascii="TimesNewRomanPSMT" w:hAnsi="TimesNewRomanPSMT" w:cs="TimesNewRomanPSMT"/>
          <w:sz w:val="24"/>
          <w:szCs w:val="24"/>
        </w:rPr>
        <w:t xml:space="preserve">Письменная работа </w:t>
      </w:r>
      <w:r w:rsidRPr="00532BA2">
        <w:rPr>
          <w:rFonts w:ascii="TimesNewRomanPSMT" w:hAnsi="TimesNewRomanPSMT" w:cs="TimesNewRomanPSMT"/>
          <w:sz w:val="24"/>
          <w:szCs w:val="24"/>
        </w:rPr>
        <w:t>проходит по всему материалу. Для успешного написания письменной работы требуется не только изучить материалы контактных занятий, но и рекомендуемую литературу. Очное присутствие студента является обязательным.</w:t>
      </w:r>
    </w:p>
    <w:p w:rsidR="007F720F" w:rsidRDefault="007F720F" w:rsidP="007F720F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4B2F6C" w:rsidRPr="004B2F6C" w:rsidRDefault="00730BE3" w:rsidP="004B2F6C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</w:t>
      </w:r>
      <w:r w:rsidR="004B2F6C" w:rsidRPr="004B2F6C">
        <w:rPr>
          <w:rFonts w:ascii="TimesNewRomanPSMT" w:hAnsi="TimesNewRomanPSMT" w:cs="TimesNewRomanPSMT"/>
          <w:sz w:val="24"/>
          <w:szCs w:val="24"/>
        </w:rPr>
        <w:t>Ваш друг попросил вас уточнить вопрос</w:t>
      </w:r>
      <w:r w:rsidR="00CC1CEA">
        <w:rPr>
          <w:rFonts w:ascii="TimesNewRomanPSMT" w:hAnsi="TimesNewRomanPSMT" w:cs="TimesNewRomanPSMT"/>
          <w:sz w:val="24"/>
          <w:szCs w:val="24"/>
        </w:rPr>
        <w:t>ы</w:t>
      </w:r>
      <w:r w:rsidR="004B2F6C" w:rsidRPr="004B2F6C">
        <w:rPr>
          <w:rFonts w:ascii="TimesNewRomanPSMT" w:hAnsi="TimesNewRomanPSMT" w:cs="TimesNewRomanPSMT"/>
          <w:sz w:val="24"/>
          <w:szCs w:val="24"/>
        </w:rPr>
        <w:t xml:space="preserve">, касающихся газетных статей, которые </w:t>
      </w:r>
      <w:r>
        <w:rPr>
          <w:rFonts w:ascii="TimesNewRomanPSMT" w:hAnsi="TimesNewRomanPSMT" w:cs="TimesNewRomanPSMT"/>
          <w:sz w:val="24"/>
          <w:szCs w:val="24"/>
        </w:rPr>
        <w:t xml:space="preserve">он </w:t>
      </w:r>
      <w:r w:rsidR="004B2F6C" w:rsidRPr="004B2F6C">
        <w:rPr>
          <w:rFonts w:ascii="TimesNewRomanPSMT" w:hAnsi="TimesNewRomanPSMT" w:cs="TimesNewRomanPSMT"/>
          <w:sz w:val="24"/>
          <w:szCs w:val="24"/>
        </w:rPr>
        <w:t>недавно прочитал:</w:t>
      </w:r>
    </w:p>
    <w:p w:rsidR="004B2F6C" w:rsidRPr="004B2F6C" w:rsidRDefault="004B2F6C" w:rsidP="004B2F6C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Выпуск (</w:t>
      </w:r>
      <w:r w:rsidR="00CC1CEA">
        <w:rPr>
          <w:rFonts w:ascii="TimesNewRomanPSMT" w:hAnsi="TimesNewRomanPSMT" w:cs="TimesNewRomanPSMT"/>
          <w:sz w:val="24"/>
          <w:szCs w:val="24"/>
        </w:rPr>
        <w:t>2</w:t>
      </w:r>
      <w:r w:rsidRPr="004B2F6C">
        <w:rPr>
          <w:rFonts w:ascii="TimesNewRomanPSMT" w:hAnsi="TimesNewRomanPSMT" w:cs="TimesNewRomanPSMT"/>
          <w:sz w:val="24"/>
          <w:szCs w:val="24"/>
        </w:rPr>
        <w:t>)</w:t>
      </w:r>
    </w:p>
    <w:p w:rsidR="004B2F6C" w:rsidRPr="004B2F6C" w:rsidRDefault="004B2F6C" w:rsidP="004B2F6C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 xml:space="preserve">Ему принадлежит 7000 акций </w:t>
      </w:r>
      <w:proofErr w:type="spellStart"/>
      <w:r w:rsidRPr="004B2F6C">
        <w:rPr>
          <w:rFonts w:ascii="TimesNewRomanPSMT" w:hAnsi="TimesNewRomanPSMT" w:cs="TimesNewRomanPSMT"/>
          <w:sz w:val="24"/>
          <w:szCs w:val="24"/>
        </w:rPr>
        <w:t>Bettalot</w:t>
      </w:r>
      <w:proofErr w:type="spellEnd"/>
      <w:r w:rsidRPr="004B2F6C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B2F6C">
        <w:rPr>
          <w:rFonts w:ascii="TimesNewRomanPSMT" w:hAnsi="TimesNewRomanPSMT" w:cs="TimesNewRomanPSMT"/>
          <w:sz w:val="24"/>
          <w:szCs w:val="24"/>
        </w:rPr>
        <w:t>plc</w:t>
      </w:r>
      <w:proofErr w:type="spellEnd"/>
      <w:r w:rsidRPr="004B2F6C"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 w:rsidRPr="004B2F6C">
        <w:rPr>
          <w:rFonts w:ascii="TimesNewRomanPSMT" w:hAnsi="TimesNewRomanPSMT" w:cs="TimesNewRomanPSMT"/>
          <w:sz w:val="24"/>
          <w:szCs w:val="24"/>
        </w:rPr>
        <w:t>Бетталот</w:t>
      </w:r>
      <w:proofErr w:type="spellEnd"/>
      <w:r w:rsidRPr="004B2F6C">
        <w:rPr>
          <w:rFonts w:ascii="TimesNewRomanPSMT" w:hAnsi="TimesNewRomanPSMT" w:cs="TimesNewRomanPSMT"/>
          <w:sz w:val="24"/>
          <w:szCs w:val="24"/>
        </w:rPr>
        <w:t>), компании, занимающейся ставками и азартными играми. У него есть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F6C">
        <w:rPr>
          <w:rFonts w:ascii="TimesNewRomanPSMT" w:hAnsi="TimesNewRomanPSMT" w:cs="TimesNewRomanPSMT"/>
          <w:sz w:val="24"/>
          <w:szCs w:val="24"/>
        </w:rPr>
        <w:t>следующее и не уверены, каковы последствия:</w:t>
      </w:r>
    </w:p>
    <w:p w:rsidR="004B2F6C" w:rsidRPr="004B2F6C" w:rsidRDefault="004B2F6C" w:rsidP="004B2F6C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lastRenderedPageBreak/>
        <w:t xml:space="preserve">«Вчера </w:t>
      </w:r>
      <w:proofErr w:type="spellStart"/>
      <w:r w:rsidRPr="004B2F6C">
        <w:rPr>
          <w:rFonts w:ascii="TimesNewRomanPSMT" w:hAnsi="TimesNewRomanPSMT" w:cs="TimesNewRomanPSMT"/>
          <w:sz w:val="24"/>
          <w:szCs w:val="24"/>
        </w:rPr>
        <w:t>Bettalot</w:t>
      </w:r>
      <w:proofErr w:type="spellEnd"/>
      <w:r w:rsidRPr="004B2F6C">
        <w:rPr>
          <w:rFonts w:ascii="TimesNewRomanPSMT" w:hAnsi="TimesNewRomanPSMT" w:cs="TimesNewRomanPSMT"/>
          <w:sz w:val="24"/>
          <w:szCs w:val="24"/>
        </w:rPr>
        <w:t xml:space="preserve"> объявил о выпуске одного на два права по 95 пенсов за акцию, чтобы поднять</w:t>
      </w:r>
    </w:p>
    <w:p w:rsidR="004B2F6C" w:rsidRPr="004B2F6C" w:rsidRDefault="004B2F6C" w:rsidP="004B2F6C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285 миллионов фунтов стерлингов, чтобы снизить уровень финансового оснащения. Цена выпуска прав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F6C">
        <w:rPr>
          <w:rFonts w:ascii="TimesNewRomanPSMT" w:hAnsi="TimesNewRomanPSMT" w:cs="TimesNewRomanPSMT"/>
          <w:sz w:val="24"/>
          <w:szCs w:val="24"/>
        </w:rPr>
        <w:t>представляет собой дисконт в 24% от текущей рыночной стоимости обыкновенных акций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B2F6C">
        <w:rPr>
          <w:rFonts w:ascii="TimesNewRomanPSMT" w:hAnsi="TimesNewRomanPSMT" w:cs="TimesNewRomanPSMT"/>
          <w:sz w:val="24"/>
          <w:szCs w:val="24"/>
        </w:rPr>
        <w:t>Bettalot</w:t>
      </w:r>
      <w:proofErr w:type="spellEnd"/>
      <w:r w:rsidRPr="004B2F6C">
        <w:rPr>
          <w:rFonts w:ascii="TimesNewRomanPSMT" w:hAnsi="TimesNewRomanPSMT" w:cs="TimesNewRomanPSMT"/>
          <w:sz w:val="24"/>
          <w:szCs w:val="24"/>
        </w:rPr>
        <w:t>.</w:t>
      </w:r>
    </w:p>
    <w:p w:rsidR="004B2F6C" w:rsidRPr="004B2F6C" w:rsidRDefault="004B2F6C" w:rsidP="004B2F6C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Он читал, что некоторые британские инвесторы недавно покупали большие суммы долговых обязательств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F6C">
        <w:rPr>
          <w:rFonts w:ascii="TimesNewRomanPSMT" w:hAnsi="TimesNewRomanPSMT" w:cs="TimesNewRomanPSMT"/>
          <w:sz w:val="24"/>
          <w:szCs w:val="24"/>
        </w:rPr>
        <w:t>акции в компаниях, которые показывают признаки финансового бедствия, так как это дает этим инвесторам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F6C">
        <w:rPr>
          <w:rFonts w:ascii="TimesNewRomanPSMT" w:hAnsi="TimesNewRomanPSMT" w:cs="TimesNewRomanPSMT"/>
          <w:sz w:val="24"/>
          <w:szCs w:val="24"/>
        </w:rPr>
        <w:t>возможность отобрать контроль над компаниями у акционеров.</w:t>
      </w:r>
    </w:p>
    <w:p w:rsidR="004B2F6C" w:rsidRPr="004B2F6C" w:rsidRDefault="00CC1CEA" w:rsidP="004B2F6C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Требуется рассчитать:</w:t>
      </w:r>
      <w:r w:rsidRPr="004B2F6C">
        <w:rPr>
          <w:rFonts w:ascii="TimesNewRomanPSMT" w:hAnsi="TimesNewRomanPSMT" w:cs="TimesNewRomanPSMT"/>
          <w:sz w:val="24"/>
          <w:szCs w:val="24"/>
        </w:rPr>
        <w:t xml:space="preserve"> влияние стоимость акций вашего друга и связанных с ними доходов</w:t>
      </w:r>
      <w:r>
        <w:rPr>
          <w:rFonts w:ascii="TimesNewRomanPSMT" w:hAnsi="TimesNewRomanPSMT" w:cs="TimesNewRomanPSMT"/>
          <w:sz w:val="24"/>
          <w:szCs w:val="24"/>
        </w:rPr>
        <w:t xml:space="preserve"> и </w:t>
      </w:r>
      <w:r w:rsidR="004B2F6C" w:rsidRPr="004B2F6C">
        <w:rPr>
          <w:rFonts w:ascii="TimesNewRomanPSMT" w:hAnsi="TimesNewRomanPSMT" w:cs="TimesNewRomanPSMT"/>
          <w:sz w:val="24"/>
          <w:szCs w:val="24"/>
        </w:rPr>
        <w:t>кратко пояснить:</w:t>
      </w:r>
    </w:p>
    <w:p w:rsidR="00551FF8" w:rsidRPr="00CC1CEA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</w:t>
      </w:r>
      <w:r w:rsidR="004B2F6C" w:rsidRPr="004B2F6C">
        <w:rPr>
          <w:rFonts w:ascii="TimesNewRomanPSMT" w:hAnsi="TimesNewRomanPSMT" w:cs="TimesNewRomanPSMT"/>
          <w:sz w:val="24"/>
          <w:szCs w:val="24"/>
        </w:rPr>
        <w:t xml:space="preserve">очему </w:t>
      </w:r>
      <w:proofErr w:type="spellStart"/>
      <w:r w:rsidR="004B2F6C" w:rsidRPr="004B2F6C">
        <w:rPr>
          <w:rFonts w:ascii="TimesNewRomanPSMT" w:hAnsi="TimesNewRomanPSMT" w:cs="TimesNewRomanPSMT"/>
          <w:sz w:val="24"/>
          <w:szCs w:val="24"/>
        </w:rPr>
        <w:t>Bettalot</w:t>
      </w:r>
      <w:proofErr w:type="spellEnd"/>
      <w:r w:rsidR="004B2F6C" w:rsidRPr="004B2F6C">
        <w:rPr>
          <w:rFonts w:ascii="TimesNewRomanPSMT" w:hAnsi="TimesNewRomanPSMT" w:cs="TimesNewRomanPSMT"/>
          <w:sz w:val="24"/>
          <w:szCs w:val="24"/>
        </w:rPr>
        <w:t>, возможно, пожелает снизит</w:t>
      </w:r>
      <w:r>
        <w:rPr>
          <w:rFonts w:ascii="TimesNewRomanPSMT" w:hAnsi="TimesNewRomanPSMT" w:cs="TimesNewRomanPSMT"/>
          <w:sz w:val="24"/>
          <w:szCs w:val="24"/>
        </w:rPr>
        <w:t>ь уровень финансового оснащения?</w:t>
      </w:r>
    </w:p>
    <w:p w:rsidR="00683F90" w:rsidRPr="00683F90" w:rsidRDefault="00683F90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413D77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Study manual. The Institute of Chartered Accountants in England and </w:t>
      </w:r>
      <w:proofErr w:type="gramStart"/>
      <w:r w:rsidRPr="004B2F6C">
        <w:rPr>
          <w:sz w:val="24"/>
          <w:lang w:val="en-US"/>
        </w:rPr>
        <w:t>Wales  (</w:t>
      </w:r>
      <w:proofErr w:type="gramEnd"/>
      <w:r w:rsidRPr="004B2F6C">
        <w:rPr>
          <w:sz w:val="24"/>
          <w:lang w:val="en-US"/>
        </w:rPr>
        <w:t>ICAEW) 201</w:t>
      </w:r>
      <w:r w:rsidR="007F720F" w:rsidRPr="007F720F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t xml:space="preserve">2. Financial </w:t>
      </w:r>
      <w:proofErr w:type="gramStart"/>
      <w:r w:rsidRPr="004B2F6C">
        <w:rPr>
          <w:sz w:val="24"/>
          <w:lang w:val="en-US"/>
        </w:rPr>
        <w:t>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</w:t>
      </w:r>
      <w:proofErr w:type="gramEnd"/>
      <w:r w:rsidRPr="004B2F6C">
        <w:rPr>
          <w:sz w:val="24"/>
          <w:lang w:val="en-US"/>
        </w:rPr>
        <w:t xml:space="preserve"> Question bank. Question Bank. The Institute of Chartered Accountants in England and Wales (ICAEW) 201</w:t>
      </w:r>
      <w:r w:rsidR="007F720F" w:rsidRPr="007F720F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:rsidR="008C487A" w:rsidRPr="0034781E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34781E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34781E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34781E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34781E">
        <w:rPr>
          <w:sz w:val="24"/>
          <w:szCs w:val="24"/>
          <w:lang w:eastAsia="ar-SA"/>
        </w:rPr>
        <w:t xml:space="preserve">, </w:t>
      </w:r>
      <w:proofErr w:type="spellStart"/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proofErr w:type="spellEnd"/>
      <w:r w:rsidRPr="0034781E">
        <w:rPr>
          <w:sz w:val="24"/>
          <w:szCs w:val="24"/>
          <w:lang w:eastAsia="ar-SA"/>
        </w:rPr>
        <w:t>.</w:t>
      </w:r>
    </w:p>
    <w:p w:rsidR="008C487A" w:rsidRPr="008C487A" w:rsidRDefault="008C487A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msu</w:t>
      </w:r>
      <w:proofErr w:type="spellEnd"/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ru</w:t>
      </w:r>
      <w:proofErr w:type="spellEnd"/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proofErr w:type="spellStart"/>
      <w:r w:rsidRPr="000972A3">
        <w:rPr>
          <w:sz w:val="24"/>
          <w:szCs w:val="24"/>
          <w:lang w:eastAsia="ar-SA"/>
        </w:rPr>
        <w:t>Спарк</w:t>
      </w:r>
      <w:proofErr w:type="spellEnd"/>
      <w:r>
        <w:rPr>
          <w:sz w:val="24"/>
          <w:szCs w:val="24"/>
          <w:lang w:eastAsia="ar-SA"/>
        </w:rPr>
        <w:t>, Гарант, Консультант.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:rsidR="008C487A" w:rsidRPr="008C487A" w:rsidRDefault="001F1D27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hyperlink r:id="rId10" w:history="1">
        <w:r w:rsidR="008C487A" w:rsidRPr="008C487A">
          <w:rPr>
            <w:rStyle w:val="aa"/>
            <w:color w:val="auto"/>
            <w:sz w:val="24"/>
            <w:szCs w:val="24"/>
            <w:u w:val="none"/>
            <w:lang w:val="en-US" w:eastAsia="ar-SA"/>
          </w:rPr>
          <w:t>www</w:t>
        </w:r>
        <w:r w:rsidR="008C487A" w:rsidRPr="008C487A">
          <w:rPr>
            <w:rStyle w:val="aa"/>
            <w:color w:val="auto"/>
            <w:sz w:val="24"/>
            <w:szCs w:val="24"/>
            <w:u w:val="none"/>
            <w:lang w:eastAsia="ar-SA"/>
          </w:rPr>
          <w:t>.</w:t>
        </w:r>
        <w:r w:rsidR="008C487A" w:rsidRPr="008C487A">
          <w:rPr>
            <w:rStyle w:val="aa"/>
            <w:color w:val="auto"/>
            <w:sz w:val="24"/>
            <w:szCs w:val="24"/>
            <w:u w:val="none"/>
            <w:lang w:val="en-US" w:eastAsia="ar-SA"/>
          </w:rPr>
          <w:t>icaew</w:t>
        </w:r>
      </w:hyperlink>
      <w:r w:rsidR="008C487A" w:rsidRPr="008C487A">
        <w:rPr>
          <w:sz w:val="24"/>
          <w:szCs w:val="24"/>
          <w:lang w:eastAsia="ar-SA"/>
        </w:rPr>
        <w:t>.</w:t>
      </w:r>
      <w:r w:rsidR="008C487A" w:rsidRPr="008C487A">
        <w:rPr>
          <w:sz w:val="24"/>
          <w:szCs w:val="24"/>
          <w:lang w:val="en-US" w:eastAsia="ar-SA"/>
        </w:rPr>
        <w:t>com</w:t>
      </w:r>
      <w:r w:rsidR="008C487A" w:rsidRPr="008C487A">
        <w:rPr>
          <w:sz w:val="24"/>
          <w:szCs w:val="24"/>
          <w:lang w:eastAsia="ar-SA"/>
        </w:rPr>
        <w:t xml:space="preserve">, </w:t>
      </w:r>
      <w:r w:rsidR="008C487A" w:rsidRPr="008C487A">
        <w:rPr>
          <w:sz w:val="24"/>
          <w:szCs w:val="24"/>
          <w:lang w:val="en-US" w:eastAsia="ar-SA"/>
        </w:rPr>
        <w:t>www</w:t>
      </w:r>
      <w:r w:rsidR="008C487A" w:rsidRPr="008C487A">
        <w:rPr>
          <w:sz w:val="24"/>
          <w:szCs w:val="24"/>
          <w:lang w:eastAsia="ar-SA"/>
        </w:rPr>
        <w:t>.</w:t>
      </w:r>
      <w:r w:rsidR="008C487A" w:rsidRPr="008C487A">
        <w:rPr>
          <w:sz w:val="24"/>
          <w:szCs w:val="24"/>
          <w:lang w:val="en-US" w:eastAsia="ar-SA"/>
        </w:rPr>
        <w:t>minfin</w:t>
      </w:r>
      <w:r w:rsidR="008C487A" w:rsidRPr="008C487A">
        <w:rPr>
          <w:sz w:val="24"/>
          <w:szCs w:val="24"/>
          <w:lang w:eastAsia="ar-SA"/>
        </w:rPr>
        <w:t>.</w:t>
      </w:r>
      <w:r w:rsidR="008C487A" w:rsidRPr="008C487A">
        <w:rPr>
          <w:sz w:val="24"/>
          <w:szCs w:val="24"/>
          <w:lang w:val="en-US" w:eastAsia="ar-SA"/>
        </w:rPr>
        <w:t>ru</w:t>
      </w:r>
    </w:p>
    <w:p w:rsidR="008C487A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:rsidR="008C487A" w:rsidRPr="00623E03" w:rsidRDefault="008C487A" w:rsidP="008C487A">
      <w:pPr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623E03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623E03">
        <w:rPr>
          <w:bCs/>
          <w:iCs/>
          <w:sz w:val="24"/>
          <w:szCs w:val="24"/>
          <w:lang w:eastAsia="ar-SA"/>
        </w:rPr>
        <w:t xml:space="preserve">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8C487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A2025">
        <w:rPr>
          <w:color w:val="000000"/>
          <w:sz w:val="24"/>
          <w:szCs w:val="24"/>
        </w:rPr>
        <w:t xml:space="preserve">роведение </w:t>
      </w:r>
      <w:r w:rsidR="007F720F">
        <w:rPr>
          <w:color w:val="000000"/>
          <w:sz w:val="24"/>
          <w:szCs w:val="24"/>
        </w:rPr>
        <w:t>текущей аттестации</w:t>
      </w:r>
      <w:r w:rsidRPr="00BA2025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промежуточн</w:t>
      </w:r>
      <w:r w:rsidR="00F10D11">
        <w:rPr>
          <w:color w:val="000000"/>
          <w:sz w:val="24"/>
          <w:szCs w:val="24"/>
        </w:rPr>
        <w:t>ой аттестации</w:t>
      </w:r>
      <w:r>
        <w:rPr>
          <w:color w:val="000000"/>
          <w:sz w:val="24"/>
          <w:szCs w:val="24"/>
        </w:rPr>
        <w:t xml:space="preserve"> (письменная работа) </w:t>
      </w:r>
      <w:r w:rsidR="007F720F">
        <w:rPr>
          <w:color w:val="000000"/>
          <w:sz w:val="24"/>
          <w:szCs w:val="24"/>
        </w:rPr>
        <w:t xml:space="preserve">может </w:t>
      </w:r>
      <w:r w:rsidRPr="00BA2025">
        <w:rPr>
          <w:color w:val="000000"/>
          <w:sz w:val="24"/>
          <w:szCs w:val="24"/>
        </w:rPr>
        <w:t>проходит</w:t>
      </w:r>
      <w:r w:rsidR="007F720F">
        <w:rPr>
          <w:color w:val="000000"/>
          <w:sz w:val="24"/>
          <w:szCs w:val="24"/>
        </w:rPr>
        <w:t>ь</w:t>
      </w:r>
      <w:r w:rsidRPr="00BA2025">
        <w:rPr>
          <w:color w:val="000000"/>
          <w:sz w:val="24"/>
          <w:szCs w:val="24"/>
        </w:rPr>
        <w:t xml:space="preserve"> с использованием системы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е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«ON.ECON».</w:t>
      </w:r>
      <w:r w:rsidRPr="00BA2025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8C487A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8C487A" w:rsidRPr="00BA2025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8C487A" w:rsidRPr="008C487A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Компьютерный класс для семинаров.</w:t>
      </w:r>
    </w:p>
    <w:p w:rsidR="00683F90" w:rsidRPr="00683F90" w:rsidRDefault="00683F90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FA0AB5">
        <w:rPr>
          <w:sz w:val="24"/>
          <w:szCs w:val="24"/>
          <w:lang w:eastAsia="ar-SA"/>
        </w:rPr>
        <w:t>английский</w:t>
      </w:r>
    </w:p>
    <w:p w:rsidR="0034781E" w:rsidRPr="00683F90" w:rsidRDefault="0034781E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Преподаватель (преподаватели):</w:t>
      </w:r>
      <w:r>
        <w:rPr>
          <w:sz w:val="24"/>
          <w:szCs w:val="24"/>
          <w:lang w:eastAsia="ar-SA"/>
        </w:rPr>
        <w:t xml:space="preserve"> </w:t>
      </w:r>
      <w:proofErr w:type="spellStart"/>
      <w:r w:rsidR="002473D2">
        <w:rPr>
          <w:sz w:val="24"/>
          <w:szCs w:val="24"/>
          <w:lang w:eastAsia="ar-SA"/>
        </w:rPr>
        <w:t>Зарандия</w:t>
      </w:r>
      <w:proofErr w:type="spellEnd"/>
      <w:r w:rsidR="002473D2">
        <w:rPr>
          <w:sz w:val="24"/>
          <w:szCs w:val="24"/>
          <w:lang w:eastAsia="ar-SA"/>
        </w:rPr>
        <w:t xml:space="preserve"> </w:t>
      </w:r>
      <w:r w:rsidR="002473D2" w:rsidRPr="002473D2">
        <w:rPr>
          <w:sz w:val="24"/>
          <w:szCs w:val="24"/>
          <w:lang w:eastAsia="ar-SA"/>
        </w:rPr>
        <w:t>И. Р.</w:t>
      </w:r>
    </w:p>
    <w:p w:rsidR="0034781E" w:rsidRPr="002473D2" w:rsidRDefault="0034781E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 xml:space="preserve">Автор (авторы) программы: </w:t>
      </w:r>
      <w:proofErr w:type="spellStart"/>
      <w:r w:rsidRPr="0051076C">
        <w:rPr>
          <w:sz w:val="24"/>
          <w:szCs w:val="24"/>
          <w:lang w:eastAsia="ar-SA"/>
        </w:rPr>
        <w:t>старш</w:t>
      </w:r>
      <w:proofErr w:type="spellEnd"/>
      <w:r w:rsidRPr="0051076C">
        <w:rPr>
          <w:sz w:val="24"/>
          <w:szCs w:val="24"/>
          <w:lang w:eastAsia="ar-SA"/>
        </w:rPr>
        <w:t xml:space="preserve">. </w:t>
      </w:r>
      <w:proofErr w:type="spellStart"/>
      <w:r w:rsidRPr="0051076C">
        <w:rPr>
          <w:sz w:val="24"/>
          <w:szCs w:val="24"/>
          <w:lang w:eastAsia="ar-SA"/>
        </w:rPr>
        <w:t>препод</w:t>
      </w:r>
      <w:proofErr w:type="spellEnd"/>
      <w:r>
        <w:rPr>
          <w:b/>
          <w:sz w:val="24"/>
          <w:szCs w:val="24"/>
          <w:lang w:eastAsia="ar-SA"/>
        </w:rPr>
        <w:t xml:space="preserve">. </w:t>
      </w:r>
      <w:proofErr w:type="spellStart"/>
      <w:r>
        <w:rPr>
          <w:sz w:val="24"/>
          <w:szCs w:val="24"/>
          <w:lang w:eastAsia="ar-SA"/>
        </w:rPr>
        <w:t>Шкромюк</w:t>
      </w:r>
      <w:proofErr w:type="spellEnd"/>
      <w:r>
        <w:rPr>
          <w:sz w:val="24"/>
          <w:szCs w:val="24"/>
          <w:lang w:eastAsia="ar-SA"/>
        </w:rPr>
        <w:t xml:space="preserve"> Л.Ю.</w:t>
      </w:r>
      <w:r w:rsidR="002473D2">
        <w:rPr>
          <w:sz w:val="24"/>
          <w:szCs w:val="24"/>
          <w:lang w:eastAsia="ar-SA"/>
        </w:rPr>
        <w:t xml:space="preserve">, </w:t>
      </w:r>
      <w:proofErr w:type="spellStart"/>
      <w:r w:rsidR="002473D2">
        <w:rPr>
          <w:sz w:val="24"/>
          <w:szCs w:val="24"/>
          <w:lang w:eastAsia="ar-SA"/>
        </w:rPr>
        <w:t>Зарандия</w:t>
      </w:r>
      <w:proofErr w:type="spellEnd"/>
      <w:r w:rsidR="002473D2">
        <w:rPr>
          <w:sz w:val="24"/>
          <w:szCs w:val="24"/>
          <w:lang w:eastAsia="ar-SA"/>
        </w:rPr>
        <w:t xml:space="preserve"> И. Р.</w:t>
      </w:r>
      <w:bookmarkStart w:id="0" w:name="_GoBack"/>
      <w:bookmarkEnd w:id="0"/>
    </w:p>
    <w:p w:rsidR="002473D2" w:rsidRPr="00E522FF" w:rsidRDefault="002473D2" w:rsidP="002473D2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p w:rsidR="00667579" w:rsidRPr="00E522FF" w:rsidRDefault="00667579" w:rsidP="0034781E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sectPr w:rsidR="00667579" w:rsidRPr="00E522FF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D27" w:rsidRDefault="001F1D27" w:rsidP="00552B7C">
      <w:r>
        <w:separator/>
      </w:r>
    </w:p>
  </w:endnote>
  <w:endnote w:type="continuationSeparator" w:id="0">
    <w:p w:rsidR="001F1D27" w:rsidRDefault="001F1D27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BE3" w:rsidRDefault="00F10D11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BE3" w:rsidRDefault="00730BE3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473D2" w:rsidRPr="002473D2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730BE3" w:rsidRDefault="00730BE3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2473D2" w:rsidRPr="002473D2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D27" w:rsidRDefault="001F1D27" w:rsidP="00552B7C">
      <w:r>
        <w:separator/>
      </w:r>
    </w:p>
  </w:footnote>
  <w:footnote w:type="continuationSeparator" w:id="0">
    <w:p w:rsidR="001F1D27" w:rsidRDefault="001F1D27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730BE3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730BE3" w:rsidRDefault="00F10D11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730BE3" w:rsidRPr="002D3040" w:rsidRDefault="00730BE3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730BE3" w:rsidRPr="002D3040" w:rsidRDefault="00730BE3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730BE3" w:rsidRPr="002D3040" w:rsidRDefault="00730BE3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730BE3" w:rsidRPr="001C793F" w:rsidRDefault="00730BE3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0437AB"/>
    <w:multiLevelType w:val="hybridMultilevel"/>
    <w:tmpl w:val="A486396C"/>
    <w:lvl w:ilvl="0" w:tplc="9A7AC7B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22784"/>
    <w:rsid w:val="00024F80"/>
    <w:rsid w:val="0007274A"/>
    <w:rsid w:val="00072EE5"/>
    <w:rsid w:val="0008100B"/>
    <w:rsid w:val="00082100"/>
    <w:rsid w:val="000B30CC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A7D9D"/>
    <w:rsid w:val="001B062D"/>
    <w:rsid w:val="001B093D"/>
    <w:rsid w:val="001B1D97"/>
    <w:rsid w:val="001D0DA0"/>
    <w:rsid w:val="001E3C1A"/>
    <w:rsid w:val="001F1D27"/>
    <w:rsid w:val="001F2DC6"/>
    <w:rsid w:val="001F38F1"/>
    <w:rsid w:val="001F660C"/>
    <w:rsid w:val="00240D8B"/>
    <w:rsid w:val="00245BA9"/>
    <w:rsid w:val="002473D2"/>
    <w:rsid w:val="00252386"/>
    <w:rsid w:val="002550CA"/>
    <w:rsid w:val="00272146"/>
    <w:rsid w:val="002742B5"/>
    <w:rsid w:val="0028266F"/>
    <w:rsid w:val="002A3B9D"/>
    <w:rsid w:val="002D1BFC"/>
    <w:rsid w:val="002D3040"/>
    <w:rsid w:val="002D6C44"/>
    <w:rsid w:val="002E6045"/>
    <w:rsid w:val="002E6BEA"/>
    <w:rsid w:val="002F779E"/>
    <w:rsid w:val="003112BF"/>
    <w:rsid w:val="00333F71"/>
    <w:rsid w:val="00346C66"/>
    <w:rsid w:val="0034781E"/>
    <w:rsid w:val="00352B6C"/>
    <w:rsid w:val="00356631"/>
    <w:rsid w:val="003729EB"/>
    <w:rsid w:val="00380603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13D77"/>
    <w:rsid w:val="00443796"/>
    <w:rsid w:val="00455AFF"/>
    <w:rsid w:val="00462505"/>
    <w:rsid w:val="00483921"/>
    <w:rsid w:val="004A319E"/>
    <w:rsid w:val="004A7E3E"/>
    <w:rsid w:val="004B113F"/>
    <w:rsid w:val="004B2F6C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B23EF"/>
    <w:rsid w:val="005C041D"/>
    <w:rsid w:val="005C0D3D"/>
    <w:rsid w:val="005D6100"/>
    <w:rsid w:val="00600685"/>
    <w:rsid w:val="00606FD8"/>
    <w:rsid w:val="00610E71"/>
    <w:rsid w:val="00617918"/>
    <w:rsid w:val="00637BA8"/>
    <w:rsid w:val="00652B02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239AD"/>
    <w:rsid w:val="00730BE3"/>
    <w:rsid w:val="00741A05"/>
    <w:rsid w:val="00753FA5"/>
    <w:rsid w:val="00762CA0"/>
    <w:rsid w:val="00772040"/>
    <w:rsid w:val="007954A6"/>
    <w:rsid w:val="007A4B59"/>
    <w:rsid w:val="007A4FC8"/>
    <w:rsid w:val="007A537E"/>
    <w:rsid w:val="007B6871"/>
    <w:rsid w:val="007B7086"/>
    <w:rsid w:val="007D1917"/>
    <w:rsid w:val="007E7168"/>
    <w:rsid w:val="007F720F"/>
    <w:rsid w:val="00800CF2"/>
    <w:rsid w:val="008134BA"/>
    <w:rsid w:val="008146DC"/>
    <w:rsid w:val="0086016C"/>
    <w:rsid w:val="0086280E"/>
    <w:rsid w:val="008668D8"/>
    <w:rsid w:val="00883F32"/>
    <w:rsid w:val="00891AD4"/>
    <w:rsid w:val="008946E4"/>
    <w:rsid w:val="008966F2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9006E1"/>
    <w:rsid w:val="00905543"/>
    <w:rsid w:val="00914507"/>
    <w:rsid w:val="00920F9F"/>
    <w:rsid w:val="00926340"/>
    <w:rsid w:val="009334C8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9F5FE2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2984"/>
    <w:rsid w:val="00A732CF"/>
    <w:rsid w:val="00A851E5"/>
    <w:rsid w:val="00A91EF4"/>
    <w:rsid w:val="00A9533A"/>
    <w:rsid w:val="00A95969"/>
    <w:rsid w:val="00AA65FA"/>
    <w:rsid w:val="00AB38E7"/>
    <w:rsid w:val="00AC2A48"/>
    <w:rsid w:val="00AC6476"/>
    <w:rsid w:val="00AF11C5"/>
    <w:rsid w:val="00AF47D6"/>
    <w:rsid w:val="00B007B3"/>
    <w:rsid w:val="00B22D23"/>
    <w:rsid w:val="00B3434A"/>
    <w:rsid w:val="00B64738"/>
    <w:rsid w:val="00B657CC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200AE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1CEA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F035A6"/>
    <w:rsid w:val="00F04CB0"/>
    <w:rsid w:val="00F10D11"/>
    <w:rsid w:val="00F11DEB"/>
    <w:rsid w:val="00F13C0B"/>
    <w:rsid w:val="00F30B09"/>
    <w:rsid w:val="00F52506"/>
    <w:rsid w:val="00F55B5B"/>
    <w:rsid w:val="00F62E1D"/>
    <w:rsid w:val="00F64AF8"/>
    <w:rsid w:val="00F80B32"/>
    <w:rsid w:val="00F954A8"/>
    <w:rsid w:val="00F954F4"/>
    <w:rsid w:val="00F96522"/>
    <w:rsid w:val="00F96EB0"/>
    <w:rsid w:val="00FA0AB5"/>
    <w:rsid w:val="00FA28AE"/>
    <w:rsid w:val="00FA64FC"/>
    <w:rsid w:val="00FB6427"/>
    <w:rsid w:val="00FC0932"/>
    <w:rsid w:val="00FC669E"/>
    <w:rsid w:val="00FE5361"/>
    <w:rsid w:val="00FE70BA"/>
    <w:rsid w:val="00FE781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26F2A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alloon Text"/>
    <w:basedOn w:val="a"/>
    <w:link w:val="af2"/>
    <w:rsid w:val="009334C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933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aew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24FF0-1214-4831-AB5D-7552BDFA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1</TotalTime>
  <Pages>11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Лиза</cp:lastModifiedBy>
  <cp:revision>3</cp:revision>
  <cp:lastPrinted>2011-09-10T07:38:00Z</cp:lastPrinted>
  <dcterms:created xsi:type="dcterms:W3CDTF">2024-12-03T21:41:00Z</dcterms:created>
  <dcterms:modified xsi:type="dcterms:W3CDTF">2026-06-11T07:53:00Z</dcterms:modified>
</cp:coreProperties>
</file>