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1F255" w14:textId="77777777" w:rsidR="0092706F" w:rsidRPr="0092706F" w:rsidRDefault="0092706F" w:rsidP="0092706F">
      <w:pPr>
        <w:ind w:firstLine="0"/>
        <w:jc w:val="center"/>
        <w:rPr>
          <w:b/>
          <w:bCs/>
        </w:rPr>
      </w:pPr>
      <w:bookmarkStart w:id="0" w:name="_GoBack"/>
      <w:bookmarkEnd w:id="0"/>
    </w:p>
    <w:p w14:paraId="63EB7E97" w14:textId="4F035278" w:rsidR="0092706F" w:rsidRP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92706F">
        <w:rPr>
          <w:rFonts w:ascii="Times New Roman" w:hAnsi="Times New Roman" w:cs="Times New Roman"/>
          <w:b/>
          <w:bCs/>
        </w:rPr>
        <w:t>МОСКОВСКИЙ ГОСУДАРСТВЕННЫЙ УНИВЕРСИТЕТ</w:t>
      </w:r>
    </w:p>
    <w:p w14:paraId="114B8DB6" w14:textId="015DD701" w:rsidR="0092706F" w:rsidRP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92706F">
        <w:rPr>
          <w:rFonts w:ascii="Times New Roman" w:hAnsi="Times New Roman" w:cs="Times New Roman"/>
          <w:b/>
          <w:bCs/>
        </w:rPr>
        <w:t>имени М. В. Ломоносова</w:t>
      </w:r>
    </w:p>
    <w:p w14:paraId="4A2F1C62" w14:textId="5C645CDE" w:rsidR="0092706F" w:rsidRP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92706F">
        <w:rPr>
          <w:rFonts w:ascii="Times New Roman" w:hAnsi="Times New Roman" w:cs="Times New Roman"/>
          <w:b/>
          <w:bCs/>
        </w:rPr>
        <w:t>Экономический факультет</w:t>
      </w:r>
    </w:p>
    <w:p w14:paraId="177A102F" w14:textId="1C82B103" w:rsidR="0092706F" w:rsidRDefault="0058007F" w:rsidP="0092706F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Центр языков</w:t>
      </w:r>
      <w:r w:rsidR="0092706F" w:rsidRPr="0092706F">
        <w:rPr>
          <w:rFonts w:ascii="Times New Roman" w:hAnsi="Times New Roman" w:cs="Times New Roman"/>
          <w:b/>
          <w:bCs/>
        </w:rPr>
        <w:t xml:space="preserve"> </w:t>
      </w:r>
      <w:r w:rsidRPr="0058007F">
        <w:rPr>
          <w:rFonts w:ascii="Times New Roman" w:hAnsi="Times New Roman" w:cs="Times New Roman"/>
          <w:b/>
          <w:bCs/>
        </w:rPr>
        <w:t>и межкультурной коммуникации</w:t>
      </w:r>
    </w:p>
    <w:p w14:paraId="544AC79C" w14:textId="6C26E7EE" w:rsidR="009418B0" w:rsidRPr="0092706F" w:rsidRDefault="009418B0" w:rsidP="0092706F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Кафедра иностранных языков</w:t>
      </w:r>
    </w:p>
    <w:p w14:paraId="77622799" w14:textId="40BF12B8" w:rsidR="0092706F" w:rsidRDefault="007238A6" w:rsidP="0092706F">
      <w:pPr>
        <w:ind w:firstLine="0"/>
        <w:jc w:val="center"/>
      </w:pPr>
      <w:r w:rsidRPr="007238A6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7D3DF9AD" wp14:editId="2A582A06">
            <wp:extent cx="3111086" cy="12446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7924" cy="127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6F" w:rsidRPr="0092706F">
        <w:rPr>
          <w:noProof/>
          <w:lang w:eastAsia="ru-RU"/>
        </w:rPr>
        <w:drawing>
          <wp:inline distT="0" distB="0" distL="0" distR="0" wp14:anchorId="7216C5B6" wp14:editId="216D8181">
            <wp:extent cx="2432050" cy="1556513"/>
            <wp:effectExtent l="0" t="0" r="6350" b="5715"/>
            <wp:docPr id="6335571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571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3731" cy="156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A3E13" w14:textId="77777777" w:rsid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8439FA" w14:textId="77777777" w:rsid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706F">
        <w:rPr>
          <w:rFonts w:ascii="Times New Roman" w:hAnsi="Times New Roman" w:cs="Times New Roman"/>
          <w:b/>
          <w:bCs/>
          <w:sz w:val="32"/>
          <w:szCs w:val="32"/>
        </w:rPr>
        <w:t xml:space="preserve">Международная научно-практическая конференция </w:t>
      </w:r>
    </w:p>
    <w:p w14:paraId="7560928C" w14:textId="2B6CFFC0" w:rsidR="002466DB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706F">
        <w:rPr>
          <w:rFonts w:ascii="Times New Roman" w:hAnsi="Times New Roman" w:cs="Times New Roman"/>
          <w:b/>
          <w:bCs/>
          <w:sz w:val="32"/>
          <w:szCs w:val="32"/>
        </w:rPr>
        <w:t xml:space="preserve">«Преподавание иностранного </w:t>
      </w:r>
      <w:r w:rsidRPr="007B3FE0">
        <w:rPr>
          <w:rFonts w:ascii="Times New Roman" w:hAnsi="Times New Roman" w:cs="Times New Roman"/>
          <w:b/>
          <w:bCs/>
          <w:sz w:val="32"/>
          <w:szCs w:val="32"/>
        </w:rPr>
        <w:t>языка экономики и бизнеса</w:t>
      </w:r>
      <w:r w:rsidR="003204D6" w:rsidRPr="007B3FE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B3FE0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92706F">
        <w:rPr>
          <w:rFonts w:ascii="Times New Roman" w:hAnsi="Times New Roman" w:cs="Times New Roman"/>
          <w:b/>
          <w:bCs/>
          <w:sz w:val="32"/>
          <w:szCs w:val="32"/>
        </w:rPr>
        <w:t xml:space="preserve"> контексте межкультурного взаимодействия»</w:t>
      </w:r>
    </w:p>
    <w:p w14:paraId="5D0BFC17" w14:textId="77777777" w:rsidR="0092706F" w:rsidRP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71BAC6" w14:textId="2D4CC64F" w:rsidR="00C6081D" w:rsidRDefault="00C6081D" w:rsidP="002466DB">
      <w:pPr>
        <w:pStyle w:val="docdata"/>
        <w:spacing w:before="0" w:beforeAutospacing="0" w:after="280" w:afterAutospacing="0"/>
        <w:jc w:val="center"/>
        <w:rPr>
          <w:b/>
          <w:bCs/>
          <w:color w:val="000000"/>
          <w:sz w:val="32"/>
          <w:szCs w:val="32"/>
        </w:rPr>
      </w:pPr>
      <w:r w:rsidRPr="002466DB">
        <w:rPr>
          <w:b/>
          <w:bCs/>
          <w:color w:val="000000"/>
          <w:sz w:val="32"/>
          <w:szCs w:val="32"/>
        </w:rPr>
        <w:t>Требования к оформлению статей</w:t>
      </w:r>
    </w:p>
    <w:p w14:paraId="3FDC7B76" w14:textId="121281AD" w:rsidR="007238A6" w:rsidRPr="007238A6" w:rsidRDefault="007238A6" w:rsidP="00CD77F2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38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в электронный сборник принимаются по рек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омендации руководителей секций</w:t>
      </w:r>
      <w:r w:rsidRPr="0072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должны соответствовать теме доклада автора, указанной в программе </w:t>
      </w:r>
      <w:r>
        <w:rPr>
          <w:rFonts w:ascii="Times New Roman" w:eastAsia="Calibri" w:hAnsi="Times New Roman" w:cs="Times New Roman"/>
          <w:sz w:val="28"/>
          <w:szCs w:val="28"/>
        </w:rPr>
        <w:t>конференции</w:t>
      </w:r>
      <w:r w:rsidRPr="007238A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7944E6" w14:textId="77777777" w:rsidR="007238A6" w:rsidRPr="007238A6" w:rsidRDefault="007238A6" w:rsidP="00CD77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8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несоответствии темы и содержания статьи устному докладу может быть принято редколлегией без специального рецензирования и обоснования причин.</w:t>
      </w:r>
    </w:p>
    <w:p w14:paraId="0B280D7F" w14:textId="3D34B436" w:rsidR="00CD77F2" w:rsidRDefault="007238A6" w:rsidP="00CD77F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статьи проходят процедуру рецензирования и проверки </w:t>
      </w:r>
      <w:r w:rsidRPr="007238A6">
        <w:rPr>
          <w:rFonts w:ascii="Times New Roman" w:eastAsia="Calibri" w:hAnsi="Times New Roman" w:cs="Times New Roman"/>
          <w:sz w:val="28"/>
          <w:szCs w:val="28"/>
        </w:rPr>
        <w:t>текста на наличие некорректных заимствований</w:t>
      </w:r>
      <w:r w:rsidR="00CD77F2" w:rsidRPr="00723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D6D5E9" w14:textId="77777777" w:rsidR="00CD77F2" w:rsidRDefault="00CD77F2" w:rsidP="00CD77F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54D5AA" w14:textId="606FF3F2" w:rsidR="007238A6" w:rsidRDefault="00CD77F2" w:rsidP="00CD77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7F2">
        <w:rPr>
          <w:rFonts w:ascii="Times New Roman" w:hAnsi="Times New Roman" w:cs="Times New Roman"/>
          <w:b/>
          <w:sz w:val="28"/>
          <w:szCs w:val="28"/>
        </w:rPr>
        <w:t>Объем статьи</w:t>
      </w:r>
      <w:r w:rsidRPr="00527F02">
        <w:rPr>
          <w:rFonts w:ascii="Times New Roman" w:hAnsi="Times New Roman" w:cs="Times New Roman"/>
          <w:sz w:val="28"/>
          <w:szCs w:val="28"/>
        </w:rPr>
        <w:t xml:space="preserve"> — 4–6 страниц.</w:t>
      </w:r>
    </w:p>
    <w:p w14:paraId="3CFAC3BE" w14:textId="77777777" w:rsidR="007238A6" w:rsidRDefault="007238A6" w:rsidP="00CD77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E3559" w14:textId="77777777" w:rsidR="007238A6" w:rsidRDefault="007238A6" w:rsidP="00CD77F2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1E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Оформление статьи.</w:t>
      </w:r>
    </w:p>
    <w:p w14:paraId="1129BAEA" w14:textId="77777777" w:rsidR="00527F02" w:rsidRDefault="00527F02" w:rsidP="00CD77F2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C40628" w14:textId="4485F6C7" w:rsidR="00527F02" w:rsidRDefault="00527F02" w:rsidP="00CD77F2">
      <w:pPr>
        <w:widowControl w:val="0"/>
        <w:spacing w:line="240" w:lineRule="auto"/>
        <w:ind w:left="348" w:firstLine="0"/>
        <w:rPr>
          <w:rFonts w:ascii="Times New Roman" w:hAnsi="Times New Roman" w:cs="Times New Roman"/>
          <w:sz w:val="28"/>
          <w:szCs w:val="28"/>
        </w:rPr>
      </w:pPr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должна быть представлена в виде файла в формате MS 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(.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doc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.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docx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) стандартным шрифтом 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B3FE0" w:rsidRPr="007B3FE0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3F529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AC448C">
        <w:rPr>
          <w:rFonts w:ascii="Times New Roman" w:eastAsia="Times New Roman" w:hAnsi="Times New Roman"/>
          <w:sz w:val="28"/>
          <w:szCs w:val="28"/>
          <w:lang w:eastAsia="ru-RU"/>
        </w:rPr>
        <w:t>кегль</w:t>
      </w:r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) с межстрочным интервалом 1.5, </w:t>
      </w:r>
      <w:r w:rsidRPr="00527F02">
        <w:rPr>
          <w:rFonts w:ascii="Times New Roman" w:hAnsi="Times New Roman"/>
          <w:color w:val="000000"/>
          <w:sz w:val="28"/>
          <w:szCs w:val="28"/>
        </w:rPr>
        <w:t>отступ «первой строки» - 1,25 см.,</w:t>
      </w:r>
      <w:r w:rsidRPr="00527F0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отступы слева и справа – по 2</w:t>
      </w:r>
      <w:r w:rsidR="00337364" w:rsidRPr="003373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7F02">
        <w:rPr>
          <w:rFonts w:ascii="Times New Roman" w:hAnsi="Times New Roman"/>
          <w:color w:val="000000"/>
          <w:sz w:val="28"/>
          <w:szCs w:val="28"/>
        </w:rPr>
        <w:t xml:space="preserve">см. </w:t>
      </w:r>
    </w:p>
    <w:p w14:paraId="08F45729" w14:textId="77777777" w:rsidR="00527F02" w:rsidRPr="00527F02" w:rsidRDefault="00527F02" w:rsidP="00CD77F2">
      <w:pPr>
        <w:widowControl w:val="0"/>
        <w:spacing w:line="240" w:lineRule="auto"/>
        <w:ind w:left="348" w:firstLine="0"/>
        <w:rPr>
          <w:rFonts w:ascii="Times New Roman" w:hAnsi="Times New Roman"/>
          <w:sz w:val="28"/>
          <w:szCs w:val="28"/>
        </w:rPr>
      </w:pPr>
    </w:p>
    <w:p w14:paraId="6F464AE8" w14:textId="6DD3EDED" w:rsidR="007238A6" w:rsidRPr="00441E1C" w:rsidRDefault="007238A6" w:rsidP="00CD77F2">
      <w:pPr>
        <w:widowControl w:val="0"/>
        <w:numPr>
          <w:ilvl w:val="0"/>
          <w:numId w:val="1"/>
        </w:numPr>
        <w:spacing w:line="240" w:lineRule="auto"/>
        <w:ind w:left="851" w:firstLine="0"/>
        <w:rPr>
          <w:rFonts w:ascii="Times New Roman" w:hAnsi="Times New Roman"/>
          <w:i/>
          <w:sz w:val="28"/>
          <w:szCs w:val="28"/>
        </w:rPr>
      </w:pPr>
      <w:r w:rsidRPr="00527F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Сведения об авторе (авторах)</w:t>
      </w:r>
      <w:r w:rsidRPr="00441E1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7238A6">
        <w:rPr>
          <w:rFonts w:ascii="Times New Roman" w:eastAsia="Times New Roman" w:hAnsi="Times New Roman"/>
          <w:bCs/>
          <w:sz w:val="28"/>
          <w:szCs w:val="28"/>
          <w:lang w:eastAsia="ru-RU"/>
        </w:rPr>
        <w:t>приводятс</w:t>
      </w:r>
      <w:r w:rsidRPr="007B3FE0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7B3F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238A6">
        <w:rPr>
          <w:rFonts w:ascii="Times New Roman" w:eastAsia="Times New Roman" w:hAnsi="Times New Roman"/>
          <w:sz w:val="28"/>
          <w:szCs w:val="28"/>
          <w:lang w:eastAsia="ru-RU"/>
        </w:rPr>
        <w:t xml:space="preserve"> в верхнем </w:t>
      </w:r>
      <w:r w:rsidRPr="007B3FE0">
        <w:rPr>
          <w:rFonts w:ascii="Times New Roman" w:eastAsia="Times New Roman" w:hAnsi="Times New Roman"/>
          <w:sz w:val="28"/>
          <w:szCs w:val="28"/>
          <w:lang w:eastAsia="ru-RU"/>
        </w:rPr>
        <w:t>правом углу.</w:t>
      </w:r>
      <w:r w:rsidRPr="007238A6">
        <w:rPr>
          <w:rFonts w:ascii="Times New Roman" w:eastAsia="Times New Roman" w:hAnsi="Times New Roman"/>
          <w:sz w:val="28"/>
          <w:szCs w:val="28"/>
          <w:lang w:eastAsia="ru-RU"/>
        </w:rPr>
        <w:t xml:space="preserve"> Ш</w:t>
      </w:r>
      <w:r w:rsidRPr="007238A6">
        <w:rPr>
          <w:rStyle w:val="conf"/>
          <w:rFonts w:ascii="Times New Roman" w:hAnsi="Times New Roman"/>
          <w:sz w:val="28"/>
          <w:szCs w:val="28"/>
        </w:rPr>
        <w:t xml:space="preserve">рифт </w:t>
      </w:r>
      <w:proofErr w:type="spellStart"/>
      <w:r w:rsidRPr="007238A6">
        <w:rPr>
          <w:rFonts w:ascii="Times New Roman" w:hAnsi="Times New Roman"/>
          <w:sz w:val="28"/>
          <w:szCs w:val="28"/>
        </w:rPr>
        <w:t>Times</w:t>
      </w:r>
      <w:proofErr w:type="spellEnd"/>
      <w:r w:rsidRPr="00723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8A6">
        <w:rPr>
          <w:rFonts w:ascii="Times New Roman" w:hAnsi="Times New Roman"/>
          <w:sz w:val="28"/>
          <w:szCs w:val="28"/>
        </w:rPr>
        <w:t>New</w:t>
      </w:r>
      <w:proofErr w:type="spellEnd"/>
      <w:r w:rsidRPr="00723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8A6">
        <w:rPr>
          <w:rFonts w:ascii="Times New Roman" w:hAnsi="Times New Roman"/>
          <w:sz w:val="28"/>
          <w:szCs w:val="28"/>
        </w:rPr>
        <w:t>Roman</w:t>
      </w:r>
      <w:proofErr w:type="spellEnd"/>
      <w:r w:rsidRPr="007238A6">
        <w:rPr>
          <w:rStyle w:val="conf"/>
          <w:rFonts w:ascii="Times New Roman" w:hAnsi="Times New Roman"/>
          <w:sz w:val="28"/>
          <w:szCs w:val="28"/>
        </w:rPr>
        <w:t xml:space="preserve">, размер шрифта – 12 </w:t>
      </w:r>
      <w:r w:rsidR="00AC448C">
        <w:rPr>
          <w:rFonts w:ascii="Times New Roman" w:eastAsia="Times New Roman" w:hAnsi="Times New Roman"/>
          <w:sz w:val="28"/>
          <w:szCs w:val="28"/>
          <w:lang w:eastAsia="ru-RU"/>
        </w:rPr>
        <w:t>кегль</w:t>
      </w:r>
      <w:r w:rsidRPr="007238A6">
        <w:rPr>
          <w:rFonts w:ascii="Times New Roman" w:hAnsi="Times New Roman"/>
          <w:bCs/>
          <w:sz w:val="28"/>
          <w:szCs w:val="28"/>
        </w:rPr>
        <w:t xml:space="preserve">, </w:t>
      </w:r>
      <w:r w:rsidR="007B3FE0">
        <w:rPr>
          <w:rFonts w:ascii="Times New Roman" w:hAnsi="Times New Roman"/>
          <w:b/>
          <w:bCs/>
          <w:sz w:val="28"/>
          <w:szCs w:val="28"/>
        </w:rPr>
        <w:t>полужирный курсив.</w:t>
      </w:r>
    </w:p>
    <w:p w14:paraId="76B48A15" w14:textId="302AAD46" w:rsidR="007238A6" w:rsidRPr="00441E1C" w:rsidRDefault="007238A6" w:rsidP="00CD77F2">
      <w:pPr>
        <w:widowControl w:val="0"/>
        <w:numPr>
          <w:ilvl w:val="0"/>
          <w:numId w:val="1"/>
        </w:numPr>
        <w:spacing w:line="240" w:lineRule="auto"/>
        <w:ind w:left="851" w:firstLine="0"/>
        <w:rPr>
          <w:rFonts w:ascii="Times New Roman" w:hAnsi="Times New Roman"/>
          <w:i/>
          <w:sz w:val="28"/>
          <w:szCs w:val="28"/>
        </w:rPr>
      </w:pPr>
      <w:r w:rsidRPr="00527F02">
        <w:rPr>
          <w:rFonts w:ascii="Times New Roman" w:hAnsi="Times New Roman"/>
          <w:bCs/>
          <w:sz w:val="28"/>
          <w:szCs w:val="28"/>
        </w:rPr>
        <w:t>Далее следует</w:t>
      </w:r>
      <w:r w:rsidRPr="00527F02">
        <w:rPr>
          <w:rFonts w:ascii="Times New Roman" w:hAnsi="Times New Roman"/>
          <w:b/>
          <w:bCs/>
          <w:sz w:val="28"/>
          <w:szCs w:val="28"/>
        </w:rPr>
        <w:t xml:space="preserve"> Заголовок</w:t>
      </w:r>
      <w:r w:rsidRPr="00441E1C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527F02">
        <w:rPr>
          <w:rFonts w:ascii="Times New Roman" w:hAnsi="Times New Roman"/>
          <w:bCs/>
          <w:sz w:val="28"/>
          <w:szCs w:val="28"/>
        </w:rPr>
        <w:t xml:space="preserve">– </w:t>
      </w:r>
      <w:r w:rsidRPr="00527F02">
        <w:rPr>
          <w:rStyle w:val="conf"/>
          <w:rFonts w:ascii="Times New Roman" w:hAnsi="Times New Roman"/>
          <w:sz w:val="28"/>
          <w:szCs w:val="28"/>
        </w:rPr>
        <w:t xml:space="preserve">шрифт </w:t>
      </w:r>
      <w:proofErr w:type="spellStart"/>
      <w:r w:rsidRPr="00527F02">
        <w:rPr>
          <w:rFonts w:ascii="Times New Roman" w:hAnsi="Times New Roman"/>
          <w:sz w:val="28"/>
          <w:szCs w:val="28"/>
        </w:rPr>
        <w:t>Times</w:t>
      </w:r>
      <w:proofErr w:type="spellEnd"/>
      <w:r w:rsidRPr="00527F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7F02">
        <w:rPr>
          <w:rFonts w:ascii="Times New Roman" w:hAnsi="Times New Roman"/>
          <w:sz w:val="28"/>
          <w:szCs w:val="28"/>
        </w:rPr>
        <w:t>New</w:t>
      </w:r>
      <w:proofErr w:type="spellEnd"/>
      <w:r w:rsidRPr="00527F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7F02">
        <w:rPr>
          <w:rFonts w:ascii="Times New Roman" w:hAnsi="Times New Roman"/>
          <w:sz w:val="28"/>
          <w:szCs w:val="28"/>
        </w:rPr>
        <w:t>Roman</w:t>
      </w:r>
      <w:proofErr w:type="spellEnd"/>
      <w:r w:rsidRPr="00527F02">
        <w:rPr>
          <w:rStyle w:val="conf"/>
          <w:rFonts w:ascii="Times New Roman" w:hAnsi="Times New Roman"/>
          <w:sz w:val="28"/>
          <w:szCs w:val="28"/>
        </w:rPr>
        <w:t>, размер</w:t>
      </w:r>
      <w:r w:rsidR="00CD77F2" w:rsidRPr="00CD77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77F2" w:rsidRPr="00527F02">
        <w:rPr>
          <w:rFonts w:ascii="Times New Roman" w:hAnsi="Times New Roman"/>
          <w:color w:val="000000"/>
          <w:sz w:val="28"/>
          <w:szCs w:val="28"/>
        </w:rPr>
        <w:t>шрифта</w:t>
      </w:r>
      <w:r w:rsidRPr="00527F02">
        <w:rPr>
          <w:rStyle w:val="conf"/>
          <w:rFonts w:ascii="Times New Roman" w:hAnsi="Times New Roman"/>
          <w:sz w:val="28"/>
          <w:szCs w:val="28"/>
        </w:rPr>
        <w:t xml:space="preserve"> – </w:t>
      </w:r>
      <w:r w:rsidR="007B3FE0">
        <w:rPr>
          <w:rStyle w:val="conf"/>
          <w:rFonts w:ascii="Times New Roman" w:hAnsi="Times New Roman"/>
          <w:sz w:val="28"/>
          <w:szCs w:val="28"/>
        </w:rPr>
        <w:t>14</w:t>
      </w:r>
      <w:r w:rsidRPr="00527F02">
        <w:rPr>
          <w:rStyle w:val="conf"/>
          <w:rFonts w:ascii="Times New Roman" w:hAnsi="Times New Roman"/>
          <w:sz w:val="28"/>
          <w:szCs w:val="28"/>
        </w:rPr>
        <w:t xml:space="preserve"> </w:t>
      </w:r>
      <w:r w:rsidR="00AC448C">
        <w:rPr>
          <w:rFonts w:ascii="Times New Roman" w:eastAsia="Times New Roman" w:hAnsi="Times New Roman"/>
          <w:sz w:val="28"/>
          <w:szCs w:val="28"/>
          <w:lang w:eastAsia="ru-RU"/>
        </w:rPr>
        <w:t>кегль</w:t>
      </w:r>
      <w:r w:rsidRPr="00527F02">
        <w:rPr>
          <w:rFonts w:ascii="Times New Roman" w:hAnsi="Times New Roman"/>
          <w:bCs/>
          <w:sz w:val="28"/>
          <w:szCs w:val="28"/>
        </w:rPr>
        <w:t xml:space="preserve">, </w:t>
      </w:r>
      <w:r w:rsidRPr="00527F02">
        <w:rPr>
          <w:rFonts w:ascii="Times New Roman" w:hAnsi="Times New Roman"/>
          <w:b/>
          <w:bCs/>
          <w:sz w:val="28"/>
          <w:szCs w:val="28"/>
        </w:rPr>
        <w:t>полужирный,</w:t>
      </w:r>
      <w:r w:rsidRPr="00527F02">
        <w:rPr>
          <w:rFonts w:ascii="Times New Roman" w:hAnsi="Times New Roman"/>
          <w:bCs/>
          <w:sz w:val="28"/>
          <w:szCs w:val="28"/>
        </w:rPr>
        <w:t xml:space="preserve"> по центру страницы</w:t>
      </w:r>
      <w:r w:rsidRPr="00527F02">
        <w:rPr>
          <w:rFonts w:ascii="Times New Roman" w:hAnsi="Times New Roman"/>
          <w:sz w:val="28"/>
          <w:szCs w:val="28"/>
        </w:rPr>
        <w:t>.</w:t>
      </w:r>
      <w:r w:rsidRPr="00527F02">
        <w:rPr>
          <w:rFonts w:ascii="Times New Roman" w:hAnsi="Times New Roman"/>
          <w:bCs/>
          <w:sz w:val="28"/>
          <w:szCs w:val="28"/>
        </w:rPr>
        <w:t xml:space="preserve"> </w:t>
      </w:r>
    </w:p>
    <w:p w14:paraId="072245BD" w14:textId="39878FCF" w:rsidR="007238A6" w:rsidRPr="00527F02" w:rsidRDefault="007238A6" w:rsidP="00CD77F2">
      <w:pPr>
        <w:widowControl w:val="0"/>
        <w:numPr>
          <w:ilvl w:val="0"/>
          <w:numId w:val="1"/>
        </w:numPr>
        <w:spacing w:line="240" w:lineRule="auto"/>
        <w:ind w:left="851" w:firstLine="0"/>
        <w:rPr>
          <w:rFonts w:ascii="Times New Roman" w:hAnsi="Times New Roman"/>
          <w:sz w:val="28"/>
          <w:szCs w:val="28"/>
        </w:rPr>
      </w:pPr>
      <w:r w:rsidRPr="00527F02">
        <w:rPr>
          <w:rFonts w:ascii="Times New Roman" w:hAnsi="Times New Roman"/>
          <w:b/>
          <w:color w:val="000000"/>
          <w:sz w:val="28"/>
          <w:szCs w:val="28"/>
        </w:rPr>
        <w:t>Аннотация:</w:t>
      </w:r>
      <w:r w:rsidRPr="00527F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7F02">
        <w:rPr>
          <w:rFonts w:ascii="Times New Roman" w:eastAsia="Times New Roman" w:hAnsi="Times New Roman"/>
          <w:sz w:val="28"/>
          <w:szCs w:val="28"/>
          <w:lang w:eastAsia="ru-RU"/>
        </w:rPr>
        <w:t>100-1</w:t>
      </w:r>
      <w:r w:rsidR="00527F02" w:rsidRPr="00527F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</w:t>
      </w:r>
      <w:r w:rsidRPr="00527F0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7F02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527F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7F02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527F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7F02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527F02">
        <w:rPr>
          <w:rFonts w:ascii="Times New Roman" w:hAnsi="Times New Roman"/>
          <w:color w:val="000000"/>
          <w:sz w:val="28"/>
          <w:szCs w:val="28"/>
        </w:rPr>
        <w:t xml:space="preserve">, размер шрифта </w:t>
      </w:r>
      <w:r w:rsidR="00CD77F2" w:rsidRPr="007238A6">
        <w:rPr>
          <w:rStyle w:val="conf"/>
          <w:rFonts w:ascii="Times New Roman" w:hAnsi="Times New Roman"/>
          <w:sz w:val="28"/>
          <w:szCs w:val="28"/>
        </w:rPr>
        <w:t>–</w:t>
      </w:r>
      <w:r w:rsidRPr="007B3FE0">
        <w:rPr>
          <w:rFonts w:ascii="Times New Roman" w:hAnsi="Times New Roman"/>
          <w:color w:val="000000"/>
          <w:sz w:val="28"/>
          <w:szCs w:val="28"/>
        </w:rPr>
        <w:t>1</w:t>
      </w:r>
      <w:r w:rsidR="00BF44F6">
        <w:rPr>
          <w:rFonts w:ascii="Times New Roman" w:hAnsi="Times New Roman"/>
          <w:color w:val="000000"/>
          <w:sz w:val="28"/>
          <w:szCs w:val="28"/>
        </w:rPr>
        <w:t>2</w:t>
      </w:r>
      <w:r w:rsidR="00AC448C" w:rsidRPr="00AC44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48C">
        <w:rPr>
          <w:rFonts w:ascii="Times New Roman" w:eastAsia="Times New Roman" w:hAnsi="Times New Roman"/>
          <w:sz w:val="28"/>
          <w:szCs w:val="28"/>
          <w:lang w:eastAsia="ru-RU"/>
        </w:rPr>
        <w:t>кегль</w:t>
      </w:r>
      <w:r w:rsidRPr="007B3FE0">
        <w:rPr>
          <w:rFonts w:ascii="Times New Roman" w:hAnsi="Times New Roman"/>
          <w:color w:val="000000"/>
          <w:sz w:val="28"/>
          <w:szCs w:val="28"/>
        </w:rPr>
        <w:t>,</w:t>
      </w:r>
      <w:r w:rsidRPr="00527F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03C2">
        <w:rPr>
          <w:rFonts w:ascii="Times New Roman" w:hAnsi="Times New Roman"/>
          <w:b/>
          <w:color w:val="000000"/>
          <w:sz w:val="28"/>
          <w:szCs w:val="28"/>
        </w:rPr>
        <w:t>курсив</w:t>
      </w:r>
      <w:r w:rsidR="00CD77F2">
        <w:rPr>
          <w:rFonts w:ascii="Times New Roman" w:hAnsi="Times New Roman"/>
          <w:color w:val="000000"/>
          <w:sz w:val="28"/>
          <w:szCs w:val="28"/>
        </w:rPr>
        <w:t>,</w:t>
      </w:r>
      <w:r w:rsidRPr="00527F02">
        <w:rPr>
          <w:rFonts w:ascii="Times New Roman" w:hAnsi="Times New Roman"/>
          <w:color w:val="000000"/>
          <w:sz w:val="28"/>
          <w:szCs w:val="28"/>
        </w:rPr>
        <w:t xml:space="preserve"> отступы слев</w:t>
      </w:r>
      <w:r w:rsidR="00CD77F2">
        <w:rPr>
          <w:rFonts w:ascii="Times New Roman" w:hAnsi="Times New Roman"/>
          <w:color w:val="000000"/>
          <w:sz w:val="28"/>
          <w:szCs w:val="28"/>
        </w:rPr>
        <w:t>а и справа – по 4 см., отступ «п</w:t>
      </w:r>
      <w:r w:rsidRPr="00527F02">
        <w:rPr>
          <w:rFonts w:ascii="Times New Roman" w:hAnsi="Times New Roman"/>
          <w:color w:val="000000"/>
          <w:sz w:val="28"/>
          <w:szCs w:val="28"/>
        </w:rPr>
        <w:t>ервой строки» - 1,25.</w:t>
      </w:r>
    </w:p>
    <w:p w14:paraId="5E8BFCAB" w14:textId="77777777" w:rsidR="000038BC" w:rsidRDefault="007238A6" w:rsidP="000038BC">
      <w:pPr>
        <w:widowControl w:val="0"/>
        <w:numPr>
          <w:ilvl w:val="0"/>
          <w:numId w:val="1"/>
        </w:numPr>
        <w:spacing w:line="240" w:lineRule="auto"/>
        <w:ind w:left="851" w:firstLine="0"/>
        <w:rPr>
          <w:rFonts w:ascii="Times New Roman" w:hAnsi="Times New Roman"/>
          <w:sz w:val="28"/>
          <w:szCs w:val="28"/>
        </w:rPr>
      </w:pPr>
      <w:r w:rsidRPr="00527F02">
        <w:rPr>
          <w:rFonts w:ascii="Times New Roman" w:hAnsi="Times New Roman"/>
          <w:b/>
          <w:color w:val="000000"/>
          <w:sz w:val="28"/>
          <w:szCs w:val="28"/>
        </w:rPr>
        <w:t xml:space="preserve">Ключевые слова </w:t>
      </w:r>
      <w:r w:rsid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(не более 7 </w:t>
      </w:r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слов)</w:t>
      </w:r>
      <w:r w:rsidRPr="00527F02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527F02">
        <w:rPr>
          <w:rFonts w:ascii="Times New Roman" w:hAnsi="Times New Roman"/>
          <w:sz w:val="28"/>
          <w:szCs w:val="28"/>
        </w:rPr>
        <w:t xml:space="preserve"> размещаются под аннотацией.</w:t>
      </w:r>
    </w:p>
    <w:p w14:paraId="53F05111" w14:textId="37303589" w:rsidR="000038BC" w:rsidRPr="000038BC" w:rsidRDefault="000038BC" w:rsidP="000038BC">
      <w:pPr>
        <w:widowControl w:val="0"/>
        <w:numPr>
          <w:ilvl w:val="0"/>
          <w:numId w:val="1"/>
        </w:numPr>
        <w:spacing w:line="240" w:lineRule="auto"/>
        <w:ind w:left="851" w:firstLine="0"/>
        <w:rPr>
          <w:rFonts w:ascii="Times New Roman" w:hAnsi="Times New Roman"/>
          <w:sz w:val="28"/>
          <w:szCs w:val="28"/>
        </w:rPr>
      </w:pPr>
      <w:r w:rsidRPr="000038BC">
        <w:rPr>
          <w:rFonts w:ascii="Times New Roman" w:hAnsi="Times New Roman"/>
          <w:sz w:val="28"/>
          <w:szCs w:val="28"/>
        </w:rPr>
        <w:t xml:space="preserve">Размер шрифта текста таблиц, иллюстраций, схем, диаграмм — 12 </w:t>
      </w:r>
      <w:r w:rsidR="00AC448C">
        <w:rPr>
          <w:rFonts w:ascii="Times New Roman" w:eastAsia="Times New Roman" w:hAnsi="Times New Roman"/>
          <w:sz w:val="28"/>
          <w:szCs w:val="28"/>
          <w:lang w:eastAsia="ru-RU"/>
        </w:rPr>
        <w:t>кегль</w:t>
      </w:r>
      <w:r w:rsidRPr="000038BC">
        <w:rPr>
          <w:rFonts w:ascii="Times New Roman" w:hAnsi="Times New Roman"/>
          <w:sz w:val="28"/>
          <w:szCs w:val="28"/>
        </w:rPr>
        <w:t>.</w:t>
      </w:r>
    </w:p>
    <w:p w14:paraId="5E16697E" w14:textId="77777777" w:rsidR="00A12867" w:rsidRPr="009418B0" w:rsidRDefault="00A12867" w:rsidP="00CD77F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6151E" w14:textId="274D5DDB" w:rsidR="00A12867" w:rsidRPr="00A12867" w:rsidRDefault="00A12867" w:rsidP="00CD77F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2867">
        <w:rPr>
          <w:rFonts w:ascii="Times New Roman" w:hAnsi="Times New Roman" w:cs="Times New Roman"/>
          <w:b/>
          <w:bCs/>
          <w:sz w:val="28"/>
          <w:szCs w:val="28"/>
        </w:rPr>
        <w:t>Оформление ссылок</w:t>
      </w:r>
    </w:p>
    <w:p w14:paraId="250131A0" w14:textId="6414F419" w:rsidR="00A12867" w:rsidRPr="00A12867" w:rsidRDefault="00A12867" w:rsidP="00CD77F2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2867">
        <w:rPr>
          <w:color w:val="000000"/>
          <w:sz w:val="28"/>
          <w:szCs w:val="28"/>
        </w:rPr>
        <w:t>Ссылки на Список литературы даются в тексте в следующем виде: [</w:t>
      </w:r>
      <w:proofErr w:type="spellStart"/>
      <w:r w:rsidRPr="00A12867">
        <w:rPr>
          <w:color w:val="000000"/>
          <w:sz w:val="28"/>
          <w:szCs w:val="28"/>
        </w:rPr>
        <w:t>Porter</w:t>
      </w:r>
      <w:proofErr w:type="spellEnd"/>
      <w:r w:rsidRPr="00A12867">
        <w:rPr>
          <w:color w:val="000000"/>
          <w:sz w:val="28"/>
          <w:szCs w:val="28"/>
        </w:rPr>
        <w:t>, 1994, p. 45], [Иванов, 2001, с. 20], [</w:t>
      </w:r>
      <w:proofErr w:type="spellStart"/>
      <w:r w:rsidRPr="00A12867">
        <w:rPr>
          <w:color w:val="000000"/>
          <w:sz w:val="28"/>
          <w:szCs w:val="28"/>
        </w:rPr>
        <w:t>Porter</w:t>
      </w:r>
      <w:proofErr w:type="spellEnd"/>
      <w:r w:rsidRPr="00A12867">
        <w:rPr>
          <w:color w:val="000000"/>
          <w:sz w:val="28"/>
          <w:szCs w:val="28"/>
        </w:rPr>
        <w:t>, 1994; Иванов, 2001]. Ссылки на работы трех и более авторов даются в сокращенном виде: [Иванов и др., 2002] или [</w:t>
      </w:r>
      <w:proofErr w:type="spellStart"/>
      <w:r w:rsidRPr="00A12867">
        <w:rPr>
          <w:color w:val="000000"/>
          <w:sz w:val="28"/>
          <w:szCs w:val="28"/>
        </w:rPr>
        <w:t>Bevan</w:t>
      </w:r>
      <w:proofErr w:type="spellEnd"/>
      <w:r w:rsidRPr="00A12867">
        <w:rPr>
          <w:color w:val="000000"/>
          <w:sz w:val="28"/>
          <w:szCs w:val="28"/>
        </w:rPr>
        <w:t xml:space="preserve"> </w:t>
      </w:r>
      <w:proofErr w:type="spellStart"/>
      <w:r w:rsidRPr="00A12867">
        <w:rPr>
          <w:color w:val="000000"/>
          <w:sz w:val="28"/>
          <w:szCs w:val="28"/>
        </w:rPr>
        <w:t>et</w:t>
      </w:r>
      <w:proofErr w:type="spellEnd"/>
      <w:r w:rsidRPr="00A12867">
        <w:rPr>
          <w:color w:val="000000"/>
          <w:sz w:val="28"/>
          <w:szCs w:val="28"/>
        </w:rPr>
        <w:t xml:space="preserve"> </w:t>
      </w:r>
      <w:proofErr w:type="spellStart"/>
      <w:r w:rsidRPr="00A12867">
        <w:rPr>
          <w:color w:val="000000"/>
          <w:sz w:val="28"/>
          <w:szCs w:val="28"/>
        </w:rPr>
        <w:t>al</w:t>
      </w:r>
      <w:proofErr w:type="spellEnd"/>
      <w:r w:rsidRPr="00A12867">
        <w:rPr>
          <w:color w:val="000000"/>
          <w:sz w:val="28"/>
          <w:szCs w:val="28"/>
        </w:rPr>
        <w:t xml:space="preserve">., 2001]. </w:t>
      </w:r>
    </w:p>
    <w:p w14:paraId="57D99A33" w14:textId="77777777" w:rsidR="00A12867" w:rsidRPr="00A12867" w:rsidRDefault="00A12867" w:rsidP="00CD77F2">
      <w:pPr>
        <w:pStyle w:val="docdat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DC39F3E" w14:textId="40FDB108" w:rsidR="00A12867" w:rsidRPr="00A12867" w:rsidRDefault="00A12867" w:rsidP="00CD77F2">
      <w:pPr>
        <w:pStyle w:val="docdat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2867">
        <w:rPr>
          <w:sz w:val="28"/>
          <w:szCs w:val="28"/>
        </w:rPr>
        <w:t> </w:t>
      </w:r>
      <w:r w:rsidRPr="00A12867">
        <w:rPr>
          <w:b/>
          <w:bCs/>
          <w:color w:val="000000"/>
          <w:sz w:val="28"/>
          <w:szCs w:val="28"/>
        </w:rPr>
        <w:t>Список литературы</w:t>
      </w:r>
      <w:r w:rsidR="002466DB">
        <w:rPr>
          <w:b/>
          <w:bCs/>
          <w:color w:val="000000"/>
          <w:sz w:val="28"/>
          <w:szCs w:val="28"/>
        </w:rPr>
        <w:t xml:space="preserve"> </w:t>
      </w:r>
    </w:p>
    <w:p w14:paraId="617D7727" w14:textId="1EEB609F" w:rsidR="002466DB" w:rsidRPr="003A1C28" w:rsidRDefault="00A9523A" w:rsidP="00CD77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2867">
        <w:rPr>
          <w:color w:val="000000"/>
          <w:sz w:val="28"/>
          <w:szCs w:val="28"/>
        </w:rPr>
        <w:t>Список литературы рекомендуется оформлять по стандарту </w:t>
      </w:r>
      <w:r w:rsidRPr="00A12867">
        <w:rPr>
          <w:b/>
          <w:bCs/>
          <w:color w:val="000000"/>
          <w:sz w:val="28"/>
          <w:szCs w:val="28"/>
        </w:rPr>
        <w:t>APA Style 7th Edition</w:t>
      </w:r>
      <w:r w:rsidRPr="00A1286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Он</w:t>
      </w:r>
      <w:r w:rsidR="00A12867" w:rsidRPr="00A12867">
        <w:rPr>
          <w:color w:val="000000"/>
          <w:sz w:val="28"/>
          <w:szCs w:val="28"/>
        </w:rPr>
        <w:t xml:space="preserve"> должен содержать библиографические сведения </w:t>
      </w:r>
      <w:r w:rsidR="00A12867" w:rsidRPr="00A12867">
        <w:rPr>
          <w:b/>
          <w:bCs/>
          <w:color w:val="000000"/>
          <w:sz w:val="28"/>
          <w:szCs w:val="28"/>
        </w:rPr>
        <w:t>обо всех</w:t>
      </w:r>
      <w:r w:rsidR="00A12867" w:rsidRPr="00A12867">
        <w:rPr>
          <w:color w:val="000000"/>
          <w:sz w:val="28"/>
          <w:szCs w:val="28"/>
        </w:rPr>
        <w:t xml:space="preserve"> публикациях, упоминаемых в статье, и </w:t>
      </w:r>
      <w:r w:rsidR="00A12867" w:rsidRPr="00A12867">
        <w:rPr>
          <w:b/>
          <w:bCs/>
          <w:color w:val="000000"/>
          <w:sz w:val="28"/>
          <w:szCs w:val="28"/>
        </w:rPr>
        <w:t>не содержать</w:t>
      </w:r>
      <w:r w:rsidR="00A12867" w:rsidRPr="00A12867">
        <w:rPr>
          <w:color w:val="000000"/>
          <w:sz w:val="28"/>
          <w:szCs w:val="28"/>
        </w:rPr>
        <w:t xml:space="preserve"> указаний на работы, на которые </w:t>
      </w:r>
      <w:r w:rsidR="00A12867" w:rsidRPr="00A12867">
        <w:rPr>
          <w:b/>
          <w:bCs/>
          <w:color w:val="000000"/>
          <w:sz w:val="28"/>
          <w:szCs w:val="28"/>
        </w:rPr>
        <w:t>в тексте нет ссылок.</w:t>
      </w:r>
      <w:r w:rsidR="00A12867" w:rsidRPr="00A12867">
        <w:rPr>
          <w:color w:val="000000"/>
          <w:sz w:val="28"/>
          <w:szCs w:val="28"/>
        </w:rPr>
        <w:t xml:space="preserve"> </w:t>
      </w:r>
      <w:r w:rsidR="00CD77F2">
        <w:rPr>
          <w:color w:val="000000"/>
          <w:sz w:val="28"/>
          <w:szCs w:val="28"/>
        </w:rPr>
        <w:t>С</w:t>
      </w:r>
      <w:r w:rsidR="00A12867" w:rsidRPr="00A12867">
        <w:rPr>
          <w:color w:val="000000"/>
          <w:sz w:val="28"/>
          <w:szCs w:val="28"/>
        </w:rPr>
        <w:t>начала</w:t>
      </w:r>
      <w:r w:rsidR="00CD77F2">
        <w:rPr>
          <w:color w:val="000000"/>
          <w:sz w:val="28"/>
          <w:szCs w:val="28"/>
        </w:rPr>
        <w:t xml:space="preserve"> помещаются</w:t>
      </w:r>
      <w:r w:rsidR="00A12867" w:rsidRPr="00A12867">
        <w:rPr>
          <w:color w:val="000000"/>
          <w:sz w:val="28"/>
          <w:szCs w:val="28"/>
        </w:rPr>
        <w:t xml:space="preserve"> публикации </w:t>
      </w:r>
      <w:r w:rsidR="00A12867" w:rsidRPr="00A12867">
        <w:rPr>
          <w:b/>
          <w:bCs/>
          <w:color w:val="000000"/>
          <w:sz w:val="28"/>
          <w:szCs w:val="28"/>
        </w:rPr>
        <w:t>на русском языке</w:t>
      </w:r>
      <w:r w:rsidR="00A12867" w:rsidRPr="00A12867">
        <w:rPr>
          <w:color w:val="000000"/>
          <w:sz w:val="28"/>
          <w:szCs w:val="28"/>
        </w:rPr>
        <w:t xml:space="preserve">, затем публикации на языках, основанных </w:t>
      </w:r>
      <w:r w:rsidR="00A12867" w:rsidRPr="00A12867">
        <w:rPr>
          <w:b/>
          <w:bCs/>
          <w:color w:val="000000"/>
          <w:sz w:val="28"/>
          <w:szCs w:val="28"/>
        </w:rPr>
        <w:t>на латинском алфавите</w:t>
      </w:r>
      <w:r w:rsidR="00CD77F2">
        <w:rPr>
          <w:b/>
          <w:bCs/>
          <w:color w:val="000000"/>
          <w:sz w:val="28"/>
          <w:szCs w:val="28"/>
        </w:rPr>
        <w:t xml:space="preserve"> </w:t>
      </w:r>
      <w:r w:rsidR="00CD77F2" w:rsidRPr="00A12867">
        <w:rPr>
          <w:color w:val="000000"/>
          <w:sz w:val="28"/>
          <w:szCs w:val="28"/>
        </w:rPr>
        <w:t>(в алфавитном порядке)</w:t>
      </w:r>
      <w:r w:rsidR="00A12867" w:rsidRPr="00A12867">
        <w:rPr>
          <w:color w:val="000000"/>
          <w:sz w:val="28"/>
          <w:szCs w:val="28"/>
        </w:rPr>
        <w:t xml:space="preserve">. </w:t>
      </w:r>
    </w:p>
    <w:p w14:paraId="3153FC32" w14:textId="4505B619" w:rsidR="00A12867" w:rsidRPr="002466DB" w:rsidRDefault="00CD77F2" w:rsidP="00CD77F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Программу</w:t>
      </w:r>
      <w:r w:rsidR="00A12867" w:rsidRPr="00A12867">
        <w:rPr>
          <w:color w:val="000000"/>
          <w:sz w:val="28"/>
          <w:szCs w:val="28"/>
        </w:rPr>
        <w:t xml:space="preserve"> транслитерации русского текста в латиницу </w:t>
      </w:r>
      <w:r w:rsidR="003E5348">
        <w:rPr>
          <w:color w:val="000000"/>
          <w:sz w:val="28"/>
          <w:szCs w:val="28"/>
        </w:rPr>
        <w:t xml:space="preserve">см. </w:t>
      </w:r>
      <w:r w:rsidR="00A12867" w:rsidRPr="00A12867">
        <w:rPr>
          <w:color w:val="000000"/>
          <w:sz w:val="28"/>
          <w:szCs w:val="28"/>
        </w:rPr>
        <w:t>на сайте </w:t>
      </w:r>
      <w:hyperlink r:id="rId7" w:tooltip="http://translit.ru/" w:history="1">
        <w:r w:rsidR="00A12867" w:rsidRPr="00A12867">
          <w:rPr>
            <w:rStyle w:val="a4"/>
            <w:color w:val="000000"/>
            <w:sz w:val="28"/>
            <w:szCs w:val="28"/>
          </w:rPr>
          <w:t>http://www.translit.ru</w:t>
        </w:r>
      </w:hyperlink>
      <w:r w:rsidR="00A12867" w:rsidRPr="00A12867">
        <w:rPr>
          <w:color w:val="000000"/>
          <w:sz w:val="28"/>
          <w:szCs w:val="28"/>
        </w:rPr>
        <w:t>.</w:t>
      </w:r>
    </w:p>
    <w:p w14:paraId="6E706192" w14:textId="77777777" w:rsidR="003E5348" w:rsidRPr="002466DB" w:rsidRDefault="003E5348" w:rsidP="00CD77F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E07626F" w14:textId="4527A950" w:rsidR="00C6081D" w:rsidRPr="00A12867" w:rsidRDefault="00C6081D" w:rsidP="00A12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867">
        <w:rPr>
          <w:rFonts w:ascii="Times New Roman" w:hAnsi="Times New Roman" w:cs="Times New Roman"/>
          <w:b/>
          <w:bCs/>
          <w:sz w:val="28"/>
          <w:szCs w:val="28"/>
        </w:rPr>
        <w:t>Статьи, не соответствующие указанным требованиям, к публикации не принимаются!</w:t>
      </w:r>
    </w:p>
    <w:p w14:paraId="1B8D5F3E" w14:textId="77777777" w:rsidR="00A12867" w:rsidRPr="00A12867" w:rsidRDefault="00A12867" w:rsidP="00A1286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167FCF" w14:textId="5C66484C" w:rsidR="00CD2B6C" w:rsidRPr="00A12867" w:rsidRDefault="00C6081D" w:rsidP="00A12867">
      <w:pPr>
        <w:pStyle w:val="a3"/>
        <w:spacing w:before="0" w:beforeAutospacing="0" w:after="280" w:afterAutospacing="0" w:line="360" w:lineRule="auto"/>
        <w:jc w:val="both"/>
        <w:rPr>
          <w:i/>
          <w:iCs/>
          <w:sz w:val="28"/>
          <w:szCs w:val="28"/>
        </w:rPr>
      </w:pPr>
      <w:r w:rsidRPr="00A12867">
        <w:rPr>
          <w:i/>
          <w:iCs/>
          <w:color w:val="000000"/>
          <w:sz w:val="28"/>
          <w:szCs w:val="28"/>
        </w:rPr>
        <w:t>В качестве образца для оформления заголовка, ссылок, ключевых слов и списка литературы рекомендуем использовать Приложение 1: Образец оформления статьи</w:t>
      </w:r>
      <w:r w:rsidRPr="00A12867">
        <w:rPr>
          <w:i/>
          <w:iCs/>
          <w:sz w:val="28"/>
          <w:szCs w:val="28"/>
        </w:rPr>
        <w:t xml:space="preserve">; </w:t>
      </w:r>
      <w:r w:rsidRPr="00A12867">
        <w:rPr>
          <w:i/>
          <w:iCs/>
          <w:color w:val="000000"/>
          <w:sz w:val="28"/>
          <w:szCs w:val="28"/>
        </w:rPr>
        <w:t>Приложение 2: Английская версия оформления статьи.</w:t>
      </w:r>
    </w:p>
    <w:p w14:paraId="3723A652" w14:textId="77777777" w:rsidR="002466DB" w:rsidRDefault="002466DB" w:rsidP="00C6081D">
      <w:pPr>
        <w:ind w:firstLine="0"/>
      </w:pPr>
    </w:p>
    <w:p w14:paraId="3FAE2FBA" w14:textId="77777777" w:rsidR="00186A42" w:rsidRDefault="00186A42" w:rsidP="00C6081D">
      <w:pPr>
        <w:ind w:firstLine="0"/>
      </w:pPr>
    </w:p>
    <w:p w14:paraId="264A4873" w14:textId="77777777" w:rsidR="003A1C28" w:rsidRPr="00A12867" w:rsidRDefault="003A1C28" w:rsidP="00C6081D">
      <w:pPr>
        <w:ind w:firstLine="0"/>
      </w:pPr>
    </w:p>
    <w:p w14:paraId="0BFDD8C5" w14:textId="7B3427F7" w:rsidR="00C6081D" w:rsidRPr="00A12867" w:rsidRDefault="00474667" w:rsidP="00474667">
      <w:pPr>
        <w:ind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                                            </w:t>
      </w:r>
      <w:r w:rsidR="00C6081D" w:rsidRPr="00A128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1</w:t>
      </w:r>
    </w:p>
    <w:p w14:paraId="06F389C3" w14:textId="235F516B" w:rsidR="00CD2B6C" w:rsidRPr="00BF44F6" w:rsidRDefault="00331EAE" w:rsidP="00CD2B6C">
      <w:pPr>
        <w:ind w:firstLine="567"/>
        <w:jc w:val="right"/>
        <w:rPr>
          <w:rFonts w:ascii="Times New Roman" w:hAnsi="Times New Roman" w:cs="Times New Roman"/>
          <w:b/>
          <w:i/>
        </w:rPr>
      </w:pPr>
      <w:r w:rsidRPr="00BF44F6">
        <w:rPr>
          <w:rFonts w:ascii="Times New Roman" w:hAnsi="Times New Roman" w:cs="Times New Roman"/>
          <w:b/>
          <w:i/>
        </w:rPr>
        <w:t>Иванов И. И.</w:t>
      </w:r>
    </w:p>
    <w:p w14:paraId="47F8BFC7" w14:textId="0869C6B6" w:rsidR="00CD2B6C" w:rsidRPr="00BF44F6" w:rsidRDefault="00331EAE" w:rsidP="00CD2B6C">
      <w:pPr>
        <w:ind w:firstLine="567"/>
        <w:jc w:val="right"/>
        <w:rPr>
          <w:rFonts w:ascii="Times New Roman" w:hAnsi="Times New Roman" w:cs="Times New Roman"/>
          <w:i/>
        </w:rPr>
      </w:pPr>
      <w:r w:rsidRPr="00BF44F6">
        <w:rPr>
          <w:rFonts w:ascii="Times New Roman" w:hAnsi="Times New Roman" w:cs="Times New Roman"/>
          <w:i/>
        </w:rPr>
        <w:t>должность</w:t>
      </w:r>
      <w:r w:rsidR="00CD2B6C" w:rsidRPr="00BF44F6">
        <w:rPr>
          <w:rFonts w:ascii="Times New Roman" w:hAnsi="Times New Roman" w:cs="Times New Roman"/>
          <w:i/>
        </w:rPr>
        <w:t xml:space="preserve">, </w:t>
      </w:r>
      <w:r w:rsidRPr="00BF44F6">
        <w:rPr>
          <w:rFonts w:ascii="Times New Roman" w:hAnsi="Times New Roman" w:cs="Times New Roman"/>
          <w:i/>
        </w:rPr>
        <w:t>степень,</w:t>
      </w:r>
    </w:p>
    <w:p w14:paraId="2CE20924" w14:textId="3CA86E4C" w:rsidR="00CD2B6C" w:rsidRPr="00BF44F6" w:rsidRDefault="00474667" w:rsidP="00331EAE">
      <w:pPr>
        <w:tabs>
          <w:tab w:val="left" w:pos="8460"/>
        </w:tabs>
        <w:jc w:val="right"/>
        <w:rPr>
          <w:rFonts w:ascii="Times New Roman" w:hAnsi="Times New Roman" w:cs="Times New Roman"/>
          <w:i/>
        </w:rPr>
      </w:pPr>
      <w:r w:rsidRPr="00BF44F6">
        <w:rPr>
          <w:rFonts w:ascii="Times New Roman" w:hAnsi="Times New Roman" w:cs="Times New Roman"/>
          <w:i/>
        </w:rPr>
        <w:t>м</w:t>
      </w:r>
      <w:r w:rsidR="00331EAE" w:rsidRPr="00BF44F6">
        <w:rPr>
          <w:rFonts w:ascii="Times New Roman" w:hAnsi="Times New Roman" w:cs="Times New Roman"/>
          <w:i/>
        </w:rPr>
        <w:t xml:space="preserve">есто работы, </w:t>
      </w:r>
    </w:p>
    <w:p w14:paraId="76DB7150" w14:textId="77777777" w:rsidR="00CD2B6C" w:rsidRPr="00BF44F6" w:rsidRDefault="00CD2B6C" w:rsidP="00CD2B6C">
      <w:pPr>
        <w:tabs>
          <w:tab w:val="left" w:pos="8460"/>
        </w:tabs>
        <w:jc w:val="right"/>
        <w:rPr>
          <w:rFonts w:ascii="Times New Roman" w:hAnsi="Times New Roman" w:cs="Times New Roman"/>
          <w:i/>
        </w:rPr>
      </w:pPr>
      <w:r w:rsidRPr="00BF44F6">
        <w:rPr>
          <w:rFonts w:ascii="Times New Roman" w:hAnsi="Times New Roman" w:cs="Times New Roman"/>
          <w:i/>
        </w:rPr>
        <w:t>город, страна,</w:t>
      </w:r>
    </w:p>
    <w:p w14:paraId="4BF8E9E2" w14:textId="77777777" w:rsidR="00CD2B6C" w:rsidRPr="00BF44F6" w:rsidRDefault="00CD2B6C" w:rsidP="00CD2B6C">
      <w:pPr>
        <w:tabs>
          <w:tab w:val="left" w:pos="8460"/>
        </w:tabs>
        <w:jc w:val="right"/>
        <w:rPr>
          <w:rFonts w:ascii="Times New Roman" w:hAnsi="Times New Roman" w:cs="Times New Roman"/>
          <w:i/>
        </w:rPr>
      </w:pPr>
      <w:r w:rsidRPr="00BF44F6">
        <w:rPr>
          <w:rFonts w:ascii="Times New Roman" w:hAnsi="Times New Roman" w:cs="Times New Roman"/>
          <w:i/>
          <w:lang w:val="en-US"/>
        </w:rPr>
        <w:t>SPIN</w:t>
      </w:r>
      <w:r w:rsidRPr="00BF44F6">
        <w:rPr>
          <w:rFonts w:ascii="Times New Roman" w:hAnsi="Times New Roman" w:cs="Times New Roman"/>
          <w:i/>
        </w:rPr>
        <w:t xml:space="preserve"> –код:</w:t>
      </w:r>
    </w:p>
    <w:p w14:paraId="595AA5A1" w14:textId="71EA3E60" w:rsidR="007B3FE0" w:rsidRPr="00505666" w:rsidRDefault="00E942E1" w:rsidP="00325ED4">
      <w:pPr>
        <w:tabs>
          <w:tab w:val="left" w:pos="8460"/>
        </w:tabs>
        <w:spacing w:after="100" w:afterAutospacing="1"/>
        <w:ind w:right="567" w:firstLine="1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r w:rsidR="00CD2B6C" w:rsidRPr="00505666">
        <w:rPr>
          <w:rFonts w:ascii="Times New Roman" w:hAnsi="Times New Roman" w:cs="Times New Roman"/>
          <w:b/>
          <w:sz w:val="28"/>
        </w:rPr>
        <w:t>Название статьи</w:t>
      </w:r>
      <w:r>
        <w:rPr>
          <w:rFonts w:ascii="Times New Roman" w:hAnsi="Times New Roman" w:cs="Times New Roman"/>
          <w:b/>
          <w:sz w:val="28"/>
        </w:rPr>
        <w:t>)</w:t>
      </w:r>
    </w:p>
    <w:p w14:paraId="29F2D04E" w14:textId="0590E7F6" w:rsidR="00CD2B6C" w:rsidRPr="00781747" w:rsidRDefault="007B3FE0" w:rsidP="00E942E1">
      <w:pPr>
        <w:tabs>
          <w:tab w:val="left" w:pos="8460"/>
        </w:tabs>
        <w:spacing w:after="100" w:afterAutospacing="1"/>
        <w:ind w:left="142" w:hanging="142"/>
        <w:jc w:val="center"/>
        <w:rPr>
          <w:rFonts w:ascii="Times New Roman" w:hAnsi="Times New Roman" w:cs="Times New Roman"/>
          <w:b/>
          <w:color w:val="EE0000"/>
          <w:sz w:val="28"/>
        </w:rPr>
      </w:pPr>
      <w:r w:rsidRPr="007B3FE0">
        <w:rPr>
          <w:rFonts w:ascii="Times New Roman" w:hAnsi="Times New Roman" w:cs="Times New Roman"/>
          <w:b/>
          <w:color w:val="000000" w:themeColor="text1"/>
          <w:sz w:val="28"/>
        </w:rPr>
        <w:t>Повышение мотивации к изучению иностранного языка и предмета при работе над индивидуальным проектом.</w:t>
      </w:r>
    </w:p>
    <w:p w14:paraId="1B3D1C8C" w14:textId="77777777" w:rsidR="00E942E1" w:rsidRDefault="00CD2B6C" w:rsidP="00E942E1">
      <w:pPr>
        <w:autoSpaceDE w:val="0"/>
        <w:autoSpaceDN w:val="0"/>
        <w:adjustRightInd w:val="0"/>
        <w:ind w:left="1134" w:right="1134" w:firstLine="0"/>
        <w:jc w:val="left"/>
        <w:rPr>
          <w:rFonts w:ascii="Times New Roman" w:eastAsia="Newton-Italic" w:hAnsi="Times New Roman" w:cs="Times New Roman"/>
          <w:i/>
          <w:iCs/>
          <w:szCs w:val="18"/>
        </w:rPr>
      </w:pPr>
      <w:r w:rsidRPr="00BF44F6">
        <w:rPr>
          <w:rFonts w:ascii="Times New Roman" w:hAnsi="Times New Roman" w:cs="Times New Roman"/>
          <w:b/>
          <w:i/>
        </w:rPr>
        <w:t>Аннотация</w:t>
      </w:r>
      <w:r w:rsidR="00325ED4">
        <w:rPr>
          <w:rFonts w:ascii="Times New Roman" w:hAnsi="Times New Roman" w:cs="Times New Roman"/>
          <w:b/>
          <w:i/>
        </w:rPr>
        <w:t>:</w:t>
      </w:r>
      <w:r w:rsidR="00A12867" w:rsidRPr="00BF44F6">
        <w:rPr>
          <w:rFonts w:ascii="Times New Roman" w:hAnsi="Times New Roman" w:cs="Times New Roman"/>
          <w:b/>
          <w:i/>
        </w:rPr>
        <w:t xml:space="preserve"> (</w:t>
      </w:r>
      <w:r w:rsidR="00A12867" w:rsidRPr="00BF44F6">
        <w:rPr>
          <w:rFonts w:ascii="Times New Roman" w:hAnsi="Times New Roman" w:cs="Times New Roman"/>
          <w:b/>
          <w:i/>
          <w:iCs/>
        </w:rPr>
        <w:t>100-120 слов</w:t>
      </w:r>
      <w:r w:rsidR="003A1C28" w:rsidRPr="00BF44F6">
        <w:rPr>
          <w:rFonts w:ascii="Times New Roman" w:hAnsi="Times New Roman" w:cs="Times New Roman"/>
          <w:b/>
          <w:i/>
        </w:rPr>
        <w:t xml:space="preserve">, </w:t>
      </w:r>
      <w:r w:rsidR="00331EAE" w:rsidRPr="00BF44F6">
        <w:rPr>
          <w:rFonts w:ascii="Times New Roman" w:hAnsi="Times New Roman" w:cs="Times New Roman"/>
          <w:b/>
          <w:i/>
          <w:iCs/>
        </w:rPr>
        <w:t>курсив</w:t>
      </w:r>
      <w:r w:rsidR="003A1C28" w:rsidRPr="00BF44F6">
        <w:rPr>
          <w:rFonts w:ascii="Times New Roman" w:hAnsi="Times New Roman" w:cs="Times New Roman"/>
          <w:b/>
          <w:i/>
          <w:iCs/>
        </w:rPr>
        <w:t>)</w:t>
      </w:r>
      <w:r w:rsidR="00325ED4" w:rsidRPr="00325ED4">
        <w:rPr>
          <w:rFonts w:ascii="Newton-BoldItalic" w:hAnsi="Newton-BoldItalic" w:cs="Newton-BoldItalic"/>
          <w:b/>
          <w:bCs/>
          <w:i/>
          <w:iCs/>
          <w:sz w:val="18"/>
          <w:szCs w:val="18"/>
        </w:rPr>
        <w:t xml:space="preserve"> </w:t>
      </w:r>
      <w:proofErr w:type="gramStart"/>
      <w:r w:rsidR="00325ED4" w:rsidRPr="00325ED4">
        <w:rPr>
          <w:rFonts w:ascii="Times New Roman" w:eastAsia="Newton-Italic" w:hAnsi="Times New Roman" w:cs="Times New Roman"/>
          <w:i/>
          <w:iCs/>
          <w:szCs w:val="18"/>
        </w:rPr>
        <w:t>В</w:t>
      </w:r>
      <w:proofErr w:type="gramEnd"/>
      <w:r w:rsidR="00325ED4" w:rsidRPr="00325ED4">
        <w:rPr>
          <w:rFonts w:ascii="Times New Roman" w:eastAsia="Newton-Italic" w:hAnsi="Times New Roman" w:cs="Times New Roman"/>
          <w:i/>
          <w:iCs/>
          <w:szCs w:val="18"/>
        </w:rPr>
        <w:t xml:space="preserve"> статье рассматривается опыт работы по повышению мотивации</w:t>
      </w:r>
      <w:r w:rsidR="00325ED4">
        <w:rPr>
          <w:rFonts w:ascii="Times New Roman" w:eastAsia="Newton-Italic" w:hAnsi="Times New Roman" w:cs="Times New Roman"/>
          <w:i/>
          <w:iCs/>
          <w:szCs w:val="18"/>
        </w:rPr>
        <w:t xml:space="preserve"> </w:t>
      </w:r>
      <w:r w:rsidR="00325ED4" w:rsidRPr="00325ED4">
        <w:rPr>
          <w:rFonts w:ascii="Times New Roman" w:eastAsia="Newton-Italic" w:hAnsi="Times New Roman" w:cs="Times New Roman"/>
          <w:i/>
          <w:iCs/>
          <w:szCs w:val="18"/>
        </w:rPr>
        <w:t>студентов к изучению иностранного языка и предмета при подготовке индивидуальных проектов</w:t>
      </w:r>
      <w:r w:rsidR="00325ED4">
        <w:rPr>
          <w:rFonts w:ascii="Times New Roman" w:eastAsia="Newton-Italic" w:hAnsi="Times New Roman" w:cs="Times New Roman"/>
          <w:i/>
          <w:iCs/>
          <w:szCs w:val="18"/>
        </w:rPr>
        <w:t>. …</w:t>
      </w:r>
    </w:p>
    <w:p w14:paraId="4C56248D" w14:textId="77777777" w:rsidR="00E942E1" w:rsidRDefault="00CD2B6C" w:rsidP="00E942E1">
      <w:pPr>
        <w:autoSpaceDE w:val="0"/>
        <w:autoSpaceDN w:val="0"/>
        <w:adjustRightInd w:val="0"/>
        <w:ind w:left="1134" w:right="1134" w:firstLine="0"/>
        <w:jc w:val="left"/>
        <w:rPr>
          <w:rFonts w:ascii="Times New Roman" w:hAnsi="Times New Roman" w:cs="Times New Roman"/>
          <w:i/>
          <w:iCs/>
        </w:rPr>
      </w:pPr>
      <w:r w:rsidRPr="00BF44F6">
        <w:rPr>
          <w:rFonts w:ascii="Times New Roman" w:hAnsi="Times New Roman" w:cs="Times New Roman"/>
          <w:b/>
          <w:i/>
          <w:iCs/>
        </w:rPr>
        <w:t>Ключевые слова</w:t>
      </w:r>
      <w:r w:rsidR="00A12867" w:rsidRPr="00BF44F6">
        <w:rPr>
          <w:rFonts w:ascii="Times New Roman" w:hAnsi="Times New Roman" w:cs="Times New Roman"/>
          <w:b/>
          <w:i/>
          <w:iCs/>
        </w:rPr>
        <w:t xml:space="preserve"> (</w:t>
      </w:r>
      <w:r w:rsidR="009418B0" w:rsidRPr="00BF44F6">
        <w:rPr>
          <w:rFonts w:ascii="Times New Roman" w:hAnsi="Times New Roman" w:cs="Times New Roman"/>
          <w:b/>
          <w:i/>
          <w:iCs/>
        </w:rPr>
        <w:t>до 7</w:t>
      </w:r>
      <w:r w:rsidR="00A12867" w:rsidRPr="00BF44F6">
        <w:rPr>
          <w:rFonts w:ascii="Times New Roman" w:hAnsi="Times New Roman" w:cs="Times New Roman"/>
          <w:b/>
          <w:i/>
          <w:iCs/>
        </w:rPr>
        <w:t>)</w:t>
      </w:r>
      <w:r w:rsidRPr="00BF44F6">
        <w:rPr>
          <w:rFonts w:ascii="Times New Roman" w:hAnsi="Times New Roman" w:cs="Times New Roman"/>
          <w:i/>
          <w:iCs/>
        </w:rPr>
        <w:t xml:space="preserve">: </w:t>
      </w:r>
      <w:r w:rsidR="00325ED4" w:rsidRPr="00325ED4">
        <w:rPr>
          <w:rFonts w:ascii="Times New Roman" w:hAnsi="Times New Roman" w:cs="Times New Roman"/>
          <w:i/>
          <w:iCs/>
        </w:rPr>
        <w:t>индивидуальный проект, п</w:t>
      </w:r>
      <w:r w:rsidR="00325ED4">
        <w:rPr>
          <w:rFonts w:ascii="Times New Roman" w:hAnsi="Times New Roman" w:cs="Times New Roman"/>
          <w:i/>
          <w:iCs/>
        </w:rPr>
        <w:t>редметно-языковое интегрирован</w:t>
      </w:r>
      <w:r w:rsidR="00325ED4" w:rsidRPr="00325ED4">
        <w:rPr>
          <w:rFonts w:ascii="Times New Roman" w:hAnsi="Times New Roman" w:cs="Times New Roman"/>
          <w:i/>
          <w:iCs/>
        </w:rPr>
        <w:t>ное обучение, компоненты C</w:t>
      </w:r>
      <w:r w:rsidR="00E942E1">
        <w:rPr>
          <w:rFonts w:ascii="Times New Roman" w:hAnsi="Times New Roman" w:cs="Times New Roman"/>
          <w:i/>
          <w:iCs/>
        </w:rPr>
        <w:t>LIL, мотивационная модель ARCS…</w:t>
      </w:r>
    </w:p>
    <w:p w14:paraId="2A01625F" w14:textId="1FC515F5" w:rsidR="00CD2B6C" w:rsidRPr="00E942E1" w:rsidRDefault="00CD2B6C" w:rsidP="00E942E1">
      <w:pPr>
        <w:autoSpaceDE w:val="0"/>
        <w:autoSpaceDN w:val="0"/>
        <w:adjustRightInd w:val="0"/>
        <w:ind w:left="1134" w:right="1134" w:firstLine="0"/>
        <w:jc w:val="left"/>
        <w:rPr>
          <w:rFonts w:ascii="Times New Roman" w:eastAsia="Newton-Italic" w:hAnsi="Times New Roman" w:cs="Times New Roman"/>
          <w:i/>
          <w:iCs/>
          <w:szCs w:val="18"/>
        </w:rPr>
      </w:pPr>
      <w:r w:rsidRPr="00BF44F6">
        <w:rPr>
          <w:rFonts w:ascii="Times New Roman" w:hAnsi="Times New Roman" w:cs="Times New Roman"/>
          <w:b/>
        </w:rPr>
        <w:t>JEL коды:</w:t>
      </w:r>
    </w:p>
    <w:p w14:paraId="4E12EB5C" w14:textId="77777777" w:rsidR="00474667" w:rsidRDefault="00474667" w:rsidP="00E942E1">
      <w:pPr>
        <w:ind w:firstLine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</w:t>
      </w:r>
    </w:p>
    <w:p w14:paraId="246AA8D6" w14:textId="251270B6" w:rsidR="00CD2B6C" w:rsidRPr="00325ED4" w:rsidRDefault="00474667" w:rsidP="00474667">
      <w:pPr>
        <w:ind w:firstLine="0"/>
        <w:rPr>
          <w:rFonts w:ascii="Times New Roman" w:hAnsi="Times New Roman" w:cs="Times New Roman"/>
          <w:sz w:val="28"/>
        </w:rPr>
      </w:pPr>
      <w:r w:rsidRPr="00325ED4">
        <w:rPr>
          <w:rFonts w:ascii="Times New Roman" w:hAnsi="Times New Roman" w:cs="Times New Roman"/>
          <w:sz w:val="28"/>
        </w:rPr>
        <w:t xml:space="preserve">         </w:t>
      </w:r>
      <w:r w:rsidR="00E942E1">
        <w:rPr>
          <w:rFonts w:ascii="Times New Roman" w:hAnsi="Times New Roman" w:cs="Times New Roman"/>
          <w:sz w:val="28"/>
        </w:rPr>
        <w:t>(</w:t>
      </w:r>
      <w:r w:rsidR="00CD2B6C" w:rsidRPr="00325ED4">
        <w:rPr>
          <w:rFonts w:ascii="Times New Roman" w:hAnsi="Times New Roman" w:cs="Times New Roman"/>
          <w:iCs/>
          <w:sz w:val="28"/>
        </w:rPr>
        <w:t>Текст статьи</w:t>
      </w:r>
      <w:r w:rsidR="00E942E1">
        <w:rPr>
          <w:rFonts w:ascii="Times New Roman" w:hAnsi="Times New Roman" w:cs="Times New Roman"/>
          <w:iCs/>
          <w:sz w:val="28"/>
        </w:rPr>
        <w:t>)</w:t>
      </w:r>
    </w:p>
    <w:p w14:paraId="1AC84C55" w14:textId="77777777" w:rsidR="00325ED4" w:rsidRPr="00325ED4" w:rsidRDefault="00325ED4" w:rsidP="00325ED4">
      <w:pPr>
        <w:rPr>
          <w:rFonts w:ascii="Times New Roman" w:hAnsi="Times New Roman" w:cs="Times New Roman"/>
          <w:sz w:val="28"/>
        </w:rPr>
      </w:pPr>
      <w:r w:rsidRPr="00325ED4">
        <w:rPr>
          <w:rFonts w:ascii="Times New Roman" w:hAnsi="Times New Roman" w:cs="Times New Roman"/>
          <w:sz w:val="28"/>
        </w:rPr>
        <w:t>Повышение уровня владения иностранным языком – важная задача</w:t>
      </w:r>
    </w:p>
    <w:p w14:paraId="33E246AB" w14:textId="0034A77E" w:rsidR="00325ED4" w:rsidRPr="00325ED4" w:rsidRDefault="00325ED4" w:rsidP="00325ED4">
      <w:pPr>
        <w:ind w:firstLine="0"/>
        <w:rPr>
          <w:rFonts w:ascii="Times New Roman" w:hAnsi="Times New Roman" w:cs="Times New Roman"/>
          <w:sz w:val="28"/>
        </w:rPr>
      </w:pPr>
      <w:r w:rsidRPr="00325ED4">
        <w:rPr>
          <w:rFonts w:ascii="Times New Roman" w:hAnsi="Times New Roman" w:cs="Times New Roman"/>
          <w:sz w:val="28"/>
        </w:rPr>
        <w:t>для студентов, поскольку будущая пр</w:t>
      </w:r>
      <w:r>
        <w:rPr>
          <w:rFonts w:ascii="Times New Roman" w:hAnsi="Times New Roman" w:cs="Times New Roman"/>
          <w:sz w:val="28"/>
        </w:rPr>
        <w:t>офессиональная деятельность спе</w:t>
      </w:r>
      <w:r w:rsidRPr="00325ED4">
        <w:rPr>
          <w:rFonts w:ascii="Times New Roman" w:hAnsi="Times New Roman" w:cs="Times New Roman"/>
          <w:sz w:val="28"/>
        </w:rPr>
        <w:t>циалистов в современных реалиях часто предполагает взаимодействие</w:t>
      </w:r>
      <w:r>
        <w:rPr>
          <w:rFonts w:ascii="Times New Roman" w:hAnsi="Times New Roman" w:cs="Times New Roman"/>
          <w:sz w:val="28"/>
        </w:rPr>
        <w:t xml:space="preserve"> </w:t>
      </w:r>
      <w:r w:rsidRPr="00325ED4">
        <w:rPr>
          <w:rFonts w:ascii="Times New Roman" w:hAnsi="Times New Roman" w:cs="Times New Roman"/>
          <w:sz w:val="28"/>
        </w:rPr>
        <w:t>с представителями других стран в р</w:t>
      </w:r>
      <w:r>
        <w:rPr>
          <w:rFonts w:ascii="Times New Roman" w:hAnsi="Times New Roman" w:cs="Times New Roman"/>
          <w:sz w:val="28"/>
        </w:rPr>
        <w:t>амках международного сотрудниче</w:t>
      </w:r>
      <w:r w:rsidRPr="00325ED4">
        <w:rPr>
          <w:rFonts w:ascii="Times New Roman" w:hAnsi="Times New Roman" w:cs="Times New Roman"/>
          <w:sz w:val="28"/>
        </w:rPr>
        <w:t>ства.</w:t>
      </w:r>
      <w:r>
        <w:rPr>
          <w:rFonts w:ascii="Times New Roman" w:hAnsi="Times New Roman" w:cs="Times New Roman"/>
          <w:sz w:val="28"/>
        </w:rPr>
        <w:t xml:space="preserve"> …</w:t>
      </w:r>
    </w:p>
    <w:p w14:paraId="004A0D06" w14:textId="77777777" w:rsidR="00325ED4" w:rsidRPr="002466DB" w:rsidRDefault="00325ED4" w:rsidP="00325ED4">
      <w:pPr>
        <w:ind w:firstLine="0"/>
        <w:rPr>
          <w:rFonts w:ascii="Times New Roman" w:hAnsi="Times New Roman" w:cs="Times New Roman"/>
          <w:b/>
          <w:i/>
          <w:sz w:val="28"/>
        </w:rPr>
      </w:pPr>
    </w:p>
    <w:p w14:paraId="5A7B1C6C" w14:textId="77777777" w:rsidR="00474667" w:rsidRPr="00325ED4" w:rsidRDefault="00CD2B6C" w:rsidP="00474667">
      <w:pPr>
        <w:spacing w:afterAutospacing="1"/>
        <w:jc w:val="left"/>
        <w:rPr>
          <w:rFonts w:ascii="Times New Roman" w:hAnsi="Times New Roman" w:cs="Times New Roman"/>
          <w:b/>
          <w:sz w:val="28"/>
        </w:rPr>
      </w:pPr>
      <w:r w:rsidRPr="00325ED4">
        <w:rPr>
          <w:rFonts w:ascii="Times New Roman" w:hAnsi="Times New Roman" w:cs="Times New Roman"/>
          <w:b/>
          <w:sz w:val="28"/>
        </w:rPr>
        <w:t>Список литературы:</w:t>
      </w:r>
      <w:r w:rsidR="00331EAE" w:rsidRPr="00325ED4">
        <w:rPr>
          <w:rFonts w:ascii="Times New Roman" w:hAnsi="Times New Roman" w:cs="Times New Roman"/>
          <w:b/>
          <w:sz w:val="28"/>
        </w:rPr>
        <w:t xml:space="preserve"> пример оформления - стиль </w:t>
      </w:r>
      <w:r w:rsidR="002466DB" w:rsidRPr="00325ED4">
        <w:rPr>
          <w:rFonts w:ascii="Times New Roman" w:hAnsi="Times New Roman" w:cs="Times New Roman"/>
          <w:b/>
          <w:sz w:val="28"/>
          <w:lang w:val="en-US"/>
        </w:rPr>
        <w:t>APA</w:t>
      </w:r>
      <w:r w:rsidR="002466DB" w:rsidRPr="00325ED4">
        <w:rPr>
          <w:rFonts w:ascii="Times New Roman" w:hAnsi="Times New Roman" w:cs="Times New Roman"/>
          <w:b/>
          <w:sz w:val="28"/>
        </w:rPr>
        <w:t xml:space="preserve"> </w:t>
      </w:r>
      <w:r w:rsidR="002466DB" w:rsidRPr="00325ED4">
        <w:rPr>
          <w:rFonts w:ascii="Times New Roman" w:hAnsi="Times New Roman" w:cs="Times New Roman"/>
          <w:b/>
          <w:sz w:val="28"/>
          <w:lang w:val="en-US"/>
        </w:rPr>
        <w:t>Style</w:t>
      </w:r>
      <w:r w:rsidR="002466DB" w:rsidRPr="00325ED4">
        <w:rPr>
          <w:rFonts w:ascii="Times New Roman" w:hAnsi="Times New Roman" w:cs="Times New Roman"/>
          <w:b/>
          <w:sz w:val="28"/>
        </w:rPr>
        <w:t xml:space="preserve"> 7</w:t>
      </w:r>
      <w:proofErr w:type="spellStart"/>
      <w:r w:rsidR="002466DB" w:rsidRPr="00325ED4">
        <w:rPr>
          <w:rFonts w:ascii="Times New Roman" w:hAnsi="Times New Roman" w:cs="Times New Roman"/>
          <w:b/>
          <w:sz w:val="28"/>
          <w:vertAlign w:val="superscript"/>
          <w:lang w:val="en-US"/>
        </w:rPr>
        <w:t>th</w:t>
      </w:r>
      <w:proofErr w:type="spellEnd"/>
      <w:r w:rsidR="002466DB" w:rsidRPr="00325ED4">
        <w:rPr>
          <w:rFonts w:ascii="Times New Roman" w:hAnsi="Times New Roman" w:cs="Times New Roman"/>
          <w:b/>
          <w:sz w:val="28"/>
        </w:rPr>
        <w:t xml:space="preserve"> </w:t>
      </w:r>
      <w:r w:rsidR="002466DB" w:rsidRPr="00325ED4">
        <w:rPr>
          <w:rFonts w:ascii="Times New Roman" w:hAnsi="Times New Roman" w:cs="Times New Roman"/>
          <w:b/>
          <w:sz w:val="28"/>
          <w:lang w:val="en-US"/>
        </w:rPr>
        <w:t>edition</w:t>
      </w:r>
    </w:p>
    <w:p w14:paraId="7B55FD93" w14:textId="1FA875CB" w:rsidR="002466DB" w:rsidRPr="00325ED4" w:rsidRDefault="002466DB" w:rsidP="00325ED4">
      <w:pPr>
        <w:spacing w:after="100" w:afterAutospacing="1"/>
        <w:ind w:left="709" w:firstLine="0"/>
        <w:jc w:val="left"/>
        <w:rPr>
          <w:rFonts w:ascii="Times New Roman" w:hAnsi="Times New Roman" w:cs="Times New Roman"/>
          <w:b/>
          <w:sz w:val="28"/>
        </w:rPr>
      </w:pPr>
      <w:r w:rsidRPr="0092706F">
        <w:rPr>
          <w:rFonts w:ascii="Times New Roman" w:hAnsi="Times New Roman" w:cs="Times New Roman"/>
          <w:i/>
          <w:iCs/>
          <w:sz w:val="22"/>
        </w:rPr>
        <w:t xml:space="preserve">Статья в </w:t>
      </w:r>
      <w:proofErr w:type="gramStart"/>
      <w:r w:rsidRPr="0092706F">
        <w:rPr>
          <w:rFonts w:ascii="Times New Roman" w:hAnsi="Times New Roman" w:cs="Times New Roman"/>
          <w:i/>
          <w:iCs/>
          <w:sz w:val="22"/>
        </w:rPr>
        <w:t>журнале:</w:t>
      </w:r>
      <w:r w:rsidR="00186A42">
        <w:rPr>
          <w:rFonts w:ascii="Times New Roman" w:hAnsi="Times New Roman" w:cs="Times New Roman"/>
          <w:i/>
          <w:iCs/>
          <w:sz w:val="22"/>
        </w:rPr>
        <w:t xml:space="preserve"> </w:t>
      </w:r>
      <w:r w:rsidR="00325ED4">
        <w:rPr>
          <w:rFonts w:ascii="Times New Roman" w:hAnsi="Times New Roman" w:cs="Times New Roman"/>
          <w:b/>
          <w:sz w:val="28"/>
        </w:rPr>
        <w:t xml:space="preserve">  </w:t>
      </w:r>
      <w:proofErr w:type="gramEnd"/>
      <w:r w:rsidR="00325ED4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</w:t>
      </w:r>
      <w:r w:rsidRPr="0092706F">
        <w:rPr>
          <w:rFonts w:ascii="Times New Roman" w:hAnsi="Times New Roman" w:cs="Times New Roman"/>
          <w:sz w:val="22"/>
          <w:lang w:val="en-US"/>
        </w:rPr>
        <w:t>Scruton</w:t>
      </w:r>
      <w:r w:rsidRPr="009418B0">
        <w:rPr>
          <w:rFonts w:ascii="Times New Roman" w:hAnsi="Times New Roman" w:cs="Times New Roman"/>
          <w:sz w:val="22"/>
        </w:rPr>
        <w:t xml:space="preserve">, </w:t>
      </w:r>
      <w:r w:rsidRPr="0092706F">
        <w:rPr>
          <w:rFonts w:ascii="Times New Roman" w:hAnsi="Times New Roman" w:cs="Times New Roman"/>
          <w:sz w:val="22"/>
          <w:lang w:val="en-US"/>
        </w:rPr>
        <w:t>R</w:t>
      </w:r>
      <w:r w:rsidRPr="009418B0">
        <w:rPr>
          <w:rFonts w:ascii="Times New Roman" w:hAnsi="Times New Roman" w:cs="Times New Roman"/>
          <w:sz w:val="22"/>
        </w:rPr>
        <w:t xml:space="preserve">. (1996). </w:t>
      </w:r>
      <w:r w:rsidRPr="0092706F">
        <w:rPr>
          <w:rFonts w:ascii="Times New Roman" w:hAnsi="Times New Roman" w:cs="Times New Roman"/>
          <w:sz w:val="22"/>
          <w:lang w:val="en-US"/>
        </w:rPr>
        <w:t>The eclipse of listening. The New Criterion, 15(3), 5–13.</w:t>
      </w:r>
    </w:p>
    <w:p w14:paraId="289CFAE1" w14:textId="3514D5AC" w:rsidR="002466DB" w:rsidRPr="009418B0" w:rsidRDefault="002466DB" w:rsidP="00CD77F2">
      <w:pPr>
        <w:spacing w:line="276" w:lineRule="auto"/>
        <w:rPr>
          <w:rFonts w:ascii="Times New Roman" w:hAnsi="Times New Roman" w:cs="Times New Roman"/>
          <w:i/>
          <w:iCs/>
          <w:sz w:val="22"/>
          <w:lang w:val="en-US"/>
        </w:rPr>
      </w:pPr>
      <w:r w:rsidRPr="0092706F">
        <w:rPr>
          <w:rFonts w:ascii="Times New Roman" w:hAnsi="Times New Roman" w:cs="Times New Roman"/>
          <w:i/>
          <w:iCs/>
          <w:sz w:val="22"/>
        </w:rPr>
        <w:t>Книга</w:t>
      </w:r>
      <w:r w:rsidRPr="009418B0">
        <w:rPr>
          <w:rFonts w:ascii="Times New Roman" w:hAnsi="Times New Roman" w:cs="Times New Roman"/>
          <w:i/>
          <w:iCs/>
          <w:sz w:val="22"/>
          <w:lang w:val="en-US"/>
        </w:rPr>
        <w:t>:</w:t>
      </w:r>
    </w:p>
    <w:p w14:paraId="19895C08" w14:textId="77D61508" w:rsidR="002466DB" w:rsidRPr="009418B0" w:rsidRDefault="002466DB" w:rsidP="00CD77F2">
      <w:pPr>
        <w:spacing w:line="276" w:lineRule="auto"/>
        <w:rPr>
          <w:rFonts w:ascii="Times New Roman" w:hAnsi="Times New Roman" w:cs="Times New Roman"/>
          <w:sz w:val="22"/>
          <w:lang w:val="en-US"/>
        </w:rPr>
      </w:pPr>
      <w:r w:rsidRPr="0092706F">
        <w:rPr>
          <w:rFonts w:ascii="Times New Roman" w:hAnsi="Times New Roman" w:cs="Times New Roman"/>
          <w:sz w:val="22"/>
          <w:lang w:val="en-US"/>
        </w:rPr>
        <w:t xml:space="preserve">Stoneman, R. (2008). Alexander the Great: A life in legend. </w:t>
      </w:r>
      <w:r w:rsidRPr="009418B0">
        <w:rPr>
          <w:rFonts w:ascii="Times New Roman" w:hAnsi="Times New Roman" w:cs="Times New Roman"/>
          <w:sz w:val="22"/>
          <w:lang w:val="en-US"/>
        </w:rPr>
        <w:t>Yale University Press.</w:t>
      </w:r>
    </w:p>
    <w:p w14:paraId="08E215A5" w14:textId="77777777" w:rsidR="002466DB" w:rsidRPr="009418B0" w:rsidRDefault="002466DB" w:rsidP="00CD77F2">
      <w:pPr>
        <w:spacing w:line="276" w:lineRule="auto"/>
        <w:rPr>
          <w:rFonts w:ascii="Times New Roman" w:hAnsi="Times New Roman" w:cs="Times New Roman"/>
          <w:sz w:val="22"/>
          <w:lang w:val="en-US"/>
        </w:rPr>
      </w:pPr>
    </w:p>
    <w:p w14:paraId="488B4C2D" w14:textId="77777777" w:rsidR="00E942E1" w:rsidRDefault="00E942E1" w:rsidP="00CD77F2">
      <w:pPr>
        <w:spacing w:line="276" w:lineRule="auto"/>
        <w:rPr>
          <w:rFonts w:ascii="Times New Roman" w:hAnsi="Times New Roman" w:cs="Times New Roman"/>
          <w:i/>
          <w:iCs/>
          <w:sz w:val="22"/>
        </w:rPr>
      </w:pPr>
    </w:p>
    <w:p w14:paraId="22F6268D" w14:textId="77777777" w:rsidR="00E942E1" w:rsidRDefault="00E942E1" w:rsidP="00CD77F2">
      <w:pPr>
        <w:spacing w:line="276" w:lineRule="auto"/>
        <w:rPr>
          <w:rFonts w:ascii="Times New Roman" w:hAnsi="Times New Roman" w:cs="Times New Roman"/>
          <w:i/>
          <w:iCs/>
          <w:sz w:val="22"/>
        </w:rPr>
      </w:pPr>
    </w:p>
    <w:p w14:paraId="3D822F82" w14:textId="7C92054B" w:rsidR="002466DB" w:rsidRPr="009418B0" w:rsidRDefault="002466DB" w:rsidP="00CD77F2">
      <w:pPr>
        <w:spacing w:line="276" w:lineRule="auto"/>
        <w:rPr>
          <w:rFonts w:ascii="Times New Roman" w:hAnsi="Times New Roman" w:cs="Times New Roman"/>
          <w:i/>
          <w:iCs/>
          <w:sz w:val="22"/>
          <w:lang w:val="en-US"/>
        </w:rPr>
      </w:pPr>
      <w:r w:rsidRPr="0092706F">
        <w:rPr>
          <w:rFonts w:ascii="Times New Roman" w:hAnsi="Times New Roman" w:cs="Times New Roman"/>
          <w:i/>
          <w:iCs/>
          <w:sz w:val="22"/>
        </w:rPr>
        <w:lastRenderedPageBreak/>
        <w:t>Электронный</w:t>
      </w:r>
      <w:r w:rsidRPr="009418B0">
        <w:rPr>
          <w:rFonts w:ascii="Times New Roman" w:hAnsi="Times New Roman" w:cs="Times New Roman"/>
          <w:i/>
          <w:iCs/>
          <w:sz w:val="22"/>
          <w:lang w:val="en-US"/>
        </w:rPr>
        <w:t xml:space="preserve"> </w:t>
      </w:r>
      <w:r w:rsidRPr="0092706F">
        <w:rPr>
          <w:rFonts w:ascii="Times New Roman" w:hAnsi="Times New Roman" w:cs="Times New Roman"/>
          <w:i/>
          <w:iCs/>
          <w:sz w:val="22"/>
        </w:rPr>
        <w:t>ресурс</w:t>
      </w:r>
      <w:r w:rsidRPr="009418B0">
        <w:rPr>
          <w:rFonts w:ascii="Times New Roman" w:hAnsi="Times New Roman" w:cs="Times New Roman"/>
          <w:i/>
          <w:iCs/>
          <w:sz w:val="22"/>
          <w:lang w:val="en-US"/>
        </w:rPr>
        <w:t>:</w:t>
      </w:r>
    </w:p>
    <w:p w14:paraId="089FAB1F" w14:textId="078F7BF8" w:rsidR="003A1C28" w:rsidRPr="007B3FE0" w:rsidRDefault="002466DB" w:rsidP="00CD77F2">
      <w:pPr>
        <w:spacing w:line="276" w:lineRule="auto"/>
        <w:rPr>
          <w:rFonts w:ascii="Times New Roman" w:hAnsi="Times New Roman" w:cs="Times New Roman"/>
          <w:sz w:val="22"/>
        </w:rPr>
      </w:pPr>
      <w:r w:rsidRPr="0092706F">
        <w:rPr>
          <w:rFonts w:ascii="Times New Roman" w:hAnsi="Times New Roman" w:cs="Times New Roman"/>
          <w:sz w:val="22"/>
          <w:lang w:val="en-US"/>
        </w:rPr>
        <w:t>Price</w:t>
      </w:r>
      <w:r w:rsidRPr="009418B0">
        <w:rPr>
          <w:rFonts w:ascii="Times New Roman" w:hAnsi="Times New Roman" w:cs="Times New Roman"/>
          <w:sz w:val="22"/>
          <w:lang w:val="en-US"/>
        </w:rPr>
        <w:t xml:space="preserve">, </w:t>
      </w:r>
      <w:r w:rsidRPr="0092706F">
        <w:rPr>
          <w:rFonts w:ascii="Times New Roman" w:hAnsi="Times New Roman" w:cs="Times New Roman"/>
          <w:sz w:val="22"/>
          <w:lang w:val="en-US"/>
        </w:rPr>
        <w:t>D</w:t>
      </w:r>
      <w:r w:rsidRPr="009418B0">
        <w:rPr>
          <w:rFonts w:ascii="Times New Roman" w:hAnsi="Times New Roman" w:cs="Times New Roman"/>
          <w:sz w:val="22"/>
          <w:lang w:val="en-US"/>
        </w:rPr>
        <w:t xml:space="preserve">. (2018, </w:t>
      </w:r>
      <w:r w:rsidRPr="0092706F">
        <w:rPr>
          <w:rFonts w:ascii="Times New Roman" w:hAnsi="Times New Roman" w:cs="Times New Roman"/>
          <w:sz w:val="22"/>
          <w:lang w:val="en-US"/>
        </w:rPr>
        <w:t>March</w:t>
      </w:r>
      <w:r w:rsidRPr="009418B0">
        <w:rPr>
          <w:rFonts w:ascii="Times New Roman" w:hAnsi="Times New Roman" w:cs="Times New Roman"/>
          <w:sz w:val="22"/>
          <w:lang w:val="en-US"/>
        </w:rPr>
        <w:t xml:space="preserve"> 23).</w:t>
      </w:r>
      <w:r w:rsidRPr="0092706F">
        <w:rPr>
          <w:rFonts w:ascii="Times New Roman" w:hAnsi="Times New Roman" w:cs="Times New Roman"/>
          <w:sz w:val="22"/>
          <w:lang w:val="en-US"/>
        </w:rPr>
        <w:t xml:space="preserve"> Laziness does not exist. Medium. </w:t>
      </w:r>
      <w:hyperlink r:id="rId8" w:history="1"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https</w:t>
        </w:r>
        <w:r w:rsidR="0092706F" w:rsidRPr="007B3FE0">
          <w:rPr>
            <w:rStyle w:val="a4"/>
            <w:rFonts w:ascii="Times New Roman" w:hAnsi="Times New Roman" w:cs="Times New Roman"/>
            <w:sz w:val="22"/>
          </w:rPr>
          <w:t>://</w:t>
        </w:r>
        <w:proofErr w:type="spellStart"/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humanparts</w:t>
        </w:r>
        <w:proofErr w:type="spellEnd"/>
        <w:r w:rsidR="0092706F" w:rsidRPr="007B3FE0">
          <w:rPr>
            <w:rStyle w:val="a4"/>
            <w:rFonts w:ascii="Times New Roman" w:hAnsi="Times New Roman" w:cs="Times New Roman"/>
            <w:sz w:val="22"/>
          </w:rPr>
          <w:t>.</w:t>
        </w:r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medium</w:t>
        </w:r>
        <w:r w:rsidR="0092706F" w:rsidRPr="007B3FE0">
          <w:rPr>
            <w:rStyle w:val="a4"/>
            <w:rFonts w:ascii="Times New Roman" w:hAnsi="Times New Roman" w:cs="Times New Roman"/>
            <w:sz w:val="22"/>
          </w:rPr>
          <w:t>.</w:t>
        </w:r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com</w:t>
        </w:r>
        <w:r w:rsidR="0092706F" w:rsidRPr="007B3FE0">
          <w:rPr>
            <w:rStyle w:val="a4"/>
            <w:rFonts w:ascii="Times New Roman" w:hAnsi="Times New Roman" w:cs="Times New Roman"/>
            <w:sz w:val="22"/>
          </w:rPr>
          <w:t>/</w:t>
        </w:r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laziness</w:t>
        </w:r>
        <w:r w:rsidR="0092706F" w:rsidRPr="007B3FE0">
          <w:rPr>
            <w:rStyle w:val="a4"/>
            <w:rFonts w:ascii="Times New Roman" w:hAnsi="Times New Roman" w:cs="Times New Roman"/>
            <w:sz w:val="22"/>
          </w:rPr>
          <w:t>-</w:t>
        </w:r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does</w:t>
        </w:r>
        <w:r w:rsidR="0092706F" w:rsidRPr="007B3FE0">
          <w:rPr>
            <w:rStyle w:val="a4"/>
            <w:rFonts w:ascii="Times New Roman" w:hAnsi="Times New Roman" w:cs="Times New Roman"/>
            <w:sz w:val="22"/>
          </w:rPr>
          <w:t>-</w:t>
        </w:r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not</w:t>
        </w:r>
        <w:r w:rsidR="0092706F" w:rsidRPr="007B3FE0">
          <w:rPr>
            <w:rStyle w:val="a4"/>
            <w:rFonts w:ascii="Times New Roman" w:hAnsi="Times New Roman" w:cs="Times New Roman"/>
            <w:sz w:val="22"/>
          </w:rPr>
          <w:t>-</w:t>
        </w:r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exist</w:t>
        </w:r>
        <w:r w:rsidR="0092706F" w:rsidRPr="007B3FE0">
          <w:rPr>
            <w:rStyle w:val="a4"/>
            <w:rFonts w:ascii="Times New Roman" w:hAnsi="Times New Roman" w:cs="Times New Roman"/>
            <w:sz w:val="22"/>
          </w:rPr>
          <w:t>-3</w:t>
        </w:r>
        <w:proofErr w:type="spellStart"/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af</w:t>
        </w:r>
        <w:proofErr w:type="spellEnd"/>
        <w:r w:rsidR="0092706F" w:rsidRPr="007B3FE0">
          <w:rPr>
            <w:rStyle w:val="a4"/>
            <w:rFonts w:ascii="Times New Roman" w:hAnsi="Times New Roman" w:cs="Times New Roman"/>
            <w:sz w:val="22"/>
          </w:rPr>
          <w:t>27</w:t>
        </w:r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e</w:t>
        </w:r>
        <w:r w:rsidR="0092706F" w:rsidRPr="007B3FE0">
          <w:rPr>
            <w:rStyle w:val="a4"/>
            <w:rFonts w:ascii="Times New Roman" w:hAnsi="Times New Roman" w:cs="Times New Roman"/>
            <w:sz w:val="22"/>
          </w:rPr>
          <w:t>312</w:t>
        </w:r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d</w:t>
        </w:r>
        <w:r w:rsidR="0092706F" w:rsidRPr="007B3FE0">
          <w:rPr>
            <w:rStyle w:val="a4"/>
            <w:rFonts w:ascii="Times New Roman" w:hAnsi="Times New Roman" w:cs="Times New Roman"/>
            <w:sz w:val="22"/>
          </w:rPr>
          <w:t>01</w:t>
        </w:r>
      </w:hyperlink>
    </w:p>
    <w:p w14:paraId="26939377" w14:textId="77777777" w:rsidR="00CD77F2" w:rsidRPr="007B3FE0" w:rsidRDefault="00CD77F2" w:rsidP="00CD77F2">
      <w:pPr>
        <w:spacing w:line="276" w:lineRule="auto"/>
        <w:rPr>
          <w:rFonts w:ascii="Times New Roman" w:hAnsi="Times New Roman" w:cs="Times New Roman"/>
          <w:sz w:val="22"/>
        </w:rPr>
      </w:pPr>
    </w:p>
    <w:p w14:paraId="2EF32BD3" w14:textId="0F05B73B" w:rsidR="0092706F" w:rsidRPr="0058007F" w:rsidRDefault="0092706F" w:rsidP="00CD77F2">
      <w:pPr>
        <w:spacing w:afterAutospacing="1" w:line="276" w:lineRule="auto"/>
        <w:ind w:firstLine="708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92706F">
        <w:rPr>
          <w:rFonts w:ascii="Times New Roman" w:hAnsi="Times New Roman" w:cs="Times New Roman"/>
          <w:bCs/>
          <w:i/>
          <w:iCs/>
          <w:sz w:val="21"/>
          <w:szCs w:val="21"/>
        </w:rPr>
        <w:t>Материалы</w:t>
      </w:r>
      <w:r w:rsidRPr="0058007F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 </w:t>
      </w:r>
      <w:r w:rsidRPr="0092706F">
        <w:rPr>
          <w:rFonts w:ascii="Times New Roman" w:hAnsi="Times New Roman" w:cs="Times New Roman"/>
          <w:bCs/>
          <w:i/>
          <w:iCs/>
          <w:sz w:val="21"/>
          <w:szCs w:val="21"/>
        </w:rPr>
        <w:t>конференций</w:t>
      </w:r>
      <w:r w:rsidRPr="0058007F">
        <w:rPr>
          <w:rFonts w:ascii="Times New Roman" w:hAnsi="Times New Roman" w:cs="Times New Roman"/>
          <w:bCs/>
          <w:i/>
          <w:iCs/>
          <w:sz w:val="21"/>
          <w:szCs w:val="21"/>
        </w:rPr>
        <w:t>:</w:t>
      </w:r>
    </w:p>
    <w:p w14:paraId="6D01734D" w14:textId="1CBBAF49" w:rsidR="00505666" w:rsidRPr="00325ED4" w:rsidRDefault="0092706F" w:rsidP="00325ED4">
      <w:pPr>
        <w:spacing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Huang</w:t>
      </w:r>
      <w:r w:rsidRPr="007B3FE0">
        <w:rPr>
          <w:rFonts w:ascii="Times New Roman" w:hAnsi="Times New Roman" w:cs="Times New Roman"/>
          <w:bCs/>
          <w:sz w:val="21"/>
          <w:szCs w:val="21"/>
          <w:lang w:val="en-US"/>
        </w:rPr>
        <w:t xml:space="preserve">, </w:t>
      </w: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S</w:t>
      </w:r>
      <w:r w:rsidRPr="007B3FE0">
        <w:rPr>
          <w:rFonts w:ascii="Times New Roman" w:hAnsi="Times New Roman" w:cs="Times New Roman"/>
          <w:bCs/>
          <w:sz w:val="21"/>
          <w:szCs w:val="21"/>
          <w:lang w:val="en-US"/>
        </w:rPr>
        <w:t xml:space="preserve">., </w:t>
      </w: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Pierce</w:t>
      </w:r>
      <w:r w:rsidRPr="007B3FE0">
        <w:rPr>
          <w:rFonts w:ascii="Times New Roman" w:hAnsi="Times New Roman" w:cs="Times New Roman"/>
          <w:bCs/>
          <w:sz w:val="21"/>
          <w:szCs w:val="21"/>
          <w:lang w:val="en-US"/>
        </w:rPr>
        <w:t xml:space="preserve">, </w:t>
      </w: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R</w:t>
      </w:r>
      <w:r w:rsidRPr="007B3FE0">
        <w:rPr>
          <w:rFonts w:ascii="Times New Roman" w:hAnsi="Times New Roman" w:cs="Times New Roman"/>
          <w:bCs/>
          <w:sz w:val="21"/>
          <w:szCs w:val="21"/>
          <w:lang w:val="en-US"/>
        </w:rPr>
        <w:t xml:space="preserve">., &amp; </w:t>
      </w:r>
      <w:proofErr w:type="spellStart"/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Stamey</w:t>
      </w:r>
      <w:proofErr w:type="spellEnd"/>
      <w:r w:rsidRPr="007B3FE0">
        <w:rPr>
          <w:rFonts w:ascii="Times New Roman" w:hAnsi="Times New Roman" w:cs="Times New Roman"/>
          <w:bCs/>
          <w:sz w:val="21"/>
          <w:szCs w:val="21"/>
          <w:lang w:val="en-US"/>
        </w:rPr>
        <w:t xml:space="preserve">, </w:t>
      </w: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J</w:t>
      </w:r>
      <w:r w:rsidRPr="007B3FE0">
        <w:rPr>
          <w:rFonts w:ascii="Times New Roman" w:hAnsi="Times New Roman" w:cs="Times New Roman"/>
          <w:bCs/>
          <w:sz w:val="21"/>
          <w:szCs w:val="21"/>
          <w:lang w:val="en-US"/>
        </w:rPr>
        <w:t>. (</w:t>
      </w: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Eds</w:t>
      </w:r>
      <w:r w:rsidRPr="007B3FE0">
        <w:rPr>
          <w:rFonts w:ascii="Times New Roman" w:hAnsi="Times New Roman" w:cs="Times New Roman"/>
          <w:bCs/>
          <w:sz w:val="21"/>
          <w:szCs w:val="21"/>
          <w:lang w:val="en-US"/>
        </w:rPr>
        <w:t xml:space="preserve">.). </w:t>
      </w: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 xml:space="preserve">(2006). Proceedings of the 24th annual ACM international conference on the design of communication. ACM Digital Library. </w:t>
      </w:r>
      <w:hyperlink r:id="rId9" w:history="1">
        <w:r w:rsidRPr="006517C9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https</w:t>
        </w:r>
        <w:r w:rsidRPr="007B3FE0">
          <w:rPr>
            <w:rStyle w:val="a4"/>
            <w:rFonts w:ascii="Times New Roman" w:hAnsi="Times New Roman" w:cs="Times New Roman"/>
            <w:bCs/>
            <w:sz w:val="21"/>
            <w:szCs w:val="21"/>
          </w:rPr>
          <w:t>://</w:t>
        </w:r>
        <w:r w:rsidRPr="006517C9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dl</w:t>
        </w:r>
        <w:r w:rsidRPr="007B3FE0">
          <w:rPr>
            <w:rStyle w:val="a4"/>
            <w:rFonts w:ascii="Times New Roman" w:hAnsi="Times New Roman" w:cs="Times New Roman"/>
            <w:bCs/>
            <w:sz w:val="21"/>
            <w:szCs w:val="21"/>
          </w:rPr>
          <w:t>.</w:t>
        </w:r>
        <w:proofErr w:type="spellStart"/>
        <w:r w:rsidRPr="006517C9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acm</w:t>
        </w:r>
        <w:proofErr w:type="spellEnd"/>
        <w:r w:rsidRPr="007B3FE0">
          <w:rPr>
            <w:rStyle w:val="a4"/>
            <w:rFonts w:ascii="Times New Roman" w:hAnsi="Times New Roman" w:cs="Times New Roman"/>
            <w:bCs/>
            <w:sz w:val="21"/>
            <w:szCs w:val="21"/>
          </w:rPr>
          <w:t>.</w:t>
        </w:r>
        <w:r w:rsidRPr="006517C9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org</w:t>
        </w:r>
        <w:r w:rsidRPr="007B3FE0">
          <w:rPr>
            <w:rStyle w:val="a4"/>
            <w:rFonts w:ascii="Times New Roman" w:hAnsi="Times New Roman" w:cs="Times New Roman"/>
            <w:bCs/>
            <w:sz w:val="21"/>
            <w:szCs w:val="21"/>
          </w:rPr>
          <w:t>/</w:t>
        </w:r>
        <w:r w:rsidRPr="006517C9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citation</w:t>
        </w:r>
        <w:r w:rsidRPr="007B3FE0">
          <w:rPr>
            <w:rStyle w:val="a4"/>
            <w:rFonts w:ascii="Times New Roman" w:hAnsi="Times New Roman" w:cs="Times New Roman"/>
            <w:bCs/>
            <w:sz w:val="21"/>
            <w:szCs w:val="21"/>
          </w:rPr>
          <w:t>.</w:t>
        </w:r>
        <w:r w:rsidRPr="006517C9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cfm</w:t>
        </w:r>
        <w:r w:rsidRPr="007B3FE0">
          <w:rPr>
            <w:rStyle w:val="a4"/>
            <w:rFonts w:ascii="Times New Roman" w:hAnsi="Times New Roman" w:cs="Times New Roman"/>
            <w:bCs/>
            <w:sz w:val="21"/>
            <w:szCs w:val="21"/>
          </w:rPr>
          <w:t>?</w:t>
        </w:r>
        <w:r w:rsidRPr="006517C9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id</w:t>
        </w:r>
        <w:r w:rsidRPr="007B3FE0">
          <w:rPr>
            <w:rStyle w:val="a4"/>
            <w:rFonts w:ascii="Times New Roman" w:hAnsi="Times New Roman" w:cs="Times New Roman"/>
            <w:bCs/>
            <w:sz w:val="21"/>
            <w:szCs w:val="21"/>
          </w:rPr>
          <w:t>=1166324&amp;</w:t>
        </w:r>
        <w:r w:rsidRPr="006517C9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picked</w:t>
        </w:r>
        <w:r w:rsidRPr="007B3FE0">
          <w:rPr>
            <w:rStyle w:val="a4"/>
            <w:rFonts w:ascii="Times New Roman" w:hAnsi="Times New Roman" w:cs="Times New Roman"/>
            <w:bCs/>
            <w:sz w:val="21"/>
            <w:szCs w:val="21"/>
          </w:rPr>
          <w:t>=</w:t>
        </w:r>
        <w:proofErr w:type="spellStart"/>
        <w:r w:rsidRPr="006517C9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prox</w:t>
        </w:r>
        <w:proofErr w:type="spellEnd"/>
      </w:hyperlink>
      <w:r w:rsidRPr="007B3FE0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73C1A615" w14:textId="77777777" w:rsidR="00E942E1" w:rsidRDefault="00E942E1" w:rsidP="00AC448C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14:paraId="670D7BEC" w14:textId="77777777" w:rsidR="00E942E1" w:rsidRDefault="00E942E1" w:rsidP="00AC448C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14:paraId="0B57F629" w14:textId="77777777" w:rsidR="00E942E1" w:rsidRDefault="00E942E1" w:rsidP="00AC448C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14:paraId="58993F11" w14:textId="63008383" w:rsidR="00CD2B6C" w:rsidRDefault="00C6081D" w:rsidP="00AC448C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  <w:r w:rsidRPr="002466DB">
        <w:rPr>
          <w:rFonts w:ascii="Times New Roman" w:hAnsi="Times New Roman" w:cs="Times New Roman"/>
          <w:b/>
          <w:i/>
          <w:sz w:val="28"/>
        </w:rPr>
        <w:t>Приложение</w:t>
      </w:r>
      <w:r w:rsidRPr="009418B0">
        <w:rPr>
          <w:rFonts w:ascii="Times New Roman" w:hAnsi="Times New Roman" w:cs="Times New Roman"/>
          <w:b/>
          <w:i/>
          <w:sz w:val="28"/>
        </w:rPr>
        <w:t xml:space="preserve"> 2</w:t>
      </w:r>
    </w:p>
    <w:p w14:paraId="1B0FC6EF" w14:textId="1A086CB6" w:rsidR="002466DB" w:rsidRPr="00505666" w:rsidRDefault="003A1C28" w:rsidP="00CD2B6C">
      <w:pPr>
        <w:ind w:firstLine="567"/>
        <w:jc w:val="right"/>
        <w:rPr>
          <w:rFonts w:ascii="Times New Roman" w:hAnsi="Times New Roman" w:cs="Times New Roman"/>
          <w:i/>
        </w:rPr>
      </w:pPr>
      <w:r w:rsidRPr="00505666">
        <w:rPr>
          <w:rFonts w:ascii="Times New Roman" w:hAnsi="Times New Roman" w:cs="Times New Roman"/>
          <w:i/>
        </w:rPr>
        <w:t>(н</w:t>
      </w:r>
      <w:r w:rsidR="00CB4615" w:rsidRPr="00505666">
        <w:rPr>
          <w:rFonts w:ascii="Times New Roman" w:hAnsi="Times New Roman" w:cs="Times New Roman"/>
          <w:i/>
        </w:rPr>
        <w:t>а английском</w:t>
      </w:r>
      <w:r w:rsidRPr="00505666">
        <w:rPr>
          <w:rFonts w:ascii="Times New Roman" w:hAnsi="Times New Roman" w:cs="Times New Roman"/>
          <w:i/>
        </w:rPr>
        <w:t>)</w:t>
      </w:r>
    </w:p>
    <w:p w14:paraId="2B4B9E89" w14:textId="77777777" w:rsidR="00560A8E" w:rsidRPr="00505666" w:rsidRDefault="00900D60" w:rsidP="00CD2B6C">
      <w:pPr>
        <w:ind w:firstLine="567"/>
        <w:jc w:val="right"/>
        <w:rPr>
          <w:rFonts w:ascii="Times New Roman" w:hAnsi="Times New Roman" w:cs="Times New Roman"/>
          <w:b/>
          <w:i/>
        </w:rPr>
      </w:pPr>
      <w:r w:rsidRPr="00505666">
        <w:rPr>
          <w:rFonts w:ascii="Times New Roman" w:hAnsi="Times New Roman" w:cs="Times New Roman"/>
          <w:b/>
          <w:i/>
          <w:lang w:val="en-US"/>
        </w:rPr>
        <w:t>Ivanov</w:t>
      </w:r>
      <w:r w:rsidRPr="00505666">
        <w:rPr>
          <w:rFonts w:ascii="Times New Roman" w:hAnsi="Times New Roman" w:cs="Times New Roman"/>
          <w:b/>
          <w:i/>
        </w:rPr>
        <w:t xml:space="preserve"> </w:t>
      </w:r>
      <w:r w:rsidRPr="00505666">
        <w:rPr>
          <w:rFonts w:ascii="Times New Roman" w:hAnsi="Times New Roman" w:cs="Times New Roman"/>
          <w:b/>
          <w:i/>
          <w:lang w:val="en-US"/>
        </w:rPr>
        <w:t>I</w:t>
      </w:r>
      <w:r w:rsidRPr="00505666">
        <w:rPr>
          <w:rFonts w:ascii="Times New Roman" w:hAnsi="Times New Roman" w:cs="Times New Roman"/>
          <w:b/>
          <w:i/>
        </w:rPr>
        <w:t>.</w:t>
      </w:r>
      <w:r w:rsidRPr="00505666">
        <w:rPr>
          <w:rFonts w:ascii="Times New Roman" w:hAnsi="Times New Roman" w:cs="Times New Roman"/>
          <w:b/>
          <w:i/>
          <w:lang w:val="en-US"/>
        </w:rPr>
        <w:t>I</w:t>
      </w:r>
      <w:r w:rsidRPr="00505666">
        <w:rPr>
          <w:rFonts w:ascii="Times New Roman" w:hAnsi="Times New Roman" w:cs="Times New Roman"/>
          <w:b/>
          <w:i/>
        </w:rPr>
        <w:t>.</w:t>
      </w:r>
    </w:p>
    <w:p w14:paraId="0CAD0DF4" w14:textId="174ACA9D" w:rsidR="00CD2B6C" w:rsidRPr="00505666" w:rsidRDefault="003A1C28" w:rsidP="00CD2B6C">
      <w:pPr>
        <w:ind w:firstLine="567"/>
        <w:jc w:val="right"/>
        <w:rPr>
          <w:rFonts w:ascii="Times New Roman" w:hAnsi="Times New Roman" w:cs="Times New Roman"/>
          <w:i/>
        </w:rPr>
      </w:pPr>
      <w:r w:rsidRPr="00505666">
        <w:rPr>
          <w:rFonts w:ascii="Times New Roman" w:hAnsi="Times New Roman" w:cs="Times New Roman"/>
          <w:i/>
        </w:rPr>
        <w:t>должность, степень</w:t>
      </w:r>
    </w:p>
    <w:p w14:paraId="65FCFD6A" w14:textId="5831BEA5" w:rsidR="00CD2B6C" w:rsidRPr="00505666" w:rsidRDefault="00560A8E" w:rsidP="00560A8E">
      <w:pPr>
        <w:ind w:firstLine="567"/>
        <w:jc w:val="center"/>
        <w:rPr>
          <w:rFonts w:ascii="Times New Roman" w:hAnsi="Times New Roman" w:cs="Times New Roman"/>
          <w:i/>
        </w:rPr>
      </w:pPr>
      <w:r w:rsidRPr="00505666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E942E1">
        <w:rPr>
          <w:rFonts w:ascii="Times New Roman" w:hAnsi="Times New Roman" w:cs="Times New Roman"/>
          <w:i/>
        </w:rPr>
        <w:t xml:space="preserve">             </w:t>
      </w:r>
      <w:r w:rsidRPr="00505666">
        <w:rPr>
          <w:rFonts w:ascii="Times New Roman" w:hAnsi="Times New Roman" w:cs="Times New Roman"/>
          <w:i/>
        </w:rPr>
        <w:t xml:space="preserve"> м</w:t>
      </w:r>
      <w:r w:rsidR="003A1C28" w:rsidRPr="00505666">
        <w:rPr>
          <w:rFonts w:ascii="Times New Roman" w:hAnsi="Times New Roman" w:cs="Times New Roman"/>
          <w:i/>
        </w:rPr>
        <w:t xml:space="preserve">есто работы </w:t>
      </w:r>
    </w:p>
    <w:p w14:paraId="58D216FD" w14:textId="3F6A7CDD" w:rsidR="00CD2B6C" w:rsidRPr="00505666" w:rsidRDefault="003A1C28" w:rsidP="00CB4615">
      <w:pPr>
        <w:ind w:firstLine="567"/>
        <w:jc w:val="right"/>
        <w:rPr>
          <w:rFonts w:ascii="Times New Roman" w:hAnsi="Times New Roman" w:cs="Times New Roman"/>
          <w:i/>
        </w:rPr>
      </w:pPr>
      <w:r w:rsidRPr="00505666">
        <w:rPr>
          <w:rFonts w:ascii="Times New Roman" w:hAnsi="Times New Roman" w:cs="Times New Roman"/>
          <w:i/>
        </w:rPr>
        <w:t xml:space="preserve">город, страна </w:t>
      </w:r>
    </w:p>
    <w:p w14:paraId="3688C7DE" w14:textId="38685482" w:rsidR="00CB4615" w:rsidRPr="00505666" w:rsidRDefault="00CB4615" w:rsidP="00CB4615">
      <w:pPr>
        <w:ind w:firstLine="567"/>
        <w:jc w:val="right"/>
        <w:rPr>
          <w:rFonts w:ascii="Times New Roman" w:hAnsi="Times New Roman" w:cs="Times New Roman"/>
          <w:i/>
        </w:rPr>
      </w:pPr>
      <w:r w:rsidRPr="00505666">
        <w:rPr>
          <w:rFonts w:ascii="Times New Roman" w:hAnsi="Times New Roman" w:cs="Times New Roman"/>
          <w:i/>
          <w:lang w:val="en-US"/>
        </w:rPr>
        <w:t>e</w:t>
      </w:r>
      <w:r w:rsidRPr="00505666">
        <w:rPr>
          <w:rFonts w:ascii="Times New Roman" w:hAnsi="Times New Roman" w:cs="Times New Roman"/>
          <w:i/>
        </w:rPr>
        <w:t>-</w:t>
      </w:r>
      <w:r w:rsidRPr="00505666">
        <w:rPr>
          <w:rFonts w:ascii="Times New Roman" w:hAnsi="Times New Roman" w:cs="Times New Roman"/>
          <w:i/>
          <w:lang w:val="en-US"/>
        </w:rPr>
        <w:t>mail</w:t>
      </w:r>
    </w:p>
    <w:p w14:paraId="4AF963AA" w14:textId="37C83F21" w:rsidR="00CD2B6C" w:rsidRPr="00740DC7" w:rsidRDefault="00740DC7" w:rsidP="00740DC7">
      <w:pPr>
        <w:tabs>
          <w:tab w:val="left" w:pos="8460"/>
        </w:tabs>
        <w:spacing w:afterAutospacing="1"/>
        <w:ind w:right="1178" w:firstLine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740DC7">
        <w:rPr>
          <w:rFonts w:ascii="Times New Roman" w:hAnsi="Times New Roman" w:cs="Times New Roman"/>
          <w:b/>
          <w:bCs/>
          <w:sz w:val="28"/>
          <w:lang w:val="en-US"/>
        </w:rPr>
        <w:t>Article title</w:t>
      </w:r>
    </w:p>
    <w:p w14:paraId="49E7AA2B" w14:textId="77777777" w:rsidR="00740DC7" w:rsidRDefault="00CD2B6C" w:rsidP="00740DC7">
      <w:pPr>
        <w:tabs>
          <w:tab w:val="left" w:pos="8460"/>
        </w:tabs>
        <w:ind w:left="1134" w:right="1134" w:firstLine="0"/>
        <w:rPr>
          <w:rFonts w:ascii="Times New Roman" w:hAnsi="Times New Roman" w:cs="Times New Roman"/>
          <w:b/>
          <w:i/>
          <w:iCs/>
          <w:lang w:val="en-US"/>
        </w:rPr>
      </w:pPr>
      <w:r w:rsidRPr="00505666">
        <w:rPr>
          <w:rFonts w:ascii="Times New Roman" w:hAnsi="Times New Roman" w:cs="Times New Roman"/>
          <w:b/>
          <w:i/>
          <w:iCs/>
          <w:lang w:val="en-US"/>
        </w:rPr>
        <w:t>Abstract</w:t>
      </w:r>
      <w:r w:rsidRPr="00740DC7">
        <w:rPr>
          <w:rFonts w:ascii="Times New Roman" w:hAnsi="Times New Roman" w:cs="Times New Roman"/>
          <w:b/>
          <w:i/>
          <w:iCs/>
          <w:sz w:val="28"/>
          <w:lang w:val="en-US"/>
        </w:rPr>
        <w:t>:</w:t>
      </w:r>
      <w:r w:rsidR="00740DC7" w:rsidRPr="00740DC7">
        <w:rPr>
          <w:rFonts w:ascii="Times New Roman" w:hAnsi="Times New Roman" w:cs="Times New Roman"/>
          <w:b/>
          <w:i/>
          <w:iCs/>
          <w:lang w:val="en-US"/>
        </w:rPr>
        <w:t xml:space="preserve"> </w:t>
      </w:r>
    </w:p>
    <w:p w14:paraId="3D442A8E" w14:textId="577808AA" w:rsidR="00740DC7" w:rsidRPr="00740DC7" w:rsidRDefault="00740DC7" w:rsidP="00740DC7">
      <w:pPr>
        <w:tabs>
          <w:tab w:val="left" w:pos="8460"/>
        </w:tabs>
        <w:ind w:left="1134" w:right="1134" w:firstLine="0"/>
        <w:rPr>
          <w:rFonts w:ascii="Times New Roman" w:hAnsi="Times New Roman" w:cs="Times New Roman"/>
          <w:i/>
          <w:iCs/>
          <w:sz w:val="28"/>
          <w:lang w:val="en-US"/>
        </w:rPr>
      </w:pPr>
      <w:r w:rsidRPr="00505666">
        <w:rPr>
          <w:rFonts w:ascii="Times New Roman" w:hAnsi="Times New Roman" w:cs="Times New Roman"/>
          <w:b/>
          <w:i/>
          <w:iCs/>
          <w:lang w:val="en-US"/>
        </w:rPr>
        <w:t>Keywords</w:t>
      </w:r>
      <w:r w:rsidRPr="00740DC7">
        <w:rPr>
          <w:rFonts w:ascii="Times New Roman" w:hAnsi="Times New Roman" w:cs="Times New Roman"/>
          <w:i/>
          <w:iCs/>
          <w:lang w:val="en-US"/>
        </w:rPr>
        <w:t>: …, …</w:t>
      </w:r>
      <w:proofErr w:type="gramStart"/>
      <w:r w:rsidRPr="00740DC7">
        <w:rPr>
          <w:rFonts w:ascii="Times New Roman" w:hAnsi="Times New Roman" w:cs="Times New Roman"/>
          <w:i/>
          <w:iCs/>
          <w:lang w:val="en-US"/>
        </w:rPr>
        <w:t>, .</w:t>
      </w:r>
      <w:proofErr w:type="gramEnd"/>
    </w:p>
    <w:p w14:paraId="5C715D67" w14:textId="31B3CF30" w:rsidR="00CD2B6C" w:rsidRPr="00740DC7" w:rsidRDefault="00CD2B6C" w:rsidP="00E942E1">
      <w:pPr>
        <w:tabs>
          <w:tab w:val="left" w:pos="8460"/>
        </w:tabs>
        <w:spacing w:after="100" w:afterAutospacing="1"/>
        <w:ind w:left="1134" w:right="1134" w:firstLine="0"/>
        <w:rPr>
          <w:rFonts w:ascii="Times New Roman" w:hAnsi="Times New Roman" w:cs="Times New Roman"/>
          <w:b/>
          <w:i/>
          <w:iCs/>
          <w:sz w:val="28"/>
          <w:lang w:val="en-US"/>
        </w:rPr>
      </w:pPr>
    </w:p>
    <w:p w14:paraId="530BE68F" w14:textId="23A050CD" w:rsidR="00CD2B6C" w:rsidRDefault="00740DC7" w:rsidP="00712177">
      <w:pPr>
        <w:tabs>
          <w:tab w:val="left" w:pos="8460"/>
        </w:tabs>
        <w:spacing w:after="100" w:afterAutospacing="1"/>
        <w:ind w:right="1179"/>
        <w:rPr>
          <w:rFonts w:ascii="Times New Roman" w:hAnsi="Times New Roman" w:cs="Times New Roman"/>
          <w:b/>
          <w:sz w:val="28"/>
          <w:lang w:val="en-US"/>
        </w:rPr>
      </w:pPr>
      <w:r w:rsidRPr="00740DC7">
        <w:rPr>
          <w:rFonts w:ascii="Times New Roman" w:hAnsi="Times New Roman" w:cs="Times New Roman"/>
          <w:b/>
          <w:sz w:val="28"/>
          <w:lang w:val="en-US"/>
        </w:rPr>
        <w:t>The text of the article …</w:t>
      </w:r>
    </w:p>
    <w:p w14:paraId="51DD7B85" w14:textId="7513537D" w:rsidR="00740DC7" w:rsidRDefault="00740DC7" w:rsidP="00712177">
      <w:pPr>
        <w:tabs>
          <w:tab w:val="left" w:pos="8460"/>
        </w:tabs>
        <w:spacing w:afterAutospacing="1"/>
        <w:ind w:right="117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References</w:t>
      </w:r>
      <w:r>
        <w:rPr>
          <w:rFonts w:ascii="Times New Roman" w:hAnsi="Times New Roman" w:cs="Times New Roman"/>
          <w:b/>
          <w:sz w:val="28"/>
        </w:rPr>
        <w:t>:</w:t>
      </w:r>
    </w:p>
    <w:p w14:paraId="0176E431" w14:textId="77777777" w:rsidR="00740DC7" w:rsidRDefault="00740DC7" w:rsidP="00712177">
      <w:pPr>
        <w:tabs>
          <w:tab w:val="left" w:pos="8460"/>
        </w:tabs>
        <w:spacing w:afterAutospacing="1"/>
        <w:ind w:right="1178"/>
        <w:rPr>
          <w:rFonts w:ascii="Times New Roman" w:hAnsi="Times New Roman" w:cs="Times New Roman"/>
          <w:b/>
          <w:sz w:val="28"/>
        </w:rPr>
      </w:pPr>
    </w:p>
    <w:p w14:paraId="491CCFFE" w14:textId="77777777" w:rsidR="00740DC7" w:rsidRDefault="00740DC7" w:rsidP="00712177">
      <w:pPr>
        <w:tabs>
          <w:tab w:val="left" w:pos="8460"/>
        </w:tabs>
        <w:spacing w:afterAutospacing="1"/>
        <w:ind w:right="1178"/>
        <w:rPr>
          <w:rFonts w:ascii="Times New Roman" w:hAnsi="Times New Roman" w:cs="Times New Roman"/>
          <w:b/>
          <w:sz w:val="28"/>
        </w:rPr>
      </w:pPr>
    </w:p>
    <w:p w14:paraId="716412D9" w14:textId="77777777" w:rsidR="00740DC7" w:rsidRDefault="00740DC7" w:rsidP="00712177">
      <w:pPr>
        <w:tabs>
          <w:tab w:val="left" w:pos="8460"/>
        </w:tabs>
        <w:spacing w:afterAutospacing="1"/>
        <w:ind w:right="1178"/>
        <w:rPr>
          <w:rFonts w:ascii="Times New Roman" w:hAnsi="Times New Roman" w:cs="Times New Roman"/>
          <w:b/>
          <w:sz w:val="28"/>
        </w:rPr>
      </w:pPr>
    </w:p>
    <w:p w14:paraId="2DFC3FA1" w14:textId="77777777" w:rsidR="00740DC7" w:rsidRPr="00740DC7" w:rsidRDefault="00740DC7" w:rsidP="00712177">
      <w:pPr>
        <w:tabs>
          <w:tab w:val="left" w:pos="8460"/>
        </w:tabs>
        <w:spacing w:afterAutospacing="1"/>
        <w:ind w:right="1178" w:firstLine="0"/>
        <w:rPr>
          <w:rFonts w:ascii="Times New Roman" w:hAnsi="Times New Roman" w:cs="Times New Roman"/>
          <w:b/>
          <w:sz w:val="28"/>
        </w:rPr>
      </w:pPr>
    </w:p>
    <w:sectPr w:rsidR="00740DC7" w:rsidRPr="00740DC7" w:rsidSect="00E942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7566F"/>
    <w:multiLevelType w:val="hybridMultilevel"/>
    <w:tmpl w:val="67C20B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3048AF"/>
    <w:multiLevelType w:val="hybridMultilevel"/>
    <w:tmpl w:val="5130F260"/>
    <w:lvl w:ilvl="0" w:tplc="00AAC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A69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DCE2B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2A05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14ED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C7CA5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6CEF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9ED1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D8EE2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0A85D80"/>
    <w:multiLevelType w:val="hybridMultilevel"/>
    <w:tmpl w:val="78061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6C"/>
    <w:rsid w:val="000038BC"/>
    <w:rsid w:val="0005058D"/>
    <w:rsid w:val="00107F3D"/>
    <w:rsid w:val="00186A42"/>
    <w:rsid w:val="002466DB"/>
    <w:rsid w:val="002F634B"/>
    <w:rsid w:val="003204D6"/>
    <w:rsid w:val="00325ED4"/>
    <w:rsid w:val="00331EAE"/>
    <w:rsid w:val="00337364"/>
    <w:rsid w:val="00346567"/>
    <w:rsid w:val="00392CC1"/>
    <w:rsid w:val="003A1C28"/>
    <w:rsid w:val="003E2F07"/>
    <w:rsid w:val="003E5348"/>
    <w:rsid w:val="003F5290"/>
    <w:rsid w:val="00451F1E"/>
    <w:rsid w:val="00474667"/>
    <w:rsid w:val="00505666"/>
    <w:rsid w:val="00527F02"/>
    <w:rsid w:val="00531C85"/>
    <w:rsid w:val="00560A8E"/>
    <w:rsid w:val="0058007F"/>
    <w:rsid w:val="00712177"/>
    <w:rsid w:val="007207A2"/>
    <w:rsid w:val="007238A6"/>
    <w:rsid w:val="00740DC7"/>
    <w:rsid w:val="00781747"/>
    <w:rsid w:val="007B3FE0"/>
    <w:rsid w:val="00857A60"/>
    <w:rsid w:val="008F575B"/>
    <w:rsid w:val="00900D60"/>
    <w:rsid w:val="0092706F"/>
    <w:rsid w:val="009418B0"/>
    <w:rsid w:val="009703C2"/>
    <w:rsid w:val="00A12867"/>
    <w:rsid w:val="00A56FC1"/>
    <w:rsid w:val="00A9523A"/>
    <w:rsid w:val="00AA11B7"/>
    <w:rsid w:val="00AC448C"/>
    <w:rsid w:val="00BF44F6"/>
    <w:rsid w:val="00C5265A"/>
    <w:rsid w:val="00C6081D"/>
    <w:rsid w:val="00CB4615"/>
    <w:rsid w:val="00CC7829"/>
    <w:rsid w:val="00CD2B6C"/>
    <w:rsid w:val="00CD77F2"/>
    <w:rsid w:val="00D00362"/>
    <w:rsid w:val="00DD7812"/>
    <w:rsid w:val="00E05E8A"/>
    <w:rsid w:val="00E942E1"/>
    <w:rsid w:val="00F4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7AE3"/>
  <w15:chartTrackingRefBased/>
  <w15:docId w15:val="{FDDA258F-B341-489A-94B7-F04ACCC2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6C"/>
    <w:pPr>
      <w:spacing w:after="0" w:line="360" w:lineRule="auto"/>
      <w:ind w:firstLine="709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 4"/>
    <w:basedOn w:val="a"/>
    <w:link w:val="40"/>
    <w:autoRedefine/>
    <w:qFormat/>
    <w:rsid w:val="00CD2B6C"/>
    <w:pPr>
      <w:spacing w:before="360" w:after="120"/>
      <w:jc w:val="left"/>
    </w:pPr>
    <w:rPr>
      <w:b/>
      <w:bCs/>
      <w:i/>
      <w:sz w:val="22"/>
    </w:rPr>
  </w:style>
  <w:style w:type="character" w:customStyle="1" w:styleId="40">
    <w:name w:val="Стиль 4 Знак"/>
    <w:basedOn w:val="a0"/>
    <w:link w:val="4"/>
    <w:rsid w:val="00CD2B6C"/>
    <w:rPr>
      <w:b/>
      <w:bCs/>
      <w:i/>
    </w:rPr>
  </w:style>
  <w:style w:type="paragraph" w:customStyle="1" w:styleId="ds-markdown-paragraph">
    <w:name w:val="ds-markdown-paragraph"/>
    <w:basedOn w:val="a"/>
    <w:rsid w:val="00CD2B6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ocdata">
    <w:name w:val="docdata"/>
    <w:aliases w:val="docy,v5,7079,bqiaagaaeyqcaaagiaiaaamlgwaabrkbaaaaaaaaaaaaaaaaaaaaaaaaaaaaaaaaaaaaaaaaaaaaaaaaaaaaaaaaaaaaaaaaaaaaaaaaaaaaaaaaaaaaaaaaaaaaaaaaaaaaaaaaaaaaaaaaaaaaaaaaaaaaaaaaaaaaaaaaaaaaaaaaaaaaaaaaaaaaaaaaaaaaaaaaaaaaaaaaaaaaaaaaaaaaaaaaaaaaaaaa"/>
    <w:basedOn w:val="a"/>
    <w:rsid w:val="00C6081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C6081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my-2">
    <w:name w:val="my-2"/>
    <w:basedOn w:val="a"/>
    <w:rsid w:val="00C6081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A1286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66DB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2466DB"/>
    <w:rPr>
      <w:i/>
      <w:iCs/>
    </w:rPr>
  </w:style>
  <w:style w:type="character" w:customStyle="1" w:styleId="conf">
    <w:name w:val="conf"/>
    <w:basedOn w:val="a0"/>
    <w:rsid w:val="007238A6"/>
  </w:style>
  <w:style w:type="paragraph" w:styleId="a6">
    <w:name w:val="List Paragraph"/>
    <w:basedOn w:val="a"/>
    <w:uiPriority w:val="34"/>
    <w:qFormat/>
    <w:rsid w:val="00527F02"/>
    <w:pPr>
      <w:ind w:left="720"/>
      <w:contextualSpacing/>
    </w:pPr>
  </w:style>
  <w:style w:type="character" w:styleId="a7">
    <w:name w:val="Strong"/>
    <w:basedOn w:val="a0"/>
    <w:uiPriority w:val="22"/>
    <w:qFormat/>
    <w:rsid w:val="00740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parts.medium.com/laziness-does-not-exist-3af27e312d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nsl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l.acm.org/citation.cfm?id=1166324&amp;picked=pro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Светлана Владимировна</dc:creator>
  <cp:keywords/>
  <dc:description/>
  <cp:lastModifiedBy>ZenBook</cp:lastModifiedBy>
  <cp:revision>2</cp:revision>
  <dcterms:created xsi:type="dcterms:W3CDTF">2026-04-01T21:55:00Z</dcterms:created>
  <dcterms:modified xsi:type="dcterms:W3CDTF">2026-04-01T21:55:00Z</dcterms:modified>
</cp:coreProperties>
</file>