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7B1" w:rsidRPr="00294C06" w:rsidRDefault="00AE27B1" w:rsidP="00B903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C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</w:t>
      </w:r>
      <w:bookmarkStart w:id="0" w:name="_GoBack"/>
      <w:bookmarkEnd w:id="0"/>
      <w:r w:rsidRPr="00294C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НОТАЦИЯ УЧЕБНОЙ ДИСЦИПЛИНЫ МАГИСТЕРСКОЙ ПРОГРАММЫ </w:t>
      </w:r>
    </w:p>
    <w:p w:rsidR="004F55F1" w:rsidRDefault="004F55F1" w:rsidP="003561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903A2" w:rsidRDefault="00B903A2" w:rsidP="003561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03A2">
        <w:rPr>
          <w:rFonts w:ascii="Times New Roman" w:hAnsi="Times New Roman" w:cs="Times New Roman"/>
          <w:b/>
          <w:bCs/>
          <w:sz w:val="28"/>
          <w:szCs w:val="28"/>
        </w:rPr>
        <w:t xml:space="preserve">Корпоративные информационные системы в учете, отчетности и анализе </w:t>
      </w:r>
    </w:p>
    <w:p w:rsidR="00B903A2" w:rsidRDefault="00B903A2" w:rsidP="003561E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A0113" w:rsidRDefault="005A0113" w:rsidP="00356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4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ФИО преподавателя</w:t>
      </w:r>
      <w:r w:rsidRPr="009A244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60111" w:rsidRPr="009A2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24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приглашенные преподаватели-практики.</w:t>
      </w:r>
    </w:p>
    <w:p w:rsidR="009A2448" w:rsidRDefault="009A2448" w:rsidP="00356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2448" w:rsidRDefault="005A0113" w:rsidP="00356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4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Цель освоения дисциплины</w:t>
      </w:r>
      <w:r w:rsidRPr="00356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5A0113" w:rsidRDefault="003561E9" w:rsidP="00356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цель </w:t>
      </w:r>
      <w:r w:rsidR="00B90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данного практико-ориентированного </w:t>
      </w:r>
      <w:r w:rsidRPr="003561E9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курса заключается в формировании у студен</w:t>
      </w:r>
      <w:r w:rsidR="00B903A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 понимания, каким образом современные программные продукты и технологические решения оптимизируют функции бизнеса в области учета и анализа, обеспечивают поддержку при формировании отчетности</w:t>
      </w:r>
      <w:r w:rsidRPr="003561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2448" w:rsidRPr="009A2448" w:rsidRDefault="009A2448" w:rsidP="00356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113" w:rsidRPr="009A2448" w:rsidRDefault="005A0113" w:rsidP="00356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4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Место дисциплины в учебном плане</w:t>
      </w:r>
      <w:r w:rsidRPr="009A2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B903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</w:t>
      </w:r>
      <w:r w:rsidR="00E60111" w:rsidRPr="009A2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903A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60111" w:rsidRPr="009A2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триместр</w:t>
      </w:r>
      <w:r w:rsidR="009A2448" w:rsidRPr="009A24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2448" w:rsidRPr="003561E9" w:rsidRDefault="009A2448" w:rsidP="003561E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561E9" w:rsidRDefault="005A0113" w:rsidP="00356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4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Краткое содержание дисциплины</w:t>
      </w:r>
      <w:r w:rsidRPr="009A2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3561E9" w:rsidRDefault="009A2448" w:rsidP="005C2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изучения курса рассматриваются следующие темы: </w:t>
      </w:r>
      <w:r w:rsidR="00B903A2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и ознакомление с возможностями программы, п</w:t>
      </w:r>
      <w:r w:rsidR="00B903A2" w:rsidRPr="00B903A2">
        <w:rPr>
          <w:rFonts w:ascii="Times New Roman" w:eastAsia="Times New Roman" w:hAnsi="Times New Roman" w:cs="Times New Roman"/>
          <w:sz w:val="24"/>
          <w:szCs w:val="24"/>
          <w:lang w:eastAsia="ru-RU"/>
        </w:rPr>
        <w:t>онятие оперативного менеджмента и его реализация в программном продукте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903A2" w:rsidRPr="00B903A2">
        <w:t xml:space="preserve"> </w:t>
      </w:r>
      <w:r w:rsidR="00B90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продажами, </w:t>
      </w:r>
      <w:r w:rsidR="00B903A2" w:rsidRPr="00B903A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клиентской базой</w:t>
      </w:r>
      <w:r w:rsidR="00B903A2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закупками и запасами, финансовый менеджмент, с</w:t>
      </w:r>
      <w:r w:rsidR="00B903A2" w:rsidRPr="00B90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оставление </w:t>
      </w:r>
      <w:r w:rsidR="00B90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помощью инструментария программы </w:t>
      </w:r>
      <w:r w:rsidR="00B903A2" w:rsidRPr="00B903A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финансовой отчетности по данным управленческого учета</w:t>
      </w:r>
      <w:r w:rsidR="005C2F22" w:rsidRPr="009A24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2448" w:rsidRDefault="009A2448" w:rsidP="005C2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113" w:rsidRDefault="005A0113" w:rsidP="00356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1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тру</w:t>
      </w:r>
      <w:r w:rsidR="009A24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доемкость дисциплины составляет</w:t>
      </w:r>
      <w:r w:rsidRPr="00356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0111" w:rsidRPr="003561E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56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зачетные единицы, </w:t>
      </w:r>
      <w:r w:rsidR="00E60111" w:rsidRPr="00356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108 </w:t>
      </w:r>
      <w:r w:rsidRPr="003561E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</w:t>
      </w:r>
      <w:r w:rsidR="00E60111" w:rsidRPr="003561E9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3561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2448" w:rsidRPr="003561E9" w:rsidRDefault="009A2448" w:rsidP="00356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3D4" w:rsidRPr="003561E9" w:rsidRDefault="00826659" w:rsidP="00356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1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</w:t>
      </w:r>
      <w:r w:rsidR="005A0113" w:rsidRPr="00356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дисциплине проводится в форме </w:t>
      </w:r>
      <w:r w:rsidR="005C2F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письменной работы</w:t>
      </w:r>
      <w:r w:rsidR="009A24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9A244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выполня</w:t>
      </w:r>
      <w:r w:rsidR="00B903A2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9A2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</w:t>
      </w:r>
      <w:r w:rsidR="00B903A2" w:rsidRPr="00B903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практикум</w:t>
      </w:r>
      <w:r w:rsidR="00B903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сквозной кейс</w:t>
      </w:r>
      <w:r w:rsidR="00E60111" w:rsidRPr="003561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0113" w:rsidRPr="003561E9" w:rsidRDefault="005A0113" w:rsidP="003561E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A0113" w:rsidRPr="00356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7B2"/>
    <w:rsid w:val="000D5E62"/>
    <w:rsid w:val="00294C06"/>
    <w:rsid w:val="002963D4"/>
    <w:rsid w:val="003561E9"/>
    <w:rsid w:val="004F55F1"/>
    <w:rsid w:val="005A0113"/>
    <w:rsid w:val="005C2F22"/>
    <w:rsid w:val="007A1FF4"/>
    <w:rsid w:val="007B6CAE"/>
    <w:rsid w:val="00826659"/>
    <w:rsid w:val="0084381E"/>
    <w:rsid w:val="009A2448"/>
    <w:rsid w:val="009E5B6F"/>
    <w:rsid w:val="009F47B2"/>
    <w:rsid w:val="00AE27B1"/>
    <w:rsid w:val="00B903A2"/>
    <w:rsid w:val="00CA5FE3"/>
    <w:rsid w:val="00E60111"/>
    <w:rsid w:val="00F3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40256"/>
  <w15:chartTrackingRefBased/>
  <w15:docId w15:val="{D00CEDBB-BBE6-4ED6-BACF-C7175598B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т"/>
    <w:rsid w:val="009A2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7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ka\Desktop\&#1040;&#1085;&#1085;&#1086;&#1090;&#1072;&#1094;&#1080;&#1103;.%20&#1064;&#1072;&#1073;&#1083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Аннотация. Шаблон</Template>
  <TotalTime>71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Лиза</cp:lastModifiedBy>
  <cp:revision>13</cp:revision>
  <dcterms:created xsi:type="dcterms:W3CDTF">2019-12-06T21:17:00Z</dcterms:created>
  <dcterms:modified xsi:type="dcterms:W3CDTF">2025-12-04T18:48:00Z</dcterms:modified>
</cp:coreProperties>
</file>