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8E61" w14:textId="77777777" w:rsidR="00423590" w:rsidRPr="00285DBF" w:rsidRDefault="00423590" w:rsidP="004235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5DBF">
        <w:rPr>
          <w:rFonts w:ascii="Times New Roman" w:hAnsi="Times New Roman" w:cs="Times New Roman"/>
          <w:b/>
          <w:bCs/>
          <w:sz w:val="28"/>
          <w:szCs w:val="28"/>
        </w:rPr>
        <w:t>Круглый стол «</w:t>
      </w:r>
      <w:r w:rsidRPr="00285DBF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Цифровая экономика: концепция цифровых навыков и система подготовки востребованных кадров</w:t>
      </w:r>
      <w:r w:rsidRPr="00285D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7A4DAB" w14:textId="27A09439" w:rsidR="00BF7BBC" w:rsidRPr="00BF7BBC" w:rsidRDefault="00285DBF" w:rsidP="00BF7BBC">
      <w:pPr>
        <w:rPr>
          <w:rFonts w:ascii="Times New Roman" w:hAnsi="Times New Roman" w:cs="Times New Roman"/>
          <w:sz w:val="28"/>
          <w:szCs w:val="28"/>
        </w:rPr>
      </w:pPr>
      <w:r w:rsidRPr="00BF7BBC">
        <w:rPr>
          <w:rFonts w:ascii="Times New Roman" w:hAnsi="Times New Roman" w:cs="Times New Roman"/>
          <w:sz w:val="28"/>
          <w:szCs w:val="28"/>
        </w:rPr>
        <w:t xml:space="preserve">20.11.2025, </w:t>
      </w:r>
      <w:r w:rsidR="00BF7BBC" w:rsidRPr="00BF7BBC">
        <w:rPr>
          <w:rFonts w:ascii="Times New Roman" w:hAnsi="Times New Roman" w:cs="Times New Roman"/>
          <w:sz w:val="28"/>
          <w:szCs w:val="28"/>
        </w:rPr>
        <w:t>17.00 – 19.</w:t>
      </w:r>
      <w:r w:rsidR="00AA6685">
        <w:rPr>
          <w:rFonts w:ascii="Times New Roman" w:hAnsi="Times New Roman" w:cs="Times New Roman"/>
          <w:sz w:val="28"/>
          <w:szCs w:val="28"/>
        </w:rPr>
        <w:t>3</w:t>
      </w:r>
      <w:r w:rsidR="00BF7BBC" w:rsidRPr="00BF7BBC">
        <w:rPr>
          <w:rFonts w:ascii="Times New Roman" w:hAnsi="Times New Roman" w:cs="Times New Roman"/>
          <w:sz w:val="28"/>
          <w:szCs w:val="28"/>
        </w:rPr>
        <w:t>0</w:t>
      </w:r>
    </w:p>
    <w:p w14:paraId="3DAF7DFA" w14:textId="6F493EDE" w:rsidR="00285DBF" w:rsidRPr="00BF7BBC" w:rsidRDefault="00BF7BBC">
      <w:pPr>
        <w:rPr>
          <w:rFonts w:ascii="Times New Roman" w:hAnsi="Times New Roman" w:cs="Times New Roman"/>
          <w:sz w:val="28"/>
          <w:szCs w:val="28"/>
        </w:rPr>
      </w:pPr>
      <w:r w:rsidRPr="00BF7BBC">
        <w:rPr>
          <w:rFonts w:ascii="Times New Roman" w:hAnsi="Times New Roman" w:cs="Times New Roman"/>
          <w:sz w:val="28"/>
          <w:szCs w:val="28"/>
        </w:rPr>
        <w:t xml:space="preserve">Москва, Ленинские горы, д. 1, стр. 52, 2-й учебный корпус, факультет ВМК МГУ, </w:t>
      </w:r>
      <w:r w:rsidR="00285DBF" w:rsidRPr="00843BBC">
        <w:rPr>
          <w:rFonts w:ascii="Times New Roman" w:hAnsi="Times New Roman" w:cs="Times New Roman"/>
          <w:sz w:val="28"/>
          <w:szCs w:val="28"/>
        </w:rPr>
        <w:t>ауд. П-</w:t>
      </w:r>
      <w:r w:rsidR="00AE29B0" w:rsidRPr="00843BBC">
        <w:rPr>
          <w:rFonts w:ascii="Times New Roman" w:hAnsi="Times New Roman" w:cs="Times New Roman"/>
          <w:sz w:val="28"/>
          <w:szCs w:val="28"/>
        </w:rPr>
        <w:t>14</w:t>
      </w:r>
    </w:p>
    <w:p w14:paraId="6FFCA47C" w14:textId="054B2894" w:rsidR="00E45285" w:rsidRPr="00E45285" w:rsidRDefault="00E45285">
      <w:pPr>
        <w:rPr>
          <w:rFonts w:ascii="Times New Roman" w:hAnsi="Times New Roman" w:cs="Times New Roman"/>
          <w:sz w:val="28"/>
          <w:szCs w:val="28"/>
        </w:rPr>
      </w:pPr>
      <w:r w:rsidRPr="00285DBF">
        <w:rPr>
          <w:rFonts w:ascii="Times New Roman" w:hAnsi="Times New Roman" w:cs="Times New Roman"/>
          <w:sz w:val="28"/>
          <w:szCs w:val="28"/>
          <w:u w:val="single"/>
        </w:rPr>
        <w:t>Модераторы</w:t>
      </w:r>
      <w:r w:rsidRPr="00E452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EC8">
        <w:rPr>
          <w:rFonts w:ascii="Times New Roman" w:hAnsi="Times New Roman" w:cs="Times New Roman"/>
          <w:b/>
          <w:bCs/>
          <w:sz w:val="28"/>
          <w:szCs w:val="28"/>
        </w:rPr>
        <w:t xml:space="preserve">Липунцов </w:t>
      </w:r>
      <w:r w:rsidR="00E64EC8" w:rsidRPr="00E64EC8">
        <w:rPr>
          <w:rFonts w:ascii="Times New Roman" w:hAnsi="Times New Roman" w:cs="Times New Roman"/>
          <w:b/>
          <w:bCs/>
          <w:sz w:val="28"/>
          <w:szCs w:val="28"/>
        </w:rPr>
        <w:t>Ю.П.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3F8C">
        <w:rPr>
          <w:rFonts w:ascii="Times New Roman" w:hAnsi="Times New Roman" w:cs="Times New Roman"/>
          <w:sz w:val="28"/>
          <w:szCs w:val="28"/>
        </w:rPr>
        <w:t xml:space="preserve">д.э.н., доц., </w:t>
      </w:r>
      <w:r w:rsidR="00C325C1">
        <w:rPr>
          <w:rFonts w:ascii="Times New Roman" w:hAnsi="Times New Roman" w:cs="Times New Roman"/>
          <w:sz w:val="28"/>
          <w:szCs w:val="28"/>
        </w:rPr>
        <w:t xml:space="preserve">и.о. заведующего кафедрой экономической информатики </w:t>
      </w:r>
      <w:r w:rsidR="001D3F8C">
        <w:rPr>
          <w:rFonts w:ascii="Times New Roman" w:hAnsi="Times New Roman" w:cs="Times New Roman"/>
          <w:sz w:val="28"/>
          <w:szCs w:val="28"/>
        </w:rPr>
        <w:t xml:space="preserve">ЭФ МГУ, </w:t>
      </w:r>
      <w:r w:rsidRPr="00E64EC8">
        <w:rPr>
          <w:rFonts w:ascii="Times New Roman" w:hAnsi="Times New Roman" w:cs="Times New Roman"/>
          <w:b/>
          <w:bCs/>
          <w:sz w:val="28"/>
          <w:szCs w:val="28"/>
        </w:rPr>
        <w:t>Сухомлин В.А.</w:t>
      </w:r>
      <w:r w:rsidR="001D3F8C">
        <w:rPr>
          <w:rFonts w:ascii="Times New Roman" w:hAnsi="Times New Roman" w:cs="Times New Roman"/>
          <w:sz w:val="28"/>
          <w:szCs w:val="28"/>
        </w:rPr>
        <w:t>,</w:t>
      </w:r>
      <w:r w:rsidR="001D3F8C" w:rsidRPr="001D3F8C">
        <w:rPr>
          <w:rFonts w:ascii="Times New Roman" w:hAnsi="Times New Roman" w:cs="Times New Roman"/>
          <w:sz w:val="28"/>
          <w:szCs w:val="28"/>
        </w:rPr>
        <w:t xml:space="preserve"> </w:t>
      </w:r>
      <w:r w:rsidR="001D3F8C">
        <w:rPr>
          <w:rFonts w:ascii="Times New Roman" w:hAnsi="Times New Roman" w:cs="Times New Roman"/>
          <w:sz w:val="28"/>
          <w:szCs w:val="28"/>
        </w:rPr>
        <w:t xml:space="preserve">д.т.н., проф., </w:t>
      </w:r>
      <w:r w:rsidR="00C325C1" w:rsidRPr="00C32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лабораторией открытых информационных технологий</w:t>
      </w:r>
      <w:r w:rsidR="00C32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F8C">
        <w:rPr>
          <w:rFonts w:ascii="Times New Roman" w:hAnsi="Times New Roman" w:cs="Times New Roman"/>
          <w:sz w:val="28"/>
          <w:szCs w:val="28"/>
        </w:rPr>
        <w:t>ВМК МГУ</w:t>
      </w:r>
      <w:r w:rsidR="00C325C1">
        <w:rPr>
          <w:rFonts w:ascii="Times New Roman" w:hAnsi="Times New Roman" w:cs="Times New Roman"/>
          <w:sz w:val="28"/>
          <w:szCs w:val="28"/>
        </w:rPr>
        <w:t>.</w:t>
      </w:r>
    </w:p>
    <w:p w14:paraId="3B3C9002" w14:textId="6350E229" w:rsidR="00E45285" w:rsidRDefault="00E45285">
      <w:pPr>
        <w:rPr>
          <w:rFonts w:ascii="Times New Roman" w:hAnsi="Times New Roman" w:cs="Times New Roman"/>
          <w:sz w:val="28"/>
          <w:szCs w:val="28"/>
        </w:rPr>
      </w:pPr>
      <w:r w:rsidRPr="00285DBF">
        <w:rPr>
          <w:rFonts w:ascii="Times New Roman" w:hAnsi="Times New Roman" w:cs="Times New Roman"/>
          <w:sz w:val="28"/>
          <w:szCs w:val="28"/>
          <w:u w:val="single"/>
        </w:rPr>
        <w:t>Выступ</w:t>
      </w:r>
      <w:r w:rsidR="001D3F8C">
        <w:rPr>
          <w:rFonts w:ascii="Times New Roman" w:hAnsi="Times New Roman" w:cs="Times New Roman"/>
          <w:sz w:val="28"/>
          <w:szCs w:val="28"/>
          <w:u w:val="single"/>
        </w:rPr>
        <w:t>ающие</w:t>
      </w:r>
      <w:r w:rsidRPr="00E45285">
        <w:rPr>
          <w:rFonts w:ascii="Times New Roman" w:hAnsi="Times New Roman" w:cs="Times New Roman"/>
          <w:sz w:val="28"/>
          <w:szCs w:val="28"/>
        </w:rPr>
        <w:t>:</w:t>
      </w:r>
    </w:p>
    <w:p w14:paraId="5EC38366" w14:textId="669B7C47" w:rsidR="00AD2548" w:rsidRPr="00AD2548" w:rsidRDefault="00AD2548" w:rsidP="00AD2548">
      <w:pPr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b/>
          <w:bCs/>
          <w:sz w:val="28"/>
          <w:szCs w:val="28"/>
        </w:rPr>
        <w:t xml:space="preserve">Власов </w:t>
      </w:r>
      <w:r w:rsidRPr="00E64EC8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64EC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3F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аналитик отдела экспертизы и развития компетенций Visiology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r w:rsidRPr="00AD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на основе данных: потенциал Visiology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5224D830" w14:textId="277646C9" w:rsidR="00AD2548" w:rsidRPr="00AD2548" w:rsidRDefault="00AD2548" w:rsidP="00AD2548">
      <w:pPr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b/>
          <w:bCs/>
          <w:sz w:val="28"/>
          <w:szCs w:val="28"/>
        </w:rPr>
        <w:t>Танчук Р.С.</w:t>
      </w:r>
      <w:r>
        <w:rPr>
          <w:rFonts w:ascii="Times New Roman" w:hAnsi="Times New Roman" w:cs="Times New Roman"/>
          <w:sz w:val="28"/>
          <w:szCs w:val="28"/>
        </w:rPr>
        <w:t>, заместитель декана по работе с российскими и зарубежными партнерами факультета информационных технологий и анализа больших данных</w:t>
      </w:r>
      <w:r w:rsidRPr="00AD25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Финансовый Университет при Правительстве РФ, </w:t>
      </w:r>
      <w:r w:rsidRPr="00AD2548">
        <w:rPr>
          <w:rFonts w:ascii="Times New Roman" w:hAnsi="Times New Roman" w:cs="Times New Roman"/>
          <w:sz w:val="28"/>
          <w:szCs w:val="28"/>
        </w:rPr>
        <w:t>«Топ-ИТ и Топ-ИИ: когда партнерство создает возможности»</w:t>
      </w:r>
    </w:p>
    <w:p w14:paraId="30656670" w14:textId="7C18F57D" w:rsidR="00E45285" w:rsidRDefault="00E45285">
      <w:pPr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b/>
          <w:bCs/>
          <w:sz w:val="28"/>
          <w:szCs w:val="28"/>
        </w:rPr>
        <w:t>Силкина Е.М.</w:t>
      </w:r>
      <w:r>
        <w:rPr>
          <w:rFonts w:ascii="Times New Roman" w:hAnsi="Times New Roman" w:cs="Times New Roman"/>
          <w:sz w:val="28"/>
          <w:szCs w:val="28"/>
        </w:rPr>
        <w:t>, управляющий партнер ООО «СИЛА Юнион»</w:t>
      </w:r>
      <w:r w:rsidR="00C325C1">
        <w:rPr>
          <w:rFonts w:ascii="Times New Roman" w:hAnsi="Times New Roman" w:cs="Times New Roman"/>
          <w:sz w:val="28"/>
          <w:szCs w:val="28"/>
        </w:rPr>
        <w:t>,</w:t>
      </w:r>
      <w:r w:rsidR="0067779C">
        <w:rPr>
          <w:rFonts w:ascii="Times New Roman" w:hAnsi="Times New Roman" w:cs="Times New Roman"/>
          <w:sz w:val="28"/>
          <w:szCs w:val="28"/>
        </w:rPr>
        <w:t xml:space="preserve"> </w:t>
      </w:r>
      <w:r w:rsidR="001E50CF">
        <w:rPr>
          <w:rFonts w:ascii="Times New Roman" w:hAnsi="Times New Roman" w:cs="Times New Roman"/>
          <w:sz w:val="28"/>
          <w:szCs w:val="28"/>
        </w:rPr>
        <w:t>«Ц</w:t>
      </w:r>
      <w:r w:rsidR="001E50CF" w:rsidRPr="00032755">
        <w:rPr>
          <w:rFonts w:ascii="Times New Roman" w:hAnsi="Times New Roman" w:cs="Times New Roman"/>
          <w:sz w:val="28"/>
          <w:szCs w:val="28"/>
        </w:rPr>
        <w:t>ифров</w:t>
      </w:r>
      <w:r w:rsidR="00032755" w:rsidRPr="00032755">
        <w:rPr>
          <w:rFonts w:ascii="Times New Roman" w:hAnsi="Times New Roman" w:cs="Times New Roman"/>
          <w:sz w:val="28"/>
          <w:szCs w:val="28"/>
        </w:rPr>
        <w:t xml:space="preserve">ая трансформация </w:t>
      </w:r>
      <w:r w:rsidR="001E50CF" w:rsidRPr="00032755">
        <w:rPr>
          <w:rFonts w:ascii="Times New Roman" w:hAnsi="Times New Roman" w:cs="Times New Roman"/>
          <w:sz w:val="28"/>
          <w:szCs w:val="28"/>
        </w:rPr>
        <w:t>компании</w:t>
      </w:r>
      <w:r w:rsidR="00032755" w:rsidRPr="00032755">
        <w:rPr>
          <w:rFonts w:ascii="Times New Roman" w:hAnsi="Times New Roman" w:cs="Times New Roman"/>
          <w:sz w:val="28"/>
          <w:szCs w:val="28"/>
        </w:rPr>
        <w:t xml:space="preserve"> на основе платформы SILAUnion</w:t>
      </w:r>
      <w:r w:rsidR="00032755">
        <w:rPr>
          <w:rFonts w:ascii="Times New Roman" w:hAnsi="Times New Roman" w:cs="Times New Roman"/>
          <w:sz w:val="28"/>
          <w:szCs w:val="28"/>
        </w:rPr>
        <w:t>»</w:t>
      </w:r>
    </w:p>
    <w:p w14:paraId="6DC3B263" w14:textId="77777777" w:rsidR="00032755" w:rsidRDefault="00032755" w:rsidP="00032755">
      <w:pPr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b/>
          <w:bCs/>
          <w:sz w:val="28"/>
          <w:szCs w:val="28"/>
        </w:rPr>
        <w:t>Середенко Н.Н.</w:t>
      </w:r>
      <w:r>
        <w:rPr>
          <w:rFonts w:ascii="Times New Roman" w:hAnsi="Times New Roman" w:cs="Times New Roman"/>
          <w:sz w:val="28"/>
          <w:szCs w:val="28"/>
        </w:rPr>
        <w:t>, директор Центра образовательных программ топ-уровня в сфере информационных технологий, РЭУ имени Г.В. Плеханова, «</w:t>
      </w:r>
      <w:r w:rsidRPr="00E45285">
        <w:rPr>
          <w:rFonts w:ascii="Times New Roman" w:hAnsi="Times New Roman" w:cs="Times New Roman"/>
          <w:sz w:val="28"/>
          <w:szCs w:val="28"/>
        </w:rPr>
        <w:t>Образовательные программы высшего образования для топ-специалистов в сфере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6F81FB3" w14:textId="4409630F" w:rsidR="00E45285" w:rsidRDefault="00E45285">
      <w:pPr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b/>
          <w:bCs/>
          <w:sz w:val="28"/>
          <w:szCs w:val="28"/>
        </w:rPr>
        <w:t>Наймарк А.Л.</w:t>
      </w:r>
      <w:r>
        <w:rPr>
          <w:rFonts w:ascii="Times New Roman" w:hAnsi="Times New Roman" w:cs="Times New Roman"/>
          <w:sz w:val="28"/>
          <w:szCs w:val="28"/>
        </w:rPr>
        <w:t>, руководитель департамента продуктовой разработки НОРБИТ</w:t>
      </w:r>
      <w:r w:rsidR="00C325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45285">
        <w:rPr>
          <w:rFonts w:ascii="Times New Roman" w:hAnsi="Times New Roman" w:cs="Times New Roman"/>
          <w:sz w:val="28"/>
          <w:szCs w:val="28"/>
        </w:rPr>
        <w:t>No-code технологии в цифровой экономике: как они меняют подход к разработке и роль аналитиков будущего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C3DDAFB" w14:textId="66E235B4" w:rsidR="0059621E" w:rsidRDefault="0059621E" w:rsidP="00982F6E">
      <w:pPr>
        <w:rPr>
          <w:rFonts w:ascii="Times New Roman" w:hAnsi="Times New Roman" w:cs="Times New Roman"/>
          <w:sz w:val="28"/>
          <w:szCs w:val="28"/>
        </w:rPr>
      </w:pPr>
      <w:r w:rsidRPr="0059621E">
        <w:rPr>
          <w:rFonts w:ascii="Times New Roman" w:hAnsi="Times New Roman" w:cs="Times New Roman"/>
          <w:b/>
          <w:bCs/>
          <w:sz w:val="28"/>
          <w:szCs w:val="28"/>
        </w:rPr>
        <w:t>Стоянова О.В.</w:t>
      </w:r>
      <w:r>
        <w:rPr>
          <w:rFonts w:ascii="Times New Roman" w:hAnsi="Times New Roman" w:cs="Times New Roman"/>
          <w:sz w:val="28"/>
          <w:szCs w:val="28"/>
        </w:rPr>
        <w:t xml:space="preserve">, экономический факультет МГУ, </w:t>
      </w:r>
      <w:r w:rsidR="00032755">
        <w:rPr>
          <w:rFonts w:ascii="Times New Roman" w:hAnsi="Times New Roman" w:cs="Times New Roman"/>
          <w:sz w:val="28"/>
          <w:szCs w:val="28"/>
        </w:rPr>
        <w:t>«</w:t>
      </w:r>
      <w:r w:rsidRPr="0059621E">
        <w:rPr>
          <w:rFonts w:ascii="Times New Roman" w:hAnsi="Times New Roman" w:cs="Times New Roman"/>
          <w:sz w:val="28"/>
          <w:szCs w:val="28"/>
        </w:rPr>
        <w:t>Опыт открытия образовательных программ бакалавриата и магистратуры по направлению Бизнес-информатика</w:t>
      </w:r>
      <w:r w:rsidR="00032755">
        <w:rPr>
          <w:rFonts w:ascii="Times New Roman" w:hAnsi="Times New Roman" w:cs="Times New Roman"/>
          <w:sz w:val="28"/>
          <w:szCs w:val="28"/>
        </w:rPr>
        <w:t>»</w:t>
      </w:r>
    </w:p>
    <w:p w14:paraId="784C8397" w14:textId="354E9CCE" w:rsidR="00E45285" w:rsidRPr="001D3F8C" w:rsidRDefault="00E45285">
      <w:pPr>
        <w:rPr>
          <w:rFonts w:ascii="Times New Roman" w:hAnsi="Times New Roman" w:cs="Times New Roman"/>
          <w:sz w:val="28"/>
          <w:szCs w:val="28"/>
        </w:rPr>
      </w:pPr>
      <w:r w:rsidRPr="00E64EC8">
        <w:rPr>
          <w:rFonts w:ascii="Times New Roman" w:hAnsi="Times New Roman" w:cs="Times New Roman"/>
          <w:b/>
          <w:bCs/>
          <w:sz w:val="28"/>
          <w:szCs w:val="28"/>
        </w:rPr>
        <w:t xml:space="preserve">Паклин </w:t>
      </w:r>
      <w:r w:rsidR="001D3F8C" w:rsidRPr="00E64EC8">
        <w:rPr>
          <w:rFonts w:ascii="Times New Roman" w:hAnsi="Times New Roman" w:cs="Times New Roman"/>
          <w:b/>
          <w:bCs/>
          <w:sz w:val="28"/>
          <w:szCs w:val="28"/>
        </w:rPr>
        <w:t>Н.Б.</w:t>
      </w:r>
      <w:r w:rsidR="001D3F8C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1D3F8C">
        <w:rPr>
          <w:rFonts w:ascii="Times New Roman" w:hAnsi="Times New Roman" w:cs="Times New Roman"/>
          <w:sz w:val="28"/>
          <w:szCs w:val="28"/>
          <w:lang w:val="en-US"/>
        </w:rPr>
        <w:t>Loginom</w:t>
      </w:r>
      <w:r w:rsidR="001D3F8C" w:rsidRPr="001D3F8C">
        <w:rPr>
          <w:rFonts w:ascii="Times New Roman" w:hAnsi="Times New Roman" w:cs="Times New Roman"/>
          <w:sz w:val="28"/>
          <w:szCs w:val="28"/>
        </w:rPr>
        <w:t xml:space="preserve"> </w:t>
      </w:r>
      <w:r w:rsidR="001D3F8C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C325C1">
        <w:rPr>
          <w:rFonts w:ascii="Times New Roman" w:hAnsi="Times New Roman" w:cs="Times New Roman"/>
          <w:sz w:val="28"/>
          <w:szCs w:val="28"/>
        </w:rPr>
        <w:t>,</w:t>
      </w:r>
      <w:r w:rsidR="001D3F8C">
        <w:rPr>
          <w:rFonts w:ascii="Times New Roman" w:hAnsi="Times New Roman" w:cs="Times New Roman"/>
          <w:sz w:val="28"/>
          <w:szCs w:val="28"/>
        </w:rPr>
        <w:t xml:space="preserve"> «</w:t>
      </w:r>
      <w:r w:rsidR="001D3F8C" w:rsidRPr="001D3F8C">
        <w:rPr>
          <w:rFonts w:ascii="Times New Roman" w:hAnsi="Times New Roman" w:cs="Times New Roman"/>
          <w:sz w:val="28"/>
          <w:szCs w:val="28"/>
        </w:rPr>
        <w:t>Компетенции будущего для аналитиков данных: взгляд вендора платформы с низким кодом</w:t>
      </w:r>
      <w:r w:rsidR="001D3F8C">
        <w:rPr>
          <w:rFonts w:ascii="Times New Roman" w:hAnsi="Times New Roman" w:cs="Times New Roman"/>
          <w:sz w:val="28"/>
          <w:szCs w:val="28"/>
        </w:rPr>
        <w:t>»</w:t>
      </w:r>
    </w:p>
    <w:p w14:paraId="28B629E8" w14:textId="21A66AB2" w:rsidR="00982F6E" w:rsidRDefault="007F1843" w:rsidP="00982F6E">
      <w:pPr>
        <w:rPr>
          <w:rFonts w:ascii="Times New Roman" w:hAnsi="Times New Roman" w:cs="Times New Roman"/>
          <w:sz w:val="28"/>
          <w:szCs w:val="28"/>
        </w:rPr>
      </w:pPr>
      <w:r w:rsidRPr="007F1843">
        <w:rPr>
          <w:rFonts w:ascii="Times New Roman" w:hAnsi="Times New Roman" w:cs="Times New Roman"/>
          <w:b/>
          <w:bCs/>
          <w:sz w:val="28"/>
          <w:szCs w:val="28"/>
        </w:rPr>
        <w:t>Некрасов И.В.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6685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C325C1">
        <w:rPr>
          <w:rFonts w:ascii="Times New Roman" w:hAnsi="Times New Roman" w:cs="Times New Roman"/>
          <w:sz w:val="28"/>
          <w:szCs w:val="28"/>
        </w:rPr>
        <w:t xml:space="preserve">кафедры экономической информатики </w:t>
      </w:r>
      <w:r w:rsidR="00830A3F">
        <w:rPr>
          <w:rFonts w:ascii="Times New Roman" w:hAnsi="Times New Roman" w:cs="Times New Roman"/>
          <w:sz w:val="28"/>
          <w:szCs w:val="28"/>
        </w:rPr>
        <w:t>ЭФ МГУ</w:t>
      </w:r>
      <w:r w:rsidR="00C325C1">
        <w:rPr>
          <w:rFonts w:ascii="Times New Roman" w:hAnsi="Times New Roman" w:cs="Times New Roman"/>
          <w:sz w:val="28"/>
          <w:szCs w:val="28"/>
        </w:rPr>
        <w:t>,</w:t>
      </w:r>
      <w:r w:rsidR="0067779C">
        <w:rPr>
          <w:rFonts w:ascii="Times New Roman" w:hAnsi="Times New Roman" w:cs="Times New Roman"/>
          <w:sz w:val="28"/>
          <w:szCs w:val="28"/>
        </w:rPr>
        <w:t xml:space="preserve"> </w:t>
      </w:r>
      <w:r w:rsidR="0067779C" w:rsidRPr="00830A3F">
        <w:rPr>
          <w:rFonts w:ascii="Times New Roman" w:hAnsi="Times New Roman" w:cs="Times New Roman"/>
          <w:b/>
          <w:bCs/>
          <w:sz w:val="28"/>
          <w:szCs w:val="28"/>
        </w:rPr>
        <w:t>Верстаков В.В.</w:t>
      </w:r>
      <w:r w:rsidR="0067779C">
        <w:rPr>
          <w:rFonts w:ascii="Times New Roman" w:hAnsi="Times New Roman" w:cs="Times New Roman"/>
          <w:sz w:val="28"/>
          <w:szCs w:val="28"/>
        </w:rPr>
        <w:t>, начальник управления по цифровизации ПАО «Форвард Энерго»</w:t>
      </w:r>
      <w:r w:rsidR="00C325C1">
        <w:rPr>
          <w:rFonts w:ascii="Times New Roman" w:hAnsi="Times New Roman" w:cs="Times New Roman"/>
          <w:sz w:val="28"/>
          <w:szCs w:val="28"/>
        </w:rPr>
        <w:t>,</w:t>
      </w:r>
      <w:r w:rsidR="0067779C">
        <w:rPr>
          <w:rFonts w:ascii="Times New Roman" w:hAnsi="Times New Roman" w:cs="Times New Roman"/>
          <w:sz w:val="28"/>
          <w:szCs w:val="28"/>
        </w:rPr>
        <w:t xml:space="preserve"> </w:t>
      </w:r>
      <w:r w:rsidR="00AA6685">
        <w:rPr>
          <w:rFonts w:ascii="Times New Roman" w:hAnsi="Times New Roman" w:cs="Times New Roman"/>
          <w:sz w:val="28"/>
          <w:szCs w:val="28"/>
        </w:rPr>
        <w:t>«</w:t>
      </w:r>
      <w:r w:rsidR="00AA6685" w:rsidRPr="00AA6685">
        <w:rPr>
          <w:rFonts w:ascii="Times New Roman" w:hAnsi="Times New Roman" w:cs="Times New Roman"/>
          <w:sz w:val="28"/>
          <w:szCs w:val="28"/>
        </w:rPr>
        <w:t>Опыт реализации модульной архитектуры системы управления предприятием на основе российских программных продуктов</w:t>
      </w:r>
      <w:r w:rsidR="00AA6685">
        <w:rPr>
          <w:rFonts w:ascii="Times New Roman" w:hAnsi="Times New Roman" w:cs="Times New Roman"/>
          <w:sz w:val="28"/>
          <w:szCs w:val="28"/>
        </w:rPr>
        <w:t>»</w:t>
      </w:r>
    </w:p>
    <w:p w14:paraId="4263BFB2" w14:textId="6F727BDA" w:rsidR="0067779C" w:rsidRDefault="0067779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380B0B9" w14:textId="32BF4EA9" w:rsidR="00E45285" w:rsidRDefault="00E45285">
      <w:pPr>
        <w:rPr>
          <w:rFonts w:ascii="Times New Roman" w:hAnsi="Times New Roman" w:cs="Times New Roman"/>
          <w:sz w:val="28"/>
          <w:szCs w:val="28"/>
        </w:rPr>
      </w:pPr>
      <w:r w:rsidRPr="00285DBF">
        <w:rPr>
          <w:rFonts w:ascii="Times New Roman" w:hAnsi="Times New Roman" w:cs="Times New Roman"/>
          <w:sz w:val="28"/>
          <w:szCs w:val="28"/>
          <w:u w:val="single"/>
        </w:rPr>
        <w:lastRenderedPageBreak/>
        <w:t>Участники дискуссии</w:t>
      </w:r>
      <w:r w:rsidRPr="00E45285">
        <w:rPr>
          <w:rFonts w:ascii="Times New Roman" w:hAnsi="Times New Roman" w:cs="Times New Roman"/>
          <w:sz w:val="28"/>
          <w:szCs w:val="28"/>
        </w:rPr>
        <w:t>:</w:t>
      </w:r>
    </w:p>
    <w:p w14:paraId="30634864" w14:textId="0CBE0D4A" w:rsidR="00F600BE" w:rsidRDefault="00F600BE">
      <w:pPr>
        <w:rPr>
          <w:rFonts w:ascii="Times New Roman" w:hAnsi="Times New Roman" w:cs="Times New Roman"/>
          <w:sz w:val="28"/>
          <w:szCs w:val="28"/>
        </w:rPr>
      </w:pPr>
      <w:r w:rsidRPr="00F600BE">
        <w:rPr>
          <w:rFonts w:ascii="Times New Roman" w:hAnsi="Times New Roman" w:cs="Times New Roman"/>
          <w:b/>
          <w:bCs/>
          <w:sz w:val="28"/>
          <w:szCs w:val="28"/>
        </w:rPr>
        <w:t>Тельнов Ю.Ф.</w:t>
      </w:r>
      <w:r>
        <w:rPr>
          <w:rFonts w:ascii="Times New Roman" w:hAnsi="Times New Roman" w:cs="Times New Roman"/>
          <w:sz w:val="28"/>
          <w:szCs w:val="28"/>
        </w:rPr>
        <w:t>, заведующий кафедрой прикладной информатики и информационной безопасности, РЭУ имени Г.В. Плеханова.</w:t>
      </w:r>
    </w:p>
    <w:p w14:paraId="1218C0B1" w14:textId="616E7B4E" w:rsidR="0059621E" w:rsidRPr="0059621E" w:rsidRDefault="0059621E">
      <w:pPr>
        <w:rPr>
          <w:rFonts w:ascii="Times New Roman" w:hAnsi="Times New Roman" w:cs="Times New Roman"/>
          <w:sz w:val="28"/>
          <w:szCs w:val="28"/>
        </w:rPr>
      </w:pPr>
      <w:r w:rsidRPr="0059621E">
        <w:rPr>
          <w:rFonts w:ascii="Times New Roman" w:hAnsi="Times New Roman" w:cs="Times New Roman"/>
          <w:b/>
          <w:bCs/>
          <w:sz w:val="28"/>
          <w:szCs w:val="28"/>
        </w:rPr>
        <w:t>Алюнов А.Н.</w:t>
      </w:r>
      <w:r w:rsidR="00495690">
        <w:rPr>
          <w:rFonts w:ascii="Times New Roman" w:hAnsi="Times New Roman" w:cs="Times New Roman"/>
          <w:sz w:val="28"/>
          <w:szCs w:val="28"/>
        </w:rPr>
        <w:t xml:space="preserve">, </w:t>
      </w:r>
      <w:r w:rsidRPr="0059621E">
        <w:rPr>
          <w:rFonts w:ascii="Times New Roman" w:hAnsi="Times New Roman" w:cs="Times New Roman"/>
          <w:sz w:val="28"/>
          <w:szCs w:val="28"/>
        </w:rPr>
        <w:t>завкафедрой информационных технологий, Финансовый Университет при Правительстве РФ</w:t>
      </w:r>
    </w:p>
    <w:p w14:paraId="40D0C968" w14:textId="660C9787" w:rsidR="0059621E" w:rsidRPr="0059621E" w:rsidRDefault="0059621E" w:rsidP="0059621E">
      <w:pPr>
        <w:rPr>
          <w:rFonts w:ascii="Times New Roman" w:hAnsi="Times New Roman" w:cs="Times New Roman"/>
          <w:sz w:val="28"/>
          <w:szCs w:val="28"/>
        </w:rPr>
      </w:pPr>
      <w:r w:rsidRPr="0059621E">
        <w:rPr>
          <w:rFonts w:ascii="Times New Roman" w:hAnsi="Times New Roman" w:cs="Times New Roman"/>
          <w:b/>
          <w:bCs/>
          <w:sz w:val="28"/>
          <w:szCs w:val="28"/>
        </w:rPr>
        <w:t>Коротеев М.В.</w:t>
      </w:r>
      <w:r w:rsidR="00495690">
        <w:rPr>
          <w:rFonts w:ascii="Times New Roman" w:hAnsi="Times New Roman" w:cs="Times New Roman"/>
          <w:sz w:val="28"/>
          <w:szCs w:val="28"/>
        </w:rPr>
        <w:t xml:space="preserve">, </w:t>
      </w:r>
      <w:r w:rsidRPr="0059621E">
        <w:rPr>
          <w:rFonts w:ascii="Times New Roman" w:hAnsi="Times New Roman" w:cs="Times New Roman"/>
          <w:sz w:val="28"/>
          <w:szCs w:val="28"/>
        </w:rPr>
        <w:t>завкафедрой искусственного интеллекта, Финансовый Университет при Правительстве РФ</w:t>
      </w:r>
    </w:p>
    <w:p w14:paraId="73C11062" w14:textId="12EB1F4A" w:rsidR="00032755" w:rsidRDefault="00032755" w:rsidP="00AA6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Приглашены представители администра</w:t>
      </w:r>
      <w:r w:rsidR="00AA6685">
        <w:rPr>
          <w:rFonts w:ascii="Times New Roman" w:hAnsi="Times New Roman" w:cs="Times New Roman"/>
          <w:b/>
          <w:bCs/>
          <w:sz w:val="28"/>
          <w:szCs w:val="28"/>
        </w:rPr>
        <w:t>ци</w:t>
      </w:r>
      <w:r w:rsidR="009F260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A66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факультет</w:t>
      </w:r>
      <w:r w:rsidR="00AA6685">
        <w:rPr>
          <w:rFonts w:ascii="Times New Roman" w:hAnsi="Times New Roman" w:cs="Times New Roman"/>
          <w:b/>
          <w:bCs/>
          <w:sz w:val="28"/>
          <w:szCs w:val="28"/>
        </w:rPr>
        <w:t xml:space="preserve">ов МГУ и </w:t>
      </w:r>
      <w:r>
        <w:rPr>
          <w:rFonts w:ascii="Times New Roman" w:hAnsi="Times New Roman" w:cs="Times New Roman"/>
          <w:b/>
          <w:bCs/>
          <w:sz w:val="28"/>
          <w:szCs w:val="28"/>
        </w:rPr>
        <w:t>ректората</w:t>
      </w:r>
      <w:r w:rsidR="009A4FF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851C8B" w14:textId="45672847" w:rsidR="00DF30EB" w:rsidRDefault="00DF30E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E55A80C" w14:textId="2B5066D1" w:rsidR="00E45285" w:rsidRDefault="00E45285">
      <w:pPr>
        <w:rPr>
          <w:rFonts w:ascii="Times New Roman" w:hAnsi="Times New Roman" w:cs="Times New Roman"/>
          <w:sz w:val="28"/>
          <w:szCs w:val="28"/>
        </w:rPr>
      </w:pPr>
      <w:r w:rsidRPr="00285DBF">
        <w:rPr>
          <w:rFonts w:ascii="Times New Roman" w:hAnsi="Times New Roman" w:cs="Times New Roman"/>
          <w:sz w:val="28"/>
          <w:szCs w:val="28"/>
          <w:u w:val="single"/>
        </w:rPr>
        <w:t>Темы для обсуждения</w:t>
      </w:r>
      <w:r w:rsidRPr="00E45285">
        <w:rPr>
          <w:rFonts w:ascii="Times New Roman" w:hAnsi="Times New Roman" w:cs="Times New Roman"/>
          <w:sz w:val="28"/>
          <w:szCs w:val="28"/>
        </w:rPr>
        <w:t>:</w:t>
      </w:r>
    </w:p>
    <w:p w14:paraId="62D8CF9A" w14:textId="77777777" w:rsidR="00285DBF" w:rsidRDefault="00E45285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 Определение состава приоритетных специальностей с ИТ уклоном при подготовке экономистов и менеджеров.</w:t>
      </w:r>
    </w:p>
    <w:p w14:paraId="25581BDF" w14:textId="1AC0FF5D" w:rsidR="00285DBF" w:rsidRDefault="00E45285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 Каких цифровых компетенций не хватает выпускникам и сотрудникам компаний</w:t>
      </w:r>
      <w:r w:rsidR="00285DB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7B5584D5" w14:textId="79114BE1" w:rsidR="00285DBF" w:rsidRDefault="00E45285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 В формировании каких компетенций компании могут принять участие и в каком формате (софт, методика, мастер-классы)</w:t>
      </w:r>
      <w:r w:rsidR="00285DB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36FF51FD" w14:textId="3CDC8DE6" w:rsidR="00285DBF" w:rsidRDefault="00E45285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 </w:t>
      </w:r>
      <w:r w:rsidR="003151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</w:t>
      </w: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одель взаимодействия </w:t>
      </w:r>
      <w:r w:rsidR="003151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бизнеса</w:t>
      </w: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 образова</w:t>
      </w:r>
      <w:r w:rsidR="003151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тельны</w:t>
      </w: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ми учреждениями: интересы образовательных учреждений и якорных компаний.</w:t>
      </w:r>
    </w:p>
    <w:p w14:paraId="636AC6A4" w14:textId="743C9781" w:rsidR="00E45285" w:rsidRPr="00E45285" w:rsidRDefault="00E45285">
      <w:pPr>
        <w:rPr>
          <w:rFonts w:ascii="Times New Roman" w:hAnsi="Times New Roman" w:cs="Times New Roman"/>
          <w:sz w:val="28"/>
          <w:szCs w:val="28"/>
        </w:rPr>
      </w:pPr>
      <w:r w:rsidRPr="00E4528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5. Темы исследований для компаний, в которых могут быть задействованы научные сотрудники ВУЗов</w:t>
      </w:r>
      <w:r w:rsidR="003151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sectPr w:rsidR="00E45285" w:rsidRPr="00E4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45"/>
    <w:rsid w:val="00026615"/>
    <w:rsid w:val="00032755"/>
    <w:rsid w:val="00131364"/>
    <w:rsid w:val="001D3F8C"/>
    <w:rsid w:val="001E50CF"/>
    <w:rsid w:val="001F6DEC"/>
    <w:rsid w:val="002446D2"/>
    <w:rsid w:val="00285DBF"/>
    <w:rsid w:val="00315187"/>
    <w:rsid w:val="00336D25"/>
    <w:rsid w:val="00423590"/>
    <w:rsid w:val="00495690"/>
    <w:rsid w:val="004A6009"/>
    <w:rsid w:val="004D6AE5"/>
    <w:rsid w:val="004F6C6A"/>
    <w:rsid w:val="005049EB"/>
    <w:rsid w:val="0059621E"/>
    <w:rsid w:val="00601679"/>
    <w:rsid w:val="0067779C"/>
    <w:rsid w:val="006D5070"/>
    <w:rsid w:val="00784499"/>
    <w:rsid w:val="007C1319"/>
    <w:rsid w:val="007E7646"/>
    <w:rsid w:val="007F1843"/>
    <w:rsid w:val="00830A3F"/>
    <w:rsid w:val="00843BBC"/>
    <w:rsid w:val="00886070"/>
    <w:rsid w:val="00982F6E"/>
    <w:rsid w:val="009A4FF6"/>
    <w:rsid w:val="009F2606"/>
    <w:rsid w:val="00AA6685"/>
    <w:rsid w:val="00AD2548"/>
    <w:rsid w:val="00AE29B0"/>
    <w:rsid w:val="00BF7BBC"/>
    <w:rsid w:val="00C325C1"/>
    <w:rsid w:val="00C43EF2"/>
    <w:rsid w:val="00D745F0"/>
    <w:rsid w:val="00DF30EB"/>
    <w:rsid w:val="00E072EC"/>
    <w:rsid w:val="00E45285"/>
    <w:rsid w:val="00E64EC8"/>
    <w:rsid w:val="00F56145"/>
    <w:rsid w:val="00F600BE"/>
    <w:rsid w:val="00F8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EE04"/>
  <w15:chartTrackingRefBased/>
  <w15:docId w15:val="{FC040A16-D899-4E3A-BC3F-E502C890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Елена Анатольевна</dc:creator>
  <cp:keywords/>
  <dc:description/>
  <cp:lastModifiedBy>Лазарева Елена Анатольевна</cp:lastModifiedBy>
  <cp:revision>10</cp:revision>
  <dcterms:created xsi:type="dcterms:W3CDTF">2025-11-14T20:47:00Z</dcterms:created>
  <dcterms:modified xsi:type="dcterms:W3CDTF">2025-11-17T10:26:00Z</dcterms:modified>
</cp:coreProperties>
</file>