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6FB19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77EBD45B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2D3EA4F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574A6B05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CF884DE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50E219F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4A2CBCF5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159E7EF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61238900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1479A082" w14:textId="77777777" w:rsidTr="00E27761">
        <w:trPr>
          <w:cantSplit/>
          <w:trHeight w:val="733"/>
        </w:trPr>
        <w:tc>
          <w:tcPr>
            <w:tcW w:w="5825" w:type="dxa"/>
          </w:tcPr>
          <w:p w14:paraId="2B4BA24A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0F9DA9D5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E8905A8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59AAB72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14:paraId="05403034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0A85EBBF" w14:textId="1F4BC4AC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E009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</w:t>
            </w:r>
          </w:p>
          <w:p w14:paraId="4EB1C25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7D564986" w14:textId="77777777" w:rsidTr="00E27761">
        <w:trPr>
          <w:trHeight w:val="431"/>
        </w:trPr>
        <w:tc>
          <w:tcPr>
            <w:tcW w:w="5825" w:type="dxa"/>
          </w:tcPr>
          <w:p w14:paraId="190F5C58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24F844D" w14:textId="77777777" w:rsidR="002E6045" w:rsidRDefault="002E6045" w:rsidP="00135B5C">
      <w:pPr>
        <w:widowControl/>
        <w:rPr>
          <w:sz w:val="24"/>
          <w:szCs w:val="24"/>
        </w:rPr>
      </w:pPr>
    </w:p>
    <w:p w14:paraId="6F936A1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0559F8C2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67A8DC74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4D3AFA4" w14:textId="1FA6E5DB" w:rsidR="00CD4F04" w:rsidRPr="00CD4F04" w:rsidRDefault="001B062D" w:rsidP="00FE7DE8">
      <w:pPr>
        <w:widowControl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«</w:t>
      </w:r>
      <w:r w:rsidR="00FE7DE8">
        <w:rPr>
          <w:b/>
          <w:bCs/>
          <w:sz w:val="28"/>
          <w:szCs w:val="28"/>
        </w:rPr>
        <w:t>Практика аудита и консалтинга»</w:t>
      </w:r>
    </w:p>
    <w:p w14:paraId="6805ED4F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466DDB85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7F8B65C3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21CBF1FD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280F2C09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691926CA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04F20534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53BE4BFE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467640A4" w14:textId="1AE59370" w:rsidR="00E27761" w:rsidRPr="001B062D" w:rsidRDefault="00FE7DE8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14:paraId="419AA699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64F61F4F" w14:textId="77777777" w:rsidR="00E27761" w:rsidRDefault="00E27761" w:rsidP="00E27761">
      <w:pPr>
        <w:widowControl/>
        <w:rPr>
          <w:sz w:val="28"/>
          <w:szCs w:val="28"/>
        </w:rPr>
      </w:pPr>
    </w:p>
    <w:p w14:paraId="511C10D6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3CBEB43D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7B156179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E494C93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D0B99B6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2114D421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371AB6E1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16E694C1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6E580BD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4D889738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0C1E20E7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7AE1046C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2573A084" w14:textId="7455EC00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E009B7">
        <w:rPr>
          <w:sz w:val="28"/>
          <w:szCs w:val="28"/>
        </w:rPr>
        <w:t>2</w:t>
      </w:r>
    </w:p>
    <w:p w14:paraId="5FE1B667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11F6E13" w14:textId="77777777" w:rsidR="00135B5C" w:rsidRDefault="00135B5C" w:rsidP="002E6045">
      <w:pPr>
        <w:widowControl/>
        <w:rPr>
          <w:sz w:val="28"/>
          <w:szCs w:val="28"/>
        </w:rPr>
      </w:pPr>
    </w:p>
    <w:p w14:paraId="5DCEB4E1" w14:textId="77777777" w:rsidR="005A5E48" w:rsidRDefault="005A5E48" w:rsidP="005A5E48">
      <w:pPr>
        <w:widowControl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5DFDFDD1" w14:textId="77777777" w:rsidR="005A5E48" w:rsidRDefault="005A5E48" w:rsidP="005A5E48">
      <w:pPr>
        <w:widowControl/>
        <w:rPr>
          <w:i/>
          <w:iCs/>
          <w:sz w:val="24"/>
          <w:szCs w:val="24"/>
        </w:rPr>
      </w:pPr>
    </w:p>
    <w:p w14:paraId="73FF3235" w14:textId="77777777" w:rsidR="005A5E48" w:rsidRDefault="005A5E48" w:rsidP="005A5E4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>
        <w:rPr>
          <w:bCs/>
          <w:sz w:val="24"/>
          <w:szCs w:val="24"/>
        </w:rPr>
        <w:t>38.04.08 Финансы и кредит</w:t>
      </w:r>
      <w:r>
        <w:rPr>
          <w:sz w:val="24"/>
          <w:szCs w:val="24"/>
        </w:rPr>
        <w:t>» магистратуры</w:t>
      </w:r>
    </w:p>
    <w:p w14:paraId="2036220D" w14:textId="77777777" w:rsidR="005A5E48" w:rsidRDefault="005A5E48" w:rsidP="005A5E48">
      <w:pPr>
        <w:widowControl/>
        <w:jc w:val="both"/>
        <w:rPr>
          <w:b/>
          <w:bCs/>
          <w:sz w:val="24"/>
          <w:szCs w:val="24"/>
        </w:rPr>
      </w:pPr>
    </w:p>
    <w:p w14:paraId="57C51DDE" w14:textId="49F7E203" w:rsidR="005A5E48" w:rsidRDefault="005A5E48" w:rsidP="005A5E48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>
        <w:rPr>
          <w:b/>
          <w:bCs/>
          <w:sz w:val="24"/>
          <w:szCs w:val="24"/>
        </w:rPr>
        <w:t>М.В.Ломоно</w:t>
      </w:r>
      <w:r w:rsidR="00FE7DE8">
        <w:rPr>
          <w:b/>
          <w:bCs/>
          <w:sz w:val="24"/>
          <w:szCs w:val="24"/>
        </w:rPr>
        <w:t>сова</w:t>
      </w:r>
      <w:proofErr w:type="spellEnd"/>
      <w:r w:rsidR="00FE7DE8">
        <w:rPr>
          <w:b/>
          <w:bCs/>
          <w:sz w:val="24"/>
          <w:szCs w:val="24"/>
        </w:rPr>
        <w:t xml:space="preserve"> </w:t>
      </w:r>
      <w:proofErr w:type="gramStart"/>
      <w:r w:rsidR="00FE7DE8">
        <w:rPr>
          <w:b/>
          <w:bCs/>
          <w:sz w:val="24"/>
          <w:szCs w:val="24"/>
        </w:rPr>
        <w:t xml:space="preserve">от </w:t>
      </w:r>
      <w:r>
        <w:rPr>
          <w:b/>
          <w:bCs/>
          <w:sz w:val="24"/>
          <w:szCs w:val="24"/>
        </w:rPr>
        <w:t xml:space="preserve"> 20</w:t>
      </w:r>
      <w:proofErr w:type="gramEnd"/>
      <w:r w:rsidR="00FE7DE8">
        <w:rPr>
          <w:b/>
          <w:bCs/>
          <w:sz w:val="24"/>
          <w:szCs w:val="24"/>
        </w:rPr>
        <w:t xml:space="preserve">   года (протокол №</w:t>
      </w:r>
      <w:r>
        <w:rPr>
          <w:b/>
          <w:bCs/>
          <w:sz w:val="24"/>
          <w:szCs w:val="24"/>
        </w:rPr>
        <w:t>), с изменениями.</w:t>
      </w:r>
    </w:p>
    <w:p w14:paraId="4017C2FD" w14:textId="77777777" w:rsidR="005A5E48" w:rsidRDefault="005A5E48" w:rsidP="005A5E48">
      <w:pPr>
        <w:widowControl/>
        <w:jc w:val="both"/>
        <w:rPr>
          <w:b/>
          <w:bCs/>
          <w:sz w:val="24"/>
          <w:szCs w:val="24"/>
        </w:rPr>
      </w:pPr>
    </w:p>
    <w:p w14:paraId="6AA0289E" w14:textId="0C8E835C" w:rsidR="005A5E48" w:rsidRDefault="005A5E48" w:rsidP="005A5E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Год (годы) приема на обучение: 20</w:t>
      </w:r>
      <w:r w:rsidR="00FE7DE8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 xml:space="preserve"> и последующие</w:t>
      </w:r>
    </w:p>
    <w:p w14:paraId="1D4324E5" w14:textId="77777777" w:rsidR="005C041D" w:rsidRPr="005A5E48" w:rsidRDefault="005C041D" w:rsidP="005A5E48">
      <w:pPr>
        <w:widowControl/>
        <w:rPr>
          <w:i/>
          <w:iCs/>
          <w:sz w:val="24"/>
          <w:szCs w:val="24"/>
        </w:rPr>
        <w:sectPr w:rsidR="005C041D" w:rsidRPr="005A5E48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33EB2375" w14:textId="77777777" w:rsidR="00E27761" w:rsidRPr="00E27761" w:rsidRDefault="00E27761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5EBC172B" w14:textId="312B3B12" w:rsidR="00E27761" w:rsidRPr="00DB3DB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FE7DE8">
        <w:rPr>
          <w:i/>
          <w:color w:val="000000" w:themeColor="text1"/>
          <w:sz w:val="24"/>
          <w:szCs w:val="24"/>
        </w:rPr>
        <w:t>дисциплина по выбору</w:t>
      </w:r>
    </w:p>
    <w:p w14:paraId="70D1BA63" w14:textId="4660488F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FE7DE8">
        <w:rPr>
          <w:iCs/>
          <w:sz w:val="24"/>
          <w:szCs w:val="24"/>
        </w:rPr>
        <w:t>4</w:t>
      </w:r>
    </w:p>
    <w:p w14:paraId="38E86C24" w14:textId="77777777" w:rsidR="00E27761" w:rsidRPr="00E27761" w:rsidRDefault="00E27761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47896470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7CDF01D6" w14:textId="77777777" w:rsidR="00CD4F04" w:rsidRDefault="00E27761" w:rsidP="00CD4F0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4F04">
        <w:rPr>
          <w:sz w:val="24"/>
          <w:szCs w:val="24"/>
        </w:rPr>
        <w:t>—</w:t>
      </w:r>
      <w:r w:rsidR="00CD4F04" w:rsidRPr="00CD4F04">
        <w:rPr>
          <w:sz w:val="24"/>
          <w:szCs w:val="24"/>
        </w:rPr>
        <w:t xml:space="preserve"> из дисциплины «Финансовый учет и отчетность» (базовая часть)</w:t>
      </w:r>
      <w:r w:rsidR="00CD4F04">
        <w:rPr>
          <w:sz w:val="24"/>
          <w:szCs w:val="24"/>
        </w:rPr>
        <w:t>:</w:t>
      </w:r>
      <w:r w:rsidR="00CD4F04" w:rsidRPr="00CD4F04">
        <w:rPr>
          <w:sz w:val="24"/>
          <w:szCs w:val="24"/>
        </w:rPr>
        <w:t xml:space="preserve"> знание основных форм финансовой отчетности, бухгалтерских счетов, двойной записи в зарубежной практике</w:t>
      </w:r>
      <w:r w:rsidR="00CD4F04">
        <w:rPr>
          <w:sz w:val="24"/>
          <w:szCs w:val="24"/>
        </w:rPr>
        <w:t xml:space="preserve">; </w:t>
      </w:r>
      <w:r w:rsidR="00CD4F04" w:rsidRPr="00CD4F04">
        <w:rPr>
          <w:sz w:val="24"/>
          <w:szCs w:val="24"/>
        </w:rPr>
        <w:t>навыки работы с зарубежной профессиональной бухгалтерской литературой</w:t>
      </w:r>
      <w:r w:rsidR="00CD4F04">
        <w:rPr>
          <w:sz w:val="24"/>
          <w:szCs w:val="24"/>
        </w:rPr>
        <w:t>;</w:t>
      </w:r>
    </w:p>
    <w:p w14:paraId="12567731" w14:textId="77777777" w:rsidR="00E27761" w:rsidRPr="00CD4F04" w:rsidRDefault="00CD4F04" w:rsidP="00CD4F0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CD4F04">
        <w:rPr>
          <w:sz w:val="24"/>
          <w:szCs w:val="24"/>
        </w:rPr>
        <w:t>знание профессионального бухгалтерского английского языка, а также основной терминологии в области бизнеса и финансов</w:t>
      </w:r>
      <w:r>
        <w:rPr>
          <w:sz w:val="24"/>
          <w:szCs w:val="24"/>
        </w:rPr>
        <w:t>.</w:t>
      </w:r>
    </w:p>
    <w:p w14:paraId="1A273D70" w14:textId="77777777"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E6CB2B9" w14:textId="77777777" w:rsidR="005D6100" w:rsidRDefault="005D610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5B115685" w14:textId="21700EDF" w:rsidR="00D96C65" w:rsidRPr="00165694" w:rsidRDefault="00D96C65" w:rsidP="00D96C65">
      <w:pPr>
        <w:spacing w:before="100" w:line="276" w:lineRule="auto"/>
        <w:ind w:firstLine="360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 своему содержани</w:t>
      </w:r>
      <w:r w:rsidR="00E009B7">
        <w:rPr>
          <w:rFonts w:eastAsia="Calibri"/>
          <w:sz w:val="24"/>
          <w:szCs w:val="24"/>
        </w:rPr>
        <w:t>ю</w:t>
      </w:r>
      <w:r w:rsidRPr="00165694">
        <w:rPr>
          <w:rFonts w:eastAsia="Calibri"/>
          <w:sz w:val="24"/>
          <w:szCs w:val="24"/>
        </w:rPr>
        <w:t xml:space="preserve">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45B9BBAA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3311B23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DEAD9FE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CD4F04" w:rsidRPr="00CB0EF5" w14:paraId="4DCD3927" w14:textId="77777777" w:rsidTr="0053062E">
        <w:tc>
          <w:tcPr>
            <w:tcW w:w="2221" w:type="pct"/>
            <w:shd w:val="clear" w:color="auto" w:fill="auto"/>
            <w:vAlign w:val="center"/>
          </w:tcPr>
          <w:p w14:paraId="01615329" w14:textId="7F494029" w:rsidR="00CD4F04" w:rsidRPr="00D85894" w:rsidRDefault="00CD4F04" w:rsidP="00CD4F04">
            <w:pPr>
              <w:jc w:val="both"/>
            </w:pPr>
            <w:r w:rsidRPr="00D85894">
              <w:t>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0DBFFCAD" w14:textId="467EF8BE" w:rsidR="00CD4F04" w:rsidRDefault="00CD4F04" w:rsidP="00CD4F04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194D35D8" w14:textId="0BD26973" w:rsidR="00CD4F04" w:rsidRDefault="00CD4F04" w:rsidP="00CD4F04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1. Уметь руководствоваться принципами профессиональной этики в ситуации выбора.</w:t>
            </w:r>
          </w:p>
          <w:p w14:paraId="421758E7" w14:textId="4E33BB68" w:rsidR="00CD4F04" w:rsidRDefault="00CD4F04" w:rsidP="00CD4F04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2.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14BA654F" w14:textId="16775A2A" w:rsidR="00CD4F04" w:rsidRPr="000D5EA1" w:rsidRDefault="00CD4F04" w:rsidP="00CD4F04">
            <w:pPr>
              <w:spacing w:before="120"/>
              <w:jc w:val="both"/>
            </w:pPr>
            <w:r w:rsidRPr="00D85894">
              <w:t>УК-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Ум.</w:t>
            </w:r>
            <w:r>
              <w:t>3. Уметь эффективно действовать в нестандартных ситуациях с учетом этических и социальных норм.</w:t>
            </w:r>
          </w:p>
        </w:tc>
      </w:tr>
      <w:tr w:rsidR="00CD4F04" w:rsidRPr="00CB0EF5" w14:paraId="24A9177F" w14:textId="77777777" w:rsidTr="00B95071">
        <w:tc>
          <w:tcPr>
            <w:tcW w:w="2221" w:type="pct"/>
            <w:shd w:val="clear" w:color="auto" w:fill="auto"/>
          </w:tcPr>
          <w:p w14:paraId="55166283" w14:textId="0F768F25" w:rsidR="00CD4F04" w:rsidRDefault="00CD4F04" w:rsidP="00CD4F04">
            <w:pPr>
              <w:spacing w:before="120"/>
              <w:jc w:val="both"/>
            </w:pPr>
            <w:r>
              <w:t xml:space="preserve">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14:paraId="56CE1128" w14:textId="77777777" w:rsidR="00CD4F04" w:rsidRDefault="00CD4F04" w:rsidP="00CD4F04"/>
          <w:p w14:paraId="3A751601" w14:textId="77777777" w:rsidR="00CD4F04" w:rsidRDefault="00CD4F04" w:rsidP="00CD4F04"/>
          <w:p w14:paraId="38DA0279" w14:textId="77777777" w:rsidR="00CD4F04" w:rsidRDefault="00CD4F04" w:rsidP="00CD4F04"/>
          <w:p w14:paraId="1E9DBB31" w14:textId="77777777" w:rsidR="00CD4F04" w:rsidRPr="004F5EF5" w:rsidRDefault="00CD4F04" w:rsidP="00CD4F04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14:paraId="24231B79" w14:textId="1E952CB7" w:rsidR="00CD4F04" w:rsidRDefault="00CD4F04" w:rsidP="00CD4F04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Зн.1</w:t>
            </w:r>
            <w:r>
              <w:t>.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71E1AE2C" w14:textId="030A054B" w:rsidR="00CD4F04" w:rsidRDefault="00CD4F04" w:rsidP="00CD4F04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2.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79E3B72E" w14:textId="2F2AA250" w:rsidR="00CD4F04" w:rsidRDefault="00CD4F04" w:rsidP="00CD4F04">
            <w:pPr>
              <w:spacing w:before="120"/>
              <w:jc w:val="both"/>
            </w:pPr>
            <w:r w:rsidRPr="00D85894">
              <w:t>ОПК-1.</w:t>
            </w:r>
            <w:r>
              <w:t xml:space="preserve"> </w:t>
            </w:r>
            <w:r w:rsidRPr="00D85894">
              <w:t>Зн.</w:t>
            </w:r>
            <w:r>
              <w:t>3. Знать принципы редактирования различных типов научного текста на русском и иностранном языке.</w:t>
            </w:r>
          </w:p>
          <w:p w14:paraId="4049E434" w14:textId="28A42B82" w:rsidR="00CD4F04" w:rsidRDefault="00CD4F04" w:rsidP="00CD4F04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 xml:space="preserve">. Уметь осуществлять анализ и перевод научных текстов по теме исследования с учетом </w:t>
            </w:r>
            <w:r>
              <w:lastRenderedPageBreak/>
              <w:t>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6DC47428" w14:textId="34319607" w:rsidR="00CD4F04" w:rsidRPr="000D5EA1" w:rsidRDefault="00CD4F04" w:rsidP="00CD4F04">
            <w:pPr>
              <w:spacing w:before="120"/>
              <w:jc w:val="both"/>
            </w:pPr>
            <w:r w:rsidRPr="00D85894">
              <w:t>ОПК-1.</w:t>
            </w:r>
            <w:r>
              <w:t xml:space="preserve"> Ум</w:t>
            </w:r>
            <w:r w:rsidRPr="00D85894">
              <w:t>.1</w:t>
            </w:r>
            <w:r>
              <w:t>.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CD4F04" w:rsidRPr="00CB0EF5" w14:paraId="20C0423C" w14:textId="77777777" w:rsidTr="0053062E">
        <w:tc>
          <w:tcPr>
            <w:tcW w:w="2221" w:type="pct"/>
            <w:shd w:val="clear" w:color="auto" w:fill="auto"/>
          </w:tcPr>
          <w:p w14:paraId="05F72B72" w14:textId="01ADB8D7" w:rsidR="00CD4F04" w:rsidRDefault="00CD4F04" w:rsidP="00CD4F04">
            <w:pPr>
              <w:spacing w:before="120"/>
              <w:jc w:val="both"/>
            </w:pPr>
            <w:r w:rsidRPr="00D85894">
              <w:lastRenderedPageBreak/>
              <w:t>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764A72C0" w14:textId="56DADABA" w:rsidR="00CD4F04" w:rsidRDefault="00CD4F04" w:rsidP="00CD4F04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33BC9E82" w14:textId="77777777" w:rsidR="00503E06" w:rsidRDefault="00CD4F04" w:rsidP="00CD4F04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11F16D1D" w14:textId="012641F2" w:rsidR="00CD4F04" w:rsidRDefault="00CD4F04" w:rsidP="00CD4F04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75F3B052" w14:textId="6A2DC909" w:rsidR="00CD4F04" w:rsidRPr="000D5EA1" w:rsidRDefault="00CD4F04" w:rsidP="00CD4F04">
            <w:pPr>
              <w:spacing w:before="120"/>
              <w:jc w:val="both"/>
            </w:pP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CD4F04" w:rsidRPr="00CB0EF5" w14:paraId="34A7ADC2" w14:textId="77777777" w:rsidTr="00B95071">
        <w:tc>
          <w:tcPr>
            <w:tcW w:w="2221" w:type="pct"/>
            <w:shd w:val="clear" w:color="auto" w:fill="auto"/>
          </w:tcPr>
          <w:p w14:paraId="0AB9C8CC" w14:textId="0CC3AD96" w:rsidR="00CD4F04" w:rsidRPr="000D5EA1" w:rsidRDefault="00897176" w:rsidP="00CD4F04">
            <w:pPr>
              <w:spacing w:before="120"/>
              <w:jc w:val="both"/>
            </w:pPr>
            <w:r>
              <w:t>МПК</w:t>
            </w:r>
            <w:r w:rsidR="00CD4F04">
              <w:t xml:space="preserve">-1. </w:t>
            </w:r>
            <w:r w:rsidR="00FE7DE8">
              <w:t>С</w:t>
            </w:r>
            <w:r w:rsidR="00FE7DE8" w:rsidRPr="00A22739">
              <w:t xml:space="preserve">пособен </w:t>
            </w:r>
            <w:r w:rsidR="00FE7DE8" w:rsidRPr="00B419D8">
              <w:rPr>
                <w:color w:val="000000"/>
              </w:rPr>
              <w:t xml:space="preserve">формировать информационную базу для принятия </w:t>
            </w:r>
            <w:r w:rsidR="00FE7DE8">
              <w:rPr>
                <w:color w:val="000000"/>
              </w:rPr>
              <w:t xml:space="preserve">финансовых и </w:t>
            </w:r>
            <w:r w:rsidR="00FE7DE8" w:rsidRPr="00B419D8">
              <w:rPr>
                <w:color w:val="000000"/>
              </w:rPr>
              <w:t xml:space="preserve">экономических решений основываясь на </w:t>
            </w:r>
            <w:r w:rsidR="00FE7DE8">
              <w:rPr>
                <w:color w:val="000000"/>
              </w:rPr>
              <w:t xml:space="preserve">национальном и </w:t>
            </w:r>
            <w:r w:rsidR="00FE7DE8" w:rsidRPr="00B419D8">
              <w:rPr>
                <w:color w:val="000000"/>
              </w:rPr>
              <w:t>международном опыте в области учета и отчетности</w:t>
            </w:r>
          </w:p>
        </w:tc>
        <w:tc>
          <w:tcPr>
            <w:tcW w:w="2779" w:type="pct"/>
            <w:shd w:val="clear" w:color="auto" w:fill="auto"/>
          </w:tcPr>
          <w:p w14:paraId="1458FB26" w14:textId="4BD709F0" w:rsidR="00CD4F04" w:rsidRPr="002C6433" w:rsidRDefault="00CD4F04" w:rsidP="00CD4F04">
            <w:pPr>
              <w:spacing w:before="120"/>
              <w:jc w:val="both"/>
            </w:pPr>
            <w:r w:rsidRPr="00D85894">
              <w:t>М</w:t>
            </w:r>
            <w:r w:rsidR="00897176">
              <w:t>ПК</w:t>
            </w:r>
            <w:r w:rsidRPr="00D85894">
              <w:t>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5A5E48" w:rsidRPr="00CB0EF5" w14:paraId="41FDE5F2" w14:textId="77777777" w:rsidTr="00DB3DB1">
        <w:tc>
          <w:tcPr>
            <w:tcW w:w="2221" w:type="pct"/>
            <w:shd w:val="clear" w:color="auto" w:fill="auto"/>
            <w:vAlign w:val="center"/>
          </w:tcPr>
          <w:p w14:paraId="1FC1B3DC" w14:textId="52798472" w:rsidR="005A5E48" w:rsidRPr="00AB5660" w:rsidRDefault="005A5E48" w:rsidP="00FE7DE8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</w:t>
            </w:r>
            <w:r w:rsidR="00FE7DE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выявлению, идентификации и квалификации основных рисков бизнеса аудируемой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651DC43B" w14:textId="5D80416D" w:rsidR="005A5E48" w:rsidRPr="00165E1D" w:rsidRDefault="005A5E48" w:rsidP="00FE7DE8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</w:t>
            </w:r>
            <w:r w:rsidR="00FE7DE8">
              <w:rPr>
                <w:color w:val="000000"/>
                <w:sz w:val="20"/>
                <w:szCs w:val="20"/>
              </w:rPr>
              <w:t>2</w:t>
            </w:r>
            <w:r w:rsidRPr="00165E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</w:p>
        </w:tc>
      </w:tr>
      <w:tr w:rsidR="00FE7DE8" w:rsidRPr="00CB0EF5" w14:paraId="77EDE3D4" w14:textId="77777777" w:rsidTr="00DB3DB1">
        <w:tc>
          <w:tcPr>
            <w:tcW w:w="2221" w:type="pct"/>
            <w:shd w:val="clear" w:color="auto" w:fill="auto"/>
            <w:vAlign w:val="center"/>
          </w:tcPr>
          <w:p w14:paraId="16CD4779" w14:textId="0C22BF3B" w:rsidR="00FE7DE8" w:rsidRPr="00FE7DE8" w:rsidRDefault="00FE7DE8" w:rsidP="00FE7DE8">
            <w:pPr>
              <w:pStyle w:val="p22"/>
              <w:jc w:val="both"/>
              <w:rPr>
                <w:color w:val="000000"/>
                <w:sz w:val="22"/>
                <w:szCs w:val="22"/>
              </w:rPr>
            </w:pPr>
            <w:r w:rsidRPr="00FE7DE8">
              <w:rPr>
                <w:sz w:val="22"/>
                <w:szCs w:val="22"/>
              </w:rPr>
              <w:t xml:space="preserve">МПК-3 Способен </w:t>
            </w:r>
            <w:r w:rsidRPr="00FE7DE8">
              <w:rPr>
                <w:color w:val="000000"/>
                <w:sz w:val="22"/>
                <w:szCs w:val="22"/>
              </w:rPr>
              <w:t>анализировать финансово-экономические, организационно-управленческие и правовые аспекты организаций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5C3BA9CC" w14:textId="01775CB0" w:rsidR="00FE7DE8" w:rsidRPr="00FE7DE8" w:rsidRDefault="00FE7DE8" w:rsidP="00FE7DE8">
            <w:pPr>
              <w:pStyle w:val="p2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E7DE8">
              <w:rPr>
                <w:color w:val="1F1F1F"/>
                <w:sz w:val="22"/>
                <w:szCs w:val="22"/>
                <w:shd w:val="clear" w:color="auto" w:fill="FFFFFF"/>
              </w:rPr>
              <w:t xml:space="preserve">МПК-3. З-1. Знает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решений, исходя из </w:t>
            </w:r>
            <w:proofErr w:type="spellStart"/>
            <w:r w:rsidRPr="00FE7DE8">
              <w:rPr>
                <w:color w:val="1F1F1F"/>
                <w:sz w:val="22"/>
                <w:szCs w:val="22"/>
                <w:shd w:val="clear" w:color="auto" w:fill="FFFFFF"/>
              </w:rPr>
              <w:t>органзациооно</w:t>
            </w:r>
            <w:proofErr w:type="spellEnd"/>
            <w:r w:rsidRPr="00FE7DE8">
              <w:rPr>
                <w:color w:val="1F1F1F"/>
                <w:sz w:val="22"/>
                <w:szCs w:val="22"/>
                <w:shd w:val="clear" w:color="auto" w:fill="FFFFFF"/>
              </w:rPr>
              <w:t>-управленческих и правовых аспектов организации</w:t>
            </w:r>
          </w:p>
        </w:tc>
      </w:tr>
    </w:tbl>
    <w:p w14:paraId="446B5EF0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6625F7D9" w14:textId="77777777" w:rsidR="00E821C0" w:rsidRPr="00E821C0" w:rsidRDefault="00E821C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59A237CA" w14:textId="10A7E9DA"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FE7DE8">
        <w:rPr>
          <w:sz w:val="24"/>
          <w:szCs w:val="24"/>
        </w:rPr>
        <w:t>3</w:t>
      </w:r>
      <w:r w:rsidRPr="00E821C0">
        <w:rPr>
          <w:sz w:val="24"/>
          <w:szCs w:val="24"/>
        </w:rPr>
        <w:t xml:space="preserve"> зачетных единицы: 1</w:t>
      </w:r>
      <w:r w:rsidR="00FE7DE8">
        <w:rPr>
          <w:sz w:val="24"/>
          <w:szCs w:val="24"/>
        </w:rPr>
        <w:t>08</w:t>
      </w:r>
      <w:r w:rsidRPr="00E821C0">
        <w:rPr>
          <w:sz w:val="24"/>
          <w:szCs w:val="24"/>
        </w:rPr>
        <w:t xml:space="preserve"> академических часов, из которых </w:t>
      </w:r>
      <w:r w:rsidR="00FE7DE8">
        <w:rPr>
          <w:sz w:val="24"/>
          <w:szCs w:val="24"/>
        </w:rPr>
        <w:t>48</w:t>
      </w:r>
      <w:r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FE7DE8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семинары</w:t>
      </w:r>
      <w:r w:rsidRPr="00DB3DB1">
        <w:rPr>
          <w:color w:val="000000" w:themeColor="text1"/>
          <w:sz w:val="24"/>
          <w:szCs w:val="24"/>
        </w:rPr>
        <w:t xml:space="preserve">, </w:t>
      </w:r>
      <w:r w:rsidR="00FE7DE8">
        <w:rPr>
          <w:color w:val="000000" w:themeColor="text1"/>
          <w:sz w:val="24"/>
          <w:szCs w:val="24"/>
        </w:rPr>
        <w:t>24</w:t>
      </w:r>
      <w:r w:rsidRPr="00DB3DB1">
        <w:rPr>
          <w:color w:val="000000" w:themeColor="text1"/>
          <w:sz w:val="24"/>
          <w:szCs w:val="24"/>
        </w:rPr>
        <w:t xml:space="preserve"> академических</w:t>
      </w:r>
      <w:r w:rsidRPr="00E821C0">
        <w:rPr>
          <w:sz w:val="24"/>
          <w:szCs w:val="24"/>
        </w:rPr>
        <w:t xml:space="preserve"> часов —контактная работа, </w:t>
      </w:r>
      <w:r w:rsidR="00FE7DE8">
        <w:rPr>
          <w:sz w:val="24"/>
          <w:szCs w:val="24"/>
        </w:rPr>
        <w:t>60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3F43392B" w14:textId="77777777" w:rsidR="00E821C0" w:rsidRDefault="00E821C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14:paraId="10F4F8F8" w14:textId="77777777" w:rsidR="00CD4F04" w:rsidRPr="00F2727A" w:rsidRDefault="00CD4F04" w:rsidP="00CD4F04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F2727A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F2727A">
        <w:rPr>
          <w:sz w:val="24"/>
          <w:szCs w:val="24"/>
          <w:lang w:eastAsia="ar-SA"/>
        </w:rPr>
        <w:t>М.В.Ломоносова</w:t>
      </w:r>
      <w:proofErr w:type="spellEnd"/>
      <w:r w:rsidRPr="00F2727A">
        <w:rPr>
          <w:sz w:val="24"/>
          <w:szCs w:val="24"/>
          <w:lang w:eastAsia="ar-SA"/>
        </w:rPr>
        <w:t xml:space="preserve"> «ON.ECON».</w:t>
      </w:r>
    </w:p>
    <w:p w14:paraId="21000D79" w14:textId="77777777" w:rsidR="005D6100" w:rsidRPr="005D6100" w:rsidRDefault="005D6100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1A11AA75" w14:textId="77777777" w:rsidR="00E821C0" w:rsidRPr="00E821C0" w:rsidRDefault="00E821C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14:paraId="280E14DA" w14:textId="77777777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32C519A1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lastRenderedPageBreak/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4E750822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7AC5E799" w14:textId="77777777"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1552E454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14:paraId="30621E4F" w14:textId="77777777" w:rsidTr="00E821C0">
        <w:trPr>
          <w:trHeight w:val="351"/>
        </w:trPr>
        <w:tc>
          <w:tcPr>
            <w:tcW w:w="3232" w:type="dxa"/>
            <w:vMerge/>
            <w:vAlign w:val="center"/>
          </w:tcPr>
          <w:p w14:paraId="3F42BAB9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E0228A4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33DE08D3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68055A32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14:paraId="357B6C98" w14:textId="77777777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3F3196FD" w14:textId="77777777"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6C7A3D07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28841C92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6F48DD96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5969A772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4549A63E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B95071" w:rsidRPr="00E821C0" w14:paraId="46B6F90D" w14:textId="77777777" w:rsidTr="00B95071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  <w:vAlign w:val="center"/>
          </w:tcPr>
          <w:p w14:paraId="5B01D56A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D4F04">
              <w:rPr>
                <w:sz w:val="22"/>
                <w:szCs w:val="22"/>
              </w:rPr>
              <w:t>Тема 1. Введение в международный аудит.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7065274F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73A1FFCD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28DF504A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A17E141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1294133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606DE323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747D320C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2. Фаза аудита: поиск и принятие клиента</w:t>
            </w:r>
          </w:p>
        </w:tc>
        <w:tc>
          <w:tcPr>
            <w:tcW w:w="850" w:type="dxa"/>
            <w:vAlign w:val="center"/>
          </w:tcPr>
          <w:p w14:paraId="01F5FDC2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5514B7A5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60951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C3020C6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D66162F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7C29075E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72AF9C4A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3. Фаза аудита: планирование аудиторской проверки</w:t>
            </w:r>
          </w:p>
        </w:tc>
        <w:tc>
          <w:tcPr>
            <w:tcW w:w="850" w:type="dxa"/>
            <w:vAlign w:val="center"/>
          </w:tcPr>
          <w:p w14:paraId="560BB645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1A5C6AC8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93BD8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3F9A85B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BBC9190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3A6B4320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4D0C9AFB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4. Фаза аудита: получение доказательств и подготовка аудиторского заключения</w:t>
            </w:r>
          </w:p>
        </w:tc>
        <w:tc>
          <w:tcPr>
            <w:tcW w:w="850" w:type="dxa"/>
            <w:vAlign w:val="center"/>
          </w:tcPr>
          <w:p w14:paraId="77A27682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2EA94593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EE50E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38061CF5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D91B8CC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698B2F21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3FFAF45F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5. Введение во внутренний контроль</w:t>
            </w:r>
          </w:p>
        </w:tc>
        <w:tc>
          <w:tcPr>
            <w:tcW w:w="850" w:type="dxa"/>
            <w:vAlign w:val="center"/>
          </w:tcPr>
          <w:p w14:paraId="197DC0DF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085CF51F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44C06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7E5570FF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EDCD95A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3D3A72F4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1B9BF23C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6. Внутренний аудит</w:t>
            </w:r>
          </w:p>
        </w:tc>
        <w:tc>
          <w:tcPr>
            <w:tcW w:w="850" w:type="dxa"/>
            <w:vAlign w:val="center"/>
          </w:tcPr>
          <w:p w14:paraId="48A8BB31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0C222703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F5A43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3A766A59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BDAA009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0664B707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0658D3E2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7. Цикл: Выручка</w:t>
            </w:r>
          </w:p>
        </w:tc>
        <w:tc>
          <w:tcPr>
            <w:tcW w:w="850" w:type="dxa"/>
            <w:vAlign w:val="center"/>
          </w:tcPr>
          <w:p w14:paraId="18C54565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6303E152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7F862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C30892A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D0AE79F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6D2476D1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60CE291C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8. Цикл: Закупки</w:t>
            </w:r>
          </w:p>
        </w:tc>
        <w:tc>
          <w:tcPr>
            <w:tcW w:w="850" w:type="dxa"/>
            <w:vAlign w:val="center"/>
          </w:tcPr>
          <w:p w14:paraId="600BFF65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751B8EE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6A3D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4D686F97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3A8DCDFF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21832B78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2AEF1F32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9. Цикл: Заработная плата</w:t>
            </w:r>
          </w:p>
        </w:tc>
        <w:tc>
          <w:tcPr>
            <w:tcW w:w="850" w:type="dxa"/>
            <w:vAlign w:val="center"/>
          </w:tcPr>
          <w:p w14:paraId="328C90F7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55A2185D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D904F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3FE60F73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7EB8611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79087AAA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402766A5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10. Документирование аудита</w:t>
            </w:r>
          </w:p>
        </w:tc>
        <w:tc>
          <w:tcPr>
            <w:tcW w:w="850" w:type="dxa"/>
            <w:vAlign w:val="center"/>
          </w:tcPr>
          <w:p w14:paraId="4299AFCB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1CF9CF26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C9476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4A283A6C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4562CFC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4AFDBD33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5556B1A9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11. Получение аудиторских доказательств. Аудиторская выборка</w:t>
            </w:r>
          </w:p>
        </w:tc>
        <w:tc>
          <w:tcPr>
            <w:tcW w:w="850" w:type="dxa"/>
            <w:vAlign w:val="center"/>
          </w:tcPr>
          <w:p w14:paraId="79EA7B6E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338E1F67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7062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B7F41C2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C0A8784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5C7F1B77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03503D19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12. Письмо-подтверждение</w:t>
            </w:r>
          </w:p>
        </w:tc>
        <w:tc>
          <w:tcPr>
            <w:tcW w:w="850" w:type="dxa"/>
            <w:vAlign w:val="center"/>
          </w:tcPr>
          <w:p w14:paraId="3844AD51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3DB9CFF9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C623E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501B5C0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DA63655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3601A56A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134D941A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13. Аудиторские процедуры по существу</w:t>
            </w:r>
          </w:p>
        </w:tc>
        <w:tc>
          <w:tcPr>
            <w:tcW w:w="850" w:type="dxa"/>
            <w:vAlign w:val="center"/>
          </w:tcPr>
          <w:p w14:paraId="22376431" w14:textId="77777777" w:rsidR="00B95071" w:rsidRDefault="00B95071" w:rsidP="00B95071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420B6EDD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DD91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848CFE1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C5BBA2A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348EA72D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7833AA46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14. Честность, объективность, независимость в аудите</w:t>
            </w:r>
          </w:p>
        </w:tc>
        <w:tc>
          <w:tcPr>
            <w:tcW w:w="850" w:type="dxa"/>
            <w:vAlign w:val="center"/>
          </w:tcPr>
          <w:p w14:paraId="7118264E" w14:textId="77777777" w:rsidR="00B95071" w:rsidRDefault="00B95071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682674F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22DF9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B6A6EFE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D30CF54" w14:textId="77777777" w:rsidR="00B95071" w:rsidRDefault="00B95071" w:rsidP="00B95071">
            <w:pPr>
              <w:jc w:val="center"/>
            </w:pPr>
            <w:r>
              <w:t>2</w:t>
            </w:r>
          </w:p>
        </w:tc>
      </w:tr>
      <w:tr w:rsidR="00B95071" w:rsidRPr="00E821C0" w14:paraId="62AC1BF2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5FB04522" w14:textId="77777777" w:rsidR="00B95071" w:rsidRPr="00E821C0" w:rsidRDefault="00B95071" w:rsidP="00B95071">
            <w:pPr>
              <w:widowControl/>
              <w:tabs>
                <w:tab w:val="left" w:pos="935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B95071">
              <w:rPr>
                <w:sz w:val="22"/>
                <w:szCs w:val="22"/>
              </w:rPr>
              <w:t>Тема 15. Кодекс профессиональной этики</w:t>
            </w:r>
          </w:p>
        </w:tc>
        <w:tc>
          <w:tcPr>
            <w:tcW w:w="850" w:type="dxa"/>
            <w:vAlign w:val="center"/>
          </w:tcPr>
          <w:p w14:paraId="085916C0" w14:textId="77777777" w:rsidR="00B95071" w:rsidRDefault="00DB3DB1" w:rsidP="00B95071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5CCA7EB8" w14:textId="77777777" w:rsidR="00B95071" w:rsidRDefault="00DB3DB1" w:rsidP="00B9507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30CF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499587A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9E43403" w14:textId="77777777" w:rsidR="00B95071" w:rsidRDefault="00B95071" w:rsidP="00B95071">
            <w:pPr>
              <w:jc w:val="center"/>
            </w:pPr>
            <w:r>
              <w:t>4</w:t>
            </w:r>
          </w:p>
        </w:tc>
      </w:tr>
      <w:tr w:rsidR="00B95071" w:rsidRPr="00E821C0" w14:paraId="1AF1A809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7FB91057" w14:textId="77777777" w:rsidR="00B95071" w:rsidRPr="00E821C0" w:rsidRDefault="00B95071" w:rsidP="00B9507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B95071">
              <w:rPr>
                <w:sz w:val="22"/>
                <w:szCs w:val="22"/>
                <w:lang w:eastAsia="ar-SA"/>
              </w:rPr>
              <w:t>Тема 16.  Конфиденциальность</w:t>
            </w:r>
          </w:p>
        </w:tc>
        <w:tc>
          <w:tcPr>
            <w:tcW w:w="850" w:type="dxa"/>
            <w:vAlign w:val="center"/>
          </w:tcPr>
          <w:p w14:paraId="79B4DC5A" w14:textId="77777777" w:rsidR="00B95071" w:rsidRDefault="00DB3DB1" w:rsidP="00B95071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2A76678D" w14:textId="77777777" w:rsidR="00B95071" w:rsidRDefault="00DB3DB1" w:rsidP="00B9507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F53A2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8E8254D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CEBBE56" w14:textId="77777777" w:rsidR="00B95071" w:rsidRDefault="00B95071" w:rsidP="00B95071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:rsidR="00B95071" w:rsidRPr="00E821C0" w14:paraId="3CAFDFD5" w14:textId="77777777" w:rsidTr="00B95071">
        <w:trPr>
          <w:trHeight w:val="276"/>
        </w:trPr>
        <w:tc>
          <w:tcPr>
            <w:tcW w:w="3232" w:type="dxa"/>
          </w:tcPr>
          <w:p w14:paraId="43C81CFD" w14:textId="77777777" w:rsidR="00B95071" w:rsidRPr="00B95071" w:rsidRDefault="00B95071" w:rsidP="00B95071">
            <w:pPr>
              <w:rPr>
                <w:sz w:val="22"/>
              </w:rPr>
            </w:pPr>
            <w:r w:rsidRPr="00B95071">
              <w:rPr>
                <w:sz w:val="22"/>
              </w:rPr>
              <w:t>Подготовка к текущим, промежуточному и финальному тестам</w:t>
            </w:r>
          </w:p>
        </w:tc>
        <w:tc>
          <w:tcPr>
            <w:tcW w:w="850" w:type="dxa"/>
            <w:vAlign w:val="center"/>
          </w:tcPr>
          <w:p w14:paraId="6F0CE6D5" w14:textId="71C497C3" w:rsidR="00B95071" w:rsidRDefault="00FE7DE8" w:rsidP="00C76884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5D0059CF" w14:textId="77777777" w:rsidR="00B95071" w:rsidRDefault="00B95071" w:rsidP="00B9507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251B5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F858218" w14:textId="77777777" w:rsidR="00B95071" w:rsidRDefault="006828ED" w:rsidP="00B95071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FDC9794" w14:textId="119D5FB1" w:rsidR="00B95071" w:rsidRDefault="00FE7DE8" w:rsidP="00B95071">
            <w:pPr>
              <w:jc w:val="center"/>
            </w:pPr>
            <w:r>
              <w:t>8</w:t>
            </w:r>
          </w:p>
        </w:tc>
      </w:tr>
      <w:tr w:rsidR="00B95071" w:rsidRPr="00E821C0" w14:paraId="541A550F" w14:textId="77777777" w:rsidTr="00B95071">
        <w:trPr>
          <w:trHeight w:val="276"/>
        </w:trPr>
        <w:tc>
          <w:tcPr>
            <w:tcW w:w="3232" w:type="dxa"/>
          </w:tcPr>
          <w:p w14:paraId="422ACAC4" w14:textId="77777777" w:rsidR="00B95071" w:rsidRPr="00B95071" w:rsidRDefault="00B95071" w:rsidP="00DB3DB1">
            <w:pPr>
              <w:rPr>
                <w:sz w:val="22"/>
                <w:lang w:eastAsia="ar-SA"/>
              </w:rPr>
            </w:pPr>
            <w:r w:rsidRPr="00B95071">
              <w:rPr>
                <w:sz w:val="22"/>
              </w:rPr>
              <w:t>Текущая аттестация</w:t>
            </w:r>
            <w:r w:rsidR="00DB3DB1">
              <w:rPr>
                <w:sz w:val="22"/>
              </w:rPr>
              <w:t xml:space="preserve"> (тестирование)</w:t>
            </w:r>
          </w:p>
        </w:tc>
        <w:tc>
          <w:tcPr>
            <w:tcW w:w="850" w:type="dxa"/>
            <w:vAlign w:val="center"/>
          </w:tcPr>
          <w:p w14:paraId="7EB1999D" w14:textId="77777777" w:rsidR="00B95071" w:rsidRDefault="00B95071" w:rsidP="00B95071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E5F291F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98BAA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02FC6E9" w14:textId="77777777" w:rsidR="00B95071" w:rsidRDefault="00B95071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3EE9D6D" w14:textId="77777777" w:rsidR="00B95071" w:rsidRDefault="006828ED" w:rsidP="00B95071">
            <w:pPr>
              <w:jc w:val="center"/>
            </w:pPr>
            <w:r>
              <w:t>-</w:t>
            </w:r>
          </w:p>
        </w:tc>
      </w:tr>
      <w:tr w:rsidR="00B95071" w:rsidRPr="00E522FF" w14:paraId="7D6D75EB" w14:textId="77777777" w:rsidTr="00B95071">
        <w:trPr>
          <w:trHeight w:val="276"/>
        </w:trPr>
        <w:tc>
          <w:tcPr>
            <w:tcW w:w="3232" w:type="dxa"/>
            <w:vAlign w:val="center"/>
          </w:tcPr>
          <w:p w14:paraId="113E00F6" w14:textId="77777777" w:rsidR="00B95071" w:rsidRPr="00E821C0" w:rsidRDefault="00B95071" w:rsidP="00B95071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14:paraId="12B78F0C" w14:textId="77777777" w:rsidR="00B95071" w:rsidRPr="00E821C0" w:rsidRDefault="00B95071" w:rsidP="00DB3DB1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DB3DB1">
              <w:rPr>
                <w:i/>
                <w:sz w:val="22"/>
                <w:szCs w:val="22"/>
                <w:lang w:eastAsia="ar-SA"/>
              </w:rPr>
              <w:t>письменная работа</w:t>
            </w:r>
          </w:p>
        </w:tc>
        <w:tc>
          <w:tcPr>
            <w:tcW w:w="850" w:type="dxa"/>
            <w:vAlign w:val="center"/>
          </w:tcPr>
          <w:p w14:paraId="26F7833F" w14:textId="77777777" w:rsidR="00B95071" w:rsidRDefault="00C76884" w:rsidP="00B95071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0072D119" w14:textId="77777777" w:rsidR="00B95071" w:rsidRDefault="00B95071" w:rsidP="00B95071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C4AF4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B64462F" w14:textId="77777777" w:rsidR="00B95071" w:rsidRDefault="00C76884" w:rsidP="00B9507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0E572B0" w14:textId="77777777" w:rsidR="00B95071" w:rsidRDefault="006828ED" w:rsidP="00B95071">
            <w:pPr>
              <w:jc w:val="center"/>
            </w:pPr>
            <w:r>
              <w:t>-</w:t>
            </w:r>
          </w:p>
        </w:tc>
      </w:tr>
      <w:tr w:rsidR="00B95071" w:rsidRPr="00E821C0" w14:paraId="5EA4B7C0" w14:textId="77777777" w:rsidTr="00B95071">
        <w:trPr>
          <w:cantSplit/>
          <w:trHeight w:val="276"/>
        </w:trPr>
        <w:tc>
          <w:tcPr>
            <w:tcW w:w="3232" w:type="dxa"/>
            <w:vAlign w:val="center"/>
          </w:tcPr>
          <w:p w14:paraId="6B51AA1C" w14:textId="77777777" w:rsidR="00B95071" w:rsidRPr="00E821C0" w:rsidRDefault="00B95071" w:rsidP="00B95071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14:paraId="36F7F593" w14:textId="2101C4AC" w:rsidR="00B95071" w:rsidRDefault="00B95071" w:rsidP="00FE7D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E7DE8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134" w:type="dxa"/>
            <w:vAlign w:val="center"/>
          </w:tcPr>
          <w:p w14:paraId="6194D68D" w14:textId="74ED35E6" w:rsidR="00B95071" w:rsidRDefault="00FE7DE8" w:rsidP="00B95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7CA5F" w14:textId="77777777" w:rsidR="00B95071" w:rsidRPr="00E821C0" w:rsidRDefault="006828ED" w:rsidP="00B9507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E1B6E9D" w14:textId="6D835CA2" w:rsidR="00B95071" w:rsidRDefault="00FE7DE8" w:rsidP="00B95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14:paraId="6D6F372D" w14:textId="16152016" w:rsidR="00B95071" w:rsidRPr="00FE7DE8" w:rsidRDefault="00FE7DE8" w:rsidP="00B950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14:paraId="702A2B12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1CC34814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0AB0E888" w14:textId="77777777" w:rsidR="00B95071" w:rsidRPr="00B95071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1. Введение в международный аудит.</w:t>
      </w:r>
    </w:p>
    <w:p w14:paraId="3FD564E6" w14:textId="77777777" w:rsidR="00B95071" w:rsidRPr="00DB3DB1" w:rsidRDefault="00B95071" w:rsidP="00B9507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 xml:space="preserve">Определение. Предмет и объект в аудите. Пользователи. Обязательный аудит. Ограничения в аудите. Разумная уверенность. Ограниченная уверенность. Оценочные значения в аудите. </w:t>
      </w:r>
      <w:r w:rsidRPr="00DB3DB1">
        <w:rPr>
          <w:sz w:val="24"/>
          <w:szCs w:val="24"/>
          <w:lang w:eastAsia="ar-SA"/>
        </w:rPr>
        <w:lastRenderedPageBreak/>
        <w:t xml:space="preserve">Разрыв ожиданий.  Регулирование аудиторской деятельности. Международные стандарты аудита. </w:t>
      </w:r>
    </w:p>
    <w:p w14:paraId="788CADEF" w14:textId="77777777" w:rsidR="00DB3DB1" w:rsidRPr="00E009B7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E009B7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E009B7">
        <w:rPr>
          <w:b/>
          <w:sz w:val="24"/>
          <w:szCs w:val="24"/>
        </w:rPr>
        <w:t>:</w:t>
      </w:r>
    </w:p>
    <w:p w14:paraId="47F9969F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E009B7">
        <w:rPr>
          <w:sz w:val="24"/>
          <w:szCs w:val="24"/>
          <w:lang w:eastAsia="ar-SA"/>
        </w:rPr>
        <w:t xml:space="preserve">1. </w:t>
      </w:r>
      <w:r w:rsidRPr="00DB3DB1">
        <w:rPr>
          <w:sz w:val="24"/>
          <w:szCs w:val="24"/>
          <w:lang w:val="en-US" w:eastAsia="ar-SA"/>
        </w:rPr>
        <w:t>Assurance</w:t>
      </w:r>
      <w:r w:rsidRPr="00E009B7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 w:eastAsia="ar-SA"/>
        </w:rPr>
        <w:t>Study</w:t>
      </w:r>
      <w:r w:rsidRPr="00E009B7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manual</w:t>
      </w:r>
      <w:r w:rsidRPr="00E009B7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4D1421B6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185E15B1" w14:textId="77777777" w:rsidR="00DB3DB1" w:rsidRPr="00DB3DB1" w:rsidRDefault="00DB3DB1" w:rsidP="00B9507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14:paraId="6C72E138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E370AD9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2. Фаза аудита: поиск и принятие клиента</w:t>
      </w:r>
    </w:p>
    <w:p w14:paraId="70A7D0B7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Поиск клиентов. Оценка рисков при принятии клиента. Письмо-соглашение на проведение аудита. Принятие клиента. Профессиональный скептицизм. Международное регулирование отмывания денег.</w:t>
      </w:r>
    </w:p>
    <w:p w14:paraId="70FEEAEC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7E87560B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28FCDD02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07B756B1" w14:textId="77777777" w:rsid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</w:p>
    <w:p w14:paraId="1F858A49" w14:textId="77777777" w:rsidR="00B95071" w:rsidRPr="00B95071" w:rsidRDefault="00B95071" w:rsidP="00DB3DB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</w:t>
      </w:r>
      <w:r w:rsidRPr="00E009B7">
        <w:rPr>
          <w:b/>
          <w:sz w:val="24"/>
          <w:szCs w:val="24"/>
          <w:lang w:eastAsia="ar-SA"/>
        </w:rPr>
        <w:t xml:space="preserve"> 3. </w:t>
      </w:r>
      <w:r w:rsidRPr="00B95071">
        <w:rPr>
          <w:b/>
          <w:sz w:val="24"/>
          <w:szCs w:val="24"/>
          <w:lang w:eastAsia="ar-SA"/>
        </w:rPr>
        <w:t>Фаза аудита: планирование аудиторской проверки</w:t>
      </w:r>
    </w:p>
    <w:p w14:paraId="6116DF05" w14:textId="77777777" w:rsidR="00B95071" w:rsidRPr="00DB3DB1" w:rsidRDefault="00B95071" w:rsidP="00B9507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 xml:space="preserve">Аудиторская стратегия и аудиторский план проверки. Понимание хозяйствующего субъекта и условий его функционирования. Существенность. Аудиторский риск. Риск существенного искажения финансовой отчетности. Аналитические процедуры при планировании аудита. Ошибки и мошенничество. </w:t>
      </w:r>
    </w:p>
    <w:p w14:paraId="4576AE1D" w14:textId="77777777" w:rsidR="00B95071" w:rsidRPr="00DB3DB1" w:rsidRDefault="00B95071" w:rsidP="004319C3">
      <w:pPr>
        <w:widowControl/>
        <w:numPr>
          <w:ilvl w:val="0"/>
          <w:numId w:val="2"/>
        </w:numPr>
        <w:tabs>
          <w:tab w:val="left" w:pos="202"/>
          <w:tab w:val="left" w:pos="627"/>
        </w:tabs>
        <w:suppressAutoHyphens/>
        <w:autoSpaceDE/>
        <w:autoSpaceDN/>
        <w:adjustRightInd/>
        <w:contextualSpacing/>
        <w:rPr>
          <w:rFonts w:eastAsia="Calibri"/>
          <w:vanish/>
          <w:sz w:val="24"/>
          <w:szCs w:val="24"/>
          <w:lang w:val="en-US" w:eastAsia="en-US"/>
        </w:rPr>
      </w:pPr>
    </w:p>
    <w:p w14:paraId="75026C91" w14:textId="77777777" w:rsidR="00DB3DB1" w:rsidRPr="00E009B7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E009B7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E009B7">
        <w:rPr>
          <w:b/>
          <w:sz w:val="24"/>
          <w:szCs w:val="24"/>
          <w:lang w:val="en-US"/>
        </w:rPr>
        <w:t>:</w:t>
      </w:r>
    </w:p>
    <w:p w14:paraId="790BF54D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5ACE8A46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409B90A6" w14:textId="77777777" w:rsidR="00DB3DB1" w:rsidRPr="00E009B7" w:rsidRDefault="00DB3DB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2B08F564" w14:textId="77777777" w:rsidR="00B95071" w:rsidRPr="00B95071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4. Фаза аудита: получение доказательств и подготовка аудиторского заключения</w:t>
      </w:r>
    </w:p>
    <w:p w14:paraId="11BAC2F1" w14:textId="77777777" w:rsidR="00B95071" w:rsidRPr="00DB3DB1" w:rsidRDefault="00B95071" w:rsidP="00B9507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Получение аудиторских доказательств: тесты контролей и детальные тесты. Аудиторское заключение (определение, виды). Отчет по результатам аудиторской проверки. Разрыв ожиданий.</w:t>
      </w:r>
    </w:p>
    <w:p w14:paraId="44D54136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44338E28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08E170B2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4BAD202D" w14:textId="77777777" w:rsidR="00DB3DB1" w:rsidRDefault="00DB3DB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4BB82B13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5. Введение во внутренний контроль</w:t>
      </w:r>
    </w:p>
    <w:p w14:paraId="735951BD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Определение внутреннего контроля. Ограничения внутреннего контроля. Компоненты внутреннего контроля. Источники информации о контролях в организации.</w:t>
      </w:r>
    </w:p>
    <w:p w14:paraId="44A1B7B2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0B110135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eastAsia="ar-SA"/>
        </w:rPr>
        <w:t xml:space="preserve">1. </w:t>
      </w:r>
      <w:r w:rsidRPr="00DB3DB1">
        <w:rPr>
          <w:sz w:val="24"/>
          <w:szCs w:val="24"/>
          <w:lang w:val="en-US" w:eastAsia="ar-SA"/>
        </w:rPr>
        <w:t>Assurance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 w:eastAsia="ar-SA"/>
        </w:rPr>
        <w:t>Study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manual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2668040E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7F705098" w14:textId="77777777" w:rsidR="00DB3DB1" w:rsidRPr="00E009B7" w:rsidRDefault="00DB3DB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12D0CA50" w14:textId="77777777" w:rsidR="00B95071" w:rsidRPr="00B95071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6. Внутренний аудит</w:t>
      </w:r>
    </w:p>
    <w:p w14:paraId="6EEE1289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spacing w:after="200"/>
        <w:contextualSpacing/>
        <w:jc w:val="both"/>
        <w:rPr>
          <w:b/>
          <w:sz w:val="24"/>
          <w:szCs w:val="24"/>
          <w:lang w:eastAsia="ar-SA"/>
        </w:rPr>
      </w:pPr>
      <w:r w:rsidRPr="00DB3DB1">
        <w:rPr>
          <w:rFonts w:eastAsia="Calibri"/>
          <w:sz w:val="24"/>
          <w:szCs w:val="24"/>
          <w:lang w:eastAsia="en-US"/>
        </w:rPr>
        <w:lastRenderedPageBreak/>
        <w:t>Определение внутреннего аудита. Отличие внутреннего аудита от внутреннего контроля. Функции внутреннего аудита (риски, контроли и прочие функции).</w:t>
      </w:r>
      <w:r w:rsidRPr="00DB3DB1">
        <w:rPr>
          <w:b/>
          <w:sz w:val="24"/>
          <w:szCs w:val="24"/>
          <w:lang w:eastAsia="ar-SA"/>
        </w:rPr>
        <w:t xml:space="preserve"> </w:t>
      </w:r>
    </w:p>
    <w:p w14:paraId="3E4A09CE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3966FD60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3F13280A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CF3CB24" w14:textId="77777777" w:rsidR="00B95071" w:rsidRPr="006828ED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FC5172C" w14:textId="77777777" w:rsidR="00B95071" w:rsidRPr="006828ED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</w:t>
      </w:r>
      <w:r w:rsidRPr="006828ED">
        <w:rPr>
          <w:b/>
          <w:sz w:val="24"/>
          <w:szCs w:val="24"/>
          <w:lang w:eastAsia="ar-SA"/>
        </w:rPr>
        <w:t xml:space="preserve"> 7. </w:t>
      </w:r>
      <w:r w:rsidRPr="00B95071">
        <w:rPr>
          <w:b/>
          <w:sz w:val="24"/>
          <w:szCs w:val="24"/>
          <w:lang w:eastAsia="ar-SA"/>
        </w:rPr>
        <w:t>Цикл</w:t>
      </w:r>
      <w:r w:rsidRPr="006828ED">
        <w:rPr>
          <w:b/>
          <w:sz w:val="24"/>
          <w:szCs w:val="24"/>
          <w:lang w:eastAsia="ar-SA"/>
        </w:rPr>
        <w:t xml:space="preserve">: </w:t>
      </w:r>
      <w:r w:rsidRPr="00B95071">
        <w:rPr>
          <w:b/>
          <w:sz w:val="24"/>
          <w:szCs w:val="24"/>
          <w:lang w:eastAsia="ar-SA"/>
        </w:rPr>
        <w:t>Выручка</w:t>
      </w:r>
    </w:p>
    <w:p w14:paraId="1716A677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Получение заказа от клиента и его акцепт (риски, контроли, тесты контролей)</w:t>
      </w:r>
    </w:p>
    <w:p w14:paraId="5AFCCE8A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Отправка груза и выставление счета (риски, контроли, тесты контролей)</w:t>
      </w:r>
    </w:p>
    <w:p w14:paraId="2F8C5D86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Отражение операции в бухгалтерском учете (риски, контроли, тесты контролей)</w:t>
      </w:r>
    </w:p>
    <w:p w14:paraId="36ECABE8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Оплата заказа: получение денежных средств от клиента (риски, контроли, тесты контролей)</w:t>
      </w:r>
    </w:p>
    <w:p w14:paraId="308BAF09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79C6B83E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579729C5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D2A3F29" w14:textId="77777777" w:rsidR="00DB3DB1" w:rsidRPr="00E009B7" w:rsidRDefault="00DB3DB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38C5E482" w14:textId="77777777" w:rsidR="00B95071" w:rsidRPr="00B95071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8. Цикл: Закупки</w:t>
      </w:r>
    </w:p>
    <w:p w14:paraId="1ADC1630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Формирование заказа на покупку (риски, контроли, тесты контролей)</w:t>
      </w:r>
    </w:p>
    <w:p w14:paraId="084BE371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Получение груза и сопроводительных документов от поставщика (риски, контроли, тесты контролей)</w:t>
      </w:r>
    </w:p>
    <w:p w14:paraId="62611BC6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Отражение операции в бухгалтерском учете (риски, контроли, тесты контролей)</w:t>
      </w:r>
    </w:p>
    <w:p w14:paraId="42735DD6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Оплата заказа (риски, контроли, тесты контролей)</w:t>
      </w:r>
    </w:p>
    <w:p w14:paraId="5EE3AB97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5F3A9951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6618B3FB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CBD922D" w14:textId="77777777" w:rsidR="00DB3DB1" w:rsidRPr="00E009B7" w:rsidRDefault="00DB3DB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6F9DBB0F" w14:textId="77777777" w:rsidR="00B95071" w:rsidRPr="00B95071" w:rsidRDefault="00B95071" w:rsidP="00B9507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9. Цикл: Заработная плата</w:t>
      </w:r>
    </w:p>
    <w:p w14:paraId="111E322D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Расчет заработной платы (риски, контроли, тесты контролей)</w:t>
      </w:r>
    </w:p>
    <w:p w14:paraId="4E77A869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Отражение заработной платы в бухгалтерской учете (риски, контроли, тесты контролей)</w:t>
      </w:r>
    </w:p>
    <w:p w14:paraId="5F84A999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Выплата заработной платы сотрудникам (риски, контроли, тесты контролей)</w:t>
      </w:r>
    </w:p>
    <w:p w14:paraId="7F6B2A2B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4D3DC0C9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5519C0F3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80C13A0" w14:textId="77777777" w:rsidR="00DB3DB1" w:rsidRPr="00E009B7" w:rsidRDefault="00DB3DB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6259C9CC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10. Документирование аудита</w:t>
      </w:r>
    </w:p>
    <w:p w14:paraId="299F8DCC" w14:textId="77777777" w:rsidR="00B95071" w:rsidRPr="00DB3DB1" w:rsidRDefault="00B95071" w:rsidP="00B9507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Цели документирования. Требования к документированию. Перманентный аудиторский файл. Текущий аудиторский файл. Хранение аудиторских документов в ходе проведения аудиторской проверки и после ее завершения.</w:t>
      </w:r>
    </w:p>
    <w:p w14:paraId="690F9A28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1699E293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2895E66A" w14:textId="77777777" w:rsid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19B52F27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</w:p>
    <w:p w14:paraId="56DE98F3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lastRenderedPageBreak/>
        <w:t>Тема 11. Получение аудиторских доказательств. Аудиторская выборка</w:t>
      </w:r>
    </w:p>
    <w:p w14:paraId="349E7B71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Виды аудиторских доказательств. Тестирование однотипных операций. Аналитические процедуры. Направленное тестирование.  Аудиторская выборка (концепция, принципы построения, вывод). Влияние выявленной аудитором ошибки на всю совокупность аудируемых данных.</w:t>
      </w:r>
    </w:p>
    <w:p w14:paraId="3EF27DBC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77CE6D69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4548465C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00C022F3" w14:textId="77777777" w:rsidR="00DB3DB1" w:rsidRPr="00E009B7" w:rsidRDefault="00DB3DB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66096A7D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12. Письмо-подтверждение</w:t>
      </w:r>
    </w:p>
    <w:p w14:paraId="12472FAE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 xml:space="preserve">Письмо-подтверждение как один из видов аудиторского доказательства. Цель и принципы составления письма-подтверждения. </w:t>
      </w:r>
    </w:p>
    <w:p w14:paraId="4FFCE53A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33F2B2B2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eastAsia="ar-SA"/>
        </w:rPr>
        <w:t xml:space="preserve">1. </w:t>
      </w:r>
      <w:r w:rsidRPr="00DB3DB1">
        <w:rPr>
          <w:sz w:val="24"/>
          <w:szCs w:val="24"/>
          <w:lang w:val="en-US" w:eastAsia="ar-SA"/>
        </w:rPr>
        <w:t>Assurance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 w:eastAsia="ar-SA"/>
        </w:rPr>
        <w:t>Study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manual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00BE1B3A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18273B44" w14:textId="77777777" w:rsidR="00DB3DB1" w:rsidRDefault="00DB3DB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34196636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13. Аудиторские процедуры по существу</w:t>
      </w:r>
    </w:p>
    <w:p w14:paraId="4D730809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Нематериальные активы. Основные средства. Материалы. Дебиторская задолженность. Денежные средства. Кредиторская задолженность. Долгосрочные обязательства. Выручка. Закупки. Заработная плата. Процентный доход/расход. Прочие доходы/расходы</w:t>
      </w:r>
    </w:p>
    <w:p w14:paraId="51081E5E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3F81DD41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eastAsia="ar-SA"/>
        </w:rPr>
        <w:t xml:space="preserve">1. </w:t>
      </w:r>
      <w:r w:rsidRPr="00DB3DB1">
        <w:rPr>
          <w:sz w:val="24"/>
          <w:szCs w:val="24"/>
          <w:lang w:val="en-US" w:eastAsia="ar-SA"/>
        </w:rPr>
        <w:t>Assurance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 w:eastAsia="ar-SA"/>
        </w:rPr>
        <w:t>Study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manual</w:t>
      </w:r>
      <w:r w:rsidRPr="00DB3DB1">
        <w:rPr>
          <w:sz w:val="24"/>
          <w:szCs w:val="24"/>
          <w:lang w:eastAsia="ar-SA"/>
        </w:rPr>
        <w:t xml:space="preserve">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7411F009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6F3278E9" w14:textId="77777777" w:rsidR="00DB3DB1" w:rsidRPr="00E009B7" w:rsidRDefault="00DB3DB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7E55755B" w14:textId="77777777" w:rsidR="00B95071" w:rsidRPr="00B9507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14. Честность, объективность, независимость в аудите</w:t>
      </w:r>
    </w:p>
    <w:p w14:paraId="2F8427DC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Независимость и объективность. Угрозы и гарантии. Этические конфликты. Конфликты интересов.</w:t>
      </w:r>
    </w:p>
    <w:p w14:paraId="7BF9E9E0" w14:textId="77777777" w:rsidR="00DB3DB1" w:rsidRPr="00DB3DB1" w:rsidRDefault="00DB3DB1" w:rsidP="00DB3DB1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</w:rPr>
        <w:t>:</w:t>
      </w:r>
    </w:p>
    <w:p w14:paraId="3D8E371A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13E4BCAF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4927500D" w14:textId="77777777" w:rsidR="00DB3DB1" w:rsidRDefault="00DB3DB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0436F1B2" w14:textId="77777777" w:rsidR="00B95071" w:rsidRPr="00B9507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15. Кодекс профессиональной этики</w:t>
      </w:r>
    </w:p>
    <w:p w14:paraId="4AE2ED84" w14:textId="77777777" w:rsidR="00B95071" w:rsidRPr="00DB3DB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Принципы профессиональной этики. Угрозы и гарантии. Кодексы профессиональной этики (</w:t>
      </w:r>
      <w:r w:rsidRPr="00DB3DB1">
        <w:rPr>
          <w:sz w:val="24"/>
          <w:szCs w:val="24"/>
          <w:lang w:val="en-US" w:eastAsia="ar-SA"/>
        </w:rPr>
        <w:t>IFAC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Code</w:t>
      </w:r>
      <w:r w:rsidRPr="00DB3DB1">
        <w:rPr>
          <w:sz w:val="24"/>
          <w:szCs w:val="24"/>
          <w:lang w:eastAsia="ar-SA"/>
        </w:rPr>
        <w:t xml:space="preserve">, </w:t>
      </w:r>
      <w:r w:rsidRPr="00DB3DB1">
        <w:rPr>
          <w:sz w:val="24"/>
          <w:szCs w:val="24"/>
          <w:lang w:val="en-US" w:eastAsia="ar-SA"/>
        </w:rPr>
        <w:t>ICAEW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Code</w:t>
      </w:r>
      <w:r w:rsidRPr="00DB3DB1">
        <w:rPr>
          <w:sz w:val="24"/>
          <w:szCs w:val="24"/>
          <w:lang w:eastAsia="ar-SA"/>
        </w:rPr>
        <w:t xml:space="preserve">, </w:t>
      </w:r>
      <w:r w:rsidRPr="00DB3DB1">
        <w:rPr>
          <w:sz w:val="24"/>
          <w:szCs w:val="24"/>
          <w:lang w:val="en-US" w:eastAsia="ar-SA"/>
        </w:rPr>
        <w:t>FRC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Ethical</w:t>
      </w:r>
      <w:r w:rsidRPr="00DB3DB1">
        <w:rPr>
          <w:sz w:val="24"/>
          <w:szCs w:val="24"/>
          <w:lang w:eastAsia="ar-SA"/>
        </w:rPr>
        <w:t xml:space="preserve"> </w:t>
      </w:r>
      <w:r w:rsidRPr="00DB3DB1">
        <w:rPr>
          <w:sz w:val="24"/>
          <w:szCs w:val="24"/>
          <w:lang w:val="en-US" w:eastAsia="ar-SA"/>
        </w:rPr>
        <w:t>Standards</w:t>
      </w:r>
      <w:r w:rsidRPr="00DB3DB1">
        <w:rPr>
          <w:sz w:val="24"/>
          <w:szCs w:val="24"/>
          <w:lang w:eastAsia="ar-SA"/>
        </w:rPr>
        <w:t>).</w:t>
      </w:r>
    </w:p>
    <w:p w14:paraId="7EBEAF1A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74506397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4B098E77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48AB59C0" w14:textId="77777777" w:rsidR="00DB3DB1" w:rsidRPr="00E009B7" w:rsidRDefault="00DB3DB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b/>
          <w:sz w:val="24"/>
          <w:szCs w:val="24"/>
          <w:lang w:val="en-US" w:eastAsia="ar-SA"/>
        </w:rPr>
      </w:pPr>
    </w:p>
    <w:p w14:paraId="709EF184" w14:textId="77777777" w:rsidR="00B95071" w:rsidRPr="00B95071" w:rsidRDefault="00B95071" w:rsidP="00B95071">
      <w:pPr>
        <w:widowControl/>
        <w:tabs>
          <w:tab w:val="left" w:pos="202"/>
          <w:tab w:val="left" w:pos="486"/>
        </w:tabs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B95071">
        <w:rPr>
          <w:b/>
          <w:sz w:val="24"/>
          <w:szCs w:val="24"/>
          <w:lang w:eastAsia="ar-SA"/>
        </w:rPr>
        <w:t>Тема 16.  Конфиденциальность</w:t>
      </w:r>
    </w:p>
    <w:p w14:paraId="1CA43BD5" w14:textId="77777777" w:rsidR="00B95071" w:rsidRPr="00DB3DB1" w:rsidRDefault="00B95071" w:rsidP="00B95071">
      <w:pPr>
        <w:widowControl/>
        <w:tabs>
          <w:tab w:val="left" w:pos="202"/>
          <w:tab w:val="left" w:pos="627"/>
        </w:tabs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B3DB1">
        <w:rPr>
          <w:sz w:val="24"/>
          <w:szCs w:val="24"/>
          <w:lang w:eastAsia="ar-SA"/>
        </w:rPr>
        <w:t>Важность конфиденциальности в аудите. Гарантии конфиденциальности в аудите. Раскрытие конфиденциальной информации (отмывание денег, конфликт интересов).</w:t>
      </w:r>
    </w:p>
    <w:p w14:paraId="63981CFD" w14:textId="77777777" w:rsidR="00DB3DB1" w:rsidRPr="00DB3DB1" w:rsidRDefault="00DB3DB1" w:rsidP="00DB3DB1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lastRenderedPageBreak/>
        <w:t>Основная</w:t>
      </w:r>
      <w:r w:rsidRPr="00DB3DB1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DB3DB1">
        <w:rPr>
          <w:b/>
          <w:sz w:val="24"/>
          <w:szCs w:val="24"/>
          <w:lang w:val="en-US"/>
        </w:rPr>
        <w:t>:</w:t>
      </w:r>
    </w:p>
    <w:p w14:paraId="5D9D021B" w14:textId="77777777" w:rsidR="00DB3DB1" w:rsidRPr="00DB3DB1" w:rsidRDefault="00DB3DB1" w:rsidP="00DB3DB1">
      <w:pPr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1. Assurance. Study manual. </w:t>
      </w:r>
      <w:r w:rsidRPr="00DB3DB1">
        <w:rPr>
          <w:sz w:val="24"/>
          <w:szCs w:val="24"/>
          <w:lang w:val="en-US"/>
        </w:rPr>
        <w:t>The Institute of Chartered Accountants in England and Wales (ICAEW) 2017</w:t>
      </w:r>
    </w:p>
    <w:p w14:paraId="6B66AABC" w14:textId="77777777" w:rsidR="00DB3DB1" w:rsidRPr="00DB3DB1" w:rsidRDefault="00DB3DB1" w:rsidP="00DB3DB1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/>
        </w:rPr>
      </w:pPr>
      <w:r w:rsidRPr="00DB3DB1">
        <w:rPr>
          <w:sz w:val="24"/>
          <w:szCs w:val="24"/>
          <w:lang w:val="en-US" w:eastAsia="ar-SA"/>
        </w:rPr>
        <w:t xml:space="preserve">2. Assurance. </w:t>
      </w:r>
      <w:r w:rsidRPr="00DB3DB1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CB0E1D6" w14:textId="77777777" w:rsidR="00683F90" w:rsidRPr="006828ED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14:paraId="08D4AC2E" w14:textId="77777777" w:rsidR="00551FF8" w:rsidRDefault="00683F9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61DE2797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199"/>
        <w:gridCol w:w="2836"/>
      </w:tblGrid>
      <w:tr w:rsidR="00C00B46" w:rsidRPr="00F2727A" w14:paraId="790E450D" w14:textId="77777777" w:rsidTr="00277679">
        <w:trPr>
          <w:trHeight w:val="245"/>
        </w:trPr>
        <w:tc>
          <w:tcPr>
            <w:tcW w:w="7199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2A1C59E" w14:textId="77777777" w:rsidR="00C00B46" w:rsidRPr="00F2727A" w:rsidRDefault="00C00B46" w:rsidP="00DB3DB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72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326F83F" w14:textId="77777777" w:rsidR="00C00B46" w:rsidRPr="00F2727A" w:rsidRDefault="00C00B46" w:rsidP="00DB3DB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72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C00B46" w:rsidRPr="00F2727A" w14:paraId="2699DA89" w14:textId="77777777" w:rsidTr="00277679">
        <w:trPr>
          <w:trHeight w:val="1553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E75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14:paraId="36DD965C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 УК-3. Ум.1 Уметь руководствоваться принципами профессиональной этики в ситуации выбора.</w:t>
            </w:r>
          </w:p>
          <w:p w14:paraId="6DDE28AD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14:paraId="7ECB6C34" w14:textId="77777777" w:rsidR="00C00B46" w:rsidRPr="00F2727A" w:rsidRDefault="00C00B46" w:rsidP="00DB3DB1">
            <w:pPr>
              <w:jc w:val="both"/>
            </w:pPr>
            <w:r w:rsidRPr="00F2727A">
              <w:t>М. УК-3. Ум.3 Уметь эффективно действовать в нестандартных ситуациях с учетом этических и социальных норм.</w:t>
            </w:r>
          </w:p>
          <w:p w14:paraId="5D0314BA" w14:textId="77777777" w:rsidR="00C00B46" w:rsidRPr="00F2727A" w:rsidRDefault="00C00B46" w:rsidP="00DB3DB1">
            <w:pPr>
              <w:jc w:val="both"/>
            </w:pPr>
            <w:r w:rsidRPr="00F2727A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5A3F1DED" w14:textId="77777777" w:rsidR="00C00B46" w:rsidRPr="00F2727A" w:rsidRDefault="00C00B46" w:rsidP="00DB3DB1">
            <w:pPr>
              <w:jc w:val="both"/>
            </w:pPr>
            <w:r w:rsidRPr="00F2727A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426BFEB0" w14:textId="77777777" w:rsidR="00C00B46" w:rsidRPr="00F2727A" w:rsidRDefault="00C00B46" w:rsidP="00DB3DB1">
            <w:pPr>
              <w:jc w:val="both"/>
            </w:pPr>
            <w:r w:rsidRPr="00F2727A">
              <w:t>М.ОПК-1.Зн.3 Знать принципы редактирования различных типов научного текста на русском и иностранном языке.</w:t>
            </w:r>
          </w:p>
          <w:p w14:paraId="44168DDD" w14:textId="77777777" w:rsidR="00C00B46" w:rsidRPr="00F2727A" w:rsidRDefault="00C00B46" w:rsidP="00DB3DB1">
            <w:pPr>
              <w:jc w:val="both"/>
            </w:pPr>
            <w:r w:rsidRPr="00F2727A">
              <w:t>М.ОПК-</w:t>
            </w:r>
            <w:proofErr w:type="gramStart"/>
            <w:r w:rsidRPr="00F2727A">
              <w:t>1.Ум..</w:t>
            </w:r>
            <w:proofErr w:type="gramEnd"/>
            <w:r w:rsidRPr="00F2727A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304D2EA7" w14:textId="77777777" w:rsidR="00C00B46" w:rsidRPr="00F2727A" w:rsidRDefault="00C00B46" w:rsidP="00DB3DB1">
            <w:pPr>
              <w:jc w:val="both"/>
            </w:pPr>
            <w:r w:rsidRPr="00F2727A">
              <w:t>М.ОПК-</w:t>
            </w:r>
            <w:proofErr w:type="gramStart"/>
            <w:r w:rsidRPr="00F2727A">
              <w:t>1.Ум..</w:t>
            </w:r>
            <w:proofErr w:type="gramEnd"/>
            <w:r w:rsidRPr="00F2727A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14:paraId="1C038E91" w14:textId="77777777" w:rsidR="00C00B46" w:rsidRPr="00F2727A" w:rsidRDefault="00C00B46" w:rsidP="00DB3D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189B" w14:textId="77777777" w:rsidR="00C00B46" w:rsidRPr="00F2727A" w:rsidRDefault="00C76884" w:rsidP="00DB3DB1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C76884">
              <w:rPr>
                <w:bCs/>
                <w:color w:val="000000"/>
                <w:spacing w:val="5"/>
              </w:rPr>
              <w:t xml:space="preserve">Работа на занятиях (дискуссии, опросы, разбор тестов, ситуаций, </w:t>
            </w:r>
            <w:r w:rsidRPr="00C76884">
              <w:t>выполнение мини-тестов на каждом занятии по материалам предыдущего занятия)</w:t>
            </w:r>
          </w:p>
        </w:tc>
      </w:tr>
      <w:tr w:rsidR="00C00B46" w:rsidRPr="00F2727A" w14:paraId="793C7F54" w14:textId="77777777" w:rsidTr="00277679">
        <w:trPr>
          <w:trHeight w:val="109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86A5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14:paraId="73774FB7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14:paraId="433A0F59" w14:textId="77777777" w:rsidR="00C00B46" w:rsidRPr="00F2727A" w:rsidRDefault="00C00B46" w:rsidP="00DB3DB1">
            <w:pPr>
              <w:spacing w:before="120"/>
              <w:jc w:val="both"/>
            </w:pPr>
            <w:r w:rsidRPr="00F2727A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256BAA84" w14:textId="77777777" w:rsidR="00C00B46" w:rsidRPr="00F2727A" w:rsidRDefault="00C00B46" w:rsidP="00DB3DB1">
            <w:pPr>
              <w:widowControl/>
              <w:jc w:val="both"/>
              <w:rPr>
                <w:color w:val="000000"/>
              </w:rPr>
            </w:pPr>
            <w:r w:rsidRPr="00F2727A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2E7953FC" w14:textId="77777777" w:rsidR="00277679" w:rsidRPr="00F2727A" w:rsidRDefault="00277679" w:rsidP="00277679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</w:t>
            </w:r>
            <w:r>
              <w:t xml:space="preserve">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FB4" w14:textId="77777777" w:rsidR="00C00B46" w:rsidRPr="00F2727A" w:rsidRDefault="00C76884" w:rsidP="00DB3DB1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>
              <w:t>Текущая аттестация (промежуточный тест)</w:t>
            </w:r>
            <w:r w:rsidR="00C00B46" w:rsidRPr="00F2727A">
              <w:rPr>
                <w:iCs/>
              </w:rPr>
              <w:t>)</w:t>
            </w:r>
          </w:p>
        </w:tc>
      </w:tr>
      <w:tr w:rsidR="00C00B46" w:rsidRPr="00F2727A" w14:paraId="4590A7CE" w14:textId="77777777" w:rsidTr="00277679">
        <w:trPr>
          <w:trHeight w:val="109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ABEF" w14:textId="77777777" w:rsidR="00277679" w:rsidRPr="00F2727A" w:rsidRDefault="00277679" w:rsidP="00277679">
            <w:pPr>
              <w:spacing w:before="120"/>
              <w:jc w:val="both"/>
            </w:pPr>
            <w:r w:rsidRPr="00F2727A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14:paraId="58E9B163" w14:textId="77777777" w:rsidR="00277679" w:rsidRPr="00F2727A" w:rsidRDefault="00277679" w:rsidP="00277679">
            <w:pPr>
              <w:spacing w:before="120"/>
              <w:jc w:val="both"/>
            </w:pPr>
            <w:r w:rsidRPr="00F2727A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14:paraId="1846FA55" w14:textId="77777777" w:rsidR="00277679" w:rsidRPr="00F2727A" w:rsidRDefault="00277679" w:rsidP="00277679">
            <w:pPr>
              <w:spacing w:before="120"/>
              <w:jc w:val="both"/>
            </w:pPr>
            <w:r w:rsidRPr="00F2727A">
              <w:lastRenderedPageBreak/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75FE60C6" w14:textId="77777777" w:rsidR="00277679" w:rsidRPr="00F2727A" w:rsidRDefault="00277679" w:rsidP="00277679">
            <w:pPr>
              <w:widowControl/>
              <w:jc w:val="both"/>
              <w:rPr>
                <w:color w:val="000000"/>
              </w:rPr>
            </w:pPr>
            <w:r w:rsidRPr="00F2727A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3AD37A3A" w14:textId="77777777" w:rsidR="00277679" w:rsidRDefault="00277679" w:rsidP="00DB3DB1">
            <w:pPr>
              <w:widowControl/>
              <w:rPr>
                <w:color w:val="000000"/>
              </w:rPr>
            </w:pPr>
            <w:r>
              <w:t>М.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</w:p>
          <w:p w14:paraId="5E04C4EE" w14:textId="77777777" w:rsidR="00C00B46" w:rsidRPr="00F2727A" w:rsidRDefault="00277679" w:rsidP="00DB3DB1">
            <w:pPr>
              <w:widowControl/>
              <w:rPr>
                <w:color w:val="000000"/>
                <w:sz w:val="22"/>
                <w:szCs w:val="22"/>
              </w:rPr>
            </w:pPr>
            <w:r w:rsidRPr="00165E1D">
              <w:rPr>
                <w:color w:val="000000"/>
              </w:rPr>
              <w:t>М.</w:t>
            </w:r>
            <w:r>
              <w:rPr>
                <w:color w:val="000000"/>
              </w:rPr>
              <w:t xml:space="preserve"> </w:t>
            </w:r>
            <w:r w:rsidRPr="00165E1D">
              <w:rPr>
                <w:color w:val="000000"/>
              </w:rPr>
              <w:t>СПК-4.</w:t>
            </w:r>
            <w:r>
              <w:rPr>
                <w:color w:val="000000"/>
              </w:rPr>
              <w:t xml:space="preserve"> </w:t>
            </w:r>
            <w:r w:rsidRPr="00165E1D">
              <w:rPr>
                <w:color w:val="000000"/>
              </w:rPr>
              <w:t>Ум.1</w:t>
            </w:r>
            <w:r>
              <w:rPr>
                <w:color w:val="000000"/>
              </w:rPr>
              <w:t xml:space="preserve">. </w:t>
            </w:r>
            <w:r w:rsidRPr="00165E1D">
              <w:rPr>
                <w:color w:val="000000"/>
              </w:rPr>
              <w:t>Умеет выявить основные риски аудируемой компании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1B3" w14:textId="77777777" w:rsidR="00C00B46" w:rsidRPr="00F2727A" w:rsidRDefault="00C76884" w:rsidP="00C76884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lastRenderedPageBreak/>
              <w:t xml:space="preserve">Промежуточная аттестация (письменная работа- финальный тест)  </w:t>
            </w:r>
          </w:p>
        </w:tc>
      </w:tr>
    </w:tbl>
    <w:p w14:paraId="59825357" w14:textId="77777777" w:rsidR="00C00B46" w:rsidRPr="00551FF8" w:rsidRDefault="00C00B46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98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732"/>
        <w:gridCol w:w="3252"/>
      </w:tblGrid>
      <w:tr w:rsidR="00C00B46" w:rsidRPr="00C96F18" w14:paraId="683309D9" w14:textId="77777777" w:rsidTr="00C00B46">
        <w:trPr>
          <w:trHeight w:val="224"/>
        </w:trPr>
        <w:tc>
          <w:tcPr>
            <w:tcW w:w="673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7C411B6" w14:textId="77777777" w:rsidR="00C00B46" w:rsidRPr="00166FF5" w:rsidRDefault="00C00B46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5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37E85C8B" w14:textId="77777777" w:rsidR="00C00B46" w:rsidRPr="00166FF5" w:rsidRDefault="00C00B46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00B46" w:rsidRPr="000B33BD" w14:paraId="330D02AC" w14:textId="77777777" w:rsidTr="00DB3DB1">
        <w:trPr>
          <w:trHeight w:val="100"/>
        </w:trPr>
        <w:tc>
          <w:tcPr>
            <w:tcW w:w="6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90DC35F" w14:textId="77777777" w:rsidR="00C00B46" w:rsidRPr="00C76884" w:rsidRDefault="00C76884" w:rsidP="00C76884">
            <w:pPr>
              <w:shd w:val="clear" w:color="auto" w:fill="FFFFFF"/>
              <w:snapToGrid w:val="0"/>
              <w:ind w:left="14"/>
            </w:pPr>
            <w:r w:rsidRPr="00C76884">
              <w:rPr>
                <w:bCs/>
                <w:color w:val="000000"/>
                <w:spacing w:val="5"/>
              </w:rPr>
              <w:t xml:space="preserve">Работа на занятиях (дискуссии, опросы, разбор тестов, ситуаций, </w:t>
            </w:r>
            <w:r w:rsidR="00C00B46" w:rsidRPr="00C76884">
              <w:t>выполнение мини-тестов на каждом занятии по материалам предыдущего занятия)</w:t>
            </w:r>
          </w:p>
        </w:tc>
        <w:tc>
          <w:tcPr>
            <w:tcW w:w="32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0CB873" w14:textId="77777777" w:rsidR="00C00B46" w:rsidRDefault="00C76884" w:rsidP="00C00B46">
            <w:pPr>
              <w:shd w:val="clear" w:color="auto" w:fill="FFFFFF"/>
              <w:snapToGrid w:val="0"/>
              <w:jc w:val="center"/>
            </w:pPr>
            <w:r>
              <w:t>100</w:t>
            </w:r>
          </w:p>
        </w:tc>
      </w:tr>
      <w:tr w:rsidR="00C00B46" w:rsidRPr="000B33BD" w14:paraId="4F0F58AA" w14:textId="77777777" w:rsidTr="00DB3DB1">
        <w:trPr>
          <w:trHeight w:val="100"/>
        </w:trPr>
        <w:tc>
          <w:tcPr>
            <w:tcW w:w="673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2C53BC" w14:textId="77777777" w:rsidR="00C00B46" w:rsidRDefault="00C76884" w:rsidP="00C76884">
            <w:pPr>
              <w:shd w:val="clear" w:color="auto" w:fill="FFFFFF"/>
              <w:snapToGrid w:val="0"/>
              <w:ind w:left="14"/>
            </w:pPr>
            <w:r>
              <w:t>Текущая аттестация (</w:t>
            </w:r>
            <w:r w:rsidR="00C00B46">
              <w:t>промежуточный тест</w:t>
            </w:r>
            <w:r>
              <w:t>)</w:t>
            </w:r>
            <w:r w:rsidR="00C00B46">
              <w:t xml:space="preserve"> </w:t>
            </w:r>
          </w:p>
        </w:tc>
        <w:tc>
          <w:tcPr>
            <w:tcW w:w="32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094FF34" w14:textId="77777777" w:rsidR="00C00B46" w:rsidRDefault="00C00B46" w:rsidP="00C00B46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C00B46" w:rsidRPr="000B33BD" w14:paraId="1E038815" w14:textId="77777777" w:rsidTr="00DB3DB1">
        <w:trPr>
          <w:trHeight w:val="100"/>
        </w:trPr>
        <w:tc>
          <w:tcPr>
            <w:tcW w:w="6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C94561" w14:textId="77777777" w:rsidR="00C00B46" w:rsidRDefault="00C76884" w:rsidP="00C76884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Промежуточная аттестация (письменная работа- </w:t>
            </w:r>
            <w:r w:rsidR="00C00B46">
              <w:rPr>
                <w:color w:val="000000"/>
                <w:spacing w:val="-2"/>
              </w:rPr>
              <w:t xml:space="preserve">финальный </w:t>
            </w:r>
            <w:r>
              <w:rPr>
                <w:color w:val="000000"/>
                <w:spacing w:val="-2"/>
              </w:rPr>
              <w:t xml:space="preserve">тест) </w:t>
            </w:r>
            <w:r w:rsidR="00C00B46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67768FD" w14:textId="77777777" w:rsidR="00C00B46" w:rsidRDefault="00C00B46" w:rsidP="00C00B46">
            <w:pPr>
              <w:shd w:val="clear" w:color="auto" w:fill="FFFFFF"/>
              <w:snapToGrid w:val="0"/>
              <w:jc w:val="center"/>
              <w:rPr>
                <w:lang w:val="en-US"/>
              </w:rPr>
            </w:pPr>
            <w:r>
              <w:t>40</w:t>
            </w:r>
          </w:p>
        </w:tc>
      </w:tr>
      <w:tr w:rsidR="00C00B46" w:rsidRPr="000B33BD" w14:paraId="3F119C6A" w14:textId="77777777" w:rsidTr="00DB3DB1">
        <w:trPr>
          <w:trHeight w:val="100"/>
        </w:trPr>
        <w:tc>
          <w:tcPr>
            <w:tcW w:w="6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883CC3" w14:textId="77777777" w:rsidR="00C00B46" w:rsidRDefault="00C00B46" w:rsidP="00C00B46">
            <w:pPr>
              <w:shd w:val="clear" w:color="auto" w:fill="FFFFFF"/>
              <w:snapToGrid w:val="0"/>
              <w:ind w:left="10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Всего:</w:t>
            </w:r>
          </w:p>
        </w:tc>
        <w:tc>
          <w:tcPr>
            <w:tcW w:w="32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D8FC1FB" w14:textId="77777777" w:rsidR="00C00B46" w:rsidRDefault="00C00B46" w:rsidP="00C00B46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200 </w:t>
            </w:r>
          </w:p>
        </w:tc>
      </w:tr>
    </w:tbl>
    <w:p w14:paraId="21AA6D72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22356736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6D67B109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5C5505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DA71B2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EC88372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C00B46" w:rsidRPr="000B33BD" w14:paraId="571C7AC2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DFF9397" w14:textId="77777777" w:rsidR="00C00B46" w:rsidRPr="000B33BD" w:rsidRDefault="00C00B46" w:rsidP="00C00B46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CDE24C" w14:textId="77777777" w:rsidR="00C00B46" w:rsidRDefault="00C00B46" w:rsidP="00C00B46">
            <w:pPr>
              <w:pStyle w:val="Default"/>
              <w:jc w:val="center"/>
            </w:pPr>
            <w: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6F3A4D" w14:textId="77777777" w:rsidR="00C00B46" w:rsidRDefault="00C00B46" w:rsidP="00C00B46">
            <w:pPr>
              <w:pStyle w:val="Default"/>
              <w:jc w:val="center"/>
            </w:pPr>
            <w:r>
              <w:t>200</w:t>
            </w:r>
          </w:p>
        </w:tc>
      </w:tr>
      <w:tr w:rsidR="00C00B46" w:rsidRPr="000B33BD" w14:paraId="097193BD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A9E35B2" w14:textId="77777777" w:rsidR="00C00B46" w:rsidRPr="000B33BD" w:rsidRDefault="00C00B46" w:rsidP="00C00B46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27EE9F9" w14:textId="77777777" w:rsidR="00C00B46" w:rsidRDefault="00C00B46" w:rsidP="00C00B46">
            <w:pPr>
              <w:pStyle w:val="Default"/>
              <w:jc w:val="center"/>
            </w:pPr>
            <w:r>
              <w:t>130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E2B61E" w14:textId="77777777" w:rsidR="00C00B46" w:rsidRDefault="00C00B46" w:rsidP="00C00B46">
            <w:pPr>
              <w:pStyle w:val="Default"/>
              <w:jc w:val="center"/>
            </w:pPr>
            <w:r>
              <w:t>169,9</w:t>
            </w:r>
          </w:p>
        </w:tc>
      </w:tr>
      <w:tr w:rsidR="00C00B46" w:rsidRPr="000B33BD" w14:paraId="769A7E34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53D706E" w14:textId="77777777" w:rsidR="00C00B46" w:rsidRPr="000B33BD" w:rsidRDefault="00C00B46" w:rsidP="00C00B46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0F23B3" w14:textId="77777777" w:rsidR="00C00B46" w:rsidRDefault="00C00B46" w:rsidP="00C00B46">
            <w:pPr>
              <w:pStyle w:val="Default"/>
              <w:jc w:val="center"/>
            </w:pPr>
            <w: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D9478B" w14:textId="77777777" w:rsidR="00C00B46" w:rsidRDefault="00C00B46" w:rsidP="00C00B46">
            <w:pPr>
              <w:pStyle w:val="Default"/>
              <w:jc w:val="center"/>
            </w:pPr>
            <w:r>
              <w:t>129,9</w:t>
            </w:r>
          </w:p>
        </w:tc>
      </w:tr>
      <w:tr w:rsidR="00C00B46" w:rsidRPr="000B33BD" w14:paraId="287595EB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E88CF9" w14:textId="77777777" w:rsidR="00C00B46" w:rsidRPr="000B33BD" w:rsidRDefault="00C00B46" w:rsidP="00C00B46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74FE81" w14:textId="77777777" w:rsidR="00C00B46" w:rsidRDefault="00C00B46" w:rsidP="00C00B46">
            <w:pPr>
              <w:pStyle w:val="Default"/>
              <w:jc w:val="center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E5470BC" w14:textId="77777777" w:rsidR="00C00B46" w:rsidRDefault="00C00B46" w:rsidP="00C00B46">
            <w:pPr>
              <w:pStyle w:val="Default"/>
              <w:jc w:val="center"/>
            </w:pPr>
            <w:r>
              <w:t>79,9</w:t>
            </w:r>
          </w:p>
        </w:tc>
      </w:tr>
    </w:tbl>
    <w:p w14:paraId="420525FF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5A8F885E" w14:textId="77777777" w:rsidR="00C57E4D" w:rsidRDefault="00C57E4D" w:rsidP="00C57E4D">
      <w:pPr>
        <w:spacing w:before="100"/>
        <w:jc w:val="both"/>
      </w:pPr>
    </w:p>
    <w:p w14:paraId="4F6F6B18" w14:textId="77777777"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006C559C" w14:textId="77777777" w:rsidR="007116ED" w:rsidRPr="00C00B46" w:rsidRDefault="007116ED" w:rsidP="007116ED">
      <w:pPr>
        <w:widowControl/>
        <w:shd w:val="clear" w:color="auto" w:fill="FFFFFF"/>
        <w:suppressAutoHyphens/>
        <w:autoSpaceDE/>
        <w:autoSpaceDN/>
        <w:adjustRightInd/>
        <w:snapToGrid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  <w:r w:rsidRPr="00C00B46">
        <w:rPr>
          <w:bCs/>
          <w:color w:val="000000"/>
          <w:sz w:val="24"/>
          <w:szCs w:val="24"/>
          <w:lang w:eastAsia="ar-SA"/>
        </w:rPr>
        <w:t xml:space="preserve">Выполнение промежуточного и финального тестов является обязательным для получения финальной оценки, вне зависимости от набранных по другим критериям баллов. Финальная оценка получается студентом при условии выполнения </w:t>
      </w:r>
      <w:r w:rsidRPr="00C00B46">
        <w:rPr>
          <w:b/>
          <w:bCs/>
          <w:color w:val="000000"/>
          <w:sz w:val="24"/>
          <w:szCs w:val="24"/>
          <w:lang w:eastAsia="ar-SA"/>
        </w:rPr>
        <w:t>ВСЕХ</w:t>
      </w:r>
      <w:r w:rsidRPr="00C00B46">
        <w:rPr>
          <w:bCs/>
          <w:color w:val="000000"/>
          <w:sz w:val="24"/>
          <w:szCs w:val="24"/>
          <w:lang w:eastAsia="ar-SA"/>
        </w:rPr>
        <w:t xml:space="preserve"> указанных форм контроля.</w:t>
      </w:r>
    </w:p>
    <w:p w14:paraId="571CE5A3" w14:textId="77777777" w:rsidR="007116ED" w:rsidRPr="007116ED" w:rsidRDefault="007116ED" w:rsidP="007116ED">
      <w:pPr>
        <w:jc w:val="both"/>
        <w:rPr>
          <w:sz w:val="24"/>
          <w:szCs w:val="24"/>
        </w:rPr>
      </w:pPr>
    </w:p>
    <w:p w14:paraId="0AA27F40" w14:textId="77777777" w:rsidR="007116ED" w:rsidRPr="007116ED" w:rsidRDefault="007116ED" w:rsidP="007116ED">
      <w:pPr>
        <w:jc w:val="center"/>
        <w:rPr>
          <w:b/>
          <w:i/>
          <w:sz w:val="24"/>
          <w:szCs w:val="24"/>
        </w:rPr>
      </w:pPr>
      <w:r w:rsidRPr="007116ED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14:paraId="16F881CF" w14:textId="77777777" w:rsidR="007116ED" w:rsidRPr="007116ED" w:rsidRDefault="007116ED" w:rsidP="007116ED">
      <w:pPr>
        <w:jc w:val="both"/>
        <w:rPr>
          <w:i/>
          <w:sz w:val="24"/>
          <w:szCs w:val="24"/>
        </w:rPr>
      </w:pPr>
    </w:p>
    <w:p w14:paraId="5698A795" w14:textId="77777777" w:rsidR="007116ED" w:rsidRPr="007116ED" w:rsidRDefault="007116ED" w:rsidP="007116ED">
      <w:pPr>
        <w:jc w:val="both"/>
        <w:rPr>
          <w:b/>
          <w:i/>
          <w:sz w:val="24"/>
          <w:szCs w:val="24"/>
        </w:rPr>
      </w:pPr>
      <w:r w:rsidRPr="007116ED">
        <w:rPr>
          <w:b/>
          <w:i/>
          <w:sz w:val="24"/>
          <w:szCs w:val="24"/>
        </w:rPr>
        <w:t>Общее описание:</w:t>
      </w:r>
    </w:p>
    <w:p w14:paraId="3961E09D" w14:textId="77777777" w:rsidR="007116ED" w:rsidRPr="007116ED" w:rsidRDefault="007116ED" w:rsidP="007116ED">
      <w:pPr>
        <w:spacing w:before="100"/>
        <w:ind w:firstLine="720"/>
        <w:jc w:val="both"/>
      </w:pPr>
      <w:r w:rsidRPr="007116ED">
        <w:rPr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14:paraId="7AF2A692" w14:textId="77777777" w:rsidR="007116ED" w:rsidRPr="007116ED" w:rsidRDefault="007116ED" w:rsidP="007116ED">
      <w:pPr>
        <w:jc w:val="both"/>
        <w:rPr>
          <w:b/>
          <w:i/>
          <w:sz w:val="24"/>
          <w:szCs w:val="24"/>
        </w:rPr>
      </w:pPr>
    </w:p>
    <w:p w14:paraId="49ED3071" w14:textId="77777777" w:rsidR="007116ED" w:rsidRPr="007116ED" w:rsidRDefault="007116ED" w:rsidP="007116ED">
      <w:pPr>
        <w:jc w:val="both"/>
        <w:rPr>
          <w:sz w:val="24"/>
          <w:szCs w:val="24"/>
        </w:rPr>
      </w:pPr>
      <w:r w:rsidRPr="007116ED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</w:t>
      </w:r>
      <w:r w:rsidRPr="007116ED">
        <w:rPr>
          <w:sz w:val="24"/>
          <w:szCs w:val="24"/>
        </w:rPr>
        <w:lastRenderedPageBreak/>
        <w:t>преподавателем) в виде устных опросов, дискуссий, разбора хозяйственных ситуаций.</w:t>
      </w:r>
    </w:p>
    <w:p w14:paraId="2B682D34" w14:textId="77777777" w:rsidR="007116ED" w:rsidRPr="007116ED" w:rsidRDefault="007116ED" w:rsidP="007116ED">
      <w:pPr>
        <w:jc w:val="both"/>
        <w:rPr>
          <w:sz w:val="24"/>
          <w:szCs w:val="24"/>
        </w:rPr>
      </w:pPr>
    </w:p>
    <w:p w14:paraId="569AE8AC" w14:textId="77777777" w:rsidR="007116ED" w:rsidRPr="007116ED" w:rsidRDefault="007116ED" w:rsidP="007116ED">
      <w:pPr>
        <w:ind w:firstLine="720"/>
        <w:jc w:val="center"/>
        <w:rPr>
          <w:b/>
          <w:i/>
          <w:sz w:val="24"/>
          <w:szCs w:val="24"/>
        </w:rPr>
      </w:pPr>
      <w:r w:rsidRPr="007116ED">
        <w:rPr>
          <w:b/>
          <w:i/>
          <w:sz w:val="24"/>
          <w:szCs w:val="24"/>
        </w:rPr>
        <w:t>Текущая аттестация (промежуточный тест)</w:t>
      </w:r>
    </w:p>
    <w:p w14:paraId="0FDD04F3" w14:textId="77777777" w:rsidR="007116ED" w:rsidRPr="007116ED" w:rsidRDefault="007116ED" w:rsidP="007116ED">
      <w:pPr>
        <w:jc w:val="both"/>
        <w:rPr>
          <w:b/>
          <w:i/>
          <w:sz w:val="24"/>
          <w:szCs w:val="24"/>
        </w:rPr>
      </w:pPr>
      <w:r w:rsidRPr="007116ED">
        <w:rPr>
          <w:b/>
          <w:i/>
          <w:sz w:val="24"/>
          <w:szCs w:val="24"/>
        </w:rPr>
        <w:t>Общее описание:</w:t>
      </w:r>
    </w:p>
    <w:p w14:paraId="2D13986C" w14:textId="77777777" w:rsidR="00C00B46" w:rsidRPr="00C00B46" w:rsidRDefault="007116ED" w:rsidP="007116ED">
      <w:pPr>
        <w:widowControl/>
        <w:shd w:val="clear" w:color="auto" w:fill="FFFFFF"/>
        <w:suppressAutoHyphens/>
        <w:autoSpaceDE/>
        <w:autoSpaceDN/>
        <w:adjustRightInd/>
        <w:snapToGrid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Текущая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 аттестация проводится в виде промежуточного теста (30 вопросов)</w:t>
      </w:r>
      <w:r>
        <w:rPr>
          <w:bCs/>
          <w:color w:val="000000"/>
          <w:sz w:val="24"/>
          <w:szCs w:val="24"/>
          <w:lang w:eastAsia="ar-SA"/>
        </w:rPr>
        <w:t>.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 Выполнение </w:t>
      </w:r>
      <w:r>
        <w:rPr>
          <w:bCs/>
          <w:color w:val="000000"/>
          <w:sz w:val="24"/>
          <w:szCs w:val="24"/>
          <w:lang w:eastAsia="ar-SA"/>
        </w:rPr>
        <w:t>текущей аттестации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 является обязательным для получения финальной оценки, вне зависимости от набранных по другим критериям баллов.</w:t>
      </w:r>
    </w:p>
    <w:p w14:paraId="63CB3F46" w14:textId="77777777" w:rsidR="00C00B46" w:rsidRPr="00C00B46" w:rsidRDefault="00C00B46" w:rsidP="00C00B46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07474AAF" w14:textId="77777777" w:rsidR="00C00B46" w:rsidRPr="006828ED" w:rsidRDefault="007116ED" w:rsidP="00C00B46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Промежуточные 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тесты базируются на заданиях на английском языке из </w:t>
      </w:r>
      <w:r w:rsidR="00C00B46" w:rsidRPr="00C00B46">
        <w:rPr>
          <w:bCs/>
          <w:color w:val="000000"/>
          <w:sz w:val="24"/>
          <w:szCs w:val="24"/>
          <w:lang w:val="en-US" w:eastAsia="ar-SA"/>
        </w:rPr>
        <w:t>Question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 </w:t>
      </w:r>
      <w:r w:rsidR="00C00B46" w:rsidRPr="00C00B46">
        <w:rPr>
          <w:bCs/>
          <w:color w:val="000000"/>
          <w:sz w:val="24"/>
          <w:szCs w:val="24"/>
          <w:lang w:val="en-US" w:eastAsia="ar-SA"/>
        </w:rPr>
        <w:t>bank</w:t>
      </w:r>
      <w:r w:rsidR="00C00B46" w:rsidRPr="00C00B46">
        <w:rPr>
          <w:bCs/>
          <w:color w:val="000000"/>
          <w:sz w:val="24"/>
          <w:szCs w:val="24"/>
          <w:lang w:eastAsia="ar-SA"/>
        </w:rPr>
        <w:t xml:space="preserve"> и включают вопросы с вариантами ответов. Количество правильных ответов, которые студент должен указать при ответе на вопрос, дано в условии. </w:t>
      </w:r>
    </w:p>
    <w:p w14:paraId="5508BE6A" w14:textId="77777777" w:rsidR="00C00B46" w:rsidRPr="00C00B46" w:rsidRDefault="00C00B46" w:rsidP="00C00B46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4B7DD41B" w14:textId="77777777" w:rsidR="00D96C65" w:rsidRPr="00D96C65" w:rsidRDefault="00D96C65" w:rsidP="00D96C65">
      <w:pPr>
        <w:ind w:left="253"/>
        <w:rPr>
          <w:b/>
          <w:i/>
          <w:sz w:val="24"/>
          <w:szCs w:val="24"/>
        </w:rPr>
      </w:pPr>
      <w:r w:rsidRPr="00D96C65">
        <w:rPr>
          <w:b/>
          <w:i/>
          <w:sz w:val="24"/>
          <w:szCs w:val="24"/>
        </w:rPr>
        <w:t xml:space="preserve">Примеры заданий, выполняемых в рамках </w:t>
      </w:r>
      <w:r>
        <w:rPr>
          <w:b/>
          <w:i/>
          <w:sz w:val="24"/>
          <w:szCs w:val="24"/>
        </w:rPr>
        <w:t>промежуточного тестирования</w:t>
      </w:r>
    </w:p>
    <w:p w14:paraId="353EE35B" w14:textId="77777777" w:rsidR="00755869" w:rsidRPr="00D96C65" w:rsidRDefault="00755869" w:rsidP="00755869">
      <w:pPr>
        <w:widowControl/>
        <w:shd w:val="clear" w:color="auto" w:fill="FFFFFF"/>
        <w:suppressAutoHyphens/>
        <w:autoSpaceDE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48A4E1D7" w14:textId="77777777" w:rsidR="00755869" w:rsidRPr="00755869" w:rsidRDefault="00755869" w:rsidP="004319C3">
      <w:pPr>
        <w:widowControl/>
        <w:numPr>
          <w:ilvl w:val="0"/>
          <w:numId w:val="3"/>
        </w:numPr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t>Какие три из перечисленных ниже, являются ключевыми элементами общего соглашения о выражении уверенности?</w:t>
      </w:r>
    </w:p>
    <w:p w14:paraId="7878CF64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4DB92ACF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А </w:t>
      </w:r>
      <w:r w:rsidRPr="00755869">
        <w:rPr>
          <w:bCs/>
          <w:color w:val="000000"/>
          <w:sz w:val="24"/>
          <w:szCs w:val="24"/>
          <w:lang w:eastAsia="ar-SA"/>
        </w:rPr>
        <w:t>Пользователь</w:t>
      </w:r>
    </w:p>
    <w:p w14:paraId="53AC2E3A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B</w:t>
      </w:r>
      <w:r w:rsidRPr="00755869">
        <w:rPr>
          <w:bCs/>
          <w:color w:val="000000"/>
          <w:sz w:val="24"/>
          <w:szCs w:val="24"/>
          <w:lang w:eastAsia="ar-SA"/>
        </w:rPr>
        <w:t xml:space="preserve"> Предмет </w:t>
      </w:r>
      <w:r>
        <w:rPr>
          <w:bCs/>
          <w:color w:val="000000"/>
          <w:sz w:val="24"/>
          <w:szCs w:val="24"/>
          <w:lang w:val="en-US" w:eastAsia="ar-SA"/>
        </w:rPr>
        <w:t>BA</w:t>
      </w:r>
      <w:r w:rsidRPr="00755869">
        <w:rPr>
          <w:bCs/>
          <w:color w:val="000000"/>
          <w:sz w:val="24"/>
          <w:szCs w:val="24"/>
          <w:lang w:eastAsia="ar-SA"/>
        </w:rPr>
        <w:t xml:space="preserve"> дело</w:t>
      </w:r>
    </w:p>
    <w:p w14:paraId="0F76378C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C</w:t>
      </w:r>
      <w:r w:rsidRPr="00755869">
        <w:rPr>
          <w:bCs/>
          <w:color w:val="000000"/>
          <w:sz w:val="24"/>
          <w:szCs w:val="24"/>
          <w:lang w:eastAsia="ar-SA"/>
        </w:rPr>
        <w:t xml:space="preserve"> Подходящие критерии</w:t>
      </w:r>
    </w:p>
    <w:p w14:paraId="453DAC7B" w14:textId="77777777" w:rsidR="00755869" w:rsidRPr="006828ED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D</w:t>
      </w:r>
      <w:r w:rsidRPr="006828ED">
        <w:rPr>
          <w:bCs/>
          <w:color w:val="000000"/>
          <w:sz w:val="24"/>
          <w:szCs w:val="24"/>
          <w:lang w:eastAsia="ar-SA"/>
        </w:rPr>
        <w:t xml:space="preserve"> Файл гарантии </w:t>
      </w:r>
    </w:p>
    <w:p w14:paraId="6A0ED47B" w14:textId="77777777" w:rsidR="00755869" w:rsidRPr="006828ED" w:rsidRDefault="00755869" w:rsidP="00755869">
      <w:pPr>
        <w:widowControl/>
        <w:shd w:val="clear" w:color="auto" w:fill="FFFFFF"/>
        <w:suppressAutoHyphens/>
        <w:autoSpaceDE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55FA5ECE" w14:textId="77777777" w:rsidR="00755869" w:rsidRPr="00755869" w:rsidRDefault="00755869" w:rsidP="004319C3">
      <w:pPr>
        <w:widowControl/>
        <w:numPr>
          <w:ilvl w:val="0"/>
          <w:numId w:val="3"/>
        </w:numPr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t>Согласно МСА 315 и 520, которые два из следующих утверждений являются правильными?</w:t>
      </w:r>
    </w:p>
    <w:p w14:paraId="0113E2CD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72F07D67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А </w:t>
      </w:r>
      <w:r w:rsidRPr="00755869">
        <w:rPr>
          <w:bCs/>
          <w:color w:val="000000"/>
          <w:sz w:val="24"/>
          <w:szCs w:val="24"/>
          <w:lang w:eastAsia="ar-SA"/>
        </w:rPr>
        <w:t>Аналитические Процедуры должны быть использованы в качестве процедур оценки рисков</w:t>
      </w:r>
    </w:p>
    <w:p w14:paraId="0F07DBB2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B</w:t>
      </w:r>
      <w:r w:rsidRPr="00755869">
        <w:rPr>
          <w:bCs/>
          <w:color w:val="000000"/>
          <w:sz w:val="24"/>
          <w:szCs w:val="24"/>
          <w:lang w:eastAsia="ar-SA"/>
        </w:rPr>
        <w:t xml:space="preserve"> Аналитические Процедуры должны быть использованы в качестве процедур по существу</w:t>
      </w:r>
    </w:p>
    <w:p w14:paraId="3B8403AC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C</w:t>
      </w:r>
      <w:r w:rsidRPr="00755869">
        <w:rPr>
          <w:bCs/>
          <w:color w:val="000000"/>
          <w:sz w:val="24"/>
          <w:szCs w:val="24"/>
          <w:lang w:eastAsia="ar-SA"/>
        </w:rPr>
        <w:t xml:space="preserve"> Аналитические Процедуры должны быть использованы во время общей стадии обзора аудита</w:t>
      </w:r>
    </w:p>
    <w:p w14:paraId="528DA650" w14:textId="77777777" w:rsid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D</w:t>
      </w:r>
      <w:r w:rsidRPr="00755869">
        <w:rPr>
          <w:bCs/>
          <w:color w:val="000000"/>
          <w:sz w:val="24"/>
          <w:szCs w:val="24"/>
          <w:lang w:eastAsia="ar-SA"/>
        </w:rPr>
        <w:t xml:space="preserve"> Аналитические Процедуры должны выполняться персоналом обеспечения высшего уровня</w:t>
      </w:r>
    </w:p>
    <w:p w14:paraId="1F323A2F" w14:textId="77777777" w:rsidR="00D96C65" w:rsidRDefault="00D96C65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64EEDEDC" w14:textId="77777777" w:rsidR="00D96C65" w:rsidRPr="00D96C65" w:rsidRDefault="00D96C65" w:rsidP="00D96C65">
      <w:pPr>
        <w:jc w:val="center"/>
        <w:rPr>
          <w:b/>
          <w:sz w:val="24"/>
          <w:szCs w:val="24"/>
        </w:rPr>
      </w:pPr>
      <w:r w:rsidRPr="00D96C65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14:paraId="3AE88A32" w14:textId="77777777" w:rsidR="00D96C65" w:rsidRPr="00755869" w:rsidRDefault="00D96C65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060A65B4" w14:textId="77777777" w:rsidR="00D96C65" w:rsidRPr="007116ED" w:rsidRDefault="00D96C65" w:rsidP="00D96C65">
      <w:pPr>
        <w:jc w:val="both"/>
        <w:rPr>
          <w:b/>
          <w:i/>
          <w:sz w:val="24"/>
          <w:szCs w:val="24"/>
        </w:rPr>
      </w:pPr>
      <w:r w:rsidRPr="007116ED">
        <w:rPr>
          <w:b/>
          <w:i/>
          <w:sz w:val="24"/>
          <w:szCs w:val="24"/>
        </w:rPr>
        <w:t>Общее описание:</w:t>
      </w:r>
    </w:p>
    <w:p w14:paraId="57EC4D15" w14:textId="77777777" w:rsidR="00D96C65" w:rsidRPr="00C00B46" w:rsidRDefault="00D96C65" w:rsidP="00D96C65">
      <w:pPr>
        <w:widowControl/>
        <w:shd w:val="clear" w:color="auto" w:fill="FFFFFF"/>
        <w:suppressAutoHyphens/>
        <w:autoSpaceDE/>
        <w:autoSpaceDN/>
        <w:adjustRightInd/>
        <w:snapToGrid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Промежуточная</w:t>
      </w:r>
      <w:r w:rsidRPr="00C00B46">
        <w:rPr>
          <w:bCs/>
          <w:color w:val="000000"/>
          <w:sz w:val="24"/>
          <w:szCs w:val="24"/>
          <w:lang w:eastAsia="ar-SA"/>
        </w:rPr>
        <w:t xml:space="preserve"> аттестация проводится в виде </w:t>
      </w:r>
      <w:r>
        <w:rPr>
          <w:bCs/>
          <w:color w:val="000000"/>
          <w:sz w:val="24"/>
          <w:szCs w:val="24"/>
          <w:lang w:eastAsia="ar-SA"/>
        </w:rPr>
        <w:t>финального</w:t>
      </w:r>
      <w:r w:rsidRPr="00C00B46">
        <w:rPr>
          <w:bCs/>
          <w:color w:val="000000"/>
          <w:sz w:val="24"/>
          <w:szCs w:val="24"/>
          <w:lang w:eastAsia="ar-SA"/>
        </w:rPr>
        <w:t xml:space="preserve"> теста (20 вопросов)</w:t>
      </w:r>
      <w:r>
        <w:rPr>
          <w:bCs/>
          <w:color w:val="000000"/>
          <w:sz w:val="24"/>
          <w:szCs w:val="24"/>
          <w:lang w:eastAsia="ar-SA"/>
        </w:rPr>
        <w:t>.</w:t>
      </w:r>
      <w:r w:rsidRPr="00C00B46">
        <w:rPr>
          <w:bCs/>
          <w:color w:val="000000"/>
          <w:sz w:val="24"/>
          <w:szCs w:val="24"/>
          <w:lang w:eastAsia="ar-SA"/>
        </w:rPr>
        <w:t xml:space="preserve"> Выполнение </w:t>
      </w:r>
      <w:r>
        <w:rPr>
          <w:bCs/>
          <w:color w:val="000000"/>
          <w:sz w:val="24"/>
          <w:szCs w:val="24"/>
          <w:lang w:eastAsia="ar-SA"/>
        </w:rPr>
        <w:t>промежуточной аттестации</w:t>
      </w:r>
      <w:r w:rsidRPr="00C00B46">
        <w:rPr>
          <w:bCs/>
          <w:color w:val="000000"/>
          <w:sz w:val="24"/>
          <w:szCs w:val="24"/>
          <w:lang w:eastAsia="ar-SA"/>
        </w:rPr>
        <w:t xml:space="preserve"> является обязательным для получения финальной оценки, вне зависимости от набранных по другим критериям баллов.</w:t>
      </w:r>
    </w:p>
    <w:p w14:paraId="1F55FC4B" w14:textId="77777777" w:rsidR="00D96C65" w:rsidRPr="00C00B46" w:rsidRDefault="00D96C65" w:rsidP="00D96C65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40BC7EAC" w14:textId="77777777" w:rsidR="00D96C65" w:rsidRPr="006828ED" w:rsidRDefault="00D96C65" w:rsidP="00D96C65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Финальный тест </w:t>
      </w:r>
      <w:r w:rsidRPr="00C00B46">
        <w:rPr>
          <w:bCs/>
          <w:color w:val="000000"/>
          <w:sz w:val="24"/>
          <w:szCs w:val="24"/>
          <w:lang w:eastAsia="ar-SA"/>
        </w:rPr>
        <w:t xml:space="preserve">базируются на заданиях на английском языке из </w:t>
      </w:r>
      <w:r w:rsidRPr="00C00B46">
        <w:rPr>
          <w:bCs/>
          <w:color w:val="000000"/>
          <w:sz w:val="24"/>
          <w:szCs w:val="24"/>
          <w:lang w:val="en-US" w:eastAsia="ar-SA"/>
        </w:rPr>
        <w:t>Question</w:t>
      </w:r>
      <w:r w:rsidRPr="00C00B46">
        <w:rPr>
          <w:bCs/>
          <w:color w:val="000000"/>
          <w:sz w:val="24"/>
          <w:szCs w:val="24"/>
          <w:lang w:eastAsia="ar-SA"/>
        </w:rPr>
        <w:t xml:space="preserve"> </w:t>
      </w:r>
      <w:r w:rsidRPr="00C00B46">
        <w:rPr>
          <w:bCs/>
          <w:color w:val="000000"/>
          <w:sz w:val="24"/>
          <w:szCs w:val="24"/>
          <w:lang w:val="en-US" w:eastAsia="ar-SA"/>
        </w:rPr>
        <w:t>bank</w:t>
      </w:r>
      <w:r w:rsidRPr="00C00B46">
        <w:rPr>
          <w:bCs/>
          <w:color w:val="000000"/>
          <w:sz w:val="24"/>
          <w:szCs w:val="24"/>
          <w:lang w:eastAsia="ar-SA"/>
        </w:rPr>
        <w:t xml:space="preserve"> и включают вопросы с вариантами ответов. Количество правильных ответов, которые студент должен указать при ответе на вопрос, дано в условии. </w:t>
      </w:r>
    </w:p>
    <w:p w14:paraId="1A545385" w14:textId="77777777" w:rsidR="00D96C65" w:rsidRPr="00D96C65" w:rsidRDefault="00D96C65" w:rsidP="00D96C65">
      <w:pPr>
        <w:ind w:left="253"/>
        <w:rPr>
          <w:b/>
          <w:i/>
          <w:sz w:val="24"/>
          <w:szCs w:val="24"/>
        </w:rPr>
      </w:pPr>
      <w:r w:rsidRPr="00D96C65">
        <w:rPr>
          <w:b/>
          <w:i/>
          <w:sz w:val="24"/>
          <w:szCs w:val="24"/>
        </w:rPr>
        <w:t xml:space="preserve">Примеры заданий, выполняемых в рамках </w:t>
      </w:r>
      <w:r>
        <w:rPr>
          <w:b/>
          <w:i/>
          <w:sz w:val="24"/>
          <w:szCs w:val="24"/>
        </w:rPr>
        <w:t>промежуточной аттестации</w:t>
      </w:r>
    </w:p>
    <w:p w14:paraId="3014D049" w14:textId="77777777" w:rsidR="00755869" w:rsidRPr="00755869" w:rsidRDefault="00755869" w:rsidP="00755869">
      <w:pPr>
        <w:widowControl/>
        <w:shd w:val="clear" w:color="auto" w:fill="FFFFFF"/>
        <w:suppressAutoHyphens/>
        <w:autoSpaceDE/>
        <w:adjustRightInd/>
        <w:snapToGrid w:val="0"/>
        <w:jc w:val="both"/>
        <w:rPr>
          <w:bCs/>
          <w:color w:val="000000"/>
          <w:sz w:val="24"/>
          <w:szCs w:val="24"/>
          <w:lang w:eastAsia="ar-SA"/>
        </w:rPr>
      </w:pPr>
    </w:p>
    <w:p w14:paraId="2987587D" w14:textId="77777777" w:rsidR="00755869" w:rsidRPr="00755869" w:rsidRDefault="00755869" w:rsidP="00D96C65">
      <w:pPr>
        <w:widowControl/>
        <w:numPr>
          <w:ilvl w:val="0"/>
          <w:numId w:val="23"/>
        </w:numPr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t>Для каждого из приведенных ниже утверждений выберите, являются ли они истинными или ложными в отношении данных испытаний.</w:t>
      </w:r>
    </w:p>
    <w:p w14:paraId="485A7054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509413D7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t>Тест данные представляют собой основной тип процедуры</w:t>
      </w:r>
    </w:p>
    <w:p w14:paraId="5BCA0A54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70FB0F94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А </w:t>
      </w:r>
      <w:r w:rsidRPr="00755869">
        <w:rPr>
          <w:bCs/>
          <w:color w:val="000000"/>
          <w:sz w:val="24"/>
          <w:szCs w:val="24"/>
          <w:lang w:eastAsia="ar-SA"/>
        </w:rPr>
        <w:t>Правда</w:t>
      </w:r>
    </w:p>
    <w:p w14:paraId="6A91A383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B</w:t>
      </w:r>
      <w:r w:rsidRPr="00755869">
        <w:rPr>
          <w:bCs/>
          <w:color w:val="000000"/>
          <w:sz w:val="24"/>
          <w:szCs w:val="24"/>
          <w:lang w:eastAsia="ar-SA"/>
        </w:rPr>
        <w:t xml:space="preserve"> Лож</w:t>
      </w:r>
      <w:r>
        <w:rPr>
          <w:bCs/>
          <w:color w:val="000000"/>
          <w:sz w:val="24"/>
          <w:szCs w:val="24"/>
          <w:lang w:eastAsia="ar-SA"/>
        </w:rPr>
        <w:t>ь</w:t>
      </w:r>
    </w:p>
    <w:p w14:paraId="703AD771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1C67F7C0" w14:textId="77777777" w:rsidR="00755869" w:rsidRPr="00755869" w:rsidRDefault="00755869" w:rsidP="00D96C65">
      <w:pPr>
        <w:widowControl/>
        <w:numPr>
          <w:ilvl w:val="0"/>
          <w:numId w:val="23"/>
        </w:numPr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lastRenderedPageBreak/>
        <w:t>Тестовые данные могут включать в себя реальные данные и фиктивные данные</w:t>
      </w:r>
    </w:p>
    <w:p w14:paraId="5B98313A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78A56BE9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C</w:t>
      </w:r>
      <w:r w:rsidRPr="00755869">
        <w:rPr>
          <w:bCs/>
          <w:color w:val="000000"/>
          <w:sz w:val="24"/>
          <w:szCs w:val="24"/>
          <w:lang w:eastAsia="ar-SA"/>
        </w:rPr>
        <w:t xml:space="preserve"> Правда</w:t>
      </w:r>
    </w:p>
    <w:p w14:paraId="7D29D4C8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D</w:t>
      </w:r>
      <w:r w:rsidRPr="00755869">
        <w:rPr>
          <w:bCs/>
          <w:color w:val="000000"/>
          <w:sz w:val="24"/>
          <w:szCs w:val="24"/>
          <w:lang w:eastAsia="ar-SA"/>
        </w:rPr>
        <w:t xml:space="preserve"> Лож</w:t>
      </w:r>
      <w:r>
        <w:rPr>
          <w:bCs/>
          <w:color w:val="000000"/>
          <w:sz w:val="24"/>
          <w:szCs w:val="24"/>
          <w:lang w:eastAsia="ar-SA"/>
        </w:rPr>
        <w:t>ь</w:t>
      </w:r>
    </w:p>
    <w:p w14:paraId="48D508B2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2FBB813D" w14:textId="77777777" w:rsidR="00755869" w:rsidRPr="00755869" w:rsidRDefault="00755869" w:rsidP="00D96C65">
      <w:pPr>
        <w:widowControl/>
        <w:numPr>
          <w:ilvl w:val="0"/>
          <w:numId w:val="23"/>
        </w:numPr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 w:rsidRPr="00755869">
        <w:rPr>
          <w:bCs/>
          <w:color w:val="000000"/>
          <w:sz w:val="24"/>
          <w:szCs w:val="24"/>
          <w:lang w:eastAsia="ar-SA"/>
        </w:rPr>
        <w:t>Тестовые данные могут быть использованы для оказания помощи в расчете коэффициентов</w:t>
      </w:r>
    </w:p>
    <w:p w14:paraId="4759BC34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5895F5D3" w14:textId="77777777" w:rsidR="00755869" w:rsidRPr="007116ED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E</w:t>
      </w:r>
      <w:r w:rsidRPr="007116ED">
        <w:rPr>
          <w:bCs/>
          <w:color w:val="000000"/>
          <w:sz w:val="24"/>
          <w:szCs w:val="24"/>
          <w:lang w:eastAsia="ar-SA"/>
        </w:rPr>
        <w:t xml:space="preserve"> Правда</w:t>
      </w:r>
    </w:p>
    <w:p w14:paraId="0C047ED1" w14:textId="77777777" w:rsidR="00755869" w:rsidRPr="00755869" w:rsidRDefault="00755869" w:rsidP="00755869">
      <w:pPr>
        <w:widowControl/>
        <w:suppressAutoHyphens/>
        <w:autoSpaceDE/>
        <w:adjustRightInd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val="en-US" w:eastAsia="ar-SA"/>
        </w:rPr>
        <w:t>F</w:t>
      </w:r>
      <w:r w:rsidRPr="007116ED">
        <w:rPr>
          <w:bCs/>
          <w:color w:val="000000"/>
          <w:sz w:val="24"/>
          <w:szCs w:val="24"/>
          <w:lang w:eastAsia="ar-SA"/>
        </w:rPr>
        <w:t xml:space="preserve"> Ло</w:t>
      </w:r>
      <w:r>
        <w:rPr>
          <w:bCs/>
          <w:color w:val="000000"/>
          <w:sz w:val="24"/>
          <w:szCs w:val="24"/>
          <w:lang w:eastAsia="ar-SA"/>
        </w:rPr>
        <w:t>жь</w:t>
      </w:r>
    </w:p>
    <w:p w14:paraId="2381BF44" w14:textId="77777777" w:rsidR="00C00B46" w:rsidRPr="00C00B46" w:rsidRDefault="00C00B46" w:rsidP="00C00B46">
      <w:pPr>
        <w:widowControl/>
        <w:shd w:val="clear" w:color="auto" w:fill="FFFFFF"/>
        <w:suppressAutoHyphens/>
        <w:autoSpaceDE/>
        <w:autoSpaceDN/>
        <w:adjustRightInd/>
        <w:snapToGrid w:val="0"/>
        <w:jc w:val="both"/>
        <w:rPr>
          <w:bCs/>
          <w:color w:val="000000"/>
          <w:sz w:val="24"/>
          <w:szCs w:val="24"/>
          <w:lang w:val="en-US" w:eastAsia="ar-SA"/>
        </w:rPr>
      </w:pPr>
    </w:p>
    <w:p w14:paraId="4393550A" w14:textId="77777777" w:rsidR="00683F90" w:rsidRPr="00683F90" w:rsidRDefault="00683F9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06324976" w14:textId="77777777" w:rsidR="00683F90" w:rsidRDefault="00683F90" w:rsidP="004319C3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238EBC3" w14:textId="77777777" w:rsidR="00516A51" w:rsidRPr="00516A51" w:rsidRDefault="00516A51" w:rsidP="00516A51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516A51">
        <w:rPr>
          <w:b/>
          <w:sz w:val="24"/>
          <w:szCs w:val="24"/>
          <w:lang w:eastAsia="ar-SA"/>
        </w:rPr>
        <w:t>Учебник и сборник упражнений</w:t>
      </w:r>
    </w:p>
    <w:p w14:paraId="6CB98502" w14:textId="77777777" w:rsidR="00DB3DB1" w:rsidRPr="00BE1790" w:rsidRDefault="00DB3DB1" w:rsidP="00DB3DB1">
      <w:pPr>
        <w:ind w:left="720"/>
        <w:jc w:val="both"/>
        <w:rPr>
          <w:sz w:val="24"/>
          <w:szCs w:val="24"/>
          <w:lang w:val="en-US"/>
        </w:rPr>
      </w:pPr>
      <w:r w:rsidRPr="008D55C6">
        <w:rPr>
          <w:sz w:val="24"/>
          <w:szCs w:val="24"/>
          <w:lang w:val="en-US" w:eastAsia="ar-SA"/>
        </w:rPr>
        <w:t xml:space="preserve">1. </w:t>
      </w:r>
      <w:r w:rsidRPr="00516A51">
        <w:rPr>
          <w:sz w:val="24"/>
          <w:szCs w:val="24"/>
          <w:lang w:val="en-US" w:eastAsia="ar-SA"/>
        </w:rPr>
        <w:t>Assurance</w:t>
      </w:r>
      <w:r w:rsidRPr="00BE1790">
        <w:rPr>
          <w:sz w:val="24"/>
          <w:szCs w:val="24"/>
          <w:lang w:val="en-US" w:eastAsia="ar-SA"/>
        </w:rPr>
        <w:t xml:space="preserve">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14:paraId="24309085" w14:textId="77777777" w:rsidR="00DB3DB1" w:rsidRPr="00BE1790" w:rsidRDefault="00DB3DB1" w:rsidP="00DB3DB1">
      <w:pPr>
        <w:ind w:left="720"/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8D55C6">
        <w:rPr>
          <w:sz w:val="24"/>
          <w:szCs w:val="24"/>
          <w:lang w:val="en-US" w:eastAsia="ar-SA"/>
        </w:rPr>
        <w:t xml:space="preserve"> </w:t>
      </w:r>
      <w:r w:rsidRPr="00516A51">
        <w:rPr>
          <w:sz w:val="24"/>
          <w:szCs w:val="24"/>
          <w:lang w:val="en-US" w:eastAsia="ar-SA"/>
        </w:rPr>
        <w:t>Assurance</w:t>
      </w:r>
      <w:r w:rsidRPr="00BE1790">
        <w:rPr>
          <w:sz w:val="24"/>
          <w:szCs w:val="24"/>
          <w:lang w:val="en-US" w:eastAsia="ar-SA"/>
        </w:rPr>
        <w:t xml:space="preserve">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7624FC47" w14:textId="77777777" w:rsidR="00683F90" w:rsidRDefault="00683F90" w:rsidP="004319C3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лицензионного программного обеспечения</w:t>
      </w:r>
    </w:p>
    <w:p w14:paraId="03EF3851" w14:textId="77777777" w:rsidR="00C00B46" w:rsidRPr="00C00B46" w:rsidRDefault="00C00B46" w:rsidP="00C00B46">
      <w:pPr>
        <w:widowControl/>
        <w:suppressAutoHyphens/>
        <w:autoSpaceDE/>
        <w:adjustRightInd/>
        <w:spacing w:before="100" w:after="240" w:line="276" w:lineRule="auto"/>
        <w:jc w:val="both"/>
        <w:rPr>
          <w:sz w:val="24"/>
          <w:szCs w:val="24"/>
          <w:lang w:val="en-US" w:eastAsia="ar-SA"/>
        </w:rPr>
      </w:pPr>
      <w:r>
        <w:rPr>
          <w:sz w:val="24"/>
          <w:szCs w:val="24"/>
          <w:lang w:val="en-US" w:eastAsia="ar-SA"/>
        </w:rPr>
        <w:t>Microsoft</w:t>
      </w:r>
      <w:r w:rsidRPr="00C00B46">
        <w:rPr>
          <w:sz w:val="24"/>
          <w:szCs w:val="24"/>
          <w:lang w:val="en-US" w:eastAsia="ar-SA"/>
        </w:rPr>
        <w:t xml:space="preserve"> </w:t>
      </w:r>
      <w:r>
        <w:rPr>
          <w:sz w:val="24"/>
          <w:szCs w:val="24"/>
          <w:lang w:val="en-US" w:eastAsia="ar-SA"/>
        </w:rPr>
        <w:t>office</w:t>
      </w:r>
      <w:r w:rsidRPr="00C00B46">
        <w:rPr>
          <w:sz w:val="24"/>
          <w:szCs w:val="24"/>
          <w:lang w:val="en-US"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C00B46">
        <w:rPr>
          <w:sz w:val="24"/>
          <w:szCs w:val="24"/>
          <w:lang w:val="en-US"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C00B46">
        <w:rPr>
          <w:sz w:val="24"/>
          <w:szCs w:val="24"/>
          <w:lang w:val="en-US"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Powerpoint</w:t>
      </w:r>
      <w:proofErr w:type="spellEnd"/>
      <w:r w:rsidRPr="00C00B46">
        <w:rPr>
          <w:sz w:val="24"/>
          <w:szCs w:val="24"/>
          <w:lang w:val="en-US" w:eastAsia="ar-SA"/>
        </w:rPr>
        <w:t>.</w:t>
      </w:r>
    </w:p>
    <w:p w14:paraId="0B502D1B" w14:textId="77777777" w:rsidR="00C00B46" w:rsidRPr="00C00B46" w:rsidRDefault="00C00B46" w:rsidP="00C00B46">
      <w:pPr>
        <w:widowControl/>
        <w:suppressAutoHyphens/>
        <w:autoSpaceDE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>
        <w:rPr>
          <w:bCs/>
          <w:iCs/>
          <w:sz w:val="24"/>
          <w:szCs w:val="24"/>
          <w:lang w:eastAsia="ar-SA"/>
        </w:rPr>
        <w:t xml:space="preserve">электронной информационной среды экономического факультета МГУ имени </w:t>
      </w:r>
      <w:proofErr w:type="spellStart"/>
      <w:r>
        <w:rPr>
          <w:bCs/>
          <w:iCs/>
          <w:sz w:val="24"/>
          <w:szCs w:val="24"/>
          <w:lang w:eastAsia="ar-SA"/>
        </w:rPr>
        <w:t>М.В.Ломоносова</w:t>
      </w:r>
      <w:proofErr w:type="spellEnd"/>
      <w:r>
        <w:rPr>
          <w:bCs/>
          <w:iCs/>
          <w:sz w:val="24"/>
          <w:szCs w:val="24"/>
          <w:lang w:eastAsia="ar-SA"/>
        </w:rPr>
        <w:t xml:space="preserve"> «ON.ECO</w:t>
      </w:r>
      <w:r w:rsidRPr="00FC4EC4">
        <w:rPr>
          <w:bCs/>
          <w:iCs/>
          <w:sz w:val="24"/>
          <w:szCs w:val="24"/>
          <w:lang w:eastAsia="ar-SA"/>
        </w:rPr>
        <w:t xml:space="preserve">N» </w:t>
      </w:r>
      <w:hyperlink r:id="rId10" w:history="1">
        <w:r w:rsidRPr="00FC4EC4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Pr="00FC4EC4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Pr="00FC4EC4">
          <w:rPr>
            <w:rStyle w:val="aa"/>
            <w:color w:val="auto"/>
            <w:sz w:val="24"/>
            <w:szCs w:val="24"/>
            <w:u w:val="none"/>
            <w:lang w:val="en-US" w:eastAsia="ar-SA"/>
          </w:rPr>
          <w:t>econ</w:t>
        </w:r>
        <w:r w:rsidRPr="00FC4EC4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Pr="00FC4EC4">
          <w:rPr>
            <w:rStyle w:val="aa"/>
            <w:color w:val="auto"/>
            <w:sz w:val="24"/>
            <w:szCs w:val="24"/>
            <w:u w:val="none"/>
            <w:lang w:val="en-US" w:eastAsia="ar-SA"/>
          </w:rPr>
          <w:t>msu</w:t>
        </w:r>
        <w:r w:rsidRPr="00FC4EC4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Pr="00FC4EC4">
          <w:rPr>
            <w:rStyle w:val="aa"/>
            <w:color w:val="auto"/>
            <w:sz w:val="24"/>
            <w:szCs w:val="24"/>
            <w:u w:val="none"/>
            <w:lang w:val="en-US" w:eastAsia="ar-SA"/>
          </w:rPr>
          <w:t>ru</w:t>
        </w:r>
      </w:hyperlink>
    </w:p>
    <w:p w14:paraId="1DDF28B2" w14:textId="77777777" w:rsidR="00683F90" w:rsidRDefault="00683F90" w:rsidP="004319C3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профессиональных баз данных и информационных справочных систем</w:t>
      </w:r>
    </w:p>
    <w:p w14:paraId="1528FDDF" w14:textId="77777777" w:rsidR="00C00B46" w:rsidRPr="00C00B46" w:rsidRDefault="00C00B46" w:rsidP="00C00B4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rStyle w:val="aa"/>
          <w:color w:val="auto"/>
          <w:sz w:val="24"/>
          <w:u w:val="none"/>
          <w:lang w:val="en-US"/>
        </w:rPr>
      </w:pPr>
      <w:r w:rsidRPr="00C00B46">
        <w:rPr>
          <w:rStyle w:val="aa"/>
          <w:color w:val="auto"/>
          <w:sz w:val="24"/>
          <w:u w:val="none"/>
          <w:lang w:val="en-US" w:eastAsia="ar-SA"/>
        </w:rPr>
        <w:t xml:space="preserve">Спарк, </w:t>
      </w:r>
      <w:proofErr w:type="spellStart"/>
      <w:r w:rsidRPr="00C00B46">
        <w:rPr>
          <w:rStyle w:val="aa"/>
          <w:color w:val="auto"/>
          <w:sz w:val="24"/>
          <w:u w:val="none"/>
          <w:lang w:val="en-US" w:eastAsia="ar-SA"/>
        </w:rPr>
        <w:t>Гарант</w:t>
      </w:r>
      <w:proofErr w:type="spellEnd"/>
      <w:r w:rsidRPr="00C00B46">
        <w:rPr>
          <w:rStyle w:val="aa"/>
          <w:color w:val="auto"/>
          <w:sz w:val="24"/>
          <w:u w:val="none"/>
          <w:lang w:val="en-US" w:eastAsia="ar-SA"/>
        </w:rPr>
        <w:t xml:space="preserve">, </w:t>
      </w:r>
      <w:proofErr w:type="spellStart"/>
      <w:r w:rsidRPr="00C00B46">
        <w:rPr>
          <w:rStyle w:val="aa"/>
          <w:color w:val="auto"/>
          <w:sz w:val="24"/>
          <w:u w:val="none"/>
          <w:lang w:val="en-US" w:eastAsia="ar-SA"/>
        </w:rPr>
        <w:t>Консультант</w:t>
      </w:r>
      <w:proofErr w:type="spellEnd"/>
      <w:r w:rsidRPr="00C00B46">
        <w:rPr>
          <w:rStyle w:val="aa"/>
          <w:color w:val="auto"/>
          <w:sz w:val="24"/>
          <w:u w:val="none"/>
          <w:lang w:val="en-US" w:eastAsia="ar-SA"/>
        </w:rPr>
        <w:t>.</w:t>
      </w:r>
    </w:p>
    <w:p w14:paraId="60A0193E" w14:textId="77777777" w:rsidR="00683F90" w:rsidRDefault="00683F90" w:rsidP="004319C3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78F5596E" w14:textId="77777777" w:rsidR="00C00B46" w:rsidRPr="00C00B46" w:rsidRDefault="00F37F86" w:rsidP="00C00B46">
      <w:pPr>
        <w:widowControl/>
        <w:suppressAutoHyphens/>
        <w:autoSpaceDE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1" w:history="1">
        <w:r w:rsidR="00C00B46" w:rsidRPr="00C127BE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C00B46" w:rsidRPr="00C127BE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C00B46" w:rsidRPr="00C127BE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C00B46" w:rsidRPr="00C127BE">
        <w:rPr>
          <w:sz w:val="24"/>
          <w:szCs w:val="24"/>
          <w:lang w:eastAsia="ar-SA"/>
        </w:rPr>
        <w:t>.</w:t>
      </w:r>
      <w:r w:rsidR="00C00B46" w:rsidRPr="00C127BE">
        <w:rPr>
          <w:sz w:val="24"/>
          <w:szCs w:val="24"/>
          <w:lang w:val="en-US" w:eastAsia="ar-SA"/>
        </w:rPr>
        <w:t>com</w:t>
      </w:r>
      <w:r w:rsidR="00C00B46" w:rsidRPr="00C127BE">
        <w:rPr>
          <w:sz w:val="24"/>
          <w:szCs w:val="24"/>
          <w:lang w:eastAsia="ar-SA"/>
        </w:rPr>
        <w:t xml:space="preserve">, </w:t>
      </w:r>
      <w:r w:rsidR="00C00B46" w:rsidRPr="00C127BE">
        <w:rPr>
          <w:sz w:val="24"/>
          <w:szCs w:val="24"/>
          <w:lang w:val="en-US" w:eastAsia="ar-SA"/>
        </w:rPr>
        <w:t>www</w:t>
      </w:r>
      <w:r w:rsidR="00C00B46" w:rsidRPr="00C127BE">
        <w:rPr>
          <w:sz w:val="24"/>
          <w:szCs w:val="24"/>
          <w:lang w:eastAsia="ar-SA"/>
        </w:rPr>
        <w:t>.</w:t>
      </w:r>
      <w:r w:rsidR="00C00B46" w:rsidRPr="00C127BE">
        <w:rPr>
          <w:sz w:val="24"/>
          <w:szCs w:val="24"/>
          <w:lang w:val="en-US" w:eastAsia="ar-SA"/>
        </w:rPr>
        <w:t>minfin</w:t>
      </w:r>
      <w:r w:rsidR="00C00B46" w:rsidRPr="00C127BE">
        <w:rPr>
          <w:sz w:val="24"/>
          <w:szCs w:val="24"/>
          <w:lang w:eastAsia="ar-SA"/>
        </w:rPr>
        <w:t>.</w:t>
      </w:r>
      <w:r w:rsidR="00C00B46" w:rsidRPr="00C127BE">
        <w:rPr>
          <w:sz w:val="24"/>
          <w:szCs w:val="24"/>
          <w:lang w:val="en-US" w:eastAsia="ar-SA"/>
        </w:rPr>
        <w:t>ru</w:t>
      </w:r>
    </w:p>
    <w:p w14:paraId="7774BF1A" w14:textId="77777777" w:rsidR="006E6D02" w:rsidRDefault="00683F90" w:rsidP="004319C3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54D4493F" w14:textId="77777777" w:rsidR="007116ED" w:rsidRPr="00623E03" w:rsidRDefault="007116ED" w:rsidP="007116ED">
      <w:pPr>
        <w:ind w:firstLine="36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6F0AD904" w14:textId="77777777" w:rsidR="00C00B46" w:rsidRDefault="00C00B46" w:rsidP="007116ED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Проведение </w:t>
      </w:r>
      <w:r w:rsidR="007116ED">
        <w:rPr>
          <w:color w:val="000000"/>
          <w:sz w:val="24"/>
          <w:szCs w:val="24"/>
        </w:rPr>
        <w:t>текущей аттестации (промежуточный тест)</w:t>
      </w:r>
      <w:r>
        <w:rPr>
          <w:color w:val="000000"/>
          <w:sz w:val="24"/>
          <w:szCs w:val="24"/>
        </w:rPr>
        <w:t>, промежуточн</w:t>
      </w:r>
      <w:r w:rsidR="007116ED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аттестаци</w:t>
      </w:r>
      <w:r w:rsidR="007116ED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7116ED">
        <w:rPr>
          <w:color w:val="000000"/>
          <w:sz w:val="24"/>
          <w:szCs w:val="24"/>
        </w:rPr>
        <w:t xml:space="preserve">(письменная работа- финальный тест) </w:t>
      </w:r>
      <w:r>
        <w:rPr>
          <w:color w:val="000000"/>
          <w:sz w:val="24"/>
          <w:szCs w:val="24"/>
        </w:rPr>
        <w:t xml:space="preserve">проходит с использованием системы </w:t>
      </w:r>
      <w:r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>
        <w:rPr>
          <w:bCs/>
          <w:iCs/>
          <w:sz w:val="24"/>
          <w:szCs w:val="24"/>
          <w:lang w:eastAsia="ar-SA"/>
        </w:rPr>
        <w:t>М.В.Ломоносова</w:t>
      </w:r>
      <w:proofErr w:type="spellEnd"/>
      <w:r>
        <w:rPr>
          <w:bCs/>
          <w:iCs/>
          <w:sz w:val="24"/>
          <w:szCs w:val="24"/>
          <w:lang w:eastAsia="ar-SA"/>
        </w:rPr>
        <w:t xml:space="preserve"> «ON.ECON».</w:t>
      </w:r>
      <w:r>
        <w:rPr>
          <w:color w:val="000000"/>
          <w:sz w:val="24"/>
          <w:szCs w:val="24"/>
        </w:rPr>
        <w:t xml:space="preserve"> </w:t>
      </w:r>
    </w:p>
    <w:p w14:paraId="0E345436" w14:textId="77777777" w:rsidR="00C00B46" w:rsidRDefault="00C00B46" w:rsidP="00C00B46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технические средства обучения</w:t>
      </w:r>
      <w:r>
        <w:rPr>
          <w:b/>
          <w:bCs/>
          <w:color w:val="000000"/>
          <w:sz w:val="24"/>
          <w:szCs w:val="24"/>
        </w:rPr>
        <w:t>:</w:t>
      </w:r>
    </w:p>
    <w:p w14:paraId="088F4282" w14:textId="77777777" w:rsidR="00C00B46" w:rsidRDefault="00C00B46" w:rsidP="00C00B46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7AF7331D" w14:textId="77777777" w:rsidR="00C00B46" w:rsidRDefault="00C00B46" w:rsidP="00C00B46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Компьютерный класс для семинаров для проведения промежуточного контроля</w:t>
      </w:r>
      <w:r w:rsidR="007116ED">
        <w:rPr>
          <w:color w:val="000000"/>
          <w:sz w:val="24"/>
          <w:szCs w:val="24"/>
        </w:rPr>
        <w:t xml:space="preserve"> </w:t>
      </w:r>
      <w:r w:rsidR="007116ED">
        <w:rPr>
          <w:color w:val="000000"/>
          <w:sz w:val="24"/>
          <w:szCs w:val="24"/>
        </w:rPr>
        <w:lastRenderedPageBreak/>
        <w:t>(промежуточный тест)</w:t>
      </w:r>
      <w:r>
        <w:rPr>
          <w:color w:val="000000"/>
          <w:sz w:val="24"/>
          <w:szCs w:val="24"/>
        </w:rPr>
        <w:t xml:space="preserve"> и проведения промежуточной аттестации </w:t>
      </w:r>
      <w:r w:rsidR="007116ED">
        <w:rPr>
          <w:color w:val="000000"/>
          <w:sz w:val="24"/>
          <w:szCs w:val="24"/>
        </w:rPr>
        <w:t>(письменная работа-финальный тест)</w:t>
      </w:r>
      <w:r>
        <w:rPr>
          <w:color w:val="000000"/>
          <w:sz w:val="24"/>
          <w:szCs w:val="24"/>
        </w:rPr>
        <w:t>.</w:t>
      </w:r>
    </w:p>
    <w:p w14:paraId="7870E115" w14:textId="77777777" w:rsidR="00C00B46" w:rsidRPr="006E6D02" w:rsidRDefault="00C00B46" w:rsidP="00C00B4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D77E515" w14:textId="77777777" w:rsidR="00683F90" w:rsidRPr="00683F90" w:rsidRDefault="00683F9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5A5E48">
        <w:rPr>
          <w:sz w:val="24"/>
          <w:szCs w:val="24"/>
          <w:lang w:eastAsia="ar-SA"/>
        </w:rPr>
        <w:t>английский</w:t>
      </w:r>
    </w:p>
    <w:p w14:paraId="1B9C1340" w14:textId="77777777" w:rsidR="00683F90" w:rsidRPr="005A5E48" w:rsidRDefault="00683F9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5A5E48" w:rsidRPr="005A5E48">
        <w:rPr>
          <w:sz w:val="24"/>
          <w:szCs w:val="24"/>
          <w:lang w:eastAsia="ar-SA"/>
        </w:rPr>
        <w:t>к.э.н., Гаранина Е.Ю.</w:t>
      </w:r>
    </w:p>
    <w:p w14:paraId="4D9B2FB4" w14:textId="51452C62" w:rsidR="00667579" w:rsidRPr="00E522FF" w:rsidRDefault="00683F90" w:rsidP="004319C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r w:rsidR="005A5E48" w:rsidRPr="005A5E48">
        <w:rPr>
          <w:sz w:val="24"/>
          <w:szCs w:val="24"/>
          <w:lang w:eastAsia="ar-SA"/>
        </w:rPr>
        <w:t>к.э.н., Гаранина Е.Ю.</w:t>
      </w:r>
      <w:r w:rsidR="00690024">
        <w:rPr>
          <w:sz w:val="24"/>
          <w:szCs w:val="24"/>
          <w:lang w:eastAsia="ar-SA"/>
        </w:rPr>
        <w:t>, к</w:t>
      </w:r>
      <w:bookmarkStart w:id="0" w:name="_GoBack"/>
      <w:bookmarkEnd w:id="0"/>
      <w:r w:rsidR="00690024">
        <w:rPr>
          <w:sz w:val="24"/>
          <w:szCs w:val="24"/>
          <w:lang w:eastAsia="ar-SA"/>
        </w:rPr>
        <w:t xml:space="preserve">. э. н. </w:t>
      </w:r>
      <w:proofErr w:type="spellStart"/>
      <w:r w:rsidR="00690024">
        <w:rPr>
          <w:sz w:val="24"/>
          <w:szCs w:val="24"/>
          <w:lang w:eastAsia="ar-SA"/>
        </w:rPr>
        <w:t>Мышенков</w:t>
      </w:r>
      <w:proofErr w:type="spellEnd"/>
      <w:r w:rsidR="00690024">
        <w:rPr>
          <w:sz w:val="24"/>
          <w:szCs w:val="24"/>
          <w:lang w:eastAsia="ar-SA"/>
        </w:rPr>
        <w:t xml:space="preserve"> А. В.</w:t>
      </w:r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0B7F" w14:textId="77777777" w:rsidR="00F37F86" w:rsidRDefault="00F37F86" w:rsidP="00552B7C">
      <w:r>
        <w:separator/>
      </w:r>
    </w:p>
  </w:endnote>
  <w:endnote w:type="continuationSeparator" w:id="0">
    <w:p w14:paraId="0A783A9A" w14:textId="77777777" w:rsidR="00F37F86" w:rsidRDefault="00F37F86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95F0" w14:textId="77777777" w:rsidR="00DB3DB1" w:rsidRDefault="00277679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59DE7FB4" wp14:editId="47D60451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508F4" w14:textId="5A796848" w:rsidR="00DB3DB1" w:rsidRDefault="00DB3DB1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0024" w:rsidRPr="00690024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DE7FB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086508F4" w14:textId="5A796848" w:rsidR="00DB3DB1" w:rsidRDefault="00DB3DB1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90024" w:rsidRPr="00690024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79B0" w14:textId="77777777" w:rsidR="00F37F86" w:rsidRDefault="00F37F86" w:rsidP="00552B7C">
      <w:r>
        <w:separator/>
      </w:r>
    </w:p>
  </w:footnote>
  <w:footnote w:type="continuationSeparator" w:id="0">
    <w:p w14:paraId="301AB715" w14:textId="77777777" w:rsidR="00F37F86" w:rsidRDefault="00F37F86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DB3DB1" w:rsidRPr="001C793F" w14:paraId="569FA45F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329B2A9E" w14:textId="77777777" w:rsidR="00DB3DB1" w:rsidRDefault="00277679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8706ECA" wp14:editId="0C5733A5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05BEB875" w14:textId="77777777" w:rsidR="00DB3DB1" w:rsidRPr="002D3040" w:rsidRDefault="00DB3DB1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0B717CE" w14:textId="77777777" w:rsidR="00DB3DB1" w:rsidRPr="002D3040" w:rsidRDefault="00DB3DB1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B18EF43" w14:textId="77777777" w:rsidR="00DB3DB1" w:rsidRPr="002D3040" w:rsidRDefault="00DB3DB1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4571BD58" w14:textId="77777777" w:rsidR="00DB3DB1" w:rsidRPr="001C793F" w:rsidRDefault="00DB3DB1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C67"/>
    <w:multiLevelType w:val="multilevel"/>
    <w:tmpl w:val="90660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532FAE"/>
    <w:multiLevelType w:val="hybridMultilevel"/>
    <w:tmpl w:val="953E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3D45"/>
    <w:multiLevelType w:val="hybridMultilevel"/>
    <w:tmpl w:val="6FDE0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F1C63"/>
    <w:multiLevelType w:val="hybridMultilevel"/>
    <w:tmpl w:val="8EC817F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04"/>
    <w:multiLevelType w:val="hybridMultilevel"/>
    <w:tmpl w:val="2564D71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171"/>
    <w:multiLevelType w:val="hybridMultilevel"/>
    <w:tmpl w:val="3FA63204"/>
    <w:lvl w:ilvl="0" w:tplc="2E4C693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A2A2E"/>
    <w:multiLevelType w:val="hybridMultilevel"/>
    <w:tmpl w:val="AFE68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B21D8"/>
    <w:multiLevelType w:val="hybridMultilevel"/>
    <w:tmpl w:val="3AD09DA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B298B"/>
    <w:multiLevelType w:val="hybridMultilevel"/>
    <w:tmpl w:val="F246EC7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D6E50"/>
    <w:multiLevelType w:val="hybridMultilevel"/>
    <w:tmpl w:val="77546F6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22B73"/>
    <w:multiLevelType w:val="hybridMultilevel"/>
    <w:tmpl w:val="08C83DB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513F3"/>
    <w:multiLevelType w:val="hybridMultilevel"/>
    <w:tmpl w:val="75548A6E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713F"/>
    <w:multiLevelType w:val="hybridMultilevel"/>
    <w:tmpl w:val="84E2520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016A8"/>
    <w:multiLevelType w:val="hybridMultilevel"/>
    <w:tmpl w:val="A6DEFC3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E22B3"/>
    <w:multiLevelType w:val="multilevel"/>
    <w:tmpl w:val="E42C0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69A3701D"/>
    <w:multiLevelType w:val="hybridMultilevel"/>
    <w:tmpl w:val="9E688D5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B0FCC"/>
    <w:multiLevelType w:val="hybridMultilevel"/>
    <w:tmpl w:val="8244F16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0A33"/>
    <w:multiLevelType w:val="hybridMultilevel"/>
    <w:tmpl w:val="FC44623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F510E"/>
    <w:multiLevelType w:val="hybridMultilevel"/>
    <w:tmpl w:val="739A3D3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353CDF"/>
    <w:multiLevelType w:val="hybridMultilevel"/>
    <w:tmpl w:val="D7A6874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84BC9"/>
    <w:multiLevelType w:val="hybridMultilevel"/>
    <w:tmpl w:val="499665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36D01"/>
    <w:multiLevelType w:val="hybridMultilevel"/>
    <w:tmpl w:val="09EE721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0"/>
  </w:num>
  <w:num w:numId="9">
    <w:abstractNumId w:val="2"/>
  </w:num>
  <w:num w:numId="10">
    <w:abstractNumId w:val="18"/>
  </w:num>
  <w:num w:numId="11">
    <w:abstractNumId w:val="21"/>
  </w:num>
  <w:num w:numId="12">
    <w:abstractNumId w:val="8"/>
  </w:num>
  <w:num w:numId="13">
    <w:abstractNumId w:val="17"/>
  </w:num>
  <w:num w:numId="14">
    <w:abstractNumId w:val="19"/>
  </w:num>
  <w:num w:numId="15">
    <w:abstractNumId w:val="10"/>
  </w:num>
  <w:num w:numId="16">
    <w:abstractNumId w:val="13"/>
  </w:num>
  <w:num w:numId="17">
    <w:abstractNumId w:val="15"/>
  </w:num>
  <w:num w:numId="18">
    <w:abstractNumId w:val="16"/>
  </w:num>
  <w:num w:numId="19">
    <w:abstractNumId w:val="3"/>
  </w:num>
  <w:num w:numId="20">
    <w:abstractNumId w:val="9"/>
  </w:num>
  <w:num w:numId="21">
    <w:abstractNumId w:val="12"/>
  </w:num>
  <w:num w:numId="22">
    <w:abstractNumId w:val="7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63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D4974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4B63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3D4"/>
    <w:rsid w:val="00245BA9"/>
    <w:rsid w:val="002550CA"/>
    <w:rsid w:val="00272146"/>
    <w:rsid w:val="002742B5"/>
    <w:rsid w:val="00277679"/>
    <w:rsid w:val="0028266F"/>
    <w:rsid w:val="002D1BFC"/>
    <w:rsid w:val="002D3040"/>
    <w:rsid w:val="002D6C44"/>
    <w:rsid w:val="002E6045"/>
    <w:rsid w:val="002E6BEA"/>
    <w:rsid w:val="002F779E"/>
    <w:rsid w:val="003112BF"/>
    <w:rsid w:val="00333F71"/>
    <w:rsid w:val="00346C66"/>
    <w:rsid w:val="00352B6C"/>
    <w:rsid w:val="00356631"/>
    <w:rsid w:val="003729EB"/>
    <w:rsid w:val="00380603"/>
    <w:rsid w:val="003900E0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319C3"/>
    <w:rsid w:val="00443796"/>
    <w:rsid w:val="00455AFF"/>
    <w:rsid w:val="00461C37"/>
    <w:rsid w:val="00462505"/>
    <w:rsid w:val="00476289"/>
    <w:rsid w:val="00483921"/>
    <w:rsid w:val="004A319E"/>
    <w:rsid w:val="004A7E3E"/>
    <w:rsid w:val="004B113F"/>
    <w:rsid w:val="004B6C3A"/>
    <w:rsid w:val="004D6DFC"/>
    <w:rsid w:val="004E4144"/>
    <w:rsid w:val="00503E06"/>
    <w:rsid w:val="0050670A"/>
    <w:rsid w:val="00516A51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73C5C"/>
    <w:rsid w:val="00581B5B"/>
    <w:rsid w:val="005841E2"/>
    <w:rsid w:val="00590ED3"/>
    <w:rsid w:val="00592809"/>
    <w:rsid w:val="005934F5"/>
    <w:rsid w:val="005A5E48"/>
    <w:rsid w:val="005B1CC0"/>
    <w:rsid w:val="005C041D"/>
    <w:rsid w:val="005C0D3D"/>
    <w:rsid w:val="005D6100"/>
    <w:rsid w:val="00600685"/>
    <w:rsid w:val="00606FD8"/>
    <w:rsid w:val="00617918"/>
    <w:rsid w:val="00652B02"/>
    <w:rsid w:val="00667579"/>
    <w:rsid w:val="006828ED"/>
    <w:rsid w:val="00683F90"/>
    <w:rsid w:val="00690024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116ED"/>
    <w:rsid w:val="00720C20"/>
    <w:rsid w:val="00741A05"/>
    <w:rsid w:val="00753FA5"/>
    <w:rsid w:val="00755869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C39"/>
    <w:rsid w:val="00883F32"/>
    <w:rsid w:val="00891AD4"/>
    <w:rsid w:val="008966F2"/>
    <w:rsid w:val="00897176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57CC"/>
    <w:rsid w:val="00B80E0C"/>
    <w:rsid w:val="00B870B1"/>
    <w:rsid w:val="00B9428B"/>
    <w:rsid w:val="00B95071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0B46"/>
    <w:rsid w:val="00C01D4E"/>
    <w:rsid w:val="00C200AE"/>
    <w:rsid w:val="00C57E4D"/>
    <w:rsid w:val="00C76884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D4F04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96C65"/>
    <w:rsid w:val="00DA7B28"/>
    <w:rsid w:val="00DB3DB1"/>
    <w:rsid w:val="00DB631D"/>
    <w:rsid w:val="00DC44B8"/>
    <w:rsid w:val="00DD0C88"/>
    <w:rsid w:val="00DD3A9F"/>
    <w:rsid w:val="00DE32C4"/>
    <w:rsid w:val="00DE3AC8"/>
    <w:rsid w:val="00E005C5"/>
    <w:rsid w:val="00E009B7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37E78"/>
    <w:rsid w:val="00F37F86"/>
    <w:rsid w:val="00F52506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E7DE8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D6A4E"/>
  <w15:chartTrackingRefBased/>
  <w15:docId w15:val="{A5E5E469-917C-45FE-8222-8DEAB7FE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CD4F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тиль"/>
    <w:basedOn w:val="a"/>
    <w:uiPriority w:val="99"/>
    <w:rsid w:val="00B9507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.ms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786B-A0E8-4086-B587-FA66B102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13</Pages>
  <Words>3637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2024-12-03T19:49:00Z</dcterms:created>
  <dcterms:modified xsi:type="dcterms:W3CDTF">2025-11-17T08:59:00Z</dcterms:modified>
</cp:coreProperties>
</file>