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A9E8" w14:textId="06D95622" w:rsidR="00506875" w:rsidRDefault="00506875" w:rsidP="00714DF9">
      <w:pPr>
        <w:ind w:right="706"/>
        <w:jc w:val="center"/>
        <w:rPr>
          <w:rFonts w:ascii="Cambria" w:eastAsia="Times New Roman" w:hAnsi="Cambria" w:cs="Cambria"/>
          <w:b/>
          <w:spacing w:val="20"/>
          <w:sz w:val="28"/>
          <w:szCs w:val="28"/>
          <w:lang w:eastAsia="ru-RU"/>
        </w:rPr>
      </w:pPr>
      <w:r w:rsidRPr="00EC3508">
        <w:rPr>
          <w:rFonts w:ascii="Cambria" w:eastAsia="Times New Roman" w:hAnsi="Cambria" w:cs="Cambria"/>
          <w:b/>
          <w:noProof/>
          <w:spacing w:val="20"/>
          <w:sz w:val="36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B0EE829" wp14:editId="6EDFF4B8">
            <wp:simplePos x="0" y="0"/>
            <wp:positionH relativeFrom="column">
              <wp:posOffset>6420130</wp:posOffset>
            </wp:positionH>
            <wp:positionV relativeFrom="paragraph">
              <wp:posOffset>-180339</wp:posOffset>
            </wp:positionV>
            <wp:extent cx="651434" cy="491686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_logo-без подпис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563" cy="49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875">
        <w:rPr>
          <w:rFonts w:ascii="Cambria" w:eastAsia="Times New Roman" w:hAnsi="Cambria" w:cs="Cambria"/>
          <w:b/>
          <w:spacing w:val="20"/>
          <w:sz w:val="28"/>
          <w:szCs w:val="28"/>
          <w:lang w:eastAsia="ru-RU"/>
        </w:rPr>
        <w:t>Научный семинар по исследованиям цифровой экономики</w:t>
      </w:r>
    </w:p>
    <w:p w14:paraId="0B087AEF" w14:textId="77777777" w:rsidR="00401A43" w:rsidRDefault="00401A43" w:rsidP="00714DF9">
      <w:pPr>
        <w:spacing w:after="0" w:line="240" w:lineRule="auto"/>
        <w:ind w:right="706"/>
        <w:jc w:val="center"/>
        <w:rPr>
          <w:rFonts w:asciiTheme="majorHAnsi" w:hAnsiTheme="majorHAnsi" w:cstheme="majorHAnsi"/>
          <w:b/>
          <w:color w:val="17365D" w:themeColor="text2" w:themeShade="BF"/>
          <w:sz w:val="52"/>
          <w:szCs w:val="46"/>
        </w:rPr>
      </w:pPr>
    </w:p>
    <w:p w14:paraId="227C7D75" w14:textId="65AE716D" w:rsidR="00677683" w:rsidRPr="00F167EB" w:rsidRDefault="00D65A40" w:rsidP="00F54E79">
      <w:pPr>
        <w:spacing w:after="0" w:line="240" w:lineRule="auto"/>
        <w:ind w:right="706"/>
        <w:jc w:val="center"/>
        <w:rPr>
          <w:rFonts w:ascii="Cambria" w:eastAsia="Times New Roman" w:hAnsi="Cambria" w:cs="Cambria"/>
          <w:b/>
          <w:color w:val="17365D"/>
          <w:spacing w:val="20"/>
          <w:sz w:val="52"/>
          <w:szCs w:val="46"/>
          <w:lang w:eastAsia="ru-RU"/>
        </w:rPr>
      </w:pPr>
      <w:r w:rsidRPr="00F167EB">
        <w:rPr>
          <w:rFonts w:asciiTheme="majorHAnsi" w:hAnsiTheme="majorHAnsi" w:cstheme="majorHAnsi"/>
          <w:b/>
          <w:color w:val="17365D" w:themeColor="text2" w:themeShade="BF"/>
          <w:sz w:val="52"/>
          <w:szCs w:val="46"/>
        </w:rPr>
        <w:t xml:space="preserve"> </w:t>
      </w:r>
      <w:r w:rsidRPr="00F167EB">
        <w:rPr>
          <w:rFonts w:ascii="Cambria" w:eastAsia="Times New Roman" w:hAnsi="Cambria" w:cs="Cambria"/>
          <w:b/>
          <w:color w:val="17365D"/>
          <w:spacing w:val="20"/>
          <w:sz w:val="52"/>
          <w:szCs w:val="46"/>
          <w:lang w:eastAsia="ru-RU"/>
        </w:rPr>
        <w:t>«</w:t>
      </w:r>
      <w:r w:rsidR="00F63B07" w:rsidRPr="00F63B07">
        <w:rPr>
          <w:rFonts w:ascii="Cambria" w:eastAsia="Times New Roman" w:hAnsi="Cambria" w:cs="Cambria"/>
          <w:b/>
          <w:color w:val="17365D"/>
          <w:spacing w:val="20"/>
          <w:sz w:val="52"/>
          <w:szCs w:val="46"/>
          <w:lang w:eastAsia="ru-RU"/>
        </w:rPr>
        <w:t>Экономика искусственного интеллекта: китайский феномен и русский след</w:t>
      </w:r>
      <w:r w:rsidR="00677683" w:rsidRPr="00F167EB">
        <w:rPr>
          <w:rFonts w:ascii="Cambria" w:eastAsia="Times New Roman" w:hAnsi="Cambria" w:cs="Cambria"/>
          <w:b/>
          <w:color w:val="17365D"/>
          <w:spacing w:val="20"/>
          <w:sz w:val="52"/>
          <w:szCs w:val="46"/>
          <w:lang w:eastAsia="ru-RU"/>
        </w:rPr>
        <w:t>»</w:t>
      </w:r>
      <w:r w:rsidR="009B6448" w:rsidRPr="007B3F50">
        <w:rPr>
          <w:rFonts w:ascii="Cambria" w:eastAsia="Times New Roman" w:hAnsi="Cambria" w:cs="Cambria"/>
          <w:b/>
          <w:color w:val="17365D"/>
          <w:spacing w:val="20"/>
          <w:sz w:val="48"/>
          <w:szCs w:val="44"/>
          <w:lang w:eastAsia="ru-RU"/>
        </w:rPr>
        <w:br/>
      </w:r>
      <w:r w:rsidR="009B6448" w:rsidRPr="007B3F50">
        <w:rPr>
          <w:rFonts w:ascii="Cambria" w:eastAsia="Times New Roman" w:hAnsi="Cambria" w:cs="Cambria"/>
          <w:b/>
          <w:color w:val="17365D"/>
          <w:spacing w:val="20"/>
          <w:sz w:val="48"/>
          <w:szCs w:val="44"/>
          <w:lang w:eastAsia="ru-RU"/>
        </w:rPr>
        <w:br/>
      </w:r>
      <w:r w:rsidR="00F54E79">
        <w:rPr>
          <w:rFonts w:ascii="Cambria" w:eastAsia="Times New Roman" w:hAnsi="Cambria" w:cs="Arial"/>
          <w:b/>
          <w:sz w:val="44"/>
          <w:szCs w:val="36"/>
          <w:lang w:eastAsia="ru-RU"/>
        </w:rPr>
        <w:t xml:space="preserve">5 </w:t>
      </w:r>
      <w:r w:rsidR="00F63B07">
        <w:rPr>
          <w:rFonts w:ascii="Cambria" w:eastAsia="Times New Roman" w:hAnsi="Cambria" w:cs="Arial"/>
          <w:b/>
          <w:sz w:val="44"/>
          <w:szCs w:val="36"/>
          <w:lang w:eastAsia="ru-RU"/>
        </w:rPr>
        <w:t>марта</w:t>
      </w:r>
      <w:r w:rsidR="00ED03AD" w:rsidRPr="00F167EB">
        <w:rPr>
          <w:rFonts w:ascii="Cambria" w:eastAsia="Times New Roman" w:hAnsi="Cambria" w:cs="Arial"/>
          <w:b/>
          <w:sz w:val="44"/>
          <w:szCs w:val="36"/>
          <w:lang w:eastAsia="ru-RU"/>
        </w:rPr>
        <w:t xml:space="preserve"> </w:t>
      </w:r>
      <w:r w:rsidR="00677683" w:rsidRPr="00F167EB">
        <w:rPr>
          <w:rFonts w:ascii="Cambria" w:eastAsia="Times New Roman" w:hAnsi="Cambria" w:cs="Arial"/>
          <w:b/>
          <w:sz w:val="44"/>
          <w:szCs w:val="36"/>
          <w:lang w:eastAsia="ru-RU"/>
        </w:rPr>
        <w:t>20</w:t>
      </w:r>
      <w:r w:rsidR="00BD7AF9" w:rsidRPr="00F167EB">
        <w:rPr>
          <w:rFonts w:ascii="Cambria" w:eastAsia="Times New Roman" w:hAnsi="Cambria" w:cs="Arial"/>
          <w:b/>
          <w:sz w:val="44"/>
          <w:szCs w:val="36"/>
          <w:lang w:eastAsia="ru-RU"/>
        </w:rPr>
        <w:t>2</w:t>
      </w:r>
      <w:r w:rsidR="00F54E79">
        <w:rPr>
          <w:rFonts w:ascii="Cambria" w:eastAsia="Times New Roman" w:hAnsi="Cambria" w:cs="Arial"/>
          <w:b/>
          <w:sz w:val="44"/>
          <w:szCs w:val="36"/>
          <w:lang w:eastAsia="ru-RU"/>
        </w:rPr>
        <w:t>5</w:t>
      </w:r>
      <w:r w:rsidR="00253545" w:rsidRPr="00F167EB">
        <w:rPr>
          <w:rFonts w:ascii="Cambria" w:eastAsia="Times New Roman" w:hAnsi="Cambria" w:cs="Arial"/>
          <w:b/>
          <w:sz w:val="44"/>
          <w:szCs w:val="36"/>
          <w:lang w:eastAsia="ru-RU"/>
        </w:rPr>
        <w:t xml:space="preserve"> года в 15:00</w:t>
      </w:r>
    </w:p>
    <w:p w14:paraId="1CE5AE59" w14:textId="77777777" w:rsidR="00124027" w:rsidRPr="00F167EB" w:rsidRDefault="00124027" w:rsidP="00714DF9">
      <w:pPr>
        <w:spacing w:after="0"/>
        <w:rPr>
          <w:rFonts w:ascii="Cambria" w:eastAsia="Times New Roman" w:hAnsi="Cambria" w:cs="Arial"/>
          <w:sz w:val="8"/>
          <w:szCs w:val="24"/>
          <w:lang w:eastAsia="ru-RU"/>
        </w:rPr>
      </w:pPr>
    </w:p>
    <w:p w14:paraId="5A48453F" w14:textId="77777777" w:rsidR="00FD76C9" w:rsidRDefault="009B6448" w:rsidP="00714DF9">
      <w:pPr>
        <w:spacing w:after="0"/>
        <w:ind w:left="-142" w:right="281"/>
        <w:jc w:val="center"/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</w:pPr>
      <w:r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br/>
      </w:r>
      <w:r w:rsidR="009A1DE3"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Модератор:</w:t>
      </w:r>
      <w:r w:rsidR="009A1DE3" w:rsidRPr="00F167EB"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  <w:t xml:space="preserve"> Александр Александрович </w:t>
      </w:r>
      <w:r w:rsidR="00EA07E3" w:rsidRPr="00F167EB"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  <w:t>Курдин</w:t>
      </w:r>
    </w:p>
    <w:p w14:paraId="509C2443" w14:textId="77777777" w:rsidR="008A68DA" w:rsidRPr="00FA02B7" w:rsidRDefault="009A1DE3" w:rsidP="00714DF9">
      <w:pPr>
        <w:spacing w:after="0"/>
        <w:ind w:left="-142" w:right="281"/>
        <w:jc w:val="center"/>
        <w:rPr>
          <w:rFonts w:ascii="Cambria" w:eastAsia="Times New Roman" w:hAnsi="Cambria" w:cs="Cambria"/>
          <w:bCs/>
          <w:spacing w:val="20"/>
          <w:sz w:val="26"/>
          <w:szCs w:val="26"/>
          <w:lang w:eastAsia="ru-RU"/>
        </w:rPr>
      </w:pPr>
      <w:r w:rsidRPr="00F167EB">
        <w:rPr>
          <w:rFonts w:ascii="Cambria" w:eastAsia="Times New Roman" w:hAnsi="Cambria" w:cs="Cambria"/>
          <w:bCs/>
          <w:spacing w:val="20"/>
          <w:sz w:val="26"/>
          <w:szCs w:val="26"/>
          <w:lang w:eastAsia="ru-RU"/>
        </w:rPr>
        <w:t xml:space="preserve"> к.э.н., </w:t>
      </w:r>
      <w:r w:rsidR="00FD76C9" w:rsidRPr="00FD76C9">
        <w:rPr>
          <w:rFonts w:ascii="Cambria" w:eastAsia="Times New Roman" w:hAnsi="Cambria" w:cs="Cambria"/>
          <w:bCs/>
          <w:spacing w:val="20"/>
          <w:sz w:val="26"/>
          <w:szCs w:val="26"/>
          <w:lang w:eastAsia="ru-RU"/>
        </w:rPr>
        <w:t>зам. декана по научной работе ЭФ МГУ</w:t>
      </w:r>
    </w:p>
    <w:p w14:paraId="17CC48D6" w14:textId="1773CD6A" w:rsidR="00FD76C9" w:rsidRDefault="009A1DE3" w:rsidP="00714DF9">
      <w:pPr>
        <w:spacing w:after="0"/>
        <w:ind w:left="-142" w:right="281"/>
        <w:jc w:val="center"/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</w:pPr>
      <w:r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Научный руководитель:</w:t>
      </w:r>
      <w:r w:rsidRPr="00F167EB"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  <w:t xml:space="preserve"> Михаил Иванович</w:t>
      </w:r>
      <w:r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 xml:space="preserve"> </w:t>
      </w:r>
      <w:r w:rsidR="00EA07E3" w:rsidRPr="00F167EB">
        <w:rPr>
          <w:rFonts w:ascii="Cambria" w:eastAsia="Times New Roman" w:hAnsi="Cambria" w:cs="Cambria"/>
          <w:b/>
          <w:spacing w:val="20"/>
          <w:sz w:val="26"/>
          <w:szCs w:val="26"/>
          <w:lang w:eastAsia="ru-RU"/>
        </w:rPr>
        <w:t>Лугачев</w:t>
      </w:r>
    </w:p>
    <w:p w14:paraId="7A63C274" w14:textId="3DAE60B5" w:rsidR="009A1DE3" w:rsidRPr="00EC7F63" w:rsidRDefault="009A1DE3" w:rsidP="00714DF9">
      <w:pPr>
        <w:spacing w:after="0"/>
        <w:ind w:left="-142" w:right="281"/>
        <w:jc w:val="center"/>
        <w:rPr>
          <w:rFonts w:ascii="Cambria" w:eastAsia="Times New Roman" w:hAnsi="Cambria" w:cs="Cambria"/>
          <w:spacing w:val="20"/>
          <w:sz w:val="26"/>
          <w:szCs w:val="26"/>
          <w:lang w:eastAsia="ru-RU"/>
        </w:rPr>
      </w:pPr>
      <w:r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 xml:space="preserve"> </w:t>
      </w:r>
      <w:r w:rsidR="00F45B62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 xml:space="preserve">д.э.н., </w:t>
      </w:r>
      <w:r w:rsidR="00A36E42" w:rsidRPr="00A36E42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заслуженн</w:t>
      </w:r>
      <w:r w:rsidR="00A36E42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ый проф</w:t>
      </w:r>
      <w:r w:rsidR="00FD76C9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ессор</w:t>
      </w:r>
      <w:r w:rsidR="00A36E42" w:rsidRPr="00A36E42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 xml:space="preserve"> МГУ</w:t>
      </w:r>
      <w:r w:rsidRPr="00F167EB">
        <w:rPr>
          <w:rFonts w:ascii="Cambria" w:eastAsia="Times New Roman" w:hAnsi="Cambria" w:cs="Cambria"/>
          <w:spacing w:val="20"/>
          <w:sz w:val="26"/>
          <w:szCs w:val="26"/>
          <w:lang w:eastAsia="ru-RU"/>
        </w:rPr>
        <w:t>, научный руководитель кафедры экономической информатики ЭФ МГУ</w:t>
      </w:r>
    </w:p>
    <w:p w14:paraId="2AB1B5DA" w14:textId="77777777" w:rsidR="00677683" w:rsidRPr="009E50B5" w:rsidRDefault="00677683" w:rsidP="00714DF9">
      <w:pPr>
        <w:spacing w:after="0"/>
        <w:ind w:right="-172"/>
        <w:rPr>
          <w:rFonts w:ascii="Cambria" w:eastAsia="Times New Roman" w:hAnsi="Cambria" w:cs="Cambria"/>
          <w:spacing w:val="20"/>
          <w:sz w:val="14"/>
          <w:szCs w:val="24"/>
          <w:lang w:eastAsia="ru-RU"/>
        </w:rPr>
      </w:pPr>
    </w:p>
    <w:p w14:paraId="7E9A25BD" w14:textId="2F20ADE4" w:rsidR="00677683" w:rsidRDefault="00677683" w:rsidP="00714DF9">
      <w:pPr>
        <w:spacing w:after="0"/>
        <w:ind w:left="159" w:right="266"/>
        <w:jc w:val="center"/>
        <w:rPr>
          <w:rFonts w:ascii="Cambria" w:hAnsi="Cambria" w:cs="Cambria"/>
          <w:spacing w:val="20"/>
          <w:sz w:val="32"/>
          <w:szCs w:val="28"/>
        </w:rPr>
      </w:pPr>
      <w:r w:rsidRPr="00985413">
        <w:rPr>
          <w:rFonts w:ascii="Cambria" w:eastAsia="Times New Roman" w:hAnsi="Cambria" w:cs="Cambria"/>
          <w:b/>
          <w:color w:val="17365D"/>
          <w:spacing w:val="20"/>
          <w:sz w:val="36"/>
          <w:szCs w:val="36"/>
          <w:lang w:eastAsia="ru-RU"/>
        </w:rPr>
        <w:t>Докладчики</w:t>
      </w:r>
      <w:r w:rsidRPr="00985413">
        <w:rPr>
          <w:rFonts w:ascii="Cambria" w:eastAsia="Times New Roman" w:hAnsi="Cambria" w:cs="Cambria"/>
          <w:b/>
          <w:color w:val="17365D"/>
          <w:spacing w:val="20"/>
          <w:sz w:val="32"/>
          <w:szCs w:val="36"/>
          <w:lang w:eastAsia="ru-RU"/>
        </w:rPr>
        <w:t>:</w:t>
      </w:r>
      <w:r w:rsidR="00074ECF" w:rsidRPr="00985413">
        <w:rPr>
          <w:rFonts w:ascii="Cambria" w:hAnsi="Cambria" w:cs="Cambria"/>
          <w:spacing w:val="20"/>
          <w:sz w:val="32"/>
          <w:szCs w:val="28"/>
        </w:rPr>
        <w:t xml:space="preserve"> </w:t>
      </w:r>
    </w:p>
    <w:p w14:paraId="13BBC11F" w14:textId="77777777" w:rsidR="00434242" w:rsidRPr="00434242" w:rsidRDefault="00434242" w:rsidP="00714DF9">
      <w:pPr>
        <w:spacing w:after="0"/>
        <w:ind w:left="159" w:right="266"/>
        <w:jc w:val="center"/>
        <w:rPr>
          <w:rFonts w:ascii="Cambria" w:eastAsia="Times New Roman" w:hAnsi="Cambria" w:cs="Cambria"/>
          <w:b/>
          <w:color w:val="17365D"/>
          <w:spacing w:val="20"/>
          <w:sz w:val="10"/>
          <w:szCs w:val="10"/>
          <w:lang w:eastAsia="ru-RU"/>
        </w:rPr>
      </w:pP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663"/>
        <w:gridCol w:w="4552"/>
      </w:tblGrid>
      <w:tr w:rsidR="00062E9C" w:rsidRPr="000131B1" w14:paraId="03610247" w14:textId="77777777" w:rsidTr="00F63B07">
        <w:trPr>
          <w:trHeight w:val="1519"/>
        </w:trPr>
        <w:tc>
          <w:tcPr>
            <w:tcW w:w="6663" w:type="dxa"/>
            <w:shd w:val="clear" w:color="auto" w:fill="auto"/>
            <w:vAlign w:val="center"/>
          </w:tcPr>
          <w:p w14:paraId="72F752AC" w14:textId="77777777" w:rsidR="00F63B07" w:rsidRPr="00F63B07" w:rsidRDefault="00F63B07" w:rsidP="000C0371">
            <w:pPr>
              <w:jc w:val="center"/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</w:pPr>
            <w:r w:rsidRPr="00F63B07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Колганов Андрей Иванович,</w:t>
            </w:r>
          </w:p>
          <w:p w14:paraId="65DC9E56" w14:textId="0D6190A9" w:rsidR="00F63B07" w:rsidRPr="009072A5" w:rsidRDefault="00F63B07" w:rsidP="000C0371">
            <w:pPr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д.э.н., проф., зав. лабораторией сравнительного исследования социально-экономических систем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5BB32A0C" w14:textId="6671EC8D" w:rsidR="00F54E79" w:rsidRPr="009072A5" w:rsidRDefault="00F63B07" w:rsidP="00F54E79">
            <w:pPr>
              <w:ind w:left="158" w:right="268"/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Искусственный интеллект: поиск места в общественном разделении труда</w:t>
            </w:r>
          </w:p>
        </w:tc>
      </w:tr>
      <w:tr w:rsidR="00F63B07" w:rsidRPr="000131B1" w14:paraId="1C8913B2" w14:textId="77777777" w:rsidTr="00F63B07">
        <w:trPr>
          <w:trHeight w:val="1634"/>
        </w:trPr>
        <w:tc>
          <w:tcPr>
            <w:tcW w:w="6663" w:type="dxa"/>
            <w:shd w:val="clear" w:color="auto" w:fill="auto"/>
            <w:vAlign w:val="center"/>
          </w:tcPr>
          <w:p w14:paraId="6C359BB1" w14:textId="77777777" w:rsidR="00F63B07" w:rsidRDefault="00F63B07" w:rsidP="00F63B07">
            <w:pPr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proofErr w:type="spellStart"/>
            <w:r w:rsidRPr="00F63B07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Бахтизин</w:t>
            </w:r>
            <w:proofErr w:type="spellEnd"/>
            <w:r w:rsidRPr="00F63B07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 xml:space="preserve"> Альберт </w:t>
            </w:r>
            <w:proofErr w:type="spellStart"/>
            <w:r w:rsidRPr="00F63B07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Рауфович</w:t>
            </w:r>
            <w:proofErr w:type="spellEnd"/>
            <w:r w:rsidRPr="00F63B07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,</w:t>
            </w:r>
          </w:p>
          <w:p w14:paraId="20F1DA20" w14:textId="5754D328" w:rsidR="00F63B07" w:rsidRPr="009072A5" w:rsidRDefault="00F63B07" w:rsidP="00F63B07">
            <w:pPr>
              <w:jc w:val="center"/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</w:pPr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 xml:space="preserve">член-корр. РАН, зав. кафедрой Математических методов анализа экономики ЭФ МГУ, директор </w:t>
            </w:r>
            <w:proofErr w:type="spellStart"/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ЦЭМИ</w:t>
            </w:r>
            <w:proofErr w:type="spellEnd"/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 xml:space="preserve"> РАН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7949BA9D" w14:textId="7F66E5AD" w:rsidR="00F63B07" w:rsidRPr="009072A5" w:rsidRDefault="00F63B07" w:rsidP="00F63B07">
            <w:pPr>
              <w:ind w:left="158" w:right="268"/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Генеративный искусственный интеллект в задачах экономического прогнозирования</w:t>
            </w:r>
          </w:p>
        </w:tc>
      </w:tr>
      <w:tr w:rsidR="00F63B07" w:rsidRPr="000131B1" w14:paraId="3A23A5C9" w14:textId="77777777" w:rsidTr="00F63B07">
        <w:trPr>
          <w:trHeight w:val="1748"/>
        </w:trPr>
        <w:tc>
          <w:tcPr>
            <w:tcW w:w="6663" w:type="dxa"/>
            <w:shd w:val="clear" w:color="auto" w:fill="auto"/>
            <w:vAlign w:val="center"/>
          </w:tcPr>
          <w:p w14:paraId="38A92CFF" w14:textId="77777777" w:rsidR="00F63B07" w:rsidRDefault="00F63B07" w:rsidP="00F63B07">
            <w:pPr>
              <w:jc w:val="center"/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Пружинин</w:t>
            </w:r>
            <w:proofErr w:type="spellEnd"/>
            <w:r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 xml:space="preserve"> Александр Васильевич,</w:t>
            </w:r>
          </w:p>
          <w:p w14:paraId="427B93F1" w14:textId="40C74B86" w:rsidR="00F63B07" w:rsidRPr="00F63B07" w:rsidRDefault="00F63B07" w:rsidP="00F63B07">
            <w:pPr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советник генерального директора ГК «ЛУКОЙЛ»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19E75F37" w14:textId="2613303D" w:rsidR="00F63B07" w:rsidRPr="009072A5" w:rsidRDefault="00F63B07" w:rsidP="00F63B07">
            <w:pPr>
              <w:ind w:left="158" w:right="268"/>
              <w:jc w:val="center"/>
              <w:rPr>
                <w:rFonts w:asciiTheme="majorHAnsi" w:hAnsiTheme="majorHAnsi" w:cs="Cambria"/>
                <w:spacing w:val="20"/>
                <w:sz w:val="28"/>
                <w:szCs w:val="28"/>
              </w:rPr>
            </w:pPr>
            <w:r w:rsidRPr="00F63B07">
              <w:rPr>
                <w:rFonts w:asciiTheme="majorHAnsi" w:hAnsiTheme="majorHAnsi" w:cs="Cambria"/>
                <w:spacing w:val="20"/>
                <w:sz w:val="28"/>
                <w:szCs w:val="28"/>
              </w:rPr>
              <w:t>Практика применения технологий искусственного интеллекта</w:t>
            </w:r>
          </w:p>
        </w:tc>
      </w:tr>
      <w:tr w:rsidR="00F63B07" w:rsidRPr="000131B1" w14:paraId="23850EC4" w14:textId="77777777" w:rsidTr="00F63B07">
        <w:trPr>
          <w:trHeight w:val="2113"/>
        </w:trPr>
        <w:tc>
          <w:tcPr>
            <w:tcW w:w="6663" w:type="dxa"/>
            <w:shd w:val="clear" w:color="auto" w:fill="auto"/>
            <w:vAlign w:val="center"/>
          </w:tcPr>
          <w:p w14:paraId="23D82525" w14:textId="77777777" w:rsidR="00F63B07" w:rsidRDefault="00F63B07" w:rsidP="00F63B07">
            <w:pPr>
              <w:jc w:val="center"/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</w:pPr>
            <w:r w:rsidRPr="00F63B07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Сидоренко Владимир Николаевич,</w:t>
            </w:r>
          </w:p>
          <w:p w14:paraId="55C5E7C8" w14:textId="6C877674" w:rsidR="00F63B07" w:rsidRPr="00F63B07" w:rsidRDefault="00F63B07" w:rsidP="00F63B07">
            <w:pPr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к.э.н., доцент кафедры Экономической информатики ЭФ МГУ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2459C91C" w14:textId="25F5DC22" w:rsidR="00F63B07" w:rsidRPr="009072A5" w:rsidRDefault="00F63B07" w:rsidP="00F63B07">
            <w:pPr>
              <w:ind w:left="158" w:right="268"/>
              <w:jc w:val="center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Опыт применения ИИ в образовательном процессе на экономическом факультете МГУ и МГУ-</w:t>
            </w:r>
            <w:proofErr w:type="spellStart"/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ППИ</w:t>
            </w:r>
            <w:proofErr w:type="spellEnd"/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 xml:space="preserve"> (</w:t>
            </w:r>
            <w:proofErr w:type="spellStart"/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Шеньчжень</w:t>
            </w:r>
            <w:proofErr w:type="spellEnd"/>
            <w:r w:rsidRPr="00F63B07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)</w:t>
            </w:r>
          </w:p>
        </w:tc>
      </w:tr>
      <w:tr w:rsidR="00F63B07" w:rsidRPr="000131B1" w14:paraId="3652C41A" w14:textId="77777777" w:rsidTr="00E563CA">
        <w:trPr>
          <w:trHeight w:val="1413"/>
        </w:trPr>
        <w:tc>
          <w:tcPr>
            <w:tcW w:w="11215" w:type="dxa"/>
            <w:gridSpan w:val="2"/>
            <w:shd w:val="clear" w:color="auto" w:fill="auto"/>
            <w:vAlign w:val="center"/>
          </w:tcPr>
          <w:p w14:paraId="3C729A87" w14:textId="77777777" w:rsidR="00F63B07" w:rsidRPr="009072A5" w:rsidRDefault="00F63B07" w:rsidP="00F63B07">
            <w:pPr>
              <w:ind w:left="158" w:right="268"/>
              <w:rPr>
                <w:rFonts w:asciiTheme="majorHAnsi" w:hAnsiTheme="majorHAnsi" w:cs="Cambria"/>
                <w:b/>
                <w:color w:val="17365D"/>
                <w:spacing w:val="20"/>
                <w:sz w:val="28"/>
                <w:szCs w:val="28"/>
              </w:rPr>
            </w:pPr>
          </w:p>
          <w:p w14:paraId="4EF4D9A5" w14:textId="35331FBF" w:rsidR="00F63B07" w:rsidRPr="009072A5" w:rsidRDefault="00F63B07" w:rsidP="00F63B07">
            <w:pPr>
              <w:pStyle w:val="aa"/>
              <w:spacing w:before="0" w:beforeAutospacing="0" w:after="0" w:afterAutospacing="0"/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</w:pPr>
            <w:proofErr w:type="spellStart"/>
            <w:r w:rsidRPr="009072A5">
              <w:rPr>
                <w:rFonts w:asciiTheme="majorHAnsi" w:hAnsiTheme="majorHAnsi" w:cs="Cambria"/>
                <w:b/>
                <w:color w:val="17365D"/>
                <w:spacing w:val="20"/>
                <w:sz w:val="28"/>
                <w:szCs w:val="28"/>
              </w:rPr>
              <w:t>Дискутанты</w:t>
            </w:r>
            <w:proofErr w:type="spellEnd"/>
            <w:r w:rsidRPr="009072A5">
              <w:rPr>
                <w:rFonts w:asciiTheme="majorHAnsi" w:hAnsiTheme="majorHAnsi" w:cs="Cambria"/>
                <w:b/>
                <w:color w:val="17365D"/>
                <w:spacing w:val="20"/>
                <w:sz w:val="28"/>
                <w:szCs w:val="28"/>
              </w:rPr>
              <w:t>:</w:t>
            </w:r>
            <w:bookmarkStart w:id="0" w:name="_GoBack"/>
            <w:bookmarkEnd w:id="0"/>
            <w:r w:rsidRPr="009072A5">
              <w:rPr>
                <w:rFonts w:asciiTheme="majorHAnsi" w:hAnsiTheme="majorHAnsi" w:cs="Cambria"/>
                <w:b/>
                <w:color w:val="17365D"/>
                <w:spacing w:val="20"/>
                <w:sz w:val="28"/>
                <w:szCs w:val="28"/>
              </w:rPr>
              <w:br/>
            </w:r>
            <w:r w:rsidR="00E563CA" w:rsidRPr="00E563CA">
              <w:rPr>
                <w:rFonts w:asciiTheme="majorHAnsi" w:hAnsiTheme="majorHAnsi" w:cs="Cambria"/>
                <w:b/>
                <w:bCs/>
                <w:spacing w:val="20"/>
                <w:sz w:val="28"/>
                <w:szCs w:val="28"/>
              </w:rPr>
              <w:t>Щелокова Светлана Викторовна</w:t>
            </w:r>
            <w:r w:rsidR="00E563CA" w:rsidRPr="00E563CA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 xml:space="preserve">, к.э.н., </w:t>
            </w:r>
            <w:proofErr w:type="spellStart"/>
            <w:r w:rsidR="00E563CA" w:rsidRPr="00E563CA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и.о</w:t>
            </w:r>
            <w:proofErr w:type="spellEnd"/>
            <w:r w:rsidR="00E563CA" w:rsidRPr="00E563CA">
              <w:rPr>
                <w:rFonts w:asciiTheme="majorHAnsi" w:hAnsiTheme="majorHAnsi" w:cs="Cambria"/>
                <w:bCs/>
                <w:spacing w:val="20"/>
                <w:sz w:val="28"/>
                <w:szCs w:val="28"/>
              </w:rPr>
              <w:t>. зав. кафедрой управления организацией ЭФ МГУ</w:t>
            </w:r>
          </w:p>
        </w:tc>
      </w:tr>
    </w:tbl>
    <w:p w14:paraId="6804CBE4" w14:textId="25565750" w:rsidR="002E4C93" w:rsidRDefault="002E4C93" w:rsidP="00714DF9">
      <w:pPr>
        <w:tabs>
          <w:tab w:val="left" w:pos="2543"/>
        </w:tabs>
        <w:rPr>
          <w:rFonts w:ascii="Cambria" w:eastAsia="Times New Roman" w:hAnsi="Cambria" w:cs="Cambria"/>
          <w:b/>
          <w:color w:val="17365D"/>
          <w:spacing w:val="20"/>
          <w:sz w:val="16"/>
          <w:szCs w:val="16"/>
          <w:lang w:eastAsia="ru-RU"/>
        </w:rPr>
      </w:pPr>
    </w:p>
    <w:sectPr w:rsidR="002E4C93" w:rsidSect="008C3514">
      <w:pgSz w:w="11906" w:h="16838"/>
      <w:pgMar w:top="284" w:right="284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3A1"/>
    <w:multiLevelType w:val="hybridMultilevel"/>
    <w:tmpl w:val="780AB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04483"/>
    <w:multiLevelType w:val="hybridMultilevel"/>
    <w:tmpl w:val="20027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8B3773"/>
    <w:multiLevelType w:val="hybridMultilevel"/>
    <w:tmpl w:val="105CE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E50973"/>
    <w:multiLevelType w:val="hybridMultilevel"/>
    <w:tmpl w:val="7AC0A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54476"/>
    <w:multiLevelType w:val="hybridMultilevel"/>
    <w:tmpl w:val="1194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446EF"/>
    <w:multiLevelType w:val="hybridMultilevel"/>
    <w:tmpl w:val="0E4A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02"/>
    <w:rsid w:val="000013C2"/>
    <w:rsid w:val="000131B1"/>
    <w:rsid w:val="0002225D"/>
    <w:rsid w:val="000349AB"/>
    <w:rsid w:val="00037159"/>
    <w:rsid w:val="000461FC"/>
    <w:rsid w:val="0005374D"/>
    <w:rsid w:val="000571CA"/>
    <w:rsid w:val="00062E9C"/>
    <w:rsid w:val="00071114"/>
    <w:rsid w:val="00074ECF"/>
    <w:rsid w:val="00081AB2"/>
    <w:rsid w:val="0008291B"/>
    <w:rsid w:val="00092190"/>
    <w:rsid w:val="00093045"/>
    <w:rsid w:val="000B1641"/>
    <w:rsid w:val="000C0371"/>
    <w:rsid w:val="000C32B5"/>
    <w:rsid w:val="000E1AF6"/>
    <w:rsid w:val="001033EF"/>
    <w:rsid w:val="00104559"/>
    <w:rsid w:val="00110702"/>
    <w:rsid w:val="00111002"/>
    <w:rsid w:val="00124027"/>
    <w:rsid w:val="00136FB7"/>
    <w:rsid w:val="00157701"/>
    <w:rsid w:val="00162BD4"/>
    <w:rsid w:val="00163840"/>
    <w:rsid w:val="00165023"/>
    <w:rsid w:val="0017160A"/>
    <w:rsid w:val="00177166"/>
    <w:rsid w:val="00177DFF"/>
    <w:rsid w:val="001850F4"/>
    <w:rsid w:val="00193302"/>
    <w:rsid w:val="001A091C"/>
    <w:rsid w:val="001B6015"/>
    <w:rsid w:val="001D2BEC"/>
    <w:rsid w:val="001D2F2D"/>
    <w:rsid w:val="001E0FFD"/>
    <w:rsid w:val="001E2615"/>
    <w:rsid w:val="001F0A50"/>
    <w:rsid w:val="001F3283"/>
    <w:rsid w:val="00201850"/>
    <w:rsid w:val="00217C60"/>
    <w:rsid w:val="00230AB0"/>
    <w:rsid w:val="0024662C"/>
    <w:rsid w:val="00251905"/>
    <w:rsid w:val="00253545"/>
    <w:rsid w:val="00260E5B"/>
    <w:rsid w:val="00265324"/>
    <w:rsid w:val="0028037A"/>
    <w:rsid w:val="00282393"/>
    <w:rsid w:val="00284D58"/>
    <w:rsid w:val="002A14C8"/>
    <w:rsid w:val="002A4BCA"/>
    <w:rsid w:val="002B270F"/>
    <w:rsid w:val="002C5FC4"/>
    <w:rsid w:val="002D4CBE"/>
    <w:rsid w:val="002D52E6"/>
    <w:rsid w:val="002E01D9"/>
    <w:rsid w:val="002E4C93"/>
    <w:rsid w:val="002F36F0"/>
    <w:rsid w:val="00303885"/>
    <w:rsid w:val="0030431F"/>
    <w:rsid w:val="00312344"/>
    <w:rsid w:val="003351C8"/>
    <w:rsid w:val="003371C0"/>
    <w:rsid w:val="00337DF1"/>
    <w:rsid w:val="00350D5A"/>
    <w:rsid w:val="00363880"/>
    <w:rsid w:val="00372521"/>
    <w:rsid w:val="00380C4A"/>
    <w:rsid w:val="003A4BA1"/>
    <w:rsid w:val="003A4C21"/>
    <w:rsid w:val="003A6B69"/>
    <w:rsid w:val="003A6E40"/>
    <w:rsid w:val="003A7C41"/>
    <w:rsid w:val="003A7D89"/>
    <w:rsid w:val="003B1440"/>
    <w:rsid w:val="003D18A9"/>
    <w:rsid w:val="003F4856"/>
    <w:rsid w:val="003F5A10"/>
    <w:rsid w:val="0040139A"/>
    <w:rsid w:val="00401A43"/>
    <w:rsid w:val="00401BA4"/>
    <w:rsid w:val="004057BF"/>
    <w:rsid w:val="004172E7"/>
    <w:rsid w:val="00434242"/>
    <w:rsid w:val="00455AC4"/>
    <w:rsid w:val="00463947"/>
    <w:rsid w:val="004A5A35"/>
    <w:rsid w:val="004A5EA2"/>
    <w:rsid w:val="004C78E8"/>
    <w:rsid w:val="004E2047"/>
    <w:rsid w:val="004E24D7"/>
    <w:rsid w:val="004E3536"/>
    <w:rsid w:val="004E565E"/>
    <w:rsid w:val="005012EE"/>
    <w:rsid w:val="00506875"/>
    <w:rsid w:val="005070D6"/>
    <w:rsid w:val="00520DD2"/>
    <w:rsid w:val="00552DA4"/>
    <w:rsid w:val="005568E4"/>
    <w:rsid w:val="005627C2"/>
    <w:rsid w:val="005671B4"/>
    <w:rsid w:val="00573EB0"/>
    <w:rsid w:val="005761CF"/>
    <w:rsid w:val="00590AE2"/>
    <w:rsid w:val="00592D42"/>
    <w:rsid w:val="005A0143"/>
    <w:rsid w:val="005A391E"/>
    <w:rsid w:val="005B3D83"/>
    <w:rsid w:val="005C39E1"/>
    <w:rsid w:val="005E617F"/>
    <w:rsid w:val="005F2C14"/>
    <w:rsid w:val="00612B90"/>
    <w:rsid w:val="0061552B"/>
    <w:rsid w:val="006160A6"/>
    <w:rsid w:val="0061621E"/>
    <w:rsid w:val="00632292"/>
    <w:rsid w:val="00677683"/>
    <w:rsid w:val="00694A85"/>
    <w:rsid w:val="006A0698"/>
    <w:rsid w:val="006A2C7F"/>
    <w:rsid w:val="006A6FD1"/>
    <w:rsid w:val="006C4E70"/>
    <w:rsid w:val="006C70D5"/>
    <w:rsid w:val="006E7D8A"/>
    <w:rsid w:val="006F1018"/>
    <w:rsid w:val="00707B68"/>
    <w:rsid w:val="007108AB"/>
    <w:rsid w:val="0071093C"/>
    <w:rsid w:val="007137D1"/>
    <w:rsid w:val="00714DF9"/>
    <w:rsid w:val="007301E9"/>
    <w:rsid w:val="00730CF1"/>
    <w:rsid w:val="00733721"/>
    <w:rsid w:val="0074174F"/>
    <w:rsid w:val="00744B87"/>
    <w:rsid w:val="00764608"/>
    <w:rsid w:val="0076752A"/>
    <w:rsid w:val="00771A03"/>
    <w:rsid w:val="00774D8A"/>
    <w:rsid w:val="0079527F"/>
    <w:rsid w:val="007B3F50"/>
    <w:rsid w:val="007F53E6"/>
    <w:rsid w:val="008003D5"/>
    <w:rsid w:val="00802BA3"/>
    <w:rsid w:val="00823D07"/>
    <w:rsid w:val="00831AE2"/>
    <w:rsid w:val="00844A28"/>
    <w:rsid w:val="008542CE"/>
    <w:rsid w:val="008634A5"/>
    <w:rsid w:val="00891955"/>
    <w:rsid w:val="00892DE5"/>
    <w:rsid w:val="008A1342"/>
    <w:rsid w:val="008A2E05"/>
    <w:rsid w:val="008A3241"/>
    <w:rsid w:val="008A68DA"/>
    <w:rsid w:val="008B25D0"/>
    <w:rsid w:val="008C3514"/>
    <w:rsid w:val="008C4E64"/>
    <w:rsid w:val="008C5D3A"/>
    <w:rsid w:val="008D18E4"/>
    <w:rsid w:val="008E7E27"/>
    <w:rsid w:val="009072A5"/>
    <w:rsid w:val="0091148C"/>
    <w:rsid w:val="00914C66"/>
    <w:rsid w:val="00965C99"/>
    <w:rsid w:val="00981563"/>
    <w:rsid w:val="00983E2E"/>
    <w:rsid w:val="00985413"/>
    <w:rsid w:val="00994F2C"/>
    <w:rsid w:val="009A1DE3"/>
    <w:rsid w:val="009A23B4"/>
    <w:rsid w:val="009A28BE"/>
    <w:rsid w:val="009A2F4D"/>
    <w:rsid w:val="009A3579"/>
    <w:rsid w:val="009A6A5C"/>
    <w:rsid w:val="009A6CEA"/>
    <w:rsid w:val="009B23F6"/>
    <w:rsid w:val="009B6448"/>
    <w:rsid w:val="009E50B5"/>
    <w:rsid w:val="009F7820"/>
    <w:rsid w:val="00A21061"/>
    <w:rsid w:val="00A36E42"/>
    <w:rsid w:val="00A46D50"/>
    <w:rsid w:val="00A52114"/>
    <w:rsid w:val="00A53AEC"/>
    <w:rsid w:val="00A54246"/>
    <w:rsid w:val="00A549EB"/>
    <w:rsid w:val="00A6201B"/>
    <w:rsid w:val="00A94184"/>
    <w:rsid w:val="00AA118C"/>
    <w:rsid w:val="00AA6248"/>
    <w:rsid w:val="00AA7388"/>
    <w:rsid w:val="00AE02F5"/>
    <w:rsid w:val="00AE28A1"/>
    <w:rsid w:val="00B03223"/>
    <w:rsid w:val="00B0790A"/>
    <w:rsid w:val="00B12DB9"/>
    <w:rsid w:val="00B16711"/>
    <w:rsid w:val="00B25AA2"/>
    <w:rsid w:val="00B25FE1"/>
    <w:rsid w:val="00B37501"/>
    <w:rsid w:val="00B45E9A"/>
    <w:rsid w:val="00B53A4C"/>
    <w:rsid w:val="00B94AB8"/>
    <w:rsid w:val="00BD27CD"/>
    <w:rsid w:val="00BD7AF9"/>
    <w:rsid w:val="00BE0CDE"/>
    <w:rsid w:val="00C07FCD"/>
    <w:rsid w:val="00C15E0D"/>
    <w:rsid w:val="00C35866"/>
    <w:rsid w:val="00C364A3"/>
    <w:rsid w:val="00C365E3"/>
    <w:rsid w:val="00C4703B"/>
    <w:rsid w:val="00C63C1E"/>
    <w:rsid w:val="00C67B09"/>
    <w:rsid w:val="00C7344C"/>
    <w:rsid w:val="00C83B9D"/>
    <w:rsid w:val="00C87041"/>
    <w:rsid w:val="00C87B0C"/>
    <w:rsid w:val="00CB7901"/>
    <w:rsid w:val="00CE3784"/>
    <w:rsid w:val="00CF5099"/>
    <w:rsid w:val="00D0065F"/>
    <w:rsid w:val="00D0648D"/>
    <w:rsid w:val="00D13EE6"/>
    <w:rsid w:val="00D32682"/>
    <w:rsid w:val="00D33436"/>
    <w:rsid w:val="00D52E05"/>
    <w:rsid w:val="00D53460"/>
    <w:rsid w:val="00D57D47"/>
    <w:rsid w:val="00D61E92"/>
    <w:rsid w:val="00D65A40"/>
    <w:rsid w:val="00D73B4D"/>
    <w:rsid w:val="00D917D7"/>
    <w:rsid w:val="00D97E37"/>
    <w:rsid w:val="00DA2803"/>
    <w:rsid w:val="00DA5BF5"/>
    <w:rsid w:val="00DB646D"/>
    <w:rsid w:val="00DC4F13"/>
    <w:rsid w:val="00DD17D9"/>
    <w:rsid w:val="00DD3358"/>
    <w:rsid w:val="00DF5E03"/>
    <w:rsid w:val="00E516AC"/>
    <w:rsid w:val="00E540A8"/>
    <w:rsid w:val="00E563CA"/>
    <w:rsid w:val="00E61954"/>
    <w:rsid w:val="00E62D93"/>
    <w:rsid w:val="00E6370A"/>
    <w:rsid w:val="00E67F53"/>
    <w:rsid w:val="00E7605B"/>
    <w:rsid w:val="00E7713E"/>
    <w:rsid w:val="00E841FA"/>
    <w:rsid w:val="00E864A1"/>
    <w:rsid w:val="00E937C5"/>
    <w:rsid w:val="00EA07E3"/>
    <w:rsid w:val="00EA0FD1"/>
    <w:rsid w:val="00EA5610"/>
    <w:rsid w:val="00EB2340"/>
    <w:rsid w:val="00EC3508"/>
    <w:rsid w:val="00EC67A9"/>
    <w:rsid w:val="00ED03AD"/>
    <w:rsid w:val="00ED37BE"/>
    <w:rsid w:val="00EE5E9F"/>
    <w:rsid w:val="00EF6FC2"/>
    <w:rsid w:val="00F018D0"/>
    <w:rsid w:val="00F167EB"/>
    <w:rsid w:val="00F329D7"/>
    <w:rsid w:val="00F35730"/>
    <w:rsid w:val="00F45B62"/>
    <w:rsid w:val="00F54E79"/>
    <w:rsid w:val="00F62D19"/>
    <w:rsid w:val="00F63B07"/>
    <w:rsid w:val="00F74CD1"/>
    <w:rsid w:val="00F8165D"/>
    <w:rsid w:val="00F8691C"/>
    <w:rsid w:val="00F86C1F"/>
    <w:rsid w:val="00F908F8"/>
    <w:rsid w:val="00FA02B7"/>
    <w:rsid w:val="00FB101C"/>
    <w:rsid w:val="00FC53B3"/>
    <w:rsid w:val="00FD1A3B"/>
    <w:rsid w:val="00FD76C9"/>
    <w:rsid w:val="00FD7F6A"/>
    <w:rsid w:val="00FE5A22"/>
    <w:rsid w:val="00FE67AD"/>
    <w:rsid w:val="00FF0801"/>
    <w:rsid w:val="00FF45D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38AF"/>
  <w15:docId w15:val="{400A8CCF-D8ED-40B2-B0DA-E2D86B9C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193302"/>
    <w:pPr>
      <w:ind w:left="720"/>
      <w:contextualSpacing/>
    </w:pPr>
  </w:style>
  <w:style w:type="table" w:styleId="a5">
    <w:name w:val="Table Grid"/>
    <w:basedOn w:val="a1"/>
    <w:uiPriority w:val="59"/>
    <w:rsid w:val="006776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02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5A01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D76C9"/>
    <w:pPr>
      <w:spacing w:after="0" w:line="240" w:lineRule="auto"/>
    </w:p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965C99"/>
  </w:style>
  <w:style w:type="character" w:styleId="a9">
    <w:name w:val="Emphasis"/>
    <w:basedOn w:val="a0"/>
    <w:uiPriority w:val="20"/>
    <w:qFormat/>
    <w:rsid w:val="0017160A"/>
    <w:rPr>
      <w:i/>
      <w:iCs/>
    </w:rPr>
  </w:style>
  <w:style w:type="paragraph" w:styleId="aa">
    <w:name w:val="Normal (Web)"/>
    <w:basedOn w:val="a"/>
    <w:uiPriority w:val="99"/>
    <w:unhideWhenUsed/>
    <w:rsid w:val="0090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5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724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Виктория Боголюбова</cp:lastModifiedBy>
  <cp:revision>22</cp:revision>
  <cp:lastPrinted>2021-05-23T20:02:00Z</cp:lastPrinted>
  <dcterms:created xsi:type="dcterms:W3CDTF">2023-10-24T09:48:00Z</dcterms:created>
  <dcterms:modified xsi:type="dcterms:W3CDTF">2025-02-24T13:29:00Z</dcterms:modified>
</cp:coreProperties>
</file>