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42EFE" w14:textId="1036C70E" w:rsidR="00B02BFB" w:rsidRDefault="004F4049" w:rsidP="00F373D4">
      <w:pPr>
        <w:pStyle w:val="1"/>
        <w:spacing w:before="87"/>
        <w:ind w:left="0" w:right="102"/>
        <w:jc w:val="center"/>
      </w:pPr>
      <w:r>
        <w:t xml:space="preserve">ТРЕБОВАНИЯ К </w:t>
      </w:r>
      <w:r w:rsidR="004A5B24" w:rsidRPr="00F407D7">
        <w:t>РЕФЕРАТ</w:t>
      </w:r>
      <w:r>
        <w:t>У</w:t>
      </w:r>
      <w:r w:rsidR="004A5B24" w:rsidRPr="00F407D7">
        <w:t xml:space="preserve"> </w:t>
      </w:r>
      <w:r w:rsidR="00B02BFB">
        <w:t xml:space="preserve">ПО </w:t>
      </w:r>
      <w:r w:rsidR="00A978D6">
        <w:t>ВЫБРАННОЙ</w:t>
      </w:r>
    </w:p>
    <w:p w14:paraId="427E0D33" w14:textId="743928EE" w:rsidR="004A5B24" w:rsidRDefault="004A5B24" w:rsidP="00F373D4">
      <w:pPr>
        <w:pStyle w:val="1"/>
        <w:spacing w:before="87"/>
        <w:ind w:left="0" w:right="102"/>
        <w:jc w:val="center"/>
      </w:pPr>
      <w:r w:rsidRPr="00794C8D">
        <w:t xml:space="preserve"> </w:t>
      </w:r>
      <w:r w:rsidR="00B02BFB">
        <w:t>НАУЧНОЙ СПЕЦИАЛЬНОСТИ</w:t>
      </w:r>
    </w:p>
    <w:p w14:paraId="73010742" w14:textId="77777777" w:rsidR="004F4049" w:rsidRPr="00794C8D" w:rsidRDefault="004F4049" w:rsidP="00F373D4">
      <w:pPr>
        <w:pStyle w:val="1"/>
        <w:spacing w:before="87"/>
        <w:ind w:left="0" w:right="102"/>
        <w:jc w:val="center"/>
      </w:pPr>
    </w:p>
    <w:p w14:paraId="31010EB5" w14:textId="57244753" w:rsidR="00C838B4" w:rsidRPr="00B02BFB" w:rsidRDefault="00C838B4" w:rsidP="00C838B4">
      <w:pPr>
        <w:pStyle w:val="1"/>
        <w:spacing w:before="87"/>
        <w:ind w:left="0" w:right="102" w:firstLine="851"/>
        <w:rPr>
          <w:b w:val="0"/>
          <w:bCs w:val="0"/>
          <w:sz w:val="26"/>
          <w:szCs w:val="26"/>
        </w:rPr>
      </w:pPr>
      <w:r w:rsidRPr="00B02BFB">
        <w:rPr>
          <w:b w:val="0"/>
          <w:sz w:val="26"/>
          <w:szCs w:val="26"/>
        </w:rPr>
        <w:t>Реферат представляет собой научную разработку по теме будущего научного исследования</w:t>
      </w:r>
      <w:r w:rsidR="006F6A4A" w:rsidRPr="00B02BFB">
        <w:rPr>
          <w:b w:val="0"/>
          <w:sz w:val="26"/>
          <w:szCs w:val="26"/>
        </w:rPr>
        <w:t>, которая позволяет судить о наличи</w:t>
      </w:r>
      <w:r w:rsidR="00DD5680" w:rsidRPr="00B02BFB">
        <w:rPr>
          <w:b w:val="0"/>
          <w:sz w:val="26"/>
          <w:szCs w:val="26"/>
        </w:rPr>
        <w:t>и</w:t>
      </w:r>
      <w:r w:rsidR="006F6A4A" w:rsidRPr="00B02BFB">
        <w:rPr>
          <w:b w:val="0"/>
          <w:sz w:val="26"/>
          <w:szCs w:val="26"/>
        </w:rPr>
        <w:t xml:space="preserve"> необходимых теоретических и практических знаний в выбранной области исследований</w:t>
      </w:r>
      <w:r w:rsidR="00E5248F" w:rsidRPr="00B02BFB">
        <w:rPr>
          <w:b w:val="0"/>
          <w:sz w:val="26"/>
          <w:szCs w:val="26"/>
        </w:rPr>
        <w:t xml:space="preserve"> и </w:t>
      </w:r>
      <w:r w:rsidR="00DD5680" w:rsidRPr="00B02BFB">
        <w:rPr>
          <w:b w:val="0"/>
          <w:sz w:val="26"/>
          <w:szCs w:val="26"/>
        </w:rPr>
        <w:t xml:space="preserve">самостоятельного исследовательского </w:t>
      </w:r>
      <w:r w:rsidR="00E41C99" w:rsidRPr="00B02BFB">
        <w:rPr>
          <w:b w:val="0"/>
          <w:sz w:val="26"/>
          <w:szCs w:val="26"/>
        </w:rPr>
        <w:t>мышления,</w:t>
      </w:r>
      <w:r w:rsidR="00E5248F" w:rsidRPr="00B02BFB">
        <w:rPr>
          <w:b w:val="0"/>
          <w:sz w:val="26"/>
          <w:szCs w:val="26"/>
        </w:rPr>
        <w:t xml:space="preserve"> а </w:t>
      </w:r>
      <w:r w:rsidR="00B02BFB" w:rsidRPr="00B02BFB">
        <w:rPr>
          <w:b w:val="0"/>
          <w:sz w:val="26"/>
          <w:szCs w:val="26"/>
        </w:rPr>
        <w:t>также об</w:t>
      </w:r>
      <w:r w:rsidR="00DD5680" w:rsidRPr="00B02BFB">
        <w:rPr>
          <w:b w:val="0"/>
          <w:sz w:val="26"/>
          <w:szCs w:val="26"/>
        </w:rPr>
        <w:t xml:space="preserve"> </w:t>
      </w:r>
      <w:r w:rsidR="006F6A4A" w:rsidRPr="00B02BFB">
        <w:rPr>
          <w:b w:val="0"/>
          <w:sz w:val="26"/>
          <w:szCs w:val="26"/>
        </w:rPr>
        <w:t>уров</w:t>
      </w:r>
      <w:r w:rsidR="00DD5680" w:rsidRPr="00B02BFB">
        <w:rPr>
          <w:b w:val="0"/>
          <w:sz w:val="26"/>
          <w:szCs w:val="26"/>
        </w:rPr>
        <w:t>не</w:t>
      </w:r>
      <w:r w:rsidR="006F6A4A" w:rsidRPr="00B02BFB">
        <w:rPr>
          <w:b w:val="0"/>
          <w:sz w:val="26"/>
          <w:szCs w:val="26"/>
        </w:rPr>
        <w:t xml:space="preserve"> владения основами научной методологии</w:t>
      </w:r>
      <w:r w:rsidR="0015370B" w:rsidRPr="00B02BFB">
        <w:rPr>
          <w:b w:val="0"/>
          <w:sz w:val="26"/>
          <w:szCs w:val="26"/>
        </w:rPr>
        <w:t>.</w:t>
      </w:r>
      <w:r w:rsidR="00481A0B" w:rsidRPr="00B02BFB">
        <w:rPr>
          <w:b w:val="0"/>
          <w:sz w:val="26"/>
          <w:szCs w:val="26"/>
        </w:rPr>
        <w:t xml:space="preserve"> </w:t>
      </w:r>
      <w:r w:rsidR="009108F5" w:rsidRPr="00B02BFB">
        <w:rPr>
          <w:b w:val="0"/>
          <w:bCs w:val="0"/>
          <w:sz w:val="26"/>
          <w:szCs w:val="26"/>
        </w:rPr>
        <w:t xml:space="preserve">Реферат должен носить характер творческой самостоятельной научно-исследовательской работы. </w:t>
      </w:r>
    </w:p>
    <w:p w14:paraId="414B9684" w14:textId="3E1DAE6D" w:rsidR="00087750" w:rsidRPr="00B02BFB" w:rsidRDefault="00C838B4" w:rsidP="00C838B4">
      <w:pPr>
        <w:widowControl/>
        <w:shd w:val="clear" w:color="auto" w:fill="FFFFFF"/>
        <w:autoSpaceDE/>
        <w:autoSpaceDN/>
        <w:spacing w:before="120" w:after="120"/>
        <w:ind w:firstLine="851"/>
        <w:jc w:val="both"/>
        <w:rPr>
          <w:rStyle w:val="af2"/>
          <w:bCs/>
          <w:color w:val="auto"/>
          <w:sz w:val="26"/>
          <w:szCs w:val="26"/>
        </w:rPr>
      </w:pPr>
      <w:r w:rsidRPr="00B02BFB">
        <w:rPr>
          <w:b/>
          <w:bCs/>
          <w:sz w:val="26"/>
          <w:szCs w:val="26"/>
        </w:rPr>
        <w:t>Реферат пишется на русском языке на тему</w:t>
      </w:r>
      <w:r w:rsidR="006C0108" w:rsidRPr="00B02BFB">
        <w:rPr>
          <w:b/>
          <w:bCs/>
          <w:sz w:val="26"/>
          <w:szCs w:val="26"/>
        </w:rPr>
        <w:t xml:space="preserve">, соответствующую </w:t>
      </w:r>
      <w:r w:rsidR="00E5248F" w:rsidRPr="00B02BFB">
        <w:rPr>
          <w:b/>
          <w:bCs/>
          <w:sz w:val="26"/>
          <w:szCs w:val="26"/>
        </w:rPr>
        <w:t xml:space="preserve">выбранной научной специальности и </w:t>
      </w:r>
      <w:r w:rsidR="006C0108" w:rsidRPr="00B02BFB">
        <w:rPr>
          <w:b/>
          <w:bCs/>
          <w:sz w:val="26"/>
          <w:szCs w:val="26"/>
        </w:rPr>
        <w:t xml:space="preserve">научной </w:t>
      </w:r>
      <w:r w:rsidR="00E5248F" w:rsidRPr="00B02BFB">
        <w:rPr>
          <w:b/>
          <w:bCs/>
          <w:sz w:val="26"/>
          <w:szCs w:val="26"/>
        </w:rPr>
        <w:t xml:space="preserve">специализации </w:t>
      </w:r>
      <w:r w:rsidR="00474143" w:rsidRPr="00B02BFB">
        <w:rPr>
          <w:b/>
          <w:bCs/>
          <w:sz w:val="26"/>
          <w:szCs w:val="26"/>
        </w:rPr>
        <w:t>кафедры</w:t>
      </w:r>
      <w:r w:rsidR="006C0108" w:rsidRPr="00B02BFB">
        <w:rPr>
          <w:bCs/>
          <w:sz w:val="26"/>
          <w:szCs w:val="26"/>
        </w:rPr>
        <w:t>,</w:t>
      </w:r>
      <w:r w:rsidR="000943C8" w:rsidRPr="00B02BFB">
        <w:rPr>
          <w:bCs/>
          <w:sz w:val="26"/>
          <w:szCs w:val="26"/>
        </w:rPr>
        <w:t xml:space="preserve"> </w:t>
      </w:r>
      <w:r w:rsidR="006C0108" w:rsidRPr="00B02BFB">
        <w:rPr>
          <w:bCs/>
          <w:sz w:val="26"/>
          <w:szCs w:val="26"/>
        </w:rPr>
        <w:t>отражен</w:t>
      </w:r>
      <w:r w:rsidR="00E5248F" w:rsidRPr="00B02BFB">
        <w:rPr>
          <w:bCs/>
          <w:sz w:val="26"/>
          <w:szCs w:val="26"/>
        </w:rPr>
        <w:t>ной</w:t>
      </w:r>
      <w:r w:rsidR="006C0108" w:rsidRPr="00B02BFB">
        <w:rPr>
          <w:bCs/>
          <w:sz w:val="26"/>
          <w:szCs w:val="26"/>
        </w:rPr>
        <w:t xml:space="preserve"> </w:t>
      </w:r>
      <w:r w:rsidR="00087750" w:rsidRPr="00B02BFB">
        <w:rPr>
          <w:bCs/>
          <w:sz w:val="26"/>
          <w:szCs w:val="26"/>
        </w:rPr>
        <w:t xml:space="preserve">в </w:t>
      </w:r>
      <w:r w:rsidR="00F06DA7" w:rsidRPr="00B02BFB">
        <w:rPr>
          <w:b/>
          <w:bCs/>
          <w:color w:val="0033CC"/>
          <w:sz w:val="26"/>
          <w:szCs w:val="26"/>
          <w:u w:val="single"/>
        </w:rPr>
        <w:t>«</w:t>
      </w:r>
      <w:r w:rsidR="00FA2B55" w:rsidRPr="00B02BFB">
        <w:rPr>
          <w:b/>
          <w:bCs/>
          <w:color w:val="0033CC"/>
          <w:sz w:val="26"/>
          <w:szCs w:val="26"/>
          <w:u w:val="single"/>
        </w:rPr>
        <w:t>Проблематике</w:t>
      </w:r>
      <w:r w:rsidRPr="00B02BFB">
        <w:rPr>
          <w:b/>
          <w:bCs/>
          <w:color w:val="0033CC"/>
          <w:sz w:val="26"/>
          <w:szCs w:val="26"/>
          <w:u w:val="single"/>
        </w:rPr>
        <w:t xml:space="preserve"> научных исследований для поступающих в аспирантуру и докторантуру; аспирантов, лиц, прикрепленных для подготовки диссертации на соискание ученой степени кандидата экономических наук</w:t>
      </w:r>
      <w:r w:rsidR="00F06DA7" w:rsidRPr="00B02BFB">
        <w:rPr>
          <w:b/>
          <w:bCs/>
          <w:color w:val="0033CC"/>
          <w:sz w:val="26"/>
          <w:szCs w:val="26"/>
          <w:u w:val="single"/>
        </w:rPr>
        <w:t>»</w:t>
      </w:r>
      <w:r w:rsidRPr="00B02BFB">
        <w:rPr>
          <w:bCs/>
          <w:sz w:val="26"/>
          <w:szCs w:val="26"/>
        </w:rPr>
        <w:t xml:space="preserve"> </w:t>
      </w:r>
      <w:r w:rsidRPr="00B02BFB">
        <w:rPr>
          <w:b/>
          <w:bCs/>
          <w:sz w:val="26"/>
          <w:szCs w:val="26"/>
        </w:rPr>
        <w:t>в соответствующем году</w:t>
      </w:r>
      <w:r w:rsidR="00984C65">
        <w:rPr>
          <w:rStyle w:val="af2"/>
          <w:bCs/>
          <w:color w:val="auto"/>
          <w:sz w:val="26"/>
          <w:szCs w:val="26"/>
          <w:u w:val="none"/>
        </w:rPr>
        <w:t xml:space="preserve"> (далее – Проблематика</w:t>
      </w:r>
      <w:r w:rsidR="00F06DA7" w:rsidRPr="00B02BFB">
        <w:rPr>
          <w:rStyle w:val="af2"/>
          <w:bCs/>
          <w:color w:val="auto"/>
          <w:sz w:val="26"/>
          <w:szCs w:val="26"/>
          <w:u w:val="none"/>
        </w:rPr>
        <w:t>).</w:t>
      </w:r>
    </w:p>
    <w:p w14:paraId="109DF047" w14:textId="02B29681" w:rsidR="00C838B4" w:rsidRPr="00B02BFB" w:rsidRDefault="00474143" w:rsidP="00B02BFB">
      <w:pPr>
        <w:widowControl/>
        <w:shd w:val="clear" w:color="auto" w:fill="FFFFFF"/>
        <w:autoSpaceDE/>
        <w:autoSpaceDN/>
        <w:spacing w:after="120"/>
        <w:ind w:firstLine="851"/>
        <w:jc w:val="both"/>
        <w:rPr>
          <w:rStyle w:val="af2"/>
          <w:b/>
          <w:bCs/>
          <w:color w:val="auto"/>
          <w:sz w:val="26"/>
          <w:szCs w:val="26"/>
          <w:u w:val="none"/>
        </w:rPr>
      </w:pPr>
      <w:r w:rsidRPr="00B02BFB">
        <w:rPr>
          <w:rStyle w:val="af2"/>
          <w:b/>
          <w:bCs/>
          <w:color w:val="auto"/>
          <w:sz w:val="26"/>
          <w:szCs w:val="26"/>
          <w:u w:val="none"/>
        </w:rPr>
        <w:t>Тема должна отражать авторский взгляд на проблему и не</w:t>
      </w:r>
      <w:r w:rsidR="0015370B" w:rsidRPr="00B02BFB">
        <w:rPr>
          <w:rStyle w:val="af2"/>
          <w:b/>
          <w:bCs/>
          <w:color w:val="auto"/>
          <w:sz w:val="26"/>
          <w:szCs w:val="26"/>
          <w:u w:val="none"/>
        </w:rPr>
        <w:t xml:space="preserve"> </w:t>
      </w:r>
      <w:r w:rsidR="00DD5680" w:rsidRPr="00B02BFB">
        <w:rPr>
          <w:rStyle w:val="af2"/>
          <w:b/>
          <w:bCs/>
          <w:color w:val="auto"/>
          <w:sz w:val="26"/>
          <w:szCs w:val="26"/>
          <w:u w:val="none"/>
        </w:rPr>
        <w:t>повторять названия тем из перечня</w:t>
      </w:r>
      <w:r w:rsidRPr="00B02BFB">
        <w:rPr>
          <w:rStyle w:val="af2"/>
          <w:b/>
          <w:bCs/>
          <w:color w:val="auto"/>
          <w:sz w:val="26"/>
          <w:szCs w:val="26"/>
          <w:u w:val="none"/>
        </w:rPr>
        <w:t xml:space="preserve"> Проблематики</w:t>
      </w:r>
      <w:r w:rsidR="00087750" w:rsidRPr="00B02BFB">
        <w:rPr>
          <w:rStyle w:val="af2"/>
          <w:b/>
          <w:bCs/>
          <w:color w:val="auto"/>
          <w:sz w:val="26"/>
          <w:szCs w:val="26"/>
          <w:u w:val="none"/>
        </w:rPr>
        <w:t>!</w:t>
      </w:r>
    </w:p>
    <w:p w14:paraId="7163FA53" w14:textId="2B5A71BE" w:rsidR="00474143" w:rsidRPr="00B02BFB" w:rsidRDefault="00D25FE2" w:rsidP="00B02BFB">
      <w:pPr>
        <w:pStyle w:val="aa"/>
        <w:spacing w:before="0" w:beforeAutospacing="0"/>
        <w:jc w:val="both"/>
        <w:rPr>
          <w:b/>
          <w:i/>
          <w:sz w:val="26"/>
          <w:szCs w:val="26"/>
        </w:rPr>
      </w:pPr>
      <w:r w:rsidRPr="00B02BFB">
        <w:rPr>
          <w:i/>
          <w:sz w:val="26"/>
          <w:szCs w:val="26"/>
        </w:rPr>
        <w:t xml:space="preserve">              </w:t>
      </w:r>
      <w:r w:rsidR="00474143" w:rsidRPr="00B02BFB">
        <w:rPr>
          <w:i/>
          <w:sz w:val="26"/>
          <w:szCs w:val="26"/>
        </w:rPr>
        <w:t>При выборе темы реферата необходимо исходить прежде всего из ее актуальности, а также собственных научных интересов по выбранному для обучения в аспирантуре направлению</w:t>
      </w:r>
      <w:r w:rsidR="00F06DA7" w:rsidRPr="00B02BFB">
        <w:rPr>
          <w:i/>
          <w:sz w:val="26"/>
          <w:szCs w:val="26"/>
        </w:rPr>
        <w:t>.</w:t>
      </w:r>
      <w:r w:rsidR="00474143" w:rsidRPr="00B02BFB">
        <w:rPr>
          <w:i/>
          <w:sz w:val="26"/>
          <w:szCs w:val="26"/>
        </w:rPr>
        <w:t xml:space="preserve"> </w:t>
      </w:r>
      <w:r w:rsidR="00DD5680" w:rsidRPr="00B02BFB">
        <w:rPr>
          <w:b/>
          <w:i/>
          <w:sz w:val="26"/>
          <w:szCs w:val="26"/>
        </w:rPr>
        <w:t xml:space="preserve">Следует также обратить внимание на соответствие </w:t>
      </w:r>
      <w:r w:rsidR="0015370B" w:rsidRPr="00B02BFB">
        <w:rPr>
          <w:b/>
          <w:i/>
          <w:sz w:val="26"/>
          <w:szCs w:val="26"/>
        </w:rPr>
        <w:t xml:space="preserve">своей </w:t>
      </w:r>
      <w:r w:rsidR="00DD5680" w:rsidRPr="00B02BFB">
        <w:rPr>
          <w:b/>
          <w:i/>
          <w:sz w:val="26"/>
          <w:szCs w:val="26"/>
        </w:rPr>
        <w:t xml:space="preserve">темы </w:t>
      </w:r>
      <w:r w:rsidR="00DD5680" w:rsidRPr="00B02BFB">
        <w:rPr>
          <w:b/>
          <w:i/>
          <w:color w:val="0033CC"/>
          <w:sz w:val="26"/>
          <w:szCs w:val="26"/>
          <w:u w:val="single"/>
        </w:rPr>
        <w:t>Паспорту научной специальности</w:t>
      </w:r>
      <w:r w:rsidRPr="00B02BFB">
        <w:rPr>
          <w:b/>
          <w:i/>
          <w:color w:val="0033CC"/>
          <w:sz w:val="26"/>
          <w:szCs w:val="26"/>
          <w:u w:val="single"/>
        </w:rPr>
        <w:t xml:space="preserve"> ВАК</w:t>
      </w:r>
      <w:r w:rsidR="00DD5680" w:rsidRPr="00B02BFB">
        <w:rPr>
          <w:b/>
          <w:i/>
          <w:sz w:val="26"/>
          <w:szCs w:val="26"/>
        </w:rPr>
        <w:t xml:space="preserve">, которая является профильной для </w:t>
      </w:r>
      <w:r w:rsidR="00F06DA7" w:rsidRPr="00B02BFB">
        <w:rPr>
          <w:b/>
          <w:i/>
          <w:sz w:val="26"/>
          <w:szCs w:val="26"/>
        </w:rPr>
        <w:t xml:space="preserve">кафедры, </w:t>
      </w:r>
      <w:r w:rsidR="00DD5680" w:rsidRPr="00B02BFB">
        <w:rPr>
          <w:b/>
          <w:i/>
          <w:sz w:val="26"/>
          <w:szCs w:val="26"/>
        </w:rPr>
        <w:t xml:space="preserve">выбранной </w:t>
      </w:r>
      <w:r w:rsidR="00F06DA7" w:rsidRPr="00B02BFB">
        <w:rPr>
          <w:b/>
          <w:i/>
          <w:sz w:val="26"/>
          <w:szCs w:val="26"/>
        </w:rPr>
        <w:t>для поступления</w:t>
      </w:r>
      <w:r w:rsidR="00DD5680" w:rsidRPr="00B02BFB">
        <w:rPr>
          <w:b/>
          <w:i/>
          <w:sz w:val="26"/>
          <w:szCs w:val="26"/>
        </w:rPr>
        <w:t>.</w:t>
      </w:r>
    </w:p>
    <w:p w14:paraId="15EB12BA" w14:textId="624B56DF" w:rsidR="0015370B" w:rsidRPr="00B02BFB" w:rsidRDefault="0015370B" w:rsidP="00B02BFB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B02BFB">
        <w:rPr>
          <w:b/>
          <w:sz w:val="26"/>
          <w:szCs w:val="26"/>
        </w:rPr>
        <w:t>Структура реферата</w:t>
      </w:r>
      <w:r w:rsidR="00F06DA7" w:rsidRPr="00B02BFB">
        <w:rPr>
          <w:b/>
          <w:sz w:val="26"/>
          <w:szCs w:val="26"/>
        </w:rPr>
        <w:t>:</w:t>
      </w:r>
    </w:p>
    <w:p w14:paraId="536C49DF" w14:textId="7F5093A2" w:rsidR="0015370B" w:rsidRPr="00B02BFB" w:rsidRDefault="0015370B" w:rsidP="00B02BFB">
      <w:pPr>
        <w:pStyle w:val="aa"/>
        <w:spacing w:before="0" w:beforeAutospacing="0" w:after="0" w:afterAutospacing="0" w:line="276" w:lineRule="auto"/>
        <w:rPr>
          <w:sz w:val="26"/>
          <w:szCs w:val="26"/>
        </w:rPr>
      </w:pPr>
      <w:r w:rsidRPr="00B02BFB">
        <w:rPr>
          <w:sz w:val="26"/>
          <w:szCs w:val="26"/>
          <w:lang w:val="en-US"/>
        </w:rPr>
        <w:t>I</w:t>
      </w:r>
      <w:r w:rsidRPr="00B02BFB">
        <w:rPr>
          <w:sz w:val="26"/>
          <w:szCs w:val="26"/>
        </w:rPr>
        <w:t>. Введени</w:t>
      </w:r>
      <w:r w:rsidR="00F06DA7" w:rsidRPr="00B02BFB">
        <w:rPr>
          <w:sz w:val="26"/>
          <w:szCs w:val="26"/>
        </w:rPr>
        <w:t>е</w:t>
      </w:r>
    </w:p>
    <w:p w14:paraId="1675FABE" w14:textId="1CE8E3B3" w:rsidR="0015370B" w:rsidRPr="00B02BFB" w:rsidRDefault="0015370B" w:rsidP="00B02BFB">
      <w:pPr>
        <w:pStyle w:val="aa"/>
        <w:spacing w:before="0" w:beforeAutospacing="0" w:after="0" w:afterAutospacing="0" w:line="276" w:lineRule="auto"/>
        <w:rPr>
          <w:sz w:val="26"/>
          <w:szCs w:val="26"/>
        </w:rPr>
      </w:pPr>
      <w:r w:rsidRPr="00B02BFB">
        <w:rPr>
          <w:sz w:val="26"/>
          <w:szCs w:val="26"/>
          <w:lang w:val="en-US"/>
        </w:rPr>
        <w:t>II</w:t>
      </w:r>
      <w:r w:rsidRPr="00B02BFB">
        <w:rPr>
          <w:sz w:val="26"/>
          <w:szCs w:val="26"/>
        </w:rPr>
        <w:t>. Основн</w:t>
      </w:r>
      <w:r w:rsidR="00F06DA7" w:rsidRPr="00B02BFB">
        <w:rPr>
          <w:sz w:val="26"/>
          <w:szCs w:val="26"/>
        </w:rPr>
        <w:t>ая</w:t>
      </w:r>
      <w:r w:rsidRPr="00B02BFB">
        <w:rPr>
          <w:sz w:val="26"/>
          <w:szCs w:val="26"/>
        </w:rPr>
        <w:t xml:space="preserve"> част</w:t>
      </w:r>
      <w:r w:rsidR="00F06DA7" w:rsidRPr="00B02BFB">
        <w:rPr>
          <w:sz w:val="26"/>
          <w:szCs w:val="26"/>
        </w:rPr>
        <w:t>ь</w:t>
      </w:r>
    </w:p>
    <w:p w14:paraId="3177F589" w14:textId="2D740705" w:rsidR="0015370B" w:rsidRPr="00B02BFB" w:rsidRDefault="0015370B" w:rsidP="0015370B">
      <w:pPr>
        <w:pStyle w:val="aa"/>
        <w:spacing w:before="0" w:beforeAutospacing="0" w:after="0" w:afterAutospacing="0" w:line="276" w:lineRule="auto"/>
        <w:rPr>
          <w:sz w:val="26"/>
          <w:szCs w:val="26"/>
        </w:rPr>
      </w:pPr>
      <w:r w:rsidRPr="00B02BFB">
        <w:rPr>
          <w:sz w:val="26"/>
          <w:szCs w:val="26"/>
          <w:lang w:val="en-US"/>
        </w:rPr>
        <w:t>III</w:t>
      </w:r>
      <w:r w:rsidRPr="00B02BFB">
        <w:rPr>
          <w:sz w:val="26"/>
          <w:szCs w:val="26"/>
        </w:rPr>
        <w:t>. Заключени</w:t>
      </w:r>
      <w:r w:rsidR="00F06DA7" w:rsidRPr="00B02BFB">
        <w:rPr>
          <w:sz w:val="26"/>
          <w:szCs w:val="26"/>
        </w:rPr>
        <w:t>е</w:t>
      </w:r>
    </w:p>
    <w:p w14:paraId="3347C6AC" w14:textId="77777777" w:rsidR="0015370B" w:rsidRPr="00B02BFB" w:rsidRDefault="0015370B" w:rsidP="0015370B">
      <w:pPr>
        <w:pStyle w:val="aa"/>
        <w:spacing w:before="0" w:beforeAutospacing="0" w:after="0" w:afterAutospacing="0" w:line="276" w:lineRule="auto"/>
        <w:rPr>
          <w:sz w:val="26"/>
          <w:szCs w:val="26"/>
        </w:rPr>
      </w:pPr>
    </w:p>
    <w:p w14:paraId="7D56CFE4" w14:textId="67E2696F" w:rsidR="0015370B" w:rsidRPr="00B02BFB" w:rsidRDefault="002C47BC" w:rsidP="0015370B">
      <w:pPr>
        <w:pStyle w:val="aa"/>
        <w:spacing w:before="0" w:beforeAutospacing="0" w:after="0" w:afterAutospacing="0" w:line="276" w:lineRule="auto"/>
        <w:rPr>
          <w:sz w:val="26"/>
          <w:szCs w:val="26"/>
        </w:rPr>
      </w:pPr>
      <w:r w:rsidRPr="00B02BFB">
        <w:rPr>
          <w:sz w:val="26"/>
          <w:szCs w:val="26"/>
        </w:rPr>
        <w:t xml:space="preserve">Во </w:t>
      </w:r>
      <w:r w:rsidRPr="00B02BFB">
        <w:rPr>
          <w:b/>
          <w:bCs/>
          <w:sz w:val="26"/>
          <w:szCs w:val="26"/>
        </w:rPr>
        <w:t>Введении</w:t>
      </w:r>
      <w:r w:rsidR="00953155" w:rsidRPr="00B02BFB">
        <w:rPr>
          <w:sz w:val="26"/>
          <w:szCs w:val="26"/>
        </w:rPr>
        <w:t xml:space="preserve"> должны быть представлены:</w:t>
      </w:r>
    </w:p>
    <w:p w14:paraId="38BC45AB" w14:textId="7777777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актуальность темы исследования;</w:t>
      </w:r>
    </w:p>
    <w:p w14:paraId="29C9844B" w14:textId="4670779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степень разработанности проблемы в экономической науке и научных публикациях отечественных и зарубежных ученых</w:t>
      </w:r>
      <w:r w:rsidR="00D25FE2" w:rsidRPr="00B02BFB">
        <w:rPr>
          <w:color w:val="080808"/>
          <w:sz w:val="26"/>
          <w:szCs w:val="26"/>
          <w:lang w:eastAsia="ru-RU"/>
        </w:rPr>
        <w:t>;</w:t>
      </w:r>
      <w:r w:rsidRPr="00B02BFB">
        <w:rPr>
          <w:color w:val="080808"/>
          <w:sz w:val="26"/>
          <w:szCs w:val="26"/>
          <w:lang w:eastAsia="ru-RU"/>
        </w:rPr>
        <w:t xml:space="preserve"> </w:t>
      </w:r>
    </w:p>
    <w:p w14:paraId="32E4FC8D" w14:textId="7777777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цель и задачи исследования;</w:t>
      </w:r>
    </w:p>
    <w:p w14:paraId="15B975C2" w14:textId="7777777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предмет и объект исследования;</w:t>
      </w:r>
    </w:p>
    <w:p w14:paraId="2690A5C1" w14:textId="7777777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предполагаемые методы исследования;</w:t>
      </w:r>
    </w:p>
    <w:p w14:paraId="1633A4F9" w14:textId="7777777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предполагаемая новизна исследования;</w:t>
      </w:r>
    </w:p>
    <w:p w14:paraId="564C9F5A" w14:textId="053C5C47" w:rsidR="00953155" w:rsidRPr="00B02BFB" w:rsidRDefault="00953155" w:rsidP="00B02BFB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strike/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возможные направления практическ</w:t>
      </w:r>
      <w:r w:rsidR="00F06DA7" w:rsidRPr="00B02BFB">
        <w:rPr>
          <w:color w:val="080808"/>
          <w:sz w:val="26"/>
          <w:szCs w:val="26"/>
          <w:lang w:eastAsia="ru-RU"/>
        </w:rPr>
        <w:t>ого</w:t>
      </w:r>
      <w:r w:rsidRPr="00B02BFB">
        <w:rPr>
          <w:color w:val="080808"/>
          <w:sz w:val="26"/>
          <w:szCs w:val="26"/>
          <w:lang w:eastAsia="ru-RU"/>
        </w:rPr>
        <w:t xml:space="preserve"> </w:t>
      </w:r>
      <w:r w:rsidR="00F06DA7" w:rsidRPr="00B02BFB">
        <w:rPr>
          <w:color w:val="080808"/>
          <w:sz w:val="26"/>
          <w:szCs w:val="26"/>
          <w:lang w:eastAsia="ru-RU"/>
        </w:rPr>
        <w:t xml:space="preserve">использования </w:t>
      </w:r>
      <w:r w:rsidRPr="00B02BFB">
        <w:rPr>
          <w:color w:val="080808"/>
          <w:sz w:val="26"/>
          <w:szCs w:val="26"/>
          <w:lang w:eastAsia="ru-RU"/>
        </w:rPr>
        <w:t>предполагаемых результатов исследования.</w:t>
      </w:r>
    </w:p>
    <w:p w14:paraId="11FDF8EE" w14:textId="49D01F7A" w:rsidR="00481A0B" w:rsidRPr="00B02BFB" w:rsidRDefault="00953155" w:rsidP="00481A0B">
      <w:pPr>
        <w:widowControl/>
        <w:shd w:val="clear" w:color="auto" w:fill="FFFFFF"/>
        <w:autoSpaceDE/>
        <w:autoSpaceDN/>
        <w:spacing w:before="120" w:after="120"/>
        <w:ind w:left="66"/>
        <w:jc w:val="both"/>
        <w:rPr>
          <w:color w:val="080808"/>
          <w:sz w:val="26"/>
          <w:szCs w:val="26"/>
          <w:lang w:eastAsia="ru-RU"/>
        </w:rPr>
      </w:pPr>
      <w:r w:rsidRPr="00B02BFB">
        <w:rPr>
          <w:b/>
          <w:bCs/>
          <w:color w:val="080808"/>
          <w:sz w:val="26"/>
          <w:szCs w:val="26"/>
          <w:lang w:eastAsia="ru-RU"/>
        </w:rPr>
        <w:t>Основн</w:t>
      </w:r>
      <w:r w:rsidR="00727D67" w:rsidRPr="00B02BFB">
        <w:rPr>
          <w:b/>
          <w:bCs/>
          <w:color w:val="080808"/>
          <w:sz w:val="26"/>
          <w:szCs w:val="26"/>
          <w:lang w:eastAsia="ru-RU"/>
        </w:rPr>
        <w:t>ая</w:t>
      </w:r>
      <w:r w:rsidRPr="00B02BFB">
        <w:rPr>
          <w:b/>
          <w:bCs/>
          <w:color w:val="080808"/>
          <w:sz w:val="26"/>
          <w:szCs w:val="26"/>
          <w:lang w:eastAsia="ru-RU"/>
        </w:rPr>
        <w:t xml:space="preserve"> част</w:t>
      </w:r>
      <w:r w:rsidR="00727D67" w:rsidRPr="00B02BFB">
        <w:rPr>
          <w:b/>
          <w:bCs/>
          <w:color w:val="080808"/>
          <w:sz w:val="26"/>
          <w:szCs w:val="26"/>
          <w:lang w:eastAsia="ru-RU"/>
        </w:rPr>
        <w:t xml:space="preserve">ь </w:t>
      </w:r>
      <w:r w:rsidR="00727D67" w:rsidRPr="00B02BFB">
        <w:rPr>
          <w:color w:val="080808"/>
          <w:sz w:val="26"/>
          <w:szCs w:val="26"/>
          <w:lang w:eastAsia="ru-RU"/>
        </w:rPr>
        <w:t>не должна ограничиваться описательным подходом к раскрытию</w:t>
      </w:r>
      <w:r w:rsidR="00727D67" w:rsidRPr="00B02BFB">
        <w:rPr>
          <w:b/>
          <w:bCs/>
          <w:color w:val="080808"/>
          <w:sz w:val="26"/>
          <w:szCs w:val="26"/>
          <w:lang w:eastAsia="ru-RU"/>
        </w:rPr>
        <w:t xml:space="preserve"> </w:t>
      </w:r>
      <w:r w:rsidR="00727D67" w:rsidRPr="00B02BFB">
        <w:rPr>
          <w:color w:val="080808"/>
          <w:sz w:val="26"/>
          <w:szCs w:val="26"/>
          <w:lang w:eastAsia="ru-RU"/>
        </w:rPr>
        <w:t>темы.</w:t>
      </w:r>
      <w:r w:rsidRPr="00B02BFB">
        <w:rPr>
          <w:color w:val="080808"/>
          <w:sz w:val="26"/>
          <w:szCs w:val="26"/>
          <w:lang w:eastAsia="ru-RU"/>
        </w:rPr>
        <w:t xml:space="preserve"> </w:t>
      </w:r>
      <w:r w:rsidR="00727D67" w:rsidRPr="00B02BFB">
        <w:rPr>
          <w:color w:val="080808"/>
          <w:sz w:val="26"/>
          <w:szCs w:val="26"/>
          <w:lang w:eastAsia="ru-RU"/>
        </w:rPr>
        <w:t xml:space="preserve">В этой части </w:t>
      </w:r>
      <w:r w:rsidR="00481A0B" w:rsidRPr="00B02BFB">
        <w:rPr>
          <w:color w:val="080808"/>
          <w:sz w:val="26"/>
          <w:szCs w:val="26"/>
          <w:lang w:eastAsia="ru-RU"/>
        </w:rPr>
        <w:t>необходимо</w:t>
      </w:r>
      <w:r w:rsidR="00D25FE2" w:rsidRPr="00B02BFB">
        <w:rPr>
          <w:color w:val="080808"/>
          <w:sz w:val="26"/>
          <w:szCs w:val="26"/>
          <w:lang w:eastAsia="ru-RU"/>
        </w:rPr>
        <w:t>:</w:t>
      </w:r>
      <w:r w:rsidR="00481A0B" w:rsidRPr="00B02BFB">
        <w:rPr>
          <w:color w:val="080808"/>
          <w:sz w:val="26"/>
          <w:szCs w:val="26"/>
          <w:lang w:eastAsia="ru-RU"/>
        </w:rPr>
        <w:t xml:space="preserve"> </w:t>
      </w:r>
    </w:p>
    <w:p w14:paraId="2952EC87" w14:textId="125EBCFA" w:rsidR="00481A0B" w:rsidRPr="00B02BFB" w:rsidRDefault="00953155" w:rsidP="00B02BFB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обознач</w:t>
      </w:r>
      <w:r w:rsidR="00481A0B" w:rsidRPr="00B02BFB">
        <w:rPr>
          <w:color w:val="080808"/>
          <w:sz w:val="26"/>
          <w:szCs w:val="26"/>
          <w:lang w:eastAsia="ru-RU"/>
        </w:rPr>
        <w:t>ить</w:t>
      </w:r>
      <w:r w:rsidRPr="00B02BFB">
        <w:rPr>
          <w:color w:val="080808"/>
          <w:sz w:val="26"/>
          <w:szCs w:val="26"/>
          <w:lang w:eastAsia="ru-RU"/>
        </w:rPr>
        <w:t xml:space="preserve"> проблемн</w:t>
      </w:r>
      <w:r w:rsidR="00481A0B" w:rsidRPr="00B02BFB">
        <w:rPr>
          <w:color w:val="080808"/>
          <w:sz w:val="26"/>
          <w:szCs w:val="26"/>
          <w:lang w:eastAsia="ru-RU"/>
        </w:rPr>
        <w:t>ую</w:t>
      </w:r>
      <w:r w:rsidRPr="00B02BFB">
        <w:rPr>
          <w:color w:val="080808"/>
          <w:sz w:val="26"/>
          <w:szCs w:val="26"/>
          <w:lang w:eastAsia="ru-RU"/>
        </w:rPr>
        <w:t xml:space="preserve"> зо</w:t>
      </w:r>
      <w:r w:rsidR="00481A0B" w:rsidRPr="00B02BFB">
        <w:rPr>
          <w:color w:val="080808"/>
          <w:sz w:val="26"/>
          <w:szCs w:val="26"/>
          <w:lang w:eastAsia="ru-RU"/>
        </w:rPr>
        <w:t>ну</w:t>
      </w:r>
      <w:r w:rsidR="00D25FE2" w:rsidRPr="00B02BFB">
        <w:rPr>
          <w:color w:val="080808"/>
          <w:sz w:val="26"/>
          <w:szCs w:val="26"/>
          <w:lang w:eastAsia="ru-RU"/>
        </w:rPr>
        <w:t>;</w:t>
      </w:r>
      <w:r w:rsidRPr="00B02BFB">
        <w:rPr>
          <w:color w:val="080808"/>
          <w:sz w:val="26"/>
          <w:szCs w:val="26"/>
          <w:lang w:eastAsia="ru-RU"/>
        </w:rPr>
        <w:t xml:space="preserve"> </w:t>
      </w:r>
    </w:p>
    <w:p w14:paraId="48DA5E9A" w14:textId="52F01EEB" w:rsidR="00953155" w:rsidRPr="00B02BFB" w:rsidRDefault="00481A0B" w:rsidP="00B02BFB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 xml:space="preserve"> </w:t>
      </w:r>
      <w:r w:rsidR="00953155" w:rsidRPr="00B02BFB">
        <w:rPr>
          <w:color w:val="080808"/>
          <w:sz w:val="26"/>
          <w:szCs w:val="26"/>
          <w:lang w:eastAsia="ru-RU"/>
        </w:rPr>
        <w:t>«вскрыт</w:t>
      </w:r>
      <w:r w:rsidRPr="00B02BFB">
        <w:rPr>
          <w:color w:val="080808"/>
          <w:sz w:val="26"/>
          <w:szCs w:val="26"/>
          <w:lang w:eastAsia="ru-RU"/>
        </w:rPr>
        <w:t>ь</w:t>
      </w:r>
      <w:r w:rsidR="00953155" w:rsidRPr="00B02BFB">
        <w:rPr>
          <w:color w:val="080808"/>
          <w:sz w:val="26"/>
          <w:szCs w:val="26"/>
          <w:lang w:eastAsia="ru-RU"/>
        </w:rPr>
        <w:t xml:space="preserve">» </w:t>
      </w:r>
      <w:r w:rsidR="00E41C99" w:rsidRPr="00B02BFB">
        <w:rPr>
          <w:color w:val="080808"/>
          <w:sz w:val="26"/>
          <w:szCs w:val="26"/>
          <w:lang w:eastAsia="ru-RU"/>
        </w:rPr>
        <w:t>проблему, т.е.</w:t>
      </w:r>
      <w:r w:rsidR="009108F5" w:rsidRPr="00B02BFB">
        <w:rPr>
          <w:color w:val="080808"/>
          <w:sz w:val="26"/>
          <w:szCs w:val="26"/>
          <w:lang w:eastAsia="ru-RU"/>
        </w:rPr>
        <w:t xml:space="preserve"> раскрыть суть проблемы, </w:t>
      </w:r>
      <w:r w:rsidR="00953155" w:rsidRPr="00B02BFB">
        <w:rPr>
          <w:color w:val="080808"/>
          <w:sz w:val="26"/>
          <w:szCs w:val="26"/>
          <w:lang w:eastAsia="ru-RU"/>
        </w:rPr>
        <w:t>требующ</w:t>
      </w:r>
      <w:r w:rsidR="009108F5" w:rsidRPr="00B02BFB">
        <w:rPr>
          <w:color w:val="080808"/>
          <w:sz w:val="26"/>
          <w:szCs w:val="26"/>
          <w:lang w:eastAsia="ru-RU"/>
        </w:rPr>
        <w:t xml:space="preserve">ей </w:t>
      </w:r>
      <w:r w:rsidR="00953155" w:rsidRPr="00B02BFB">
        <w:rPr>
          <w:color w:val="080808"/>
          <w:sz w:val="26"/>
          <w:szCs w:val="26"/>
          <w:lang w:eastAsia="ru-RU"/>
        </w:rPr>
        <w:t>глубокого изучения</w:t>
      </w:r>
      <w:r w:rsidR="009108F5" w:rsidRPr="00B02BFB">
        <w:rPr>
          <w:color w:val="080808"/>
          <w:sz w:val="26"/>
          <w:szCs w:val="26"/>
          <w:lang w:eastAsia="ru-RU"/>
        </w:rPr>
        <w:t xml:space="preserve"> в будущей диссертации</w:t>
      </w:r>
      <w:r w:rsidR="00953155" w:rsidRPr="00B02BFB">
        <w:rPr>
          <w:color w:val="080808"/>
          <w:sz w:val="26"/>
          <w:szCs w:val="26"/>
          <w:lang w:eastAsia="ru-RU"/>
        </w:rPr>
        <w:t xml:space="preserve">; </w:t>
      </w:r>
    </w:p>
    <w:p w14:paraId="7E8187D0" w14:textId="658D9AFA" w:rsidR="00D25FE2" w:rsidRPr="00B02BFB" w:rsidRDefault="00953155" w:rsidP="00B02BFB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да</w:t>
      </w:r>
      <w:r w:rsidR="00481A0B" w:rsidRPr="00B02BFB">
        <w:rPr>
          <w:color w:val="080808"/>
          <w:sz w:val="26"/>
          <w:szCs w:val="26"/>
          <w:lang w:eastAsia="ru-RU"/>
        </w:rPr>
        <w:t>ть</w:t>
      </w:r>
      <w:r w:rsidRPr="00B02BFB">
        <w:rPr>
          <w:color w:val="080808"/>
          <w:sz w:val="26"/>
          <w:szCs w:val="26"/>
          <w:lang w:eastAsia="ru-RU"/>
        </w:rPr>
        <w:t xml:space="preserve"> характеристик</w:t>
      </w:r>
      <w:r w:rsidR="00481A0B" w:rsidRPr="00B02BFB">
        <w:rPr>
          <w:color w:val="080808"/>
          <w:sz w:val="26"/>
          <w:szCs w:val="26"/>
          <w:lang w:eastAsia="ru-RU"/>
        </w:rPr>
        <w:t>у</w:t>
      </w:r>
      <w:r w:rsidRPr="00B02BFB">
        <w:rPr>
          <w:color w:val="080808"/>
          <w:sz w:val="26"/>
          <w:szCs w:val="26"/>
          <w:lang w:eastAsia="ru-RU"/>
        </w:rPr>
        <w:t xml:space="preserve"> объекта исследования</w:t>
      </w:r>
      <w:r w:rsidR="00D25FE2" w:rsidRPr="00B02BFB">
        <w:rPr>
          <w:color w:val="080808"/>
          <w:sz w:val="26"/>
          <w:szCs w:val="26"/>
          <w:lang w:eastAsia="ru-RU"/>
        </w:rPr>
        <w:t>;</w:t>
      </w:r>
    </w:p>
    <w:p w14:paraId="70041122" w14:textId="58092689" w:rsidR="00953155" w:rsidRPr="00B02BFB" w:rsidRDefault="00481A0B" w:rsidP="00B02BFB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 xml:space="preserve">дать </w:t>
      </w:r>
      <w:r w:rsidR="00F06DA7" w:rsidRPr="00B02BFB">
        <w:rPr>
          <w:color w:val="080808"/>
          <w:sz w:val="26"/>
          <w:szCs w:val="26"/>
          <w:lang w:eastAsia="ru-RU"/>
        </w:rPr>
        <w:t>характеристику</w:t>
      </w:r>
      <w:r w:rsidR="00C36329" w:rsidRPr="00B02BFB">
        <w:rPr>
          <w:color w:val="080808"/>
          <w:sz w:val="26"/>
          <w:szCs w:val="26"/>
          <w:lang w:eastAsia="ru-RU"/>
        </w:rPr>
        <w:t xml:space="preserve"> </w:t>
      </w:r>
      <w:r w:rsidRPr="00B02BFB">
        <w:rPr>
          <w:color w:val="080808"/>
          <w:sz w:val="26"/>
          <w:szCs w:val="26"/>
          <w:lang w:eastAsia="ru-RU"/>
        </w:rPr>
        <w:t>современного состояния предмета исследования</w:t>
      </w:r>
      <w:r w:rsidR="00D25FE2" w:rsidRPr="00B02BFB">
        <w:rPr>
          <w:color w:val="080808"/>
          <w:sz w:val="26"/>
          <w:szCs w:val="26"/>
          <w:lang w:eastAsia="ru-RU"/>
        </w:rPr>
        <w:t>;</w:t>
      </w:r>
      <w:r w:rsidRPr="00B02BFB">
        <w:rPr>
          <w:color w:val="080808"/>
          <w:sz w:val="26"/>
          <w:szCs w:val="26"/>
          <w:lang w:eastAsia="ru-RU"/>
        </w:rPr>
        <w:t xml:space="preserve"> </w:t>
      </w:r>
    </w:p>
    <w:p w14:paraId="4CF9D89B" w14:textId="5ACF6E5A" w:rsidR="00481A0B" w:rsidRPr="00B02BFB" w:rsidRDefault="00481A0B" w:rsidP="0040005A">
      <w:pPr>
        <w:pStyle w:val="aa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B02BFB">
        <w:rPr>
          <w:sz w:val="26"/>
          <w:szCs w:val="26"/>
        </w:rPr>
        <w:t xml:space="preserve">продемонстрировать понимание исследуемой проблемы </w:t>
      </w:r>
      <w:r w:rsidR="00E41C99" w:rsidRPr="00B02BFB">
        <w:rPr>
          <w:sz w:val="26"/>
          <w:szCs w:val="26"/>
        </w:rPr>
        <w:t>и собственную</w:t>
      </w:r>
      <w:r w:rsidRPr="00B02BFB">
        <w:rPr>
          <w:sz w:val="26"/>
          <w:szCs w:val="26"/>
        </w:rPr>
        <w:t xml:space="preserve"> точку зрения на возможные пути ее разрешения</w:t>
      </w:r>
      <w:r w:rsidR="00AB34B0" w:rsidRPr="00B02BFB">
        <w:rPr>
          <w:sz w:val="26"/>
          <w:szCs w:val="26"/>
        </w:rPr>
        <w:t>;</w:t>
      </w:r>
      <w:r w:rsidRPr="00B02BFB">
        <w:rPr>
          <w:sz w:val="26"/>
          <w:szCs w:val="26"/>
        </w:rPr>
        <w:t xml:space="preserve"> </w:t>
      </w:r>
    </w:p>
    <w:p w14:paraId="76739296" w14:textId="656FB29A" w:rsidR="00481A0B" w:rsidRPr="00B02BFB" w:rsidRDefault="00481A0B" w:rsidP="0040005A">
      <w:pPr>
        <w:pStyle w:val="a5"/>
        <w:widowControl/>
        <w:numPr>
          <w:ilvl w:val="0"/>
          <w:numId w:val="14"/>
        </w:numPr>
        <w:shd w:val="clear" w:color="auto" w:fill="FFFFFF"/>
        <w:autoSpaceDE/>
        <w:autoSpaceDN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 xml:space="preserve">дать представление об имеющемся </w:t>
      </w:r>
      <w:r w:rsidR="00F06DA7" w:rsidRPr="00B02BFB">
        <w:rPr>
          <w:color w:val="080808"/>
          <w:sz w:val="26"/>
          <w:szCs w:val="26"/>
          <w:lang w:eastAsia="ru-RU"/>
        </w:rPr>
        <w:t xml:space="preserve">у </w:t>
      </w:r>
      <w:r w:rsidR="00B02BFB" w:rsidRPr="00B02BFB">
        <w:rPr>
          <w:color w:val="080808"/>
          <w:sz w:val="26"/>
          <w:szCs w:val="26"/>
          <w:lang w:eastAsia="ru-RU"/>
        </w:rPr>
        <w:t>поступающего «</w:t>
      </w:r>
      <w:r w:rsidRPr="00B02BFB">
        <w:rPr>
          <w:color w:val="080808"/>
          <w:sz w:val="26"/>
          <w:szCs w:val="26"/>
          <w:lang w:eastAsia="ru-RU"/>
        </w:rPr>
        <w:t>научно</w:t>
      </w:r>
      <w:r w:rsidR="00E5248F" w:rsidRPr="00B02BFB">
        <w:rPr>
          <w:color w:val="080808"/>
          <w:sz w:val="26"/>
          <w:szCs w:val="26"/>
          <w:lang w:eastAsia="ru-RU"/>
        </w:rPr>
        <w:t xml:space="preserve">м </w:t>
      </w:r>
      <w:r w:rsidRPr="00B02BFB">
        <w:rPr>
          <w:color w:val="080808"/>
          <w:sz w:val="26"/>
          <w:szCs w:val="26"/>
          <w:lang w:eastAsia="ru-RU"/>
        </w:rPr>
        <w:t>задел</w:t>
      </w:r>
      <w:r w:rsidR="009108F5" w:rsidRPr="00B02BFB">
        <w:rPr>
          <w:color w:val="080808"/>
          <w:sz w:val="26"/>
          <w:szCs w:val="26"/>
          <w:lang w:eastAsia="ru-RU"/>
        </w:rPr>
        <w:t>е</w:t>
      </w:r>
      <w:r w:rsidRPr="00B02BFB">
        <w:rPr>
          <w:color w:val="080808"/>
          <w:sz w:val="26"/>
          <w:szCs w:val="26"/>
          <w:lang w:eastAsia="ru-RU"/>
        </w:rPr>
        <w:t>»</w:t>
      </w:r>
      <w:r w:rsidR="00AB34B0" w:rsidRPr="00B02BFB">
        <w:rPr>
          <w:color w:val="080808"/>
          <w:sz w:val="26"/>
          <w:szCs w:val="26"/>
          <w:lang w:eastAsia="ru-RU"/>
        </w:rPr>
        <w:t>.</w:t>
      </w:r>
      <w:r w:rsidRPr="00B02BFB">
        <w:rPr>
          <w:color w:val="080808"/>
          <w:sz w:val="26"/>
          <w:szCs w:val="26"/>
          <w:lang w:eastAsia="ru-RU"/>
        </w:rPr>
        <w:t xml:space="preserve"> </w:t>
      </w:r>
    </w:p>
    <w:p w14:paraId="3C4E0CB1" w14:textId="77ECC14C" w:rsidR="00481A0B" w:rsidRPr="00B02BFB" w:rsidRDefault="009108F5" w:rsidP="00211154">
      <w:pPr>
        <w:widowControl/>
        <w:shd w:val="clear" w:color="auto" w:fill="FFFFFF"/>
        <w:autoSpaceDE/>
        <w:autoSpaceDN/>
        <w:spacing w:before="120" w:after="120"/>
        <w:ind w:left="426" w:hanging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lastRenderedPageBreak/>
        <w:t xml:space="preserve">В </w:t>
      </w:r>
      <w:r w:rsidRPr="00B02BFB">
        <w:rPr>
          <w:b/>
          <w:bCs/>
          <w:color w:val="080808"/>
          <w:sz w:val="26"/>
          <w:szCs w:val="26"/>
          <w:lang w:eastAsia="ru-RU"/>
        </w:rPr>
        <w:t xml:space="preserve">Заключении </w:t>
      </w:r>
      <w:r w:rsidRPr="00B02BFB">
        <w:rPr>
          <w:sz w:val="26"/>
          <w:szCs w:val="26"/>
        </w:rPr>
        <w:t xml:space="preserve">излагаются </w:t>
      </w:r>
      <w:r w:rsidR="00E41C99" w:rsidRPr="00B02BFB">
        <w:rPr>
          <w:sz w:val="26"/>
          <w:szCs w:val="26"/>
        </w:rPr>
        <w:t xml:space="preserve">предполагаемая новизна </w:t>
      </w:r>
      <w:r w:rsidRPr="00B02BFB">
        <w:rPr>
          <w:sz w:val="26"/>
          <w:szCs w:val="26"/>
        </w:rPr>
        <w:t>проведенного исследования и намечаются перспективные направления изучения рассмотренной проблемы</w:t>
      </w:r>
      <w:r w:rsidR="00E41C99" w:rsidRPr="00B02BFB">
        <w:rPr>
          <w:sz w:val="26"/>
          <w:szCs w:val="26"/>
        </w:rPr>
        <w:t>.</w:t>
      </w:r>
    </w:p>
    <w:p w14:paraId="1EADA39E" w14:textId="05EB966A" w:rsidR="00C838B4" w:rsidRPr="00B02BFB" w:rsidRDefault="00C838B4" w:rsidP="00C838B4">
      <w:pPr>
        <w:widowControl/>
        <w:shd w:val="clear" w:color="auto" w:fill="FFFFFF"/>
        <w:autoSpaceDE/>
        <w:autoSpaceDN/>
        <w:spacing w:before="120" w:after="120"/>
        <w:ind w:firstLine="851"/>
        <w:jc w:val="both"/>
        <w:rPr>
          <w:i/>
          <w:color w:val="080808"/>
          <w:sz w:val="26"/>
          <w:szCs w:val="26"/>
          <w:lang w:eastAsia="ru-RU"/>
        </w:rPr>
      </w:pPr>
      <w:r w:rsidRPr="00B02BFB">
        <w:rPr>
          <w:i/>
          <w:color w:val="080808"/>
          <w:sz w:val="26"/>
          <w:szCs w:val="26"/>
          <w:lang w:eastAsia="ru-RU"/>
        </w:rPr>
        <w:t>Объем реферата может составлять 15-</w:t>
      </w:r>
      <w:r w:rsidR="00F06DA7" w:rsidRPr="00B02BFB">
        <w:rPr>
          <w:i/>
          <w:color w:val="080808"/>
          <w:sz w:val="26"/>
          <w:szCs w:val="26"/>
          <w:lang w:eastAsia="ru-RU"/>
        </w:rPr>
        <w:t>2</w:t>
      </w:r>
      <w:r w:rsidRPr="00B02BFB">
        <w:rPr>
          <w:i/>
          <w:color w:val="080808"/>
          <w:sz w:val="26"/>
          <w:szCs w:val="26"/>
          <w:lang w:eastAsia="ru-RU"/>
        </w:rPr>
        <w:t xml:space="preserve">0 страниц машинописного текста (размер шрифта 12 </w:t>
      </w:r>
      <w:proofErr w:type="spellStart"/>
      <w:r w:rsidRPr="00B02BFB">
        <w:rPr>
          <w:i/>
          <w:color w:val="080808"/>
          <w:sz w:val="26"/>
          <w:szCs w:val="26"/>
          <w:lang w:eastAsia="ru-RU"/>
        </w:rPr>
        <w:t>pt</w:t>
      </w:r>
      <w:proofErr w:type="spellEnd"/>
      <w:r w:rsidRPr="00B02BFB">
        <w:rPr>
          <w:i/>
          <w:color w:val="080808"/>
          <w:sz w:val="26"/>
          <w:szCs w:val="26"/>
          <w:lang w:eastAsia="ru-RU"/>
        </w:rPr>
        <w:t>, межстрочный интервал 1,5; параметры страницы: размер бумаги – А4 (21 см х 29,7 см), поля: верхнее – 2,4 см, нижнее – 2 см, левое – 3 см, правое – 2 см.). Все страницы реферата (кроме титульной) должны быть пронумерованы.</w:t>
      </w:r>
    </w:p>
    <w:p w14:paraId="066A95B5" w14:textId="529EC0F7" w:rsidR="00C838B4" w:rsidRPr="00B02BFB" w:rsidRDefault="00C838B4" w:rsidP="00C838B4">
      <w:pPr>
        <w:widowControl/>
        <w:shd w:val="clear" w:color="auto" w:fill="FFFFFF"/>
        <w:autoSpaceDE/>
        <w:autoSpaceDN/>
        <w:spacing w:before="120" w:after="120"/>
        <w:ind w:firstLine="851"/>
        <w:jc w:val="both"/>
        <w:rPr>
          <w:color w:val="080808"/>
          <w:sz w:val="26"/>
          <w:szCs w:val="26"/>
          <w:lang w:eastAsia="ru-RU"/>
        </w:rPr>
      </w:pPr>
      <w:r w:rsidRPr="00B02BFB">
        <w:rPr>
          <w:b/>
          <w:color w:val="080808"/>
          <w:sz w:val="26"/>
          <w:szCs w:val="26"/>
          <w:lang w:eastAsia="ru-RU"/>
        </w:rPr>
        <w:t>На титульном листе реферата</w:t>
      </w:r>
      <w:r w:rsidRPr="00B02BFB">
        <w:rPr>
          <w:color w:val="080808"/>
          <w:sz w:val="26"/>
          <w:szCs w:val="26"/>
          <w:lang w:eastAsia="ru-RU"/>
        </w:rPr>
        <w:t xml:space="preserve"> (Прило</w:t>
      </w:r>
      <w:r w:rsidR="004F3AED">
        <w:rPr>
          <w:color w:val="080808"/>
          <w:sz w:val="26"/>
          <w:szCs w:val="26"/>
          <w:lang w:eastAsia="ru-RU"/>
        </w:rPr>
        <w:t>жение</w:t>
      </w:r>
      <w:r w:rsidRPr="00B02BFB">
        <w:rPr>
          <w:color w:val="080808"/>
          <w:sz w:val="26"/>
          <w:szCs w:val="26"/>
          <w:lang w:eastAsia="ru-RU"/>
        </w:rPr>
        <w:t xml:space="preserve"> 1) необходимо указать:</w:t>
      </w:r>
    </w:p>
    <w:p w14:paraId="41FDE1CC" w14:textId="77777777" w:rsidR="00C838B4" w:rsidRPr="00B02BFB" w:rsidRDefault="00C838B4" w:rsidP="00984C65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фамилию, имя и отчество автора реферата;</w:t>
      </w:r>
    </w:p>
    <w:p w14:paraId="4193E978" w14:textId="6DD847E2" w:rsidR="00E41C99" w:rsidRPr="00B02BFB" w:rsidRDefault="00C838B4" w:rsidP="00984C65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тему реферата</w:t>
      </w:r>
      <w:bookmarkStart w:id="0" w:name="_Hlk78895572"/>
      <w:r w:rsidR="00E41C99" w:rsidRPr="00B02BFB">
        <w:rPr>
          <w:color w:val="080808"/>
          <w:sz w:val="26"/>
          <w:szCs w:val="26"/>
          <w:lang w:eastAsia="ru-RU"/>
        </w:rPr>
        <w:t>, в соответствии с «</w:t>
      </w:r>
      <w:r w:rsidR="00E41C99" w:rsidRPr="00B02BFB">
        <w:rPr>
          <w:sz w:val="26"/>
          <w:szCs w:val="26"/>
        </w:rPr>
        <w:t>Проблематикой»</w:t>
      </w:r>
      <w:r w:rsidR="00E41C99" w:rsidRPr="00B02BFB">
        <w:rPr>
          <w:sz w:val="26"/>
          <w:szCs w:val="26"/>
          <w:lang w:eastAsia="ru-RU"/>
        </w:rPr>
        <w:t>, которая</w:t>
      </w:r>
      <w:r w:rsidR="00E41C99" w:rsidRPr="00B02BFB">
        <w:rPr>
          <w:color w:val="080808"/>
          <w:sz w:val="26"/>
          <w:szCs w:val="26"/>
          <w:lang w:eastAsia="ru-RU"/>
        </w:rPr>
        <w:t xml:space="preserve"> ежегодно обновляется и утверждается Ученым советом экономического факультета МГУ</w:t>
      </w:r>
      <w:r w:rsidR="009B52C3">
        <w:rPr>
          <w:color w:val="080808"/>
          <w:sz w:val="26"/>
          <w:szCs w:val="26"/>
          <w:lang w:eastAsia="ru-RU"/>
        </w:rPr>
        <w:t>;</w:t>
      </w:r>
    </w:p>
    <w:bookmarkEnd w:id="0"/>
    <w:p w14:paraId="6C3D06DF" w14:textId="4FD39BA8" w:rsidR="00C838B4" w:rsidRPr="00B02BFB" w:rsidRDefault="00C838B4" w:rsidP="00984C65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научную специальность</w:t>
      </w:r>
      <w:r w:rsidR="00E5248F" w:rsidRPr="00B02BFB">
        <w:rPr>
          <w:color w:val="080808"/>
          <w:sz w:val="26"/>
          <w:szCs w:val="26"/>
          <w:lang w:eastAsia="ru-RU"/>
        </w:rPr>
        <w:t xml:space="preserve"> (</w:t>
      </w:r>
      <w:r w:rsidR="00F06DA7" w:rsidRPr="00B02BFB">
        <w:rPr>
          <w:color w:val="080808"/>
          <w:sz w:val="26"/>
          <w:szCs w:val="26"/>
          <w:lang w:eastAsia="ru-RU"/>
        </w:rPr>
        <w:t>для</w:t>
      </w:r>
      <w:r w:rsidR="00E41C99" w:rsidRPr="00B02BFB">
        <w:rPr>
          <w:color w:val="080808"/>
          <w:sz w:val="26"/>
          <w:szCs w:val="26"/>
          <w:lang w:eastAsia="ru-RU"/>
        </w:rPr>
        <w:t xml:space="preserve"> научной </w:t>
      </w:r>
      <w:r w:rsidR="00F06DA7" w:rsidRPr="00B02BFB">
        <w:rPr>
          <w:color w:val="080808"/>
          <w:sz w:val="26"/>
          <w:szCs w:val="26"/>
          <w:lang w:eastAsia="ru-RU"/>
        </w:rPr>
        <w:t>специальности 5.2.3 - указать специализацию);</w:t>
      </w:r>
    </w:p>
    <w:p w14:paraId="7C3D7B17" w14:textId="02CD3455" w:rsidR="00C838B4" w:rsidRPr="00B02BFB" w:rsidRDefault="00C838B4" w:rsidP="00984C65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кафедру экономического факультета МГУ</w:t>
      </w:r>
      <w:r w:rsidR="00E41C99" w:rsidRPr="00B02BFB">
        <w:rPr>
          <w:color w:val="080808"/>
          <w:sz w:val="26"/>
          <w:szCs w:val="26"/>
          <w:lang w:eastAsia="ru-RU"/>
        </w:rPr>
        <w:t>;</w:t>
      </w:r>
      <w:r w:rsidR="0081410A" w:rsidRPr="00B02BFB">
        <w:rPr>
          <w:color w:val="080808"/>
          <w:sz w:val="26"/>
          <w:szCs w:val="26"/>
          <w:lang w:eastAsia="ru-RU"/>
        </w:rPr>
        <w:t xml:space="preserve">  </w:t>
      </w:r>
    </w:p>
    <w:p w14:paraId="5DA818B7" w14:textId="77777777" w:rsidR="00C838B4" w:rsidRPr="00B02BFB" w:rsidRDefault="00C838B4" w:rsidP="00984C65">
      <w:pPr>
        <w:pStyle w:val="a5"/>
        <w:widowControl/>
        <w:numPr>
          <w:ilvl w:val="0"/>
          <w:numId w:val="12"/>
        </w:numPr>
        <w:shd w:val="clear" w:color="auto" w:fill="FFFFFF"/>
        <w:autoSpaceDE/>
        <w:autoSpaceDN/>
        <w:ind w:left="426"/>
        <w:jc w:val="both"/>
        <w:rPr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>место и год написания реферата.</w:t>
      </w:r>
      <w:bookmarkStart w:id="1" w:name="_GoBack"/>
      <w:bookmarkEnd w:id="1"/>
    </w:p>
    <w:p w14:paraId="14C90BF6" w14:textId="77777777" w:rsidR="00C838B4" w:rsidRPr="00B02BFB" w:rsidRDefault="00C838B4" w:rsidP="00C838B4">
      <w:pPr>
        <w:widowControl/>
        <w:shd w:val="clear" w:color="auto" w:fill="FFFFFF"/>
        <w:autoSpaceDE/>
        <w:autoSpaceDN/>
        <w:spacing w:before="120" w:after="120"/>
        <w:ind w:firstLine="851"/>
        <w:jc w:val="both"/>
        <w:rPr>
          <w:color w:val="080808"/>
          <w:sz w:val="26"/>
          <w:szCs w:val="26"/>
          <w:lang w:eastAsia="ru-RU"/>
        </w:rPr>
      </w:pPr>
      <w:r w:rsidRPr="00B02BFB">
        <w:rPr>
          <w:b/>
          <w:color w:val="080808"/>
          <w:sz w:val="26"/>
          <w:szCs w:val="26"/>
          <w:lang w:eastAsia="ru-RU"/>
        </w:rPr>
        <w:t>Библиографические ссылки</w:t>
      </w:r>
      <w:r w:rsidRPr="00B02BFB">
        <w:rPr>
          <w:color w:val="080808"/>
          <w:sz w:val="26"/>
          <w:szCs w:val="26"/>
          <w:lang w:eastAsia="ru-RU"/>
        </w:rPr>
        <w:t xml:space="preserve"> в тексте реферата оформляются в соответствии с требованиями ГОСТ Р 7.0.5–2008.</w:t>
      </w:r>
    </w:p>
    <w:p w14:paraId="7FDC89EC" w14:textId="77777777" w:rsidR="00C838B4" w:rsidRPr="00B02BFB" w:rsidRDefault="00C838B4" w:rsidP="00C838B4">
      <w:pPr>
        <w:widowControl/>
        <w:shd w:val="clear" w:color="auto" w:fill="FFFFFF"/>
        <w:autoSpaceDE/>
        <w:autoSpaceDN/>
        <w:spacing w:before="120" w:after="120"/>
        <w:ind w:firstLine="851"/>
        <w:jc w:val="both"/>
        <w:rPr>
          <w:b/>
          <w:color w:val="080808"/>
          <w:sz w:val="26"/>
          <w:szCs w:val="26"/>
          <w:lang w:eastAsia="ru-RU"/>
        </w:rPr>
      </w:pPr>
      <w:r w:rsidRPr="00B02BFB">
        <w:rPr>
          <w:color w:val="080808"/>
          <w:sz w:val="26"/>
          <w:szCs w:val="26"/>
          <w:lang w:eastAsia="ru-RU"/>
        </w:rPr>
        <w:t xml:space="preserve">Реферат передается в приемную комиссию в печатном и электронном виде: формат </w:t>
      </w:r>
      <w:proofErr w:type="spellStart"/>
      <w:r w:rsidRPr="00B02BFB">
        <w:rPr>
          <w:color w:val="080808"/>
          <w:sz w:val="26"/>
          <w:szCs w:val="26"/>
          <w:lang w:eastAsia="ru-RU"/>
        </w:rPr>
        <w:t>doc</w:t>
      </w:r>
      <w:proofErr w:type="spellEnd"/>
      <w:r w:rsidRPr="00B02BFB">
        <w:rPr>
          <w:color w:val="080808"/>
          <w:sz w:val="26"/>
          <w:szCs w:val="26"/>
          <w:lang w:eastAsia="ru-RU"/>
        </w:rPr>
        <w:t xml:space="preserve">, </w:t>
      </w:r>
      <w:proofErr w:type="spellStart"/>
      <w:r w:rsidRPr="00B02BFB">
        <w:rPr>
          <w:color w:val="080808"/>
          <w:sz w:val="26"/>
          <w:szCs w:val="26"/>
          <w:lang w:eastAsia="ru-RU"/>
        </w:rPr>
        <w:t>docx</w:t>
      </w:r>
      <w:proofErr w:type="spellEnd"/>
      <w:r w:rsidRPr="00B02BFB">
        <w:rPr>
          <w:color w:val="080808"/>
          <w:sz w:val="26"/>
          <w:szCs w:val="26"/>
          <w:lang w:eastAsia="ru-RU"/>
        </w:rPr>
        <w:t xml:space="preserve"> или PDF с возможностью распознавания текста. PDF-документы, </w:t>
      </w:r>
      <w:r w:rsidRPr="00B02BFB">
        <w:rPr>
          <w:b/>
          <w:color w:val="080808"/>
          <w:sz w:val="26"/>
          <w:szCs w:val="26"/>
          <w:lang w:eastAsia="ru-RU"/>
        </w:rPr>
        <w:t>представляющие собой только изображение или сканированные PDF, приниматься не будут!</w:t>
      </w:r>
    </w:p>
    <w:p w14:paraId="30BB5670" w14:textId="29188B27" w:rsidR="002632BB" w:rsidRPr="004F3AED" w:rsidRDefault="002632BB" w:rsidP="004F3AED">
      <w:pPr>
        <w:pStyle w:val="aa"/>
        <w:shd w:val="clear" w:color="auto" w:fill="FFFFFF"/>
        <w:spacing w:line="312" w:lineRule="atLeast"/>
        <w:ind w:left="720" w:hanging="436"/>
        <w:jc w:val="both"/>
        <w:rPr>
          <w:b/>
          <w:i/>
          <w:color w:val="FF0000"/>
          <w:sz w:val="26"/>
          <w:szCs w:val="26"/>
        </w:rPr>
      </w:pPr>
      <w:r w:rsidRPr="004F3AED">
        <w:rPr>
          <w:b/>
          <w:i/>
          <w:color w:val="FF0000"/>
          <w:sz w:val="26"/>
          <w:szCs w:val="26"/>
        </w:rPr>
        <w:t>Реферат проходит централизованную проверку через систему «</w:t>
      </w:r>
      <w:r w:rsidR="00AB34B0" w:rsidRPr="004F3AED">
        <w:rPr>
          <w:b/>
          <w:i/>
          <w:color w:val="FF0000"/>
          <w:sz w:val="26"/>
          <w:szCs w:val="26"/>
        </w:rPr>
        <w:t>А</w:t>
      </w:r>
      <w:r w:rsidR="004F3AED" w:rsidRPr="004F3AED">
        <w:rPr>
          <w:b/>
          <w:i/>
          <w:color w:val="FF0000"/>
          <w:sz w:val="26"/>
          <w:szCs w:val="26"/>
        </w:rPr>
        <w:t>нтиплагиат»!</w:t>
      </w:r>
      <w:r w:rsidRPr="004F3AED">
        <w:rPr>
          <w:b/>
          <w:i/>
          <w:color w:val="FF0000"/>
          <w:sz w:val="26"/>
          <w:szCs w:val="26"/>
        </w:rPr>
        <w:t xml:space="preserve"> </w:t>
      </w:r>
    </w:p>
    <w:p w14:paraId="03C00CCF" w14:textId="200EE03C" w:rsidR="002632BB" w:rsidRPr="00B02BFB" w:rsidRDefault="004A5B24" w:rsidP="002632BB">
      <w:pPr>
        <w:pStyle w:val="1"/>
        <w:spacing w:before="87"/>
        <w:ind w:left="0" w:right="102" w:firstLine="851"/>
        <w:rPr>
          <w:b w:val="0"/>
          <w:sz w:val="26"/>
          <w:szCs w:val="26"/>
        </w:rPr>
      </w:pPr>
      <w:r w:rsidRPr="00B02BFB">
        <w:rPr>
          <w:b w:val="0"/>
          <w:sz w:val="26"/>
          <w:szCs w:val="26"/>
        </w:rPr>
        <w:t xml:space="preserve"> </w:t>
      </w:r>
      <w:r w:rsidR="002632BB" w:rsidRPr="00B02BFB">
        <w:rPr>
          <w:b w:val="0"/>
          <w:sz w:val="26"/>
          <w:szCs w:val="26"/>
        </w:rPr>
        <w:t>На реферат дается отзыв. В отзыве к реферату рецензент</w:t>
      </w:r>
      <w:r w:rsidR="00560093" w:rsidRPr="00B02BFB">
        <w:rPr>
          <w:b w:val="0"/>
          <w:sz w:val="26"/>
          <w:szCs w:val="26"/>
        </w:rPr>
        <w:t xml:space="preserve"> из числа членов экзаменационной комиссии по специальности/эксперт в данной области/потенциальный научный руководитель,</w:t>
      </w:r>
      <w:r w:rsidR="002632BB" w:rsidRPr="00B02BFB">
        <w:rPr>
          <w:b w:val="0"/>
          <w:sz w:val="26"/>
          <w:szCs w:val="26"/>
        </w:rPr>
        <w:t xml:space="preserve"> дает характеристику работы и рекомендуемую оценку (в баллах), входящую в общий экзаменационный балл. </w:t>
      </w:r>
    </w:p>
    <w:p w14:paraId="00636E2F" w14:textId="6BC16A5D" w:rsidR="00AB311C" w:rsidRPr="00B02BFB" w:rsidRDefault="00AB311C" w:rsidP="004A5B24">
      <w:pPr>
        <w:pStyle w:val="1"/>
        <w:spacing w:before="87"/>
        <w:ind w:left="0" w:right="102" w:firstLine="851"/>
        <w:rPr>
          <w:b w:val="0"/>
          <w:sz w:val="26"/>
          <w:szCs w:val="26"/>
        </w:rPr>
      </w:pPr>
    </w:p>
    <w:p w14:paraId="09FB882F" w14:textId="77777777" w:rsidR="00C838B4" w:rsidRPr="00B02BFB" w:rsidRDefault="00C838B4">
      <w:pPr>
        <w:rPr>
          <w:sz w:val="26"/>
          <w:szCs w:val="26"/>
        </w:rPr>
      </w:pPr>
      <w:r w:rsidRPr="00B02BFB">
        <w:rPr>
          <w:sz w:val="26"/>
          <w:szCs w:val="26"/>
        </w:rPr>
        <w:br w:type="page"/>
      </w:r>
    </w:p>
    <w:p w14:paraId="68474259" w14:textId="77777777" w:rsidR="00C838B4" w:rsidRPr="00B02BFB" w:rsidRDefault="00C838B4" w:rsidP="00B02B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Calibri"/>
          <w:bCs/>
          <w:color w:val="000000"/>
          <w:sz w:val="24"/>
          <w:szCs w:val="28"/>
        </w:rPr>
      </w:pPr>
      <w:r w:rsidRPr="00B02BFB">
        <w:rPr>
          <w:rFonts w:eastAsia="Calibri"/>
          <w:bCs/>
          <w:color w:val="000000"/>
          <w:sz w:val="24"/>
          <w:szCs w:val="28"/>
        </w:rPr>
        <w:lastRenderedPageBreak/>
        <w:t>Приложение 1</w:t>
      </w:r>
    </w:p>
    <w:p w14:paraId="10C9400E" w14:textId="77777777" w:rsidR="00C838B4" w:rsidRPr="00B02BFB" w:rsidRDefault="00C838B4" w:rsidP="00C838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Calibri"/>
          <w:b/>
          <w:bCs/>
          <w:color w:val="FF0000"/>
          <w:sz w:val="24"/>
          <w:szCs w:val="28"/>
        </w:rPr>
      </w:pPr>
      <w:r w:rsidRPr="00B02BFB">
        <w:rPr>
          <w:rFonts w:eastAsia="Calibri"/>
          <w:b/>
          <w:bCs/>
          <w:color w:val="FF0000"/>
          <w:sz w:val="24"/>
          <w:szCs w:val="28"/>
        </w:rPr>
        <w:t>Образец титульного листа</w:t>
      </w:r>
    </w:p>
    <w:p w14:paraId="13AB05E5" w14:textId="37912336" w:rsidR="00C838B4" w:rsidRPr="00DB72CC" w:rsidRDefault="00C838B4" w:rsidP="00C838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Calibri"/>
          <w:b/>
          <w:bCs/>
          <w:color w:val="000000"/>
          <w:sz w:val="24"/>
          <w:szCs w:val="28"/>
        </w:rPr>
      </w:pPr>
      <w:r w:rsidRPr="00DB72CC">
        <w:rPr>
          <w:rFonts w:eastAsia="Calibri"/>
          <w:b/>
          <w:bCs/>
          <w:color w:val="000000"/>
          <w:sz w:val="24"/>
          <w:szCs w:val="28"/>
        </w:rPr>
        <w:t>---------------------------------------------------------------------------------------------------------------------------</w:t>
      </w:r>
    </w:p>
    <w:p w14:paraId="6BB1B8DA" w14:textId="77777777" w:rsidR="00A843B4" w:rsidRPr="00E25AEB" w:rsidRDefault="00A843B4" w:rsidP="00A843B4">
      <w:pPr>
        <w:shd w:val="clear" w:color="auto" w:fill="FFFFFF"/>
        <w:ind w:firstLine="851"/>
        <w:jc w:val="center"/>
        <w:rPr>
          <w:b/>
          <w:color w:val="222222"/>
        </w:rPr>
      </w:pPr>
      <w:r w:rsidRPr="00E25AEB">
        <w:rPr>
          <w:b/>
          <w:color w:val="222222"/>
          <w:sz w:val="26"/>
          <w:szCs w:val="26"/>
        </w:rPr>
        <w:t>Федеральное государственное бюджетное образовательное учреждение </w:t>
      </w:r>
      <w:r w:rsidRPr="00E25AEB">
        <w:rPr>
          <w:b/>
          <w:color w:val="222222"/>
          <w:sz w:val="26"/>
          <w:szCs w:val="26"/>
        </w:rPr>
        <w:br/>
        <w:t>высшего образования</w:t>
      </w:r>
    </w:p>
    <w:p w14:paraId="1C0D8426" w14:textId="77777777" w:rsidR="00A843B4" w:rsidRPr="00E25AEB" w:rsidRDefault="00A843B4" w:rsidP="00A843B4">
      <w:pPr>
        <w:shd w:val="clear" w:color="auto" w:fill="FFFFFF"/>
        <w:ind w:firstLine="851"/>
        <w:jc w:val="center"/>
        <w:rPr>
          <w:b/>
          <w:color w:val="222222"/>
        </w:rPr>
      </w:pPr>
      <w:r w:rsidRPr="00E25AEB">
        <w:rPr>
          <w:b/>
          <w:color w:val="222222"/>
          <w:sz w:val="26"/>
          <w:szCs w:val="26"/>
        </w:rPr>
        <w:t>«Московский государственный университет имени М.В. Ломоносова»</w:t>
      </w:r>
    </w:p>
    <w:p w14:paraId="4D937082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Экономический</w:t>
      </w:r>
      <w:r w:rsidRPr="00F407D7">
        <w:rPr>
          <w:color w:val="222222"/>
          <w:sz w:val="26"/>
          <w:szCs w:val="26"/>
        </w:rPr>
        <w:t xml:space="preserve"> факультет</w:t>
      </w:r>
    </w:p>
    <w:p w14:paraId="2C5008BD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156C0883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6C8F58DD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5250F6DE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071B81BC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454CD007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2ED5885E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50DD403C" w14:textId="77777777" w:rsidR="00A843B4" w:rsidRPr="00E25AEB" w:rsidRDefault="00A843B4" w:rsidP="00A843B4">
      <w:pPr>
        <w:pStyle w:val="a5"/>
        <w:ind w:left="720" w:firstLine="0"/>
        <w:jc w:val="center"/>
        <w:rPr>
          <w:color w:val="222222"/>
          <w:sz w:val="28"/>
          <w:szCs w:val="28"/>
        </w:rPr>
      </w:pPr>
      <w:r w:rsidRPr="00E25AEB">
        <w:rPr>
          <w:color w:val="222222"/>
          <w:sz w:val="28"/>
          <w:szCs w:val="28"/>
        </w:rPr>
        <w:t>РЕФЕРАТ</w:t>
      </w:r>
    </w:p>
    <w:p w14:paraId="52F61F94" w14:textId="77777777" w:rsidR="00A843B4" w:rsidRPr="00E25AEB" w:rsidRDefault="00A843B4" w:rsidP="00A843B4">
      <w:pPr>
        <w:pStyle w:val="a5"/>
        <w:ind w:left="720" w:firstLine="0"/>
        <w:jc w:val="center"/>
        <w:rPr>
          <w:color w:val="222222"/>
          <w:sz w:val="28"/>
          <w:szCs w:val="28"/>
        </w:rPr>
      </w:pPr>
    </w:p>
    <w:p w14:paraId="47264C2E" w14:textId="77777777" w:rsidR="00A843B4" w:rsidRPr="00E25AEB" w:rsidRDefault="00A843B4" w:rsidP="00A843B4">
      <w:pPr>
        <w:pStyle w:val="a5"/>
        <w:ind w:left="720" w:firstLine="0"/>
        <w:jc w:val="center"/>
        <w:rPr>
          <w:b/>
          <w:color w:val="222222"/>
          <w:sz w:val="28"/>
          <w:szCs w:val="28"/>
        </w:rPr>
      </w:pPr>
      <w:r w:rsidRPr="00E25AEB">
        <w:rPr>
          <w:b/>
          <w:color w:val="222222"/>
          <w:sz w:val="28"/>
          <w:szCs w:val="28"/>
        </w:rPr>
        <w:t>«Тема реферата»</w:t>
      </w:r>
    </w:p>
    <w:p w14:paraId="23454B44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34653F47" w14:textId="77777777" w:rsidR="00A843B4" w:rsidRDefault="00A843B4" w:rsidP="00A843B4">
      <w:pPr>
        <w:pStyle w:val="a5"/>
        <w:ind w:left="720" w:firstLine="0"/>
        <w:jc w:val="center"/>
        <w:rPr>
          <w:color w:val="222222"/>
          <w:sz w:val="26"/>
          <w:szCs w:val="26"/>
        </w:rPr>
      </w:pPr>
    </w:p>
    <w:p w14:paraId="2B395CE3" w14:textId="77777777" w:rsidR="00A843B4" w:rsidRDefault="00A843B4" w:rsidP="00A843B4">
      <w:pPr>
        <w:pStyle w:val="a5"/>
        <w:spacing w:line="360" w:lineRule="auto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Группа научных специальностей:</w:t>
      </w:r>
    </w:p>
    <w:p w14:paraId="52AD3EFD" w14:textId="77777777" w:rsidR="00A843B4" w:rsidRDefault="00A843B4" w:rsidP="00A843B4">
      <w:pPr>
        <w:pStyle w:val="a5"/>
        <w:spacing w:line="360" w:lineRule="auto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5.2. Экономика</w:t>
      </w:r>
    </w:p>
    <w:p w14:paraId="5B565789" w14:textId="77777777" w:rsidR="00A843B4" w:rsidRDefault="00A843B4" w:rsidP="00A843B4">
      <w:pPr>
        <w:pStyle w:val="a5"/>
        <w:spacing w:line="360" w:lineRule="auto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Научная специальность:</w:t>
      </w:r>
    </w:p>
    <w:p w14:paraId="1A6904A1" w14:textId="77777777" w:rsidR="00A843B4" w:rsidRDefault="00A843B4" w:rsidP="00A843B4">
      <w:pPr>
        <w:pStyle w:val="a5"/>
        <w:spacing w:line="360" w:lineRule="auto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5.2._. _______________________________</w:t>
      </w:r>
    </w:p>
    <w:p w14:paraId="49E35081" w14:textId="77777777" w:rsidR="00A843B4" w:rsidRDefault="00A843B4" w:rsidP="00A843B4">
      <w:pPr>
        <w:pStyle w:val="a5"/>
        <w:spacing w:line="360" w:lineRule="auto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____________________________________</w:t>
      </w:r>
    </w:p>
    <w:p w14:paraId="05A3C721" w14:textId="26C0889E" w:rsidR="00A843B4" w:rsidRDefault="00A843B4" w:rsidP="00B02BFB">
      <w:pPr>
        <w:pStyle w:val="a5"/>
        <w:ind w:left="720" w:firstLine="0"/>
        <w:jc w:val="center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специализация: _______________________ </w:t>
      </w:r>
    </w:p>
    <w:p w14:paraId="2E12D64D" w14:textId="09960A41" w:rsidR="00A843B4" w:rsidRPr="00B02BFB" w:rsidRDefault="00A843B4" w:rsidP="00B02BFB">
      <w:pPr>
        <w:pStyle w:val="a5"/>
        <w:ind w:left="720" w:firstLine="0"/>
        <w:jc w:val="center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 xml:space="preserve">                                </w:t>
      </w:r>
      <w:r w:rsidRPr="00B02BFB">
        <w:rPr>
          <w:color w:val="222222"/>
          <w:sz w:val="18"/>
          <w:szCs w:val="18"/>
        </w:rPr>
        <w:t>(заполняется только при наличии</w:t>
      </w:r>
    </w:p>
    <w:p w14:paraId="1B7D2F0E" w14:textId="4D076611" w:rsidR="00A843B4" w:rsidRDefault="00A843B4" w:rsidP="00B02BFB">
      <w:pPr>
        <w:pStyle w:val="a5"/>
        <w:ind w:left="720" w:firstLine="0"/>
        <w:jc w:val="center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____________________________________________________</w:t>
      </w:r>
    </w:p>
    <w:p w14:paraId="4F182702" w14:textId="4FD5642E" w:rsidR="00A843B4" w:rsidRPr="00B02BFB" w:rsidRDefault="00A843B4" w:rsidP="00B02BFB">
      <w:pPr>
        <w:pStyle w:val="a5"/>
        <w:ind w:left="720" w:firstLine="0"/>
        <w:jc w:val="center"/>
        <w:rPr>
          <w:color w:val="222222"/>
          <w:sz w:val="18"/>
          <w:szCs w:val="18"/>
        </w:rPr>
      </w:pPr>
      <w:r w:rsidRPr="00B02BFB">
        <w:rPr>
          <w:color w:val="222222"/>
          <w:sz w:val="18"/>
          <w:szCs w:val="18"/>
        </w:rPr>
        <w:t xml:space="preserve">специализации, при ее отсутствии </w:t>
      </w:r>
      <w:r>
        <w:rPr>
          <w:color w:val="222222"/>
          <w:sz w:val="18"/>
          <w:szCs w:val="18"/>
        </w:rPr>
        <w:t xml:space="preserve">- </w:t>
      </w:r>
      <w:r w:rsidRPr="00B02BFB">
        <w:rPr>
          <w:color w:val="222222"/>
          <w:sz w:val="18"/>
          <w:szCs w:val="18"/>
        </w:rPr>
        <w:t>ставится прочерк)</w:t>
      </w:r>
    </w:p>
    <w:p w14:paraId="739AF83B" w14:textId="40C5462F" w:rsidR="00A843B4" w:rsidRDefault="00A843B4" w:rsidP="00A843B4">
      <w:pPr>
        <w:pStyle w:val="a5"/>
        <w:spacing w:line="360" w:lineRule="auto"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14:paraId="3467528A" w14:textId="5C138325" w:rsidR="00A843B4" w:rsidRDefault="00A843B4" w:rsidP="00A843B4">
      <w:pPr>
        <w:pStyle w:val="a5"/>
        <w:spacing w:line="360" w:lineRule="auto"/>
        <w:ind w:left="720" w:firstLine="0"/>
        <w:jc w:val="center"/>
        <w:rPr>
          <w:sz w:val="26"/>
          <w:szCs w:val="26"/>
        </w:rPr>
      </w:pPr>
      <w:r w:rsidRPr="00E25AEB">
        <w:rPr>
          <w:sz w:val="26"/>
          <w:szCs w:val="26"/>
        </w:rPr>
        <w:t>Кафедра</w:t>
      </w:r>
    </w:p>
    <w:p w14:paraId="7AD6586A" w14:textId="60222CC0" w:rsidR="00A843B4" w:rsidRDefault="00A843B4" w:rsidP="00A843B4">
      <w:pPr>
        <w:pStyle w:val="a5"/>
        <w:spacing w:line="360" w:lineRule="auto"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14:paraId="0C0AC403" w14:textId="77777777" w:rsidR="00A843B4" w:rsidRPr="00E25AEB" w:rsidRDefault="00A843B4" w:rsidP="00A843B4">
      <w:pPr>
        <w:pStyle w:val="a5"/>
        <w:spacing w:line="360" w:lineRule="auto"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</w:t>
      </w:r>
    </w:p>
    <w:p w14:paraId="140E50FA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04454EE8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59C49CA2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17ED1DA4" w14:textId="77777777" w:rsidR="00A843B4" w:rsidRPr="00DB72CC" w:rsidRDefault="00A843B4" w:rsidP="00A843B4">
      <w:pPr>
        <w:jc w:val="right"/>
        <w:rPr>
          <w:rFonts w:eastAsia="Calibri"/>
          <w:color w:val="000000"/>
          <w:sz w:val="24"/>
          <w:szCs w:val="28"/>
        </w:rPr>
      </w:pPr>
      <w:r w:rsidRPr="00DB72CC">
        <w:rPr>
          <w:rFonts w:eastAsia="Calibri"/>
          <w:color w:val="000000"/>
          <w:sz w:val="24"/>
          <w:szCs w:val="28"/>
        </w:rPr>
        <w:t>Автор:</w:t>
      </w:r>
    </w:p>
    <w:p w14:paraId="7E96E854" w14:textId="77777777" w:rsidR="00A843B4" w:rsidRPr="00DB72CC" w:rsidRDefault="00A843B4" w:rsidP="00A843B4">
      <w:pPr>
        <w:jc w:val="right"/>
        <w:rPr>
          <w:rFonts w:eastAsia="Calibri"/>
          <w:color w:val="000000"/>
          <w:sz w:val="24"/>
          <w:szCs w:val="28"/>
        </w:rPr>
      </w:pPr>
      <w:r w:rsidRPr="00DB72CC">
        <w:rPr>
          <w:rFonts w:eastAsia="Calibri"/>
          <w:color w:val="000000"/>
          <w:sz w:val="24"/>
          <w:szCs w:val="28"/>
        </w:rPr>
        <w:t>ФИО полностью</w:t>
      </w:r>
    </w:p>
    <w:p w14:paraId="66B9E424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04722B7F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2AFB68A0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09E99287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60A6F4B2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00063E97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2FB7DC1E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3B844056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5BA4F7E9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62C78939" w14:textId="77777777" w:rsidR="00A843B4" w:rsidRDefault="00A843B4" w:rsidP="00A843B4">
      <w:pPr>
        <w:pStyle w:val="a5"/>
        <w:ind w:left="720" w:firstLine="0"/>
        <w:rPr>
          <w:sz w:val="24"/>
          <w:szCs w:val="24"/>
        </w:rPr>
      </w:pPr>
    </w:p>
    <w:p w14:paraId="1C303B95" w14:textId="77777777" w:rsidR="00A843B4" w:rsidRDefault="00A843B4" w:rsidP="00A843B4">
      <w:pPr>
        <w:pStyle w:val="a5"/>
        <w:ind w:left="720" w:firstLine="0"/>
        <w:jc w:val="center"/>
        <w:rPr>
          <w:sz w:val="24"/>
          <w:szCs w:val="24"/>
        </w:rPr>
      </w:pPr>
    </w:p>
    <w:p w14:paraId="73BFD02C" w14:textId="77777777" w:rsidR="00A843B4" w:rsidRDefault="00A843B4" w:rsidP="00A843B4">
      <w:pPr>
        <w:pStyle w:val="a5"/>
        <w:ind w:left="720" w:firstLine="0"/>
        <w:jc w:val="center"/>
        <w:rPr>
          <w:sz w:val="24"/>
          <w:szCs w:val="24"/>
        </w:rPr>
      </w:pPr>
    </w:p>
    <w:p w14:paraId="1BE838E9" w14:textId="20FF0DC4" w:rsidR="00A843B4" w:rsidRPr="00F407D7" w:rsidRDefault="00A843B4" w:rsidP="00A843B4">
      <w:pPr>
        <w:pStyle w:val="a5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Москва 202_ г.</w:t>
      </w:r>
    </w:p>
    <w:p w14:paraId="3CC7C1ED" w14:textId="75A2B6EE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7E50B88D" w14:textId="31A7DD5E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0FE41C4B" w14:textId="06421ED6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31A5A00E" w14:textId="6458A96F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3868E296" w14:textId="4F04122D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6A3A1CF0" w14:textId="556ECDF6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16E045F0" w14:textId="7C210881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1A504709" w14:textId="170F434F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3F95EEAA" w14:textId="0E2D1868" w:rsidR="00A843B4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730E090C" w14:textId="77777777" w:rsidR="00A843B4" w:rsidRPr="00DB72CC" w:rsidRDefault="00A843B4" w:rsidP="00C838B4">
      <w:pPr>
        <w:spacing w:after="200" w:line="360" w:lineRule="auto"/>
        <w:jc w:val="center"/>
        <w:rPr>
          <w:rFonts w:eastAsia="Calibri"/>
          <w:szCs w:val="26"/>
        </w:rPr>
      </w:pPr>
    </w:p>
    <w:p w14:paraId="7EBD6A90" w14:textId="77777777" w:rsidR="00560093" w:rsidRPr="00F407D7" w:rsidRDefault="00560093" w:rsidP="00560093">
      <w:pPr>
        <w:pStyle w:val="a3"/>
        <w:spacing w:before="8"/>
        <w:ind w:left="0" w:firstLine="851"/>
        <w:rPr>
          <w:sz w:val="24"/>
          <w:szCs w:val="24"/>
        </w:rPr>
      </w:pPr>
    </w:p>
    <w:sectPr w:rsidR="00560093" w:rsidRPr="00F407D7" w:rsidSect="00B02BFB">
      <w:footerReference w:type="default" r:id="rId8"/>
      <w:pgSz w:w="11910" w:h="16840"/>
      <w:pgMar w:top="426" w:right="1020" w:bottom="460" w:left="1020" w:header="0" w:footer="263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829E4" w16cex:dateUtc="2024-01-21T20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29B381" w16cid:durableId="295829E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94663" w14:textId="77777777" w:rsidR="00B03CAB" w:rsidRDefault="00B03CAB">
      <w:r>
        <w:separator/>
      </w:r>
    </w:p>
  </w:endnote>
  <w:endnote w:type="continuationSeparator" w:id="0">
    <w:p w14:paraId="1A042F0D" w14:textId="77777777" w:rsidR="00B03CAB" w:rsidRDefault="00B0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0809C" w14:textId="688EBE49" w:rsidR="0012129B" w:rsidRDefault="00883B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2E9C6E" wp14:editId="6BBA63AC">
              <wp:simplePos x="0" y="0"/>
              <wp:positionH relativeFrom="page">
                <wp:posOffset>3672205</wp:posOffset>
              </wp:positionH>
              <wp:positionV relativeFrom="page">
                <wp:posOffset>10386695</wp:posOffset>
              </wp:positionV>
              <wp:extent cx="2184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43127" w14:textId="0A6E98A9" w:rsidR="0012129B" w:rsidRDefault="00062D2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4CCD">
                            <w:rPr>
                              <w:rFonts w:ascii="Arial MT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E9C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15pt;margin-top:817.85pt;width:17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" filled="f" stroked="f">
              <v:textbox inset="0,0,0,0">
                <w:txbxContent>
                  <w:p w14:paraId="52343127" w14:textId="0A6E98A9" w:rsidR="0012129B" w:rsidRDefault="00062D2B">
                    <w:pPr>
                      <w:spacing w:before="14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4CCD">
                      <w:rPr>
                        <w:rFonts w:ascii="Arial MT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21E08" w14:textId="77777777" w:rsidR="00B03CAB" w:rsidRDefault="00B03CAB">
      <w:r>
        <w:separator/>
      </w:r>
    </w:p>
  </w:footnote>
  <w:footnote w:type="continuationSeparator" w:id="0">
    <w:p w14:paraId="0240220C" w14:textId="77777777" w:rsidR="00B03CAB" w:rsidRDefault="00B03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0EBF"/>
    <w:multiLevelType w:val="hybridMultilevel"/>
    <w:tmpl w:val="C91A9B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1C79"/>
    <w:multiLevelType w:val="hybridMultilevel"/>
    <w:tmpl w:val="2578C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53070"/>
    <w:multiLevelType w:val="multilevel"/>
    <w:tmpl w:val="EC4E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F1212"/>
    <w:multiLevelType w:val="hybridMultilevel"/>
    <w:tmpl w:val="05783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C21AC"/>
    <w:multiLevelType w:val="hybridMultilevel"/>
    <w:tmpl w:val="E2FC9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90C39"/>
    <w:multiLevelType w:val="hybridMultilevel"/>
    <w:tmpl w:val="49EAEE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7576BAE"/>
    <w:multiLevelType w:val="hybridMultilevel"/>
    <w:tmpl w:val="2578C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F532F"/>
    <w:multiLevelType w:val="hybridMultilevel"/>
    <w:tmpl w:val="F91C7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1732C"/>
    <w:multiLevelType w:val="hybridMultilevel"/>
    <w:tmpl w:val="4E404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56F78"/>
    <w:multiLevelType w:val="multilevel"/>
    <w:tmpl w:val="33DE5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529F4"/>
    <w:multiLevelType w:val="hybridMultilevel"/>
    <w:tmpl w:val="588A1BD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731BEB"/>
    <w:multiLevelType w:val="hybridMultilevel"/>
    <w:tmpl w:val="64823840"/>
    <w:lvl w:ilvl="0" w:tplc="577C9212">
      <w:start w:val="1"/>
      <w:numFmt w:val="decimal"/>
      <w:lvlText w:val="%1."/>
      <w:lvlJc w:val="left"/>
      <w:pPr>
        <w:ind w:left="473" w:hanging="360"/>
      </w:pPr>
      <w:rPr>
        <w:rFonts w:hint="default"/>
        <w:w w:val="100"/>
        <w:lang w:val="ru-RU" w:eastAsia="en-US" w:bidi="ar-SA"/>
      </w:rPr>
    </w:lvl>
    <w:lvl w:ilvl="1" w:tplc="4BD81B5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15244E5E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3" w:tplc="F65EF54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 w:tplc="64B2993C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5" w:tplc="3D207B86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 w:tplc="5C963B04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 w:tplc="9610495E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 w:tplc="E804702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4B51CC2"/>
    <w:multiLevelType w:val="hybridMultilevel"/>
    <w:tmpl w:val="03F88AEC"/>
    <w:lvl w:ilvl="0" w:tplc="1876A704">
      <w:start w:val="1"/>
      <w:numFmt w:val="decimal"/>
      <w:lvlText w:val="%1."/>
      <w:lvlJc w:val="left"/>
      <w:pPr>
        <w:ind w:left="474" w:hanging="318"/>
      </w:pPr>
      <w:rPr>
        <w:rFonts w:hint="default"/>
        <w:w w:val="99"/>
        <w:lang w:val="ru-RU" w:eastAsia="en-US" w:bidi="ar-SA"/>
      </w:rPr>
    </w:lvl>
    <w:lvl w:ilvl="1" w:tplc="EE863D5E">
      <w:numFmt w:val="bullet"/>
      <w:lvlText w:val="•"/>
      <w:lvlJc w:val="left"/>
      <w:pPr>
        <w:ind w:left="700" w:hanging="318"/>
      </w:pPr>
      <w:rPr>
        <w:rFonts w:hint="default"/>
        <w:lang w:val="ru-RU" w:eastAsia="en-US" w:bidi="ar-SA"/>
      </w:rPr>
    </w:lvl>
    <w:lvl w:ilvl="2" w:tplc="C2C815D2">
      <w:numFmt w:val="bullet"/>
      <w:lvlText w:val="•"/>
      <w:lvlJc w:val="left"/>
      <w:pPr>
        <w:ind w:left="1718" w:hanging="318"/>
      </w:pPr>
      <w:rPr>
        <w:rFonts w:hint="default"/>
        <w:lang w:val="ru-RU" w:eastAsia="en-US" w:bidi="ar-SA"/>
      </w:rPr>
    </w:lvl>
    <w:lvl w:ilvl="3" w:tplc="930A821A">
      <w:numFmt w:val="bullet"/>
      <w:lvlText w:val="•"/>
      <w:lvlJc w:val="left"/>
      <w:pPr>
        <w:ind w:left="2736" w:hanging="318"/>
      </w:pPr>
      <w:rPr>
        <w:rFonts w:hint="default"/>
        <w:lang w:val="ru-RU" w:eastAsia="en-US" w:bidi="ar-SA"/>
      </w:rPr>
    </w:lvl>
    <w:lvl w:ilvl="4" w:tplc="B0C2B6E8">
      <w:numFmt w:val="bullet"/>
      <w:lvlText w:val="•"/>
      <w:lvlJc w:val="left"/>
      <w:pPr>
        <w:ind w:left="3754" w:hanging="318"/>
      </w:pPr>
      <w:rPr>
        <w:rFonts w:hint="default"/>
        <w:lang w:val="ru-RU" w:eastAsia="en-US" w:bidi="ar-SA"/>
      </w:rPr>
    </w:lvl>
    <w:lvl w:ilvl="5" w:tplc="53E4B27E">
      <w:numFmt w:val="bullet"/>
      <w:lvlText w:val="•"/>
      <w:lvlJc w:val="left"/>
      <w:pPr>
        <w:ind w:left="4773" w:hanging="318"/>
      </w:pPr>
      <w:rPr>
        <w:rFonts w:hint="default"/>
        <w:lang w:val="ru-RU" w:eastAsia="en-US" w:bidi="ar-SA"/>
      </w:rPr>
    </w:lvl>
    <w:lvl w:ilvl="6" w:tplc="34DEB928">
      <w:numFmt w:val="bullet"/>
      <w:lvlText w:val="•"/>
      <w:lvlJc w:val="left"/>
      <w:pPr>
        <w:ind w:left="5791" w:hanging="318"/>
      </w:pPr>
      <w:rPr>
        <w:rFonts w:hint="default"/>
        <w:lang w:val="ru-RU" w:eastAsia="en-US" w:bidi="ar-SA"/>
      </w:rPr>
    </w:lvl>
    <w:lvl w:ilvl="7" w:tplc="C22823E6">
      <w:numFmt w:val="bullet"/>
      <w:lvlText w:val="•"/>
      <w:lvlJc w:val="left"/>
      <w:pPr>
        <w:ind w:left="6809" w:hanging="318"/>
      </w:pPr>
      <w:rPr>
        <w:rFonts w:hint="default"/>
        <w:lang w:val="ru-RU" w:eastAsia="en-US" w:bidi="ar-SA"/>
      </w:rPr>
    </w:lvl>
    <w:lvl w:ilvl="8" w:tplc="AF365D12">
      <w:numFmt w:val="bullet"/>
      <w:lvlText w:val="•"/>
      <w:lvlJc w:val="left"/>
      <w:pPr>
        <w:ind w:left="7827" w:hanging="318"/>
      </w:pPr>
      <w:rPr>
        <w:rFonts w:hint="default"/>
        <w:lang w:val="ru-RU" w:eastAsia="en-US" w:bidi="ar-SA"/>
      </w:rPr>
    </w:lvl>
  </w:abstractNum>
  <w:abstractNum w:abstractNumId="13" w15:restartNumberingAfterBreak="0">
    <w:nsid w:val="776F4049"/>
    <w:multiLevelType w:val="hybridMultilevel"/>
    <w:tmpl w:val="D17897CA"/>
    <w:lvl w:ilvl="0" w:tplc="1FE288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2477D"/>
    <w:multiLevelType w:val="multilevel"/>
    <w:tmpl w:val="A7EA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AF21FB"/>
    <w:multiLevelType w:val="hybridMultilevel"/>
    <w:tmpl w:val="94E833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13"/>
  </w:num>
  <w:num w:numId="11">
    <w:abstractNumId w:val="2"/>
  </w:num>
  <w:num w:numId="12">
    <w:abstractNumId w:val="15"/>
  </w:num>
  <w:num w:numId="13">
    <w:abstractNumId w:val="9"/>
  </w:num>
  <w:num w:numId="14">
    <w:abstractNumId w:val="5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9B"/>
    <w:rsid w:val="00021EBB"/>
    <w:rsid w:val="00062D2B"/>
    <w:rsid w:val="00067A18"/>
    <w:rsid w:val="00087750"/>
    <w:rsid w:val="0009008F"/>
    <w:rsid w:val="000943C8"/>
    <w:rsid w:val="000966C1"/>
    <w:rsid w:val="000D3CC7"/>
    <w:rsid w:val="0012129B"/>
    <w:rsid w:val="0013177C"/>
    <w:rsid w:val="0015370B"/>
    <w:rsid w:val="00172791"/>
    <w:rsid w:val="001D4ADF"/>
    <w:rsid w:val="00211154"/>
    <w:rsid w:val="002172C0"/>
    <w:rsid w:val="00240870"/>
    <w:rsid w:val="00243CBC"/>
    <w:rsid w:val="002632BB"/>
    <w:rsid w:val="002C47BC"/>
    <w:rsid w:val="0030410E"/>
    <w:rsid w:val="00317BCA"/>
    <w:rsid w:val="00326FFF"/>
    <w:rsid w:val="00331B50"/>
    <w:rsid w:val="00335AD7"/>
    <w:rsid w:val="003E201D"/>
    <w:rsid w:val="0040005A"/>
    <w:rsid w:val="00407517"/>
    <w:rsid w:val="004367DE"/>
    <w:rsid w:val="00441DE4"/>
    <w:rsid w:val="00474143"/>
    <w:rsid w:val="00481A0B"/>
    <w:rsid w:val="00485C97"/>
    <w:rsid w:val="00495573"/>
    <w:rsid w:val="004A5B24"/>
    <w:rsid w:val="004F3AED"/>
    <w:rsid w:val="004F4049"/>
    <w:rsid w:val="004F757F"/>
    <w:rsid w:val="00507106"/>
    <w:rsid w:val="00535179"/>
    <w:rsid w:val="00556F76"/>
    <w:rsid w:val="00560093"/>
    <w:rsid w:val="005700E4"/>
    <w:rsid w:val="00580F2E"/>
    <w:rsid w:val="0059155F"/>
    <w:rsid w:val="005B1B15"/>
    <w:rsid w:val="005E3B90"/>
    <w:rsid w:val="00641F41"/>
    <w:rsid w:val="0069424F"/>
    <w:rsid w:val="006C0108"/>
    <w:rsid w:val="006D6A1F"/>
    <w:rsid w:val="006F02FF"/>
    <w:rsid w:val="006F6A4A"/>
    <w:rsid w:val="00725C35"/>
    <w:rsid w:val="00727D67"/>
    <w:rsid w:val="007526FE"/>
    <w:rsid w:val="00761FBA"/>
    <w:rsid w:val="00794C8D"/>
    <w:rsid w:val="00795D33"/>
    <w:rsid w:val="007C08F3"/>
    <w:rsid w:val="0081410A"/>
    <w:rsid w:val="00823F47"/>
    <w:rsid w:val="00883B00"/>
    <w:rsid w:val="008A355D"/>
    <w:rsid w:val="009108F5"/>
    <w:rsid w:val="0093704A"/>
    <w:rsid w:val="00953155"/>
    <w:rsid w:val="00984C65"/>
    <w:rsid w:val="009A775D"/>
    <w:rsid w:val="009B52C3"/>
    <w:rsid w:val="009D53B3"/>
    <w:rsid w:val="009E2D73"/>
    <w:rsid w:val="00A10193"/>
    <w:rsid w:val="00A14DCA"/>
    <w:rsid w:val="00A24CCD"/>
    <w:rsid w:val="00A402B3"/>
    <w:rsid w:val="00A843B4"/>
    <w:rsid w:val="00A978D6"/>
    <w:rsid w:val="00AB311C"/>
    <w:rsid w:val="00AB34B0"/>
    <w:rsid w:val="00AF623B"/>
    <w:rsid w:val="00AF76FF"/>
    <w:rsid w:val="00B02BFB"/>
    <w:rsid w:val="00B03CAB"/>
    <w:rsid w:val="00B24763"/>
    <w:rsid w:val="00B613C9"/>
    <w:rsid w:val="00B9648C"/>
    <w:rsid w:val="00BD51BD"/>
    <w:rsid w:val="00BF1EAD"/>
    <w:rsid w:val="00BF2F60"/>
    <w:rsid w:val="00C20161"/>
    <w:rsid w:val="00C2735A"/>
    <w:rsid w:val="00C36329"/>
    <w:rsid w:val="00C838B4"/>
    <w:rsid w:val="00D0005A"/>
    <w:rsid w:val="00D077B6"/>
    <w:rsid w:val="00D24D78"/>
    <w:rsid w:val="00D25FE2"/>
    <w:rsid w:val="00D40922"/>
    <w:rsid w:val="00D41B88"/>
    <w:rsid w:val="00D62247"/>
    <w:rsid w:val="00D66107"/>
    <w:rsid w:val="00DA3800"/>
    <w:rsid w:val="00DB65AA"/>
    <w:rsid w:val="00DC1FA9"/>
    <w:rsid w:val="00DD2827"/>
    <w:rsid w:val="00DD5680"/>
    <w:rsid w:val="00DE176A"/>
    <w:rsid w:val="00E1256E"/>
    <w:rsid w:val="00E15E20"/>
    <w:rsid w:val="00E41C99"/>
    <w:rsid w:val="00E5248F"/>
    <w:rsid w:val="00E558C5"/>
    <w:rsid w:val="00E67BD8"/>
    <w:rsid w:val="00E72691"/>
    <w:rsid w:val="00EB4234"/>
    <w:rsid w:val="00EC66D1"/>
    <w:rsid w:val="00F01DDF"/>
    <w:rsid w:val="00F06DA7"/>
    <w:rsid w:val="00F373D4"/>
    <w:rsid w:val="00F407D7"/>
    <w:rsid w:val="00FA2B55"/>
    <w:rsid w:val="00FA7A54"/>
    <w:rsid w:val="00FF0390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34378"/>
  <w15:docId w15:val="{E59E597B-D2B4-46E4-A6DB-E6D1A5C5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2"/>
      <w:ind w:left="672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23"/>
      <w:ind w:left="523" w:right="102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spacing w:before="1"/>
      <w:ind w:left="102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71" w:right="102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link w:val="a6"/>
    <w:uiPriority w:val="34"/>
    <w:qFormat/>
    <w:pPr>
      <w:ind w:left="473" w:right="128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4A5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B2476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24763"/>
    <w:rPr>
      <w:rFonts w:ascii="Times New Roman" w:eastAsia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rsid w:val="002632BB"/>
  </w:style>
  <w:style w:type="paragraph" w:styleId="aa">
    <w:name w:val="Normal (Web)"/>
    <w:basedOn w:val="a"/>
    <w:uiPriority w:val="99"/>
    <w:unhideWhenUsed/>
    <w:rsid w:val="002632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30410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0410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0410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0410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0410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041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410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basedOn w:val="a0"/>
    <w:link w:val="a5"/>
    <w:uiPriority w:val="34"/>
    <w:rsid w:val="00C838B4"/>
    <w:rPr>
      <w:rFonts w:ascii="Times New Roman" w:eastAsia="Times New Roman" w:hAnsi="Times New Roman" w:cs="Times New Roman"/>
      <w:lang w:val="ru-RU"/>
    </w:rPr>
  </w:style>
  <w:style w:type="character" w:styleId="af2">
    <w:name w:val="Hyperlink"/>
    <w:basedOn w:val="a0"/>
    <w:uiPriority w:val="99"/>
    <w:unhideWhenUsed/>
    <w:rsid w:val="007526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26FE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6C0108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af4">
    <w:name w:val="FollowedHyperlink"/>
    <w:basedOn w:val="a0"/>
    <w:uiPriority w:val="99"/>
    <w:semiHidden/>
    <w:unhideWhenUsed/>
    <w:rsid w:val="00474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94C61-F341-4F54-AC0D-4B4DCBF8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&lt;4D6963726F736F667420576F7264202D20CFF0EEE3F0E0ECECE020E4EBFF20EFEEF1F2F3EFE0FEF9E8F520E220E0F1EFE8F0E0EDF2F3F0F32E646F63&gt;</vt:lpstr>
    </vt:vector>
  </TitlesOfParts>
  <Company>Krokoz™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&lt;4D6963726F736F667420576F7264202D20CFF0EEE3F0E0ECECE020E4EBFF20EFEEF1F2F3EFE0FEF9E8F520E220E0F1EFE8F0E0EDF2F3F0F32E646F63&gt;</dc:title>
  <dc:creator>ivp</dc:creator>
  <cp:lastModifiedBy>Ткаченко Рената Николаевна</cp:lastModifiedBy>
  <cp:revision>19</cp:revision>
  <cp:lastPrinted>2024-02-06T15:29:00Z</cp:lastPrinted>
  <dcterms:created xsi:type="dcterms:W3CDTF">2024-02-06T15:26:00Z</dcterms:created>
  <dcterms:modified xsi:type="dcterms:W3CDTF">2024-02-09T11:02:00Z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2009-09-03T00:00:00Z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2022-04-08T00:00:00Z</vt:filetime>
  </property>
</Properties>
</file>