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51" w:rsidRDefault="00762251">
      <w:pPr>
        <w:rPr>
          <w:rFonts w:ascii="Times New Roman" w:hAnsi="Times New Roman" w:cs="Times New Roman"/>
        </w:rPr>
      </w:pPr>
    </w:p>
    <w:p w:rsidR="0019249B" w:rsidRPr="007960A8" w:rsidRDefault="0019249B" w:rsidP="0019249B">
      <w:pPr>
        <w:jc w:val="center"/>
        <w:rPr>
          <w:rFonts w:ascii="Times New Roman" w:hAnsi="Times New Roman" w:cs="Times New Roman"/>
          <w:b/>
        </w:rPr>
      </w:pPr>
      <w:r w:rsidRPr="00954815">
        <w:rPr>
          <w:rFonts w:ascii="Times New Roman" w:hAnsi="Times New Roman" w:cs="Times New Roman"/>
          <w:b/>
        </w:rPr>
        <w:t>Таблица 1. Общие итоги миграции населения Российской Федерации в 2018-2022 гг., тыс. человек</w:t>
      </w:r>
    </w:p>
    <w:tbl>
      <w:tblPr>
        <w:tblW w:w="10915" w:type="dxa"/>
        <w:tblInd w:w="-5" w:type="dxa"/>
        <w:tblLayout w:type="fixed"/>
        <w:tblLook w:val="04A0" w:firstRow="1" w:lastRow="0" w:firstColumn="1" w:lastColumn="0" w:noHBand="0" w:noVBand="1"/>
      </w:tblPr>
      <w:tblGrid>
        <w:gridCol w:w="709"/>
        <w:gridCol w:w="923"/>
        <w:gridCol w:w="836"/>
        <w:gridCol w:w="847"/>
        <w:gridCol w:w="992"/>
        <w:gridCol w:w="850"/>
        <w:gridCol w:w="993"/>
        <w:gridCol w:w="850"/>
        <w:gridCol w:w="840"/>
        <w:gridCol w:w="1003"/>
        <w:gridCol w:w="796"/>
        <w:gridCol w:w="1276"/>
      </w:tblGrid>
      <w:tr w:rsidR="0019249B" w:rsidRPr="00887374" w:rsidTr="00B1606B">
        <w:trPr>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Год</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Прибывшие - всего</w:t>
            </w:r>
          </w:p>
        </w:tc>
        <w:tc>
          <w:tcPr>
            <w:tcW w:w="3525" w:type="dxa"/>
            <w:gridSpan w:val="4"/>
            <w:tcBorders>
              <w:top w:val="single" w:sz="4" w:space="0" w:color="auto"/>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из них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Выбывшие - всего</w:t>
            </w:r>
          </w:p>
        </w:tc>
        <w:tc>
          <w:tcPr>
            <w:tcW w:w="3489" w:type="dxa"/>
            <w:gridSpan w:val="4"/>
            <w:tcBorders>
              <w:top w:val="single" w:sz="4" w:space="0" w:color="auto"/>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из них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 xml:space="preserve">Миграционный прирост - всего (за счет передвижения между РФ и зарубежными странами) </w:t>
            </w:r>
          </w:p>
        </w:tc>
      </w:tr>
      <w:tr w:rsidR="0019249B" w:rsidRPr="00887374" w:rsidTr="00B1606B">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 пределах России</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из зарубежных стран</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 пределах России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 том числе</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 зарубежные страны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r>
      <w:tr w:rsidR="0019249B" w:rsidRPr="00887374" w:rsidTr="00B1606B">
        <w:trPr>
          <w:trHeight w:val="9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847"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внутри регионов</w:t>
            </w:r>
          </w:p>
        </w:tc>
        <w:tc>
          <w:tcPr>
            <w:tcW w:w="992"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из других регионов</w:t>
            </w:r>
          </w:p>
        </w:tc>
        <w:tc>
          <w:tcPr>
            <w:tcW w:w="850" w:type="dxa"/>
            <w:vMerge/>
            <w:tcBorders>
              <w:top w:val="nil"/>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840"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внутри регионов</w:t>
            </w:r>
          </w:p>
        </w:tc>
        <w:tc>
          <w:tcPr>
            <w:tcW w:w="1003"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16"/>
                <w:szCs w:val="16"/>
                <w:lang w:eastAsia="ru-RU"/>
              </w:rPr>
            </w:pPr>
            <w:r w:rsidRPr="00887374">
              <w:rPr>
                <w:rFonts w:ascii="Times New Roman" w:eastAsia="Times New Roman" w:hAnsi="Times New Roman" w:cs="Times New Roman"/>
                <w:color w:val="000000"/>
                <w:sz w:val="16"/>
                <w:szCs w:val="16"/>
                <w:lang w:eastAsia="ru-RU"/>
              </w:rPr>
              <w:t>в другие регионы</w:t>
            </w:r>
          </w:p>
        </w:tc>
        <w:tc>
          <w:tcPr>
            <w:tcW w:w="796" w:type="dxa"/>
            <w:vMerge/>
            <w:tcBorders>
              <w:top w:val="nil"/>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16"/>
                <w:szCs w:val="16"/>
                <w:lang w:eastAsia="ru-RU"/>
              </w:rPr>
            </w:pPr>
          </w:p>
        </w:tc>
      </w:tr>
      <w:tr w:rsidR="0019249B" w:rsidRPr="00887374" w:rsidTr="00B160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2018</w:t>
            </w:r>
          </w:p>
        </w:tc>
        <w:tc>
          <w:tcPr>
            <w:tcW w:w="92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4911,6</w:t>
            </w:r>
          </w:p>
        </w:tc>
        <w:tc>
          <w:tcPr>
            <w:tcW w:w="83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4345,9</w:t>
            </w:r>
          </w:p>
        </w:tc>
        <w:tc>
          <w:tcPr>
            <w:tcW w:w="847"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2061,3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2284,6</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565,7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4786,7</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4345,9</w:t>
            </w:r>
          </w:p>
        </w:tc>
        <w:tc>
          <w:tcPr>
            <w:tcW w:w="84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2061,3</w:t>
            </w:r>
          </w:p>
        </w:tc>
        <w:tc>
          <w:tcPr>
            <w:tcW w:w="100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2284,6</w:t>
            </w:r>
          </w:p>
        </w:tc>
        <w:tc>
          <w:tcPr>
            <w:tcW w:w="79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440,8</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124,9</w:t>
            </w:r>
          </w:p>
        </w:tc>
      </w:tr>
      <w:tr w:rsidR="0019249B" w:rsidRPr="00887374" w:rsidTr="00B160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2019</w:t>
            </w:r>
          </w:p>
        </w:tc>
        <w:tc>
          <w:tcPr>
            <w:tcW w:w="92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4749,8</w:t>
            </w:r>
          </w:p>
        </w:tc>
        <w:tc>
          <w:tcPr>
            <w:tcW w:w="83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4048,5</w:t>
            </w:r>
          </w:p>
        </w:tc>
        <w:tc>
          <w:tcPr>
            <w:tcW w:w="847"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1957,3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2091,2</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701,2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4464,7</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4048,5</w:t>
            </w:r>
          </w:p>
        </w:tc>
        <w:tc>
          <w:tcPr>
            <w:tcW w:w="84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1957,3</w:t>
            </w:r>
          </w:p>
        </w:tc>
        <w:tc>
          <w:tcPr>
            <w:tcW w:w="100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2091,2</w:t>
            </w:r>
          </w:p>
        </w:tc>
        <w:tc>
          <w:tcPr>
            <w:tcW w:w="79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416,1</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285,1</w:t>
            </w:r>
          </w:p>
        </w:tc>
      </w:tr>
      <w:tr w:rsidR="0019249B" w:rsidRPr="00887374" w:rsidTr="00B160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2020</w:t>
            </w:r>
          </w:p>
        </w:tc>
        <w:tc>
          <w:tcPr>
            <w:tcW w:w="92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4120,7</w:t>
            </w:r>
          </w:p>
        </w:tc>
        <w:tc>
          <w:tcPr>
            <w:tcW w:w="83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3526,6</w:t>
            </w:r>
          </w:p>
        </w:tc>
        <w:tc>
          <w:tcPr>
            <w:tcW w:w="847"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1674,9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1851,7</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594,1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4014,3</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3526,6</w:t>
            </w:r>
          </w:p>
        </w:tc>
        <w:tc>
          <w:tcPr>
            <w:tcW w:w="84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1674,9</w:t>
            </w:r>
          </w:p>
        </w:tc>
        <w:tc>
          <w:tcPr>
            <w:tcW w:w="100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1851,7</w:t>
            </w:r>
          </w:p>
        </w:tc>
        <w:tc>
          <w:tcPr>
            <w:tcW w:w="79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487,7</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106,5</w:t>
            </w:r>
            <w:r>
              <w:rPr>
                <w:rFonts w:ascii="Times New Roman" w:hAnsi="Times New Roman" w:cs="Times New Roman"/>
                <w:color w:val="000000"/>
                <w:sz w:val="20"/>
                <w:szCs w:val="20"/>
              </w:rPr>
              <w:t>*</w:t>
            </w:r>
          </w:p>
        </w:tc>
      </w:tr>
      <w:tr w:rsidR="0019249B" w:rsidRPr="00887374" w:rsidTr="00B160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2021</w:t>
            </w:r>
          </w:p>
        </w:tc>
        <w:tc>
          <w:tcPr>
            <w:tcW w:w="92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4277,4</w:t>
            </w:r>
          </w:p>
        </w:tc>
        <w:tc>
          <w:tcPr>
            <w:tcW w:w="83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3609,5</w:t>
            </w:r>
          </w:p>
        </w:tc>
        <w:tc>
          <w:tcPr>
            <w:tcW w:w="847"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1779,7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1829,8</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667,9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3847,5</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3609,5</w:t>
            </w:r>
          </w:p>
        </w:tc>
        <w:tc>
          <w:tcPr>
            <w:tcW w:w="84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1779,7</w:t>
            </w:r>
          </w:p>
        </w:tc>
        <w:tc>
          <w:tcPr>
            <w:tcW w:w="100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1829,8</w:t>
            </w:r>
          </w:p>
        </w:tc>
        <w:tc>
          <w:tcPr>
            <w:tcW w:w="79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238</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429,9</w:t>
            </w:r>
          </w:p>
        </w:tc>
      </w:tr>
      <w:tr w:rsidR="0019249B" w:rsidRPr="00887374" w:rsidTr="00B1606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2022</w:t>
            </w:r>
          </w:p>
        </w:tc>
        <w:tc>
          <w:tcPr>
            <w:tcW w:w="92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4195,6</w:t>
            </w:r>
          </w:p>
        </w:tc>
        <w:tc>
          <w:tcPr>
            <w:tcW w:w="83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3465,2</w:t>
            </w:r>
          </w:p>
        </w:tc>
        <w:tc>
          <w:tcPr>
            <w:tcW w:w="847"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1644,1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1821,1</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730,3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4133,7</w:t>
            </w:r>
          </w:p>
        </w:tc>
        <w:tc>
          <w:tcPr>
            <w:tcW w:w="85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3465,2</w:t>
            </w:r>
          </w:p>
        </w:tc>
        <w:tc>
          <w:tcPr>
            <w:tcW w:w="840"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1644,1</w:t>
            </w:r>
          </w:p>
        </w:tc>
        <w:tc>
          <w:tcPr>
            <w:tcW w:w="1003"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1821,1</w:t>
            </w:r>
          </w:p>
        </w:tc>
        <w:tc>
          <w:tcPr>
            <w:tcW w:w="79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668,4</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61,9</w:t>
            </w:r>
          </w:p>
        </w:tc>
      </w:tr>
      <w:tr w:rsidR="0019249B" w:rsidRPr="00887374" w:rsidTr="00B1606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249B" w:rsidRPr="00913D3E" w:rsidRDefault="0019249B" w:rsidP="00B1606B">
            <w:pPr>
              <w:rPr>
                <w:rFonts w:ascii="Times New Roman" w:hAnsi="Times New Roman" w:cs="Times New Roman"/>
                <w:color w:val="000000"/>
                <w:sz w:val="20"/>
                <w:szCs w:val="20"/>
              </w:rPr>
            </w:pPr>
            <w:r w:rsidRPr="00913D3E">
              <w:rPr>
                <w:rFonts w:ascii="Times New Roman" w:hAnsi="Times New Roman" w:cs="Times New Roman"/>
                <w:color w:val="000000"/>
                <w:sz w:val="20"/>
                <w:szCs w:val="20"/>
              </w:rPr>
              <w:t>2018-2022</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22255,1</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18995,7</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9117,3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9878,4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3259,2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21246,9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18995,7</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9117,3</w:t>
            </w:r>
          </w:p>
        </w:tc>
        <w:tc>
          <w:tcPr>
            <w:tcW w:w="1003"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9878,4</w:t>
            </w:r>
          </w:p>
        </w:tc>
        <w:tc>
          <w:tcPr>
            <w:tcW w:w="796"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2251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249B" w:rsidRPr="00913D3E" w:rsidRDefault="0019249B" w:rsidP="00B1606B">
            <w:pPr>
              <w:jc w:val="center"/>
              <w:rPr>
                <w:rFonts w:ascii="Times New Roman" w:hAnsi="Times New Roman" w:cs="Times New Roman"/>
                <w:color w:val="000000"/>
                <w:sz w:val="20"/>
                <w:szCs w:val="20"/>
              </w:rPr>
            </w:pPr>
            <w:r w:rsidRPr="00913D3E">
              <w:rPr>
                <w:rFonts w:ascii="Times New Roman" w:hAnsi="Times New Roman" w:cs="Times New Roman"/>
                <w:color w:val="000000"/>
                <w:sz w:val="20"/>
                <w:szCs w:val="20"/>
              </w:rPr>
              <w:t>1008,3</w:t>
            </w:r>
          </w:p>
        </w:tc>
      </w:tr>
    </w:tbl>
    <w:p w:rsidR="0019249B" w:rsidRPr="00B206BC" w:rsidRDefault="0019249B" w:rsidP="0019249B">
      <w:pPr>
        <w:pStyle w:val="a5"/>
        <w:ind w:left="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статистическом бюллетене «Численность и миграция населения Российской Федерации в 2020 году» по данным таблицы 1.3 «Изменение численности постоянного населения по субъектам Российской Федерации по компонентам» миграционный прирост по РФ составил 124 497 человек, по данным таблицы 2.2 «Общие итоги миграции населения по субъектам РФ за 2020 год» миграционный прирост по РФ составил 106 474 человек. </w:t>
      </w:r>
    </w:p>
    <w:p w:rsidR="0019249B" w:rsidRPr="007960A8" w:rsidRDefault="0019249B" w:rsidP="0019249B">
      <w:pPr>
        <w:spacing w:after="0" w:line="240" w:lineRule="auto"/>
        <w:jc w:val="center"/>
        <w:rPr>
          <w:rFonts w:ascii="Times New Roman" w:eastAsia="Times New Roman" w:hAnsi="Times New Roman" w:cs="Times New Roman"/>
          <w:b/>
          <w:color w:val="000000"/>
          <w:lang w:eastAsia="ru-RU"/>
        </w:rPr>
      </w:pPr>
      <w:r w:rsidRPr="007960A8">
        <w:rPr>
          <w:rFonts w:ascii="Times New Roman" w:eastAsia="Times New Roman" w:hAnsi="Times New Roman" w:cs="Times New Roman"/>
          <w:b/>
          <w:color w:val="000000"/>
          <w:lang w:eastAsia="ru-RU"/>
        </w:rPr>
        <w:t>Таблица 2. Цепные коэффициенты роста показателей внутрироссийской и международной миграции за 201</w:t>
      </w:r>
      <w:r>
        <w:rPr>
          <w:rFonts w:ascii="Times New Roman" w:eastAsia="Times New Roman" w:hAnsi="Times New Roman" w:cs="Times New Roman"/>
          <w:b/>
          <w:color w:val="000000"/>
          <w:lang w:eastAsia="ru-RU"/>
        </w:rPr>
        <w:t>8</w:t>
      </w:r>
      <w:r w:rsidRPr="007960A8">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7960A8">
        <w:rPr>
          <w:rFonts w:ascii="Times New Roman" w:eastAsia="Times New Roman" w:hAnsi="Times New Roman" w:cs="Times New Roman"/>
          <w:b/>
          <w:color w:val="000000"/>
          <w:lang w:eastAsia="ru-RU"/>
        </w:rPr>
        <w:t xml:space="preserve"> гг., проценты</w:t>
      </w:r>
    </w:p>
    <w:tbl>
      <w:tblPr>
        <w:tblW w:w="8502" w:type="dxa"/>
        <w:jc w:val="center"/>
        <w:tblLook w:val="04A0" w:firstRow="1" w:lastRow="0" w:firstColumn="1" w:lastColumn="0" w:noHBand="0" w:noVBand="1"/>
      </w:tblPr>
      <w:tblGrid>
        <w:gridCol w:w="960"/>
        <w:gridCol w:w="750"/>
        <w:gridCol w:w="1501"/>
        <w:gridCol w:w="1430"/>
        <w:gridCol w:w="1053"/>
        <w:gridCol w:w="1318"/>
        <w:gridCol w:w="1490"/>
      </w:tblGrid>
      <w:tr w:rsidR="0019249B" w:rsidRPr="00887374" w:rsidTr="00B1606B">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год</w:t>
            </w:r>
          </w:p>
        </w:tc>
        <w:tc>
          <w:tcPr>
            <w:tcW w:w="3681"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Внутрироссийская миграция</w:t>
            </w:r>
          </w:p>
        </w:tc>
        <w:tc>
          <w:tcPr>
            <w:tcW w:w="3861"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Международная миграция</w:t>
            </w:r>
          </w:p>
        </w:tc>
      </w:tr>
      <w:tr w:rsidR="0019249B" w:rsidRPr="00887374" w:rsidTr="00B1606B">
        <w:trPr>
          <w:trHeight w:val="9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9249B" w:rsidRPr="00887374"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single" w:sz="4" w:space="0" w:color="auto"/>
              <w:right w:val="single" w:sz="4" w:space="0" w:color="auto"/>
            </w:tcBorders>
            <w:shd w:val="clear" w:color="auto" w:fill="auto"/>
            <w:noWrap/>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всего</w:t>
            </w:r>
          </w:p>
        </w:tc>
        <w:tc>
          <w:tcPr>
            <w:tcW w:w="1501"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внутри регионов</w:t>
            </w:r>
          </w:p>
        </w:tc>
        <w:tc>
          <w:tcPr>
            <w:tcW w:w="1430"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из других регионов</w:t>
            </w:r>
          </w:p>
        </w:tc>
        <w:tc>
          <w:tcPr>
            <w:tcW w:w="1053" w:type="dxa"/>
            <w:tcBorders>
              <w:top w:val="nil"/>
              <w:left w:val="nil"/>
              <w:bottom w:val="single" w:sz="4" w:space="0" w:color="auto"/>
              <w:right w:val="single" w:sz="4" w:space="0" w:color="auto"/>
            </w:tcBorders>
            <w:shd w:val="clear" w:color="auto" w:fill="auto"/>
            <w:noWrap/>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прибытия</w:t>
            </w:r>
          </w:p>
        </w:tc>
        <w:tc>
          <w:tcPr>
            <w:tcW w:w="1318"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 xml:space="preserve">выбытия </w:t>
            </w:r>
          </w:p>
        </w:tc>
        <w:tc>
          <w:tcPr>
            <w:tcW w:w="1490" w:type="dxa"/>
            <w:tcBorders>
              <w:top w:val="nil"/>
              <w:left w:val="nil"/>
              <w:bottom w:val="single" w:sz="4" w:space="0" w:color="auto"/>
              <w:right w:val="single" w:sz="4" w:space="0" w:color="auto"/>
            </w:tcBorders>
            <w:shd w:val="clear" w:color="auto" w:fill="auto"/>
            <w:vAlign w:val="center"/>
            <w:hideMark/>
          </w:tcPr>
          <w:p w:rsidR="0019249B" w:rsidRPr="00887374"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887374">
              <w:rPr>
                <w:rFonts w:ascii="Times New Roman" w:eastAsia="Times New Roman" w:hAnsi="Times New Roman" w:cs="Times New Roman"/>
                <w:color w:val="000000"/>
                <w:sz w:val="20"/>
                <w:szCs w:val="20"/>
                <w:lang w:eastAsia="ru-RU"/>
              </w:rPr>
              <w:t>миграционный прирост</w:t>
            </w:r>
          </w:p>
        </w:tc>
      </w:tr>
      <w:tr w:rsidR="0019249B" w:rsidRPr="00887374" w:rsidTr="00B1606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2018</w:t>
            </w:r>
          </w:p>
        </w:tc>
        <w:tc>
          <w:tcPr>
            <w:tcW w:w="75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103,9</w:t>
            </w:r>
          </w:p>
        </w:tc>
        <w:tc>
          <w:tcPr>
            <w:tcW w:w="1501"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102,8</w:t>
            </w:r>
          </w:p>
        </w:tc>
        <w:tc>
          <w:tcPr>
            <w:tcW w:w="143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104,9</w:t>
            </w:r>
          </w:p>
        </w:tc>
        <w:tc>
          <w:tcPr>
            <w:tcW w:w="1053"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96,0</w:t>
            </w:r>
          </w:p>
        </w:tc>
        <w:tc>
          <w:tcPr>
            <w:tcW w:w="1318"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116,9</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58,9</w:t>
            </w:r>
          </w:p>
        </w:tc>
      </w:tr>
      <w:tr w:rsidR="0019249B" w:rsidRPr="00887374" w:rsidTr="00B1606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2019</w:t>
            </w:r>
          </w:p>
        </w:tc>
        <w:tc>
          <w:tcPr>
            <w:tcW w:w="75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93,2</w:t>
            </w:r>
          </w:p>
        </w:tc>
        <w:tc>
          <w:tcPr>
            <w:tcW w:w="1501"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95,0</w:t>
            </w:r>
          </w:p>
        </w:tc>
        <w:tc>
          <w:tcPr>
            <w:tcW w:w="143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91,5</w:t>
            </w:r>
          </w:p>
        </w:tc>
        <w:tc>
          <w:tcPr>
            <w:tcW w:w="1053"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124,0</w:t>
            </w:r>
          </w:p>
        </w:tc>
        <w:tc>
          <w:tcPr>
            <w:tcW w:w="1318"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94,4</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228,3</w:t>
            </w:r>
          </w:p>
        </w:tc>
      </w:tr>
      <w:tr w:rsidR="0019249B" w:rsidRPr="00887374" w:rsidTr="00B1606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2020</w:t>
            </w:r>
          </w:p>
        </w:tc>
        <w:tc>
          <w:tcPr>
            <w:tcW w:w="75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87,1</w:t>
            </w:r>
          </w:p>
        </w:tc>
        <w:tc>
          <w:tcPr>
            <w:tcW w:w="1501"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85,6</w:t>
            </w:r>
          </w:p>
        </w:tc>
        <w:tc>
          <w:tcPr>
            <w:tcW w:w="143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88,5</w:t>
            </w:r>
          </w:p>
        </w:tc>
        <w:tc>
          <w:tcPr>
            <w:tcW w:w="1053"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84,7</w:t>
            </w:r>
          </w:p>
        </w:tc>
        <w:tc>
          <w:tcPr>
            <w:tcW w:w="1318"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117,2</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37,4</w:t>
            </w:r>
          </w:p>
        </w:tc>
      </w:tr>
      <w:tr w:rsidR="0019249B" w:rsidRPr="00887374" w:rsidTr="00B1606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2021</w:t>
            </w:r>
          </w:p>
        </w:tc>
        <w:tc>
          <w:tcPr>
            <w:tcW w:w="75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102,4</w:t>
            </w:r>
          </w:p>
        </w:tc>
        <w:tc>
          <w:tcPr>
            <w:tcW w:w="1501"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106,3</w:t>
            </w:r>
          </w:p>
        </w:tc>
        <w:tc>
          <w:tcPr>
            <w:tcW w:w="143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98,8</w:t>
            </w:r>
          </w:p>
        </w:tc>
        <w:tc>
          <w:tcPr>
            <w:tcW w:w="1053"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112,4</w:t>
            </w:r>
          </w:p>
        </w:tc>
        <w:tc>
          <w:tcPr>
            <w:tcW w:w="1318"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48,8</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403,7</w:t>
            </w:r>
          </w:p>
        </w:tc>
      </w:tr>
      <w:tr w:rsidR="0019249B" w:rsidRPr="00887374" w:rsidTr="00B1606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2022</w:t>
            </w:r>
          </w:p>
        </w:tc>
        <w:tc>
          <w:tcPr>
            <w:tcW w:w="75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96,0</w:t>
            </w:r>
          </w:p>
        </w:tc>
        <w:tc>
          <w:tcPr>
            <w:tcW w:w="1501"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92,4</w:t>
            </w:r>
          </w:p>
        </w:tc>
        <w:tc>
          <w:tcPr>
            <w:tcW w:w="143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99,5</w:t>
            </w:r>
          </w:p>
        </w:tc>
        <w:tc>
          <w:tcPr>
            <w:tcW w:w="1053"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109,3</w:t>
            </w:r>
          </w:p>
        </w:tc>
        <w:tc>
          <w:tcPr>
            <w:tcW w:w="1318"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280,8</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EF0FD4" w:rsidRDefault="0019249B" w:rsidP="00B1606B">
            <w:pPr>
              <w:jc w:val="center"/>
              <w:rPr>
                <w:rFonts w:ascii="Times New Roman" w:hAnsi="Times New Roman" w:cs="Times New Roman"/>
                <w:color w:val="000000"/>
              </w:rPr>
            </w:pPr>
            <w:r w:rsidRPr="00EF0FD4">
              <w:rPr>
                <w:rFonts w:ascii="Times New Roman" w:hAnsi="Times New Roman" w:cs="Times New Roman"/>
                <w:color w:val="000000"/>
              </w:rPr>
              <w:t>14,4</w:t>
            </w:r>
          </w:p>
        </w:tc>
      </w:tr>
    </w:tbl>
    <w:p w:rsidR="0019249B" w:rsidRDefault="0019249B" w:rsidP="0019249B">
      <w:pPr>
        <w:jc w:val="center"/>
        <w:rPr>
          <w:rFonts w:ascii="Times New Roman" w:eastAsia="Times New Roman" w:hAnsi="Times New Roman" w:cs="Times New Roman"/>
          <w:b/>
          <w:color w:val="000000"/>
          <w:lang w:eastAsia="ru-RU"/>
        </w:rPr>
      </w:pPr>
    </w:p>
    <w:p w:rsidR="0019249B" w:rsidRPr="007960A8" w:rsidRDefault="0019249B" w:rsidP="0019249B">
      <w:pPr>
        <w:jc w:val="center"/>
        <w:rPr>
          <w:rFonts w:ascii="Times New Roman" w:eastAsia="Times New Roman" w:hAnsi="Times New Roman" w:cs="Times New Roman"/>
          <w:b/>
          <w:color w:val="000000"/>
          <w:lang w:eastAsia="ru-RU"/>
        </w:rPr>
      </w:pPr>
      <w:r w:rsidRPr="00905832">
        <w:rPr>
          <w:rFonts w:ascii="Times New Roman" w:eastAsia="Times New Roman" w:hAnsi="Times New Roman" w:cs="Times New Roman"/>
          <w:b/>
          <w:color w:val="000000"/>
          <w:lang w:eastAsia="ru-RU"/>
        </w:rPr>
        <w:t>Таблица 3. Изменения численности постоянного населения Российской Федерации по компонентам за 2018-2022 гг.</w:t>
      </w:r>
      <w:r w:rsidR="00B1606B">
        <w:rPr>
          <w:rFonts w:ascii="Times New Roman" w:eastAsia="Times New Roman" w:hAnsi="Times New Roman" w:cs="Times New Roman"/>
          <w:b/>
          <w:color w:val="000000"/>
          <w:lang w:eastAsia="ru-RU"/>
        </w:rPr>
        <w:t>, чел.</w:t>
      </w:r>
    </w:p>
    <w:tbl>
      <w:tblPr>
        <w:tblW w:w="10531" w:type="dxa"/>
        <w:jc w:val="center"/>
        <w:tblLook w:val="04A0" w:firstRow="1" w:lastRow="0" w:firstColumn="1" w:lastColumn="0" w:noHBand="0" w:noVBand="1"/>
      </w:tblPr>
      <w:tblGrid>
        <w:gridCol w:w="988"/>
        <w:gridCol w:w="1566"/>
        <w:gridCol w:w="1126"/>
        <w:gridCol w:w="1385"/>
        <w:gridCol w:w="1622"/>
        <w:gridCol w:w="1701"/>
        <w:gridCol w:w="2143"/>
      </w:tblGrid>
      <w:tr w:rsidR="0019249B" w:rsidRPr="004E0558" w:rsidTr="00B1606B">
        <w:trPr>
          <w:trHeight w:val="300"/>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Год</w:t>
            </w:r>
          </w:p>
        </w:tc>
        <w:tc>
          <w:tcPr>
            <w:tcW w:w="1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Численность населения на 1 января отчетного года</w:t>
            </w:r>
          </w:p>
        </w:tc>
        <w:tc>
          <w:tcPr>
            <w:tcW w:w="413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Изменения за год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Численность населения на 1 января следующего года</w:t>
            </w:r>
          </w:p>
        </w:tc>
        <w:tc>
          <w:tcPr>
            <w:tcW w:w="2143" w:type="dxa"/>
            <w:vMerge w:val="restart"/>
            <w:tcBorders>
              <w:top w:val="single" w:sz="4" w:space="0" w:color="auto"/>
              <w:left w:val="single" w:sz="4" w:space="0" w:color="auto"/>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Замещение естественной убыли миграционным приростом</w:t>
            </w:r>
            <w:r>
              <w:rPr>
                <w:rFonts w:ascii="Times New Roman" w:eastAsia="Times New Roman" w:hAnsi="Times New Roman" w:cs="Times New Roman"/>
                <w:sz w:val="20"/>
                <w:szCs w:val="20"/>
                <w:lang w:eastAsia="ru-RU"/>
              </w:rPr>
              <w:t>, %</w:t>
            </w:r>
          </w:p>
        </w:tc>
      </w:tr>
      <w:tr w:rsidR="0019249B" w:rsidRPr="004E0558" w:rsidTr="00B1606B">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1126"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общий прирост</w:t>
            </w:r>
          </w:p>
        </w:tc>
        <w:tc>
          <w:tcPr>
            <w:tcW w:w="3007" w:type="dxa"/>
            <w:gridSpan w:val="2"/>
            <w:tcBorders>
              <w:top w:val="nil"/>
              <w:left w:val="nil"/>
              <w:bottom w:val="nil"/>
              <w:right w:val="single" w:sz="4" w:space="0" w:color="000000"/>
            </w:tcBorders>
            <w:shd w:val="clear" w:color="auto" w:fill="auto"/>
            <w:noWrap/>
            <w:vAlign w:val="bottom"/>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в том числе:</w:t>
            </w:r>
          </w:p>
        </w:tc>
        <w:tc>
          <w:tcPr>
            <w:tcW w:w="1701" w:type="dxa"/>
            <w:vMerge/>
            <w:tcBorders>
              <w:left w:val="single" w:sz="4" w:space="0" w:color="auto"/>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2143" w:type="dxa"/>
            <w:vMerge/>
            <w:tcBorders>
              <w:left w:val="single" w:sz="4" w:space="0" w:color="auto"/>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r>
      <w:tr w:rsidR="0019249B" w:rsidRPr="004E0558" w:rsidTr="00B1606B">
        <w:trPr>
          <w:trHeight w:val="826"/>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1126" w:type="dxa"/>
            <w:vMerge/>
            <w:tcBorders>
              <w:top w:val="nil"/>
              <w:left w:val="single" w:sz="4" w:space="0" w:color="auto"/>
              <w:bottom w:val="single" w:sz="4" w:space="0" w:color="000000"/>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13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естественный прирост</w:t>
            </w:r>
          </w:p>
        </w:tc>
        <w:tc>
          <w:tcPr>
            <w:tcW w:w="162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4E0558" w:rsidRDefault="0019249B" w:rsidP="00B1606B">
            <w:pPr>
              <w:spacing w:after="0" w:line="240" w:lineRule="auto"/>
              <w:jc w:val="center"/>
              <w:rPr>
                <w:rFonts w:ascii="Times New Roman" w:eastAsia="Times New Roman" w:hAnsi="Times New Roman" w:cs="Times New Roman"/>
                <w:sz w:val="20"/>
                <w:szCs w:val="20"/>
                <w:lang w:eastAsia="ru-RU"/>
              </w:rPr>
            </w:pPr>
            <w:r w:rsidRPr="004E0558">
              <w:rPr>
                <w:rFonts w:ascii="Times New Roman" w:eastAsia="Times New Roman" w:hAnsi="Times New Roman" w:cs="Times New Roman"/>
                <w:sz w:val="20"/>
                <w:szCs w:val="20"/>
                <w:lang w:eastAsia="ru-RU"/>
              </w:rPr>
              <w:t>миграционный прирост</w:t>
            </w:r>
          </w:p>
        </w:tc>
        <w:tc>
          <w:tcPr>
            <w:tcW w:w="1701" w:type="dxa"/>
            <w:vMerge/>
            <w:tcBorders>
              <w:left w:val="single" w:sz="4" w:space="0" w:color="auto"/>
              <w:bottom w:val="single" w:sz="4" w:space="0" w:color="000000"/>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c>
          <w:tcPr>
            <w:tcW w:w="2143" w:type="dxa"/>
            <w:vMerge/>
            <w:tcBorders>
              <w:left w:val="single" w:sz="4" w:space="0" w:color="auto"/>
              <w:bottom w:val="single" w:sz="4" w:space="0" w:color="auto"/>
              <w:right w:val="single" w:sz="4" w:space="0" w:color="auto"/>
            </w:tcBorders>
            <w:vAlign w:val="center"/>
            <w:hideMark/>
          </w:tcPr>
          <w:p w:rsidR="0019249B" w:rsidRPr="004E0558" w:rsidRDefault="0019249B" w:rsidP="00B1606B">
            <w:pPr>
              <w:spacing w:after="0" w:line="240" w:lineRule="auto"/>
              <w:rPr>
                <w:rFonts w:ascii="Times New Roman" w:eastAsia="Times New Roman" w:hAnsi="Times New Roman" w:cs="Times New Roman"/>
                <w:sz w:val="20"/>
                <w:szCs w:val="20"/>
                <w:lang w:eastAsia="ru-RU"/>
              </w:rPr>
            </w:pPr>
          </w:p>
        </w:tc>
      </w:tr>
      <w:tr w:rsidR="0019249B" w:rsidRPr="004A3A0A" w:rsidTr="00B1606B">
        <w:tblPrEx>
          <w:jc w:val="left"/>
        </w:tblPrEx>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49B" w:rsidRPr="008A6C28" w:rsidRDefault="0019249B" w:rsidP="00B1606B">
            <w:pPr>
              <w:jc w:val="center"/>
              <w:rPr>
                <w:rFonts w:ascii="Times New Roman" w:hAnsi="Times New Roman" w:cs="Times New Roman"/>
                <w:color w:val="000000"/>
                <w:sz w:val="20"/>
                <w:szCs w:val="20"/>
              </w:rPr>
            </w:pPr>
            <w:r w:rsidRPr="008A6C28">
              <w:rPr>
                <w:rFonts w:ascii="Times New Roman" w:hAnsi="Times New Roman" w:cs="Times New Roman"/>
                <w:color w:val="000000"/>
                <w:sz w:val="20"/>
                <w:szCs w:val="20"/>
              </w:rPr>
              <w:t>2018</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146 880 432</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-99 712</w:t>
            </w:r>
          </w:p>
        </w:tc>
        <w:tc>
          <w:tcPr>
            <w:tcW w:w="1385" w:type="dxa"/>
            <w:tcBorders>
              <w:top w:val="single" w:sz="4" w:space="0" w:color="auto"/>
              <w:left w:val="nil"/>
              <w:bottom w:val="single" w:sz="4" w:space="0" w:color="auto"/>
              <w:right w:val="nil"/>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-224 566</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124 854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146 780 720</w:t>
            </w:r>
          </w:p>
        </w:tc>
        <w:tc>
          <w:tcPr>
            <w:tcW w:w="2143"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55,6</w:t>
            </w:r>
          </w:p>
        </w:tc>
      </w:tr>
      <w:tr w:rsidR="0019249B" w:rsidRPr="004A3A0A" w:rsidTr="00B1606B">
        <w:tblPrEx>
          <w:jc w:val="left"/>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19249B" w:rsidRPr="008A6C28" w:rsidRDefault="0019249B" w:rsidP="00B1606B">
            <w:pPr>
              <w:jc w:val="center"/>
              <w:rPr>
                <w:rFonts w:ascii="Times New Roman" w:hAnsi="Times New Roman" w:cs="Times New Roman"/>
                <w:color w:val="000000"/>
                <w:sz w:val="20"/>
                <w:szCs w:val="20"/>
              </w:rPr>
            </w:pPr>
            <w:r w:rsidRPr="008A6C28">
              <w:rPr>
                <w:rFonts w:ascii="Times New Roman" w:hAnsi="Times New Roman" w:cs="Times New Roman"/>
                <w:color w:val="000000"/>
                <w:sz w:val="20"/>
                <w:szCs w:val="20"/>
              </w:rPr>
              <w:t>2019</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146 780 720</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-32 130</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-317 233</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285 103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146 748 590</w:t>
            </w:r>
          </w:p>
        </w:tc>
        <w:tc>
          <w:tcPr>
            <w:tcW w:w="2143"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89,9</w:t>
            </w:r>
          </w:p>
        </w:tc>
      </w:tr>
      <w:tr w:rsidR="0019249B" w:rsidRPr="004A3A0A" w:rsidTr="00B1606B">
        <w:tblPrEx>
          <w:jc w:val="left"/>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19249B" w:rsidRPr="008A6C28" w:rsidRDefault="0019249B" w:rsidP="00B1606B">
            <w:pPr>
              <w:jc w:val="center"/>
              <w:rPr>
                <w:rFonts w:ascii="Times New Roman" w:hAnsi="Times New Roman" w:cs="Times New Roman"/>
                <w:color w:val="000000"/>
                <w:sz w:val="20"/>
                <w:szCs w:val="20"/>
              </w:rPr>
            </w:pPr>
            <w:r w:rsidRPr="008A6C28">
              <w:rPr>
                <w:rFonts w:ascii="Times New Roman" w:hAnsi="Times New Roman" w:cs="Times New Roman"/>
                <w:color w:val="000000"/>
                <w:sz w:val="20"/>
                <w:szCs w:val="20"/>
              </w:rPr>
              <w:t>2020</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146 748 590</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-577 575</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-702 072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124</w:t>
            </w:r>
            <w:r>
              <w:rPr>
                <w:rFonts w:ascii="Times New Roman" w:hAnsi="Times New Roman" w:cs="Times New Roman"/>
                <w:sz w:val="20"/>
                <w:szCs w:val="20"/>
              </w:rPr>
              <w:t> </w:t>
            </w:r>
            <w:r w:rsidRPr="008A6C28">
              <w:rPr>
                <w:rFonts w:ascii="Times New Roman" w:hAnsi="Times New Roman" w:cs="Times New Roman"/>
                <w:sz w:val="20"/>
                <w:szCs w:val="20"/>
              </w:rPr>
              <w:t>497</w:t>
            </w:r>
            <w:r>
              <w:rPr>
                <w:rFonts w:ascii="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146 171 015</w:t>
            </w:r>
          </w:p>
        </w:tc>
        <w:tc>
          <w:tcPr>
            <w:tcW w:w="2143"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17,7</w:t>
            </w:r>
          </w:p>
        </w:tc>
      </w:tr>
      <w:tr w:rsidR="0019249B" w:rsidRPr="004A3A0A" w:rsidTr="00B1606B">
        <w:tblPrEx>
          <w:jc w:val="left"/>
        </w:tblPrEx>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19249B" w:rsidRPr="008A6C28" w:rsidRDefault="0019249B" w:rsidP="00B1606B">
            <w:pPr>
              <w:jc w:val="center"/>
              <w:rPr>
                <w:rFonts w:ascii="Times New Roman" w:hAnsi="Times New Roman" w:cs="Times New Roman"/>
                <w:color w:val="000000"/>
                <w:sz w:val="20"/>
                <w:szCs w:val="20"/>
              </w:rPr>
            </w:pPr>
            <w:r w:rsidRPr="008A6C28">
              <w:rPr>
                <w:rFonts w:ascii="Times New Roman" w:hAnsi="Times New Roman" w:cs="Times New Roman"/>
                <w:color w:val="000000"/>
                <w:sz w:val="20"/>
                <w:szCs w:val="20"/>
              </w:rPr>
              <w:lastRenderedPageBreak/>
              <w:t>2021</w:t>
            </w:r>
          </w:p>
        </w:tc>
        <w:tc>
          <w:tcPr>
            <w:tcW w:w="1566" w:type="dxa"/>
            <w:tcBorders>
              <w:top w:val="single" w:sz="4" w:space="0" w:color="auto"/>
              <w:left w:val="nil"/>
              <w:bottom w:val="nil"/>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146 171 015</w:t>
            </w:r>
          </w:p>
        </w:tc>
        <w:tc>
          <w:tcPr>
            <w:tcW w:w="1126" w:type="dxa"/>
            <w:tcBorders>
              <w:top w:val="single" w:sz="4" w:space="0" w:color="auto"/>
              <w:left w:val="nil"/>
              <w:bottom w:val="nil"/>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-613 439</w:t>
            </w:r>
          </w:p>
        </w:tc>
        <w:tc>
          <w:tcPr>
            <w:tcW w:w="1385" w:type="dxa"/>
            <w:tcBorders>
              <w:top w:val="single" w:sz="4" w:space="0" w:color="auto"/>
              <w:left w:val="nil"/>
              <w:bottom w:val="nil"/>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-1 043 341</w:t>
            </w:r>
          </w:p>
        </w:tc>
        <w:tc>
          <w:tcPr>
            <w:tcW w:w="1622" w:type="dxa"/>
            <w:tcBorders>
              <w:top w:val="single" w:sz="4" w:space="0" w:color="auto"/>
              <w:left w:val="nil"/>
              <w:bottom w:val="nil"/>
              <w:right w:val="single" w:sz="4" w:space="0" w:color="auto"/>
            </w:tcBorders>
            <w:shd w:val="clear" w:color="000000" w:fill="FFFFFF"/>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429 902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145 557</w:t>
            </w:r>
            <w:r>
              <w:rPr>
                <w:rFonts w:ascii="Times New Roman" w:hAnsi="Times New Roman" w:cs="Times New Roman"/>
                <w:sz w:val="20"/>
                <w:szCs w:val="20"/>
              </w:rPr>
              <w:t> </w:t>
            </w:r>
            <w:r w:rsidRPr="008A6C28">
              <w:rPr>
                <w:rFonts w:ascii="Times New Roman" w:hAnsi="Times New Roman" w:cs="Times New Roman"/>
                <w:sz w:val="20"/>
                <w:szCs w:val="20"/>
              </w:rPr>
              <w:t>576</w:t>
            </w:r>
          </w:p>
        </w:tc>
        <w:tc>
          <w:tcPr>
            <w:tcW w:w="2143"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41,2</w:t>
            </w:r>
          </w:p>
        </w:tc>
      </w:tr>
      <w:tr w:rsidR="0019249B" w:rsidRPr="004A3A0A" w:rsidTr="00B1606B">
        <w:tblPrEx>
          <w:jc w:val="left"/>
        </w:tblPrEx>
        <w:trPr>
          <w:trHeight w:val="300"/>
        </w:trPr>
        <w:tc>
          <w:tcPr>
            <w:tcW w:w="988" w:type="dxa"/>
            <w:tcBorders>
              <w:top w:val="nil"/>
              <w:left w:val="single" w:sz="4" w:space="0" w:color="auto"/>
              <w:bottom w:val="nil"/>
              <w:right w:val="single" w:sz="4" w:space="0" w:color="auto"/>
            </w:tcBorders>
            <w:shd w:val="clear" w:color="auto" w:fill="auto"/>
            <w:noWrap/>
            <w:vAlign w:val="bottom"/>
            <w:hideMark/>
          </w:tcPr>
          <w:p w:rsidR="0019249B" w:rsidRPr="008A6C28" w:rsidRDefault="0019249B" w:rsidP="00B1606B">
            <w:pPr>
              <w:jc w:val="center"/>
              <w:rPr>
                <w:rFonts w:ascii="Times New Roman" w:hAnsi="Times New Roman" w:cs="Times New Roman"/>
                <w:color w:val="000000"/>
                <w:sz w:val="20"/>
                <w:szCs w:val="20"/>
              </w:rPr>
            </w:pPr>
            <w:r w:rsidRPr="008A6C28">
              <w:rPr>
                <w:rFonts w:ascii="Times New Roman" w:hAnsi="Times New Roman" w:cs="Times New Roman"/>
                <w:color w:val="000000"/>
                <w:sz w:val="20"/>
                <w:szCs w:val="20"/>
              </w:rPr>
              <w:t>2022</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146 980</w:t>
            </w:r>
            <w:r>
              <w:rPr>
                <w:rFonts w:ascii="Times New Roman" w:hAnsi="Times New Roman" w:cs="Times New Roman"/>
                <w:sz w:val="20"/>
                <w:szCs w:val="20"/>
              </w:rPr>
              <w:t> </w:t>
            </w:r>
            <w:r w:rsidRPr="008A6C28">
              <w:rPr>
                <w:rFonts w:ascii="Times New Roman" w:hAnsi="Times New Roman" w:cs="Times New Roman"/>
                <w:sz w:val="20"/>
                <w:szCs w:val="20"/>
              </w:rPr>
              <w:t>061</w:t>
            </w:r>
            <w:r>
              <w:rPr>
                <w:rFonts w:ascii="Times New Roman" w:hAnsi="Times New Roman" w:cs="Times New Roman"/>
                <w:sz w:val="20"/>
                <w:szCs w:val="20"/>
              </w:rPr>
              <w:t>**</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-532 637</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-594 557</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61 920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146 447 424</w:t>
            </w:r>
          </w:p>
        </w:tc>
        <w:tc>
          <w:tcPr>
            <w:tcW w:w="2143" w:type="dxa"/>
            <w:tcBorders>
              <w:top w:val="nil"/>
              <w:left w:val="nil"/>
              <w:bottom w:val="nil"/>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sz w:val="20"/>
                <w:szCs w:val="20"/>
              </w:rPr>
            </w:pPr>
            <w:r w:rsidRPr="008A6C28">
              <w:rPr>
                <w:rFonts w:ascii="Times New Roman" w:hAnsi="Times New Roman" w:cs="Times New Roman"/>
                <w:sz w:val="20"/>
                <w:szCs w:val="20"/>
              </w:rPr>
              <w:t>10,4</w:t>
            </w:r>
          </w:p>
        </w:tc>
      </w:tr>
      <w:tr w:rsidR="0019249B" w:rsidRPr="004A3A0A" w:rsidTr="00B1606B">
        <w:tblPrEx>
          <w:jc w:val="left"/>
        </w:tblPrEx>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49B" w:rsidRPr="008A6C28" w:rsidRDefault="0019249B" w:rsidP="00B1606B">
            <w:pPr>
              <w:jc w:val="center"/>
              <w:rPr>
                <w:rFonts w:ascii="Times New Roman" w:hAnsi="Times New Roman" w:cs="Times New Roman"/>
                <w:b/>
                <w:bCs/>
                <w:color w:val="000000"/>
                <w:sz w:val="20"/>
                <w:szCs w:val="20"/>
              </w:rPr>
            </w:pPr>
            <w:r w:rsidRPr="008A6C28">
              <w:rPr>
                <w:rFonts w:ascii="Times New Roman" w:hAnsi="Times New Roman" w:cs="Times New Roman"/>
                <w:b/>
                <w:bCs/>
                <w:color w:val="000000"/>
                <w:sz w:val="20"/>
                <w:szCs w:val="20"/>
              </w:rPr>
              <w:t>2018-2022</w:t>
            </w:r>
          </w:p>
        </w:tc>
        <w:tc>
          <w:tcPr>
            <w:tcW w:w="1566" w:type="dxa"/>
            <w:tcBorders>
              <w:top w:val="nil"/>
              <w:left w:val="nil"/>
              <w:bottom w:val="nil"/>
              <w:right w:val="nil"/>
            </w:tcBorders>
            <w:shd w:val="clear" w:color="auto" w:fill="auto"/>
            <w:noWrap/>
            <w:vAlign w:val="center"/>
            <w:hideMark/>
          </w:tcPr>
          <w:p w:rsidR="0019249B" w:rsidRPr="008A6C28" w:rsidRDefault="0019249B" w:rsidP="00B1606B">
            <w:pPr>
              <w:jc w:val="center"/>
              <w:rPr>
                <w:rFonts w:ascii="Times New Roman" w:hAnsi="Times New Roman" w:cs="Times New Roman"/>
                <w:b/>
                <w:bCs/>
                <w:color w:val="000000"/>
                <w:sz w:val="20"/>
                <w:szCs w:val="20"/>
              </w:rPr>
            </w:pP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b/>
                <w:bCs/>
                <w:color w:val="000000"/>
                <w:sz w:val="20"/>
                <w:szCs w:val="20"/>
              </w:rPr>
            </w:pPr>
            <w:r w:rsidRPr="008A6C28">
              <w:rPr>
                <w:rFonts w:ascii="Times New Roman" w:hAnsi="Times New Roman" w:cs="Times New Roman"/>
                <w:b/>
                <w:bCs/>
                <w:color w:val="000000"/>
                <w:sz w:val="20"/>
                <w:szCs w:val="20"/>
              </w:rPr>
              <w:t>-1 855 493</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b/>
                <w:bCs/>
                <w:color w:val="000000"/>
                <w:sz w:val="20"/>
                <w:szCs w:val="20"/>
              </w:rPr>
            </w:pPr>
            <w:r w:rsidRPr="008A6C28">
              <w:rPr>
                <w:rFonts w:ascii="Times New Roman" w:hAnsi="Times New Roman" w:cs="Times New Roman"/>
                <w:b/>
                <w:bCs/>
                <w:color w:val="000000"/>
                <w:sz w:val="20"/>
                <w:szCs w:val="20"/>
              </w:rPr>
              <w:t>-2 881 769</w:t>
            </w:r>
          </w:p>
        </w:tc>
        <w:tc>
          <w:tcPr>
            <w:tcW w:w="1622" w:type="dxa"/>
            <w:tcBorders>
              <w:top w:val="nil"/>
              <w:left w:val="nil"/>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b/>
                <w:bCs/>
                <w:color w:val="000000"/>
                <w:sz w:val="20"/>
                <w:szCs w:val="20"/>
              </w:rPr>
            </w:pPr>
            <w:r w:rsidRPr="008A6C28">
              <w:rPr>
                <w:rFonts w:ascii="Times New Roman" w:hAnsi="Times New Roman" w:cs="Times New Roman"/>
                <w:b/>
                <w:bCs/>
                <w:color w:val="000000"/>
                <w:sz w:val="20"/>
                <w:szCs w:val="20"/>
              </w:rPr>
              <w:t>1 026 276</w:t>
            </w:r>
          </w:p>
        </w:tc>
        <w:tc>
          <w:tcPr>
            <w:tcW w:w="1701" w:type="dxa"/>
            <w:tcBorders>
              <w:top w:val="nil"/>
              <w:left w:val="nil"/>
              <w:bottom w:val="nil"/>
              <w:right w:val="nil"/>
            </w:tcBorders>
            <w:shd w:val="clear" w:color="auto" w:fill="auto"/>
            <w:noWrap/>
            <w:vAlign w:val="center"/>
            <w:hideMark/>
          </w:tcPr>
          <w:p w:rsidR="0019249B" w:rsidRPr="008A6C28" w:rsidRDefault="0019249B" w:rsidP="00B1606B">
            <w:pPr>
              <w:jc w:val="center"/>
              <w:rPr>
                <w:rFonts w:ascii="Times New Roman" w:hAnsi="Times New Roman" w:cs="Times New Roman"/>
                <w:b/>
                <w:bCs/>
                <w:color w:val="000000"/>
                <w:sz w:val="2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8A6C28" w:rsidRDefault="0019249B" w:rsidP="00B1606B">
            <w:pPr>
              <w:jc w:val="center"/>
              <w:rPr>
                <w:rFonts w:ascii="Times New Roman" w:hAnsi="Times New Roman" w:cs="Times New Roman"/>
                <w:b/>
                <w:bCs/>
                <w:color w:val="000000"/>
                <w:sz w:val="20"/>
                <w:szCs w:val="20"/>
              </w:rPr>
            </w:pPr>
            <w:r w:rsidRPr="008A6C28">
              <w:rPr>
                <w:rFonts w:ascii="Times New Roman" w:hAnsi="Times New Roman" w:cs="Times New Roman"/>
                <w:b/>
                <w:bCs/>
                <w:color w:val="000000"/>
                <w:sz w:val="20"/>
                <w:szCs w:val="20"/>
              </w:rPr>
              <w:t>35,6</w:t>
            </w:r>
          </w:p>
        </w:tc>
      </w:tr>
    </w:tbl>
    <w:p w:rsidR="0019249B" w:rsidRDefault="0019249B" w:rsidP="0019249B">
      <w:pPr>
        <w:pStyle w:val="a5"/>
        <w:ind w:left="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статистическом бюллетене «Численность и миграция населения Российской Федерации в 2020 году» по данным таблицы 1.3 «Изменение численности постоянного населения по субъектам Российской Федерации по компонентам» миграционный прирост в целом по РФ составил 124 497 человек, по данным таблицы 2.2 «Общие итоги миграции населения по субъектам РФ за 2020 год» миграционный прирост в целом по РФ составил 106 474 человек. </w:t>
      </w:r>
    </w:p>
    <w:p w:rsidR="0019249B" w:rsidRPr="00737934" w:rsidRDefault="0019249B" w:rsidP="0019249B">
      <w:pPr>
        <w:pStyle w:val="a5"/>
        <w:ind w:left="0"/>
        <w:rPr>
          <w:rFonts w:ascii="Times New Roman" w:hAnsi="Times New Roman" w:cs="Times New Roman"/>
          <w:sz w:val="20"/>
          <w:szCs w:val="20"/>
        </w:rPr>
      </w:pPr>
      <w:r>
        <w:rPr>
          <w:rFonts w:ascii="Times New Roman" w:hAnsi="Times New Roman" w:cs="Times New Roman"/>
          <w:sz w:val="20"/>
          <w:szCs w:val="20"/>
        </w:rPr>
        <w:t>** с учетом корректировки численности населения по итогам Всероссийской переписи населения 2020 (2021).</w:t>
      </w: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4. Изменения численности постоянного населения Центрального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B1606B">
        <w:rPr>
          <w:rFonts w:ascii="Times New Roman" w:eastAsia="Times New Roman" w:hAnsi="Times New Roman" w:cs="Times New Roman"/>
          <w:b/>
          <w:color w:val="000000"/>
          <w:lang w:eastAsia="ru-RU"/>
        </w:rPr>
        <w:t>, чел.</w:t>
      </w:r>
    </w:p>
    <w:tbl>
      <w:tblPr>
        <w:tblW w:w="9371" w:type="dxa"/>
        <w:jc w:val="center"/>
        <w:tblLook w:val="04A0" w:firstRow="1" w:lastRow="0" w:firstColumn="1" w:lastColumn="0" w:noHBand="0" w:noVBand="1"/>
      </w:tblPr>
      <w:tblGrid>
        <w:gridCol w:w="1177"/>
        <w:gridCol w:w="1396"/>
        <w:gridCol w:w="1100"/>
        <w:gridCol w:w="1386"/>
        <w:gridCol w:w="1490"/>
        <w:gridCol w:w="1312"/>
        <w:gridCol w:w="1510"/>
      </w:tblGrid>
      <w:tr w:rsidR="0019249B" w:rsidRPr="0023720C"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Численность населения на 1 января отчетного года</w:t>
            </w:r>
          </w:p>
        </w:tc>
        <w:tc>
          <w:tcPr>
            <w:tcW w:w="39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 xml:space="preserve">Замещение естественной убыли миграционным </w:t>
            </w:r>
            <w:proofErr w:type="gramStart"/>
            <w:r w:rsidRPr="00E6711C">
              <w:rPr>
                <w:rFonts w:ascii="Times New Roman" w:eastAsia="Times New Roman" w:hAnsi="Times New Roman" w:cs="Times New Roman"/>
                <w:sz w:val="20"/>
                <w:szCs w:val="20"/>
                <w:lang w:eastAsia="ru-RU"/>
              </w:rPr>
              <w:t>приростом</w:t>
            </w:r>
            <w:r w:rsidR="00ED6918">
              <w:rPr>
                <w:rFonts w:ascii="Times New Roman" w:eastAsia="Times New Roman" w:hAnsi="Times New Roman" w:cs="Times New Roman"/>
                <w:sz w:val="20"/>
                <w:szCs w:val="20"/>
                <w:lang w:eastAsia="ru-RU"/>
              </w:rPr>
              <w:t>,%</w:t>
            </w:r>
            <w:proofErr w:type="gramEnd"/>
          </w:p>
        </w:tc>
      </w:tr>
      <w:tr w:rsidR="0019249B" w:rsidRPr="0023720C"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общий прирост</w:t>
            </w:r>
          </w:p>
        </w:tc>
        <w:tc>
          <w:tcPr>
            <w:tcW w:w="28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r>
      <w:tr w:rsidR="0019249B" w:rsidRPr="0023720C"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386"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6711C" w:rsidRDefault="0019249B" w:rsidP="00B1606B">
            <w:pPr>
              <w:spacing w:after="0" w:line="240" w:lineRule="auto"/>
              <w:jc w:val="center"/>
              <w:rPr>
                <w:rFonts w:ascii="Times New Roman" w:eastAsia="Times New Roman" w:hAnsi="Times New Roman" w:cs="Times New Roman"/>
                <w:sz w:val="20"/>
                <w:szCs w:val="20"/>
                <w:lang w:eastAsia="ru-RU"/>
              </w:rPr>
            </w:pPr>
            <w:r w:rsidRPr="00E6711C">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r>
      <w:tr w:rsidR="0019249B" w:rsidRPr="0023720C"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386" w:type="dxa"/>
            <w:vMerge/>
            <w:tcBorders>
              <w:top w:val="nil"/>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6711C" w:rsidRDefault="0019249B" w:rsidP="00B1606B">
            <w:pPr>
              <w:spacing w:after="0" w:line="240" w:lineRule="auto"/>
              <w:rPr>
                <w:rFonts w:ascii="Times New Roman" w:eastAsia="Times New Roman" w:hAnsi="Times New Roman" w:cs="Times New Roman"/>
                <w:sz w:val="20"/>
                <w:szCs w:val="20"/>
                <w:lang w:eastAsia="ru-RU"/>
              </w:rPr>
            </w:pPr>
          </w:p>
        </w:tc>
      </w:tr>
      <w:tr w:rsidR="0019249B" w:rsidRPr="0023720C"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39 311 413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66 646</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-117 307</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183 953</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39 378 059</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156,8</w:t>
            </w:r>
          </w:p>
        </w:tc>
      </w:tr>
      <w:tr w:rsidR="0019249B" w:rsidRPr="0023720C"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39 378 059</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55 497</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-130 072</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185 569</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39 433 556</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142,7</w:t>
            </w:r>
          </w:p>
        </w:tc>
      </w:tr>
      <w:tr w:rsidR="0019249B" w:rsidRPr="0023720C"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39 433 556</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-182 596</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-237 599</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55 003</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39 250 960</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23,1</w:t>
            </w:r>
          </w:p>
        </w:tc>
      </w:tr>
      <w:tr w:rsidR="0019249B" w:rsidRPr="0023720C"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39 250 960</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-146 560</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-337 331</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190 771</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39 104 400</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56,6</w:t>
            </w:r>
          </w:p>
        </w:tc>
      </w:tr>
      <w:tr w:rsidR="0019249B" w:rsidRPr="0023720C"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40 298 032</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-57 776</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-197 987</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140 211</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40 240 256</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70,8</w:t>
            </w:r>
          </w:p>
        </w:tc>
      </w:tr>
      <w:tr w:rsidR="0019249B" w:rsidRPr="0023720C"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-264 789</w:t>
            </w:r>
          </w:p>
        </w:tc>
        <w:tc>
          <w:tcPr>
            <w:tcW w:w="138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-1 020 296</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755 507</w:t>
            </w:r>
          </w:p>
        </w:tc>
        <w:tc>
          <w:tcPr>
            <w:tcW w:w="1312" w:type="dxa"/>
            <w:tcBorders>
              <w:top w:val="nil"/>
              <w:left w:val="nil"/>
              <w:bottom w:val="nil"/>
              <w:right w:val="nil"/>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74,0</w:t>
            </w:r>
          </w:p>
        </w:tc>
      </w:tr>
    </w:tbl>
    <w:p w:rsidR="0019249B" w:rsidRDefault="0019249B" w:rsidP="0019249B">
      <w:pPr>
        <w:ind w:firstLine="567"/>
        <w:rPr>
          <w:rFonts w:ascii="Times New Roman" w:hAnsi="Times New Roman" w:cs="Times New Roman"/>
        </w:rPr>
      </w:pP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5. Изменения численности постоянного населения Северо-Западного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B1606B">
        <w:rPr>
          <w:rFonts w:ascii="Times New Roman" w:eastAsia="Times New Roman" w:hAnsi="Times New Roman" w:cs="Times New Roman"/>
          <w:b/>
          <w:color w:val="000000"/>
          <w:lang w:eastAsia="ru-RU"/>
        </w:rPr>
        <w:t>, чел.</w:t>
      </w:r>
    </w:p>
    <w:tbl>
      <w:tblPr>
        <w:tblW w:w="9371" w:type="dxa"/>
        <w:jc w:val="center"/>
        <w:tblLook w:val="04A0" w:firstRow="1" w:lastRow="0" w:firstColumn="1" w:lastColumn="0" w:noHBand="0" w:noVBand="1"/>
      </w:tblPr>
      <w:tblGrid>
        <w:gridCol w:w="1177"/>
        <w:gridCol w:w="1396"/>
        <w:gridCol w:w="1100"/>
        <w:gridCol w:w="1386"/>
        <w:gridCol w:w="1490"/>
        <w:gridCol w:w="1312"/>
        <w:gridCol w:w="1510"/>
      </w:tblGrid>
      <w:tr w:rsidR="0019249B" w:rsidRPr="00B95FD0"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Численность населения на 1 января отчетного года</w:t>
            </w:r>
          </w:p>
        </w:tc>
        <w:tc>
          <w:tcPr>
            <w:tcW w:w="39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 xml:space="preserve">Замещение естественной убыли миграционным </w:t>
            </w:r>
            <w:proofErr w:type="gramStart"/>
            <w:r w:rsidRPr="00B95FD0">
              <w:rPr>
                <w:rFonts w:ascii="Times New Roman" w:eastAsia="Times New Roman" w:hAnsi="Times New Roman" w:cs="Times New Roman"/>
                <w:sz w:val="20"/>
                <w:szCs w:val="20"/>
                <w:lang w:eastAsia="ru-RU"/>
              </w:rPr>
              <w:t>приростом</w:t>
            </w:r>
            <w:r w:rsidR="00ED6918">
              <w:rPr>
                <w:rFonts w:ascii="Times New Roman" w:eastAsia="Times New Roman" w:hAnsi="Times New Roman" w:cs="Times New Roman"/>
                <w:sz w:val="20"/>
                <w:szCs w:val="20"/>
                <w:lang w:eastAsia="ru-RU"/>
              </w:rPr>
              <w:t>,%</w:t>
            </w:r>
            <w:proofErr w:type="gramEnd"/>
          </w:p>
        </w:tc>
      </w:tr>
      <w:tr w:rsidR="0019249B" w:rsidRPr="00B95FD0"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общий прирост</w:t>
            </w:r>
          </w:p>
        </w:tc>
        <w:tc>
          <w:tcPr>
            <w:tcW w:w="28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r>
      <w:tr w:rsidR="0019249B" w:rsidRPr="00B95FD0"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86"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r>
      <w:tr w:rsidR="0019249B" w:rsidRPr="00B95FD0"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86"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13 952 003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20 067</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-30 590</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50 657</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13 972 070</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165,6</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13 972 070</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9 922</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-39 543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49 465</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13 981 992</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125,1</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13 981 992</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-40 033</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-76 175</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36 142</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13 941 959</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47,4</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13 941 959</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-40 890</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-113 923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73 033</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13 901 069</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64,1</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13 909 835</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-42 488</w:t>
            </w:r>
          </w:p>
        </w:tc>
        <w:tc>
          <w:tcPr>
            <w:tcW w:w="138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-72 474</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29 986</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13 867 347</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41,4</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-93 422</w:t>
            </w:r>
          </w:p>
        </w:tc>
        <w:tc>
          <w:tcPr>
            <w:tcW w:w="138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-332 705</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239 283</w:t>
            </w:r>
          </w:p>
        </w:tc>
        <w:tc>
          <w:tcPr>
            <w:tcW w:w="1312" w:type="dxa"/>
            <w:tcBorders>
              <w:top w:val="nil"/>
              <w:left w:val="nil"/>
              <w:bottom w:val="nil"/>
              <w:right w:val="nil"/>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71,9</w:t>
            </w:r>
          </w:p>
        </w:tc>
      </w:tr>
    </w:tbl>
    <w:p w:rsidR="0019249B" w:rsidRDefault="0019249B" w:rsidP="0019249B">
      <w:pPr>
        <w:rPr>
          <w:rFonts w:ascii="Times New Roman" w:hAnsi="Times New Roman" w:cs="Times New Roman"/>
        </w:rPr>
      </w:pP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6. Изменения численности постоянного населения Южного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B1606B">
        <w:rPr>
          <w:rFonts w:ascii="Times New Roman" w:eastAsia="Times New Roman" w:hAnsi="Times New Roman" w:cs="Times New Roman"/>
          <w:b/>
          <w:color w:val="000000"/>
          <w:lang w:eastAsia="ru-RU"/>
        </w:rPr>
        <w:t>, чел.</w:t>
      </w:r>
    </w:p>
    <w:p w:rsidR="0019249B" w:rsidRPr="00B95FD0" w:rsidRDefault="0019249B" w:rsidP="0019249B">
      <w:pPr>
        <w:spacing w:after="0" w:line="240" w:lineRule="auto"/>
        <w:rPr>
          <w:rFonts w:ascii="Times New Roman" w:eastAsia="Times New Roman" w:hAnsi="Times New Roman" w:cs="Times New Roman"/>
          <w:color w:val="000000"/>
          <w:lang w:eastAsia="ru-RU"/>
        </w:rPr>
      </w:pPr>
    </w:p>
    <w:tbl>
      <w:tblPr>
        <w:tblW w:w="9370" w:type="dxa"/>
        <w:jc w:val="center"/>
        <w:tblLook w:val="04A0" w:firstRow="1" w:lastRow="0" w:firstColumn="1" w:lastColumn="0" w:noHBand="0" w:noVBand="1"/>
      </w:tblPr>
      <w:tblGrid>
        <w:gridCol w:w="1177"/>
        <w:gridCol w:w="1396"/>
        <w:gridCol w:w="1100"/>
        <w:gridCol w:w="1385"/>
        <w:gridCol w:w="1490"/>
        <w:gridCol w:w="1312"/>
        <w:gridCol w:w="1510"/>
      </w:tblGrid>
      <w:tr w:rsidR="0019249B" w:rsidRPr="00B95FD0"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Численность населения на 1 января отчетного года</w:t>
            </w:r>
          </w:p>
        </w:tc>
        <w:tc>
          <w:tcPr>
            <w:tcW w:w="397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Замещение естественной убыли миграционным приростом</w:t>
            </w:r>
            <w:r w:rsidR="00ED6918">
              <w:rPr>
                <w:rFonts w:ascii="Times New Roman" w:eastAsia="Times New Roman" w:hAnsi="Times New Roman" w:cs="Times New Roman"/>
                <w:sz w:val="20"/>
                <w:szCs w:val="20"/>
                <w:lang w:eastAsia="ru-RU"/>
              </w:rPr>
              <w:t>, %</w:t>
            </w:r>
          </w:p>
        </w:tc>
      </w:tr>
      <w:tr w:rsidR="0019249B" w:rsidRPr="00B95FD0"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общий прирост</w:t>
            </w:r>
          </w:p>
        </w:tc>
        <w:tc>
          <w:tcPr>
            <w:tcW w:w="28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r>
      <w:tr w:rsidR="0019249B" w:rsidRPr="00B95FD0"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B95FD0" w:rsidRDefault="0019249B" w:rsidP="00B1606B">
            <w:pPr>
              <w:spacing w:after="0" w:line="240" w:lineRule="auto"/>
              <w:jc w:val="center"/>
              <w:rPr>
                <w:rFonts w:ascii="Times New Roman" w:eastAsia="Times New Roman" w:hAnsi="Times New Roman" w:cs="Times New Roman"/>
                <w:sz w:val="20"/>
                <w:szCs w:val="20"/>
                <w:lang w:eastAsia="ru-RU"/>
              </w:rPr>
            </w:pPr>
            <w:r w:rsidRPr="00B95FD0">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r>
      <w:tr w:rsidR="0019249B" w:rsidRPr="00B95FD0"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B95FD0" w:rsidRDefault="0019249B" w:rsidP="00B1606B">
            <w:pPr>
              <w:spacing w:after="0" w:line="240" w:lineRule="auto"/>
              <w:rPr>
                <w:rFonts w:ascii="Times New Roman" w:eastAsia="Times New Roman" w:hAnsi="Times New Roman" w:cs="Times New Roman"/>
                <w:sz w:val="20"/>
                <w:szCs w:val="20"/>
                <w:lang w:eastAsia="ru-RU"/>
              </w:rPr>
            </w:pP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16 441 852</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12 698</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-37 047</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49 745</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16 454 550</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134,3</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16 454 550</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11 534</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-49 376</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60 910</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16 466 084</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123,4</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16 466 084</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16 404</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-89 574</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105 978</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16 482 488</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118,3</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16 482 488</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-47 590</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-137 163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89 573</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16 434 898</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65,3</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16 718 204</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-76 152</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-87 520</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11 368</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right"/>
              <w:rPr>
                <w:rFonts w:ascii="Times New Roman" w:hAnsi="Times New Roman" w:cs="Times New Roman"/>
                <w:sz w:val="20"/>
                <w:szCs w:val="20"/>
              </w:rPr>
            </w:pPr>
            <w:r w:rsidRPr="00B57721">
              <w:rPr>
                <w:rFonts w:ascii="Times New Roman" w:hAnsi="Times New Roman" w:cs="Times New Roman"/>
                <w:sz w:val="20"/>
                <w:szCs w:val="20"/>
              </w:rPr>
              <w:t>16 642 052</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13,0</w:t>
            </w:r>
          </w:p>
        </w:tc>
      </w:tr>
      <w:tr w:rsidR="0019249B" w:rsidRPr="00B95FD0"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-83 106</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-400 680</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r w:rsidRPr="00B57721">
              <w:rPr>
                <w:rFonts w:ascii="Times New Roman" w:hAnsi="Times New Roman" w:cs="Times New Roman"/>
                <w:color w:val="000000"/>
              </w:rPr>
              <w:t>317 574</w:t>
            </w:r>
          </w:p>
        </w:tc>
        <w:tc>
          <w:tcPr>
            <w:tcW w:w="1312" w:type="dxa"/>
            <w:tcBorders>
              <w:top w:val="nil"/>
              <w:left w:val="nil"/>
              <w:bottom w:val="nil"/>
              <w:right w:val="nil"/>
            </w:tcBorders>
            <w:shd w:val="clear" w:color="auto" w:fill="auto"/>
            <w:noWrap/>
            <w:vAlign w:val="bottom"/>
            <w:hideMark/>
          </w:tcPr>
          <w:p w:rsidR="0019249B" w:rsidRPr="00B57721" w:rsidRDefault="0019249B" w:rsidP="00B1606B">
            <w:pPr>
              <w:jc w:val="right"/>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79,3</w:t>
            </w:r>
          </w:p>
        </w:tc>
      </w:tr>
    </w:tbl>
    <w:p w:rsidR="0019249B" w:rsidRDefault="0019249B" w:rsidP="0019249B">
      <w:pPr>
        <w:ind w:firstLine="567"/>
        <w:jc w:val="both"/>
        <w:rPr>
          <w:rFonts w:ascii="Times New Roman" w:hAnsi="Times New Roman" w:cs="Times New Roman"/>
          <w:sz w:val="24"/>
          <w:szCs w:val="24"/>
        </w:rPr>
      </w:pP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 xml:space="preserve">Таблица 7. Изменения численности постоянного населения </w:t>
      </w:r>
      <w:proofErr w:type="gramStart"/>
      <w:r w:rsidRPr="00B206BC">
        <w:rPr>
          <w:rFonts w:ascii="Times New Roman" w:eastAsia="Times New Roman" w:hAnsi="Times New Roman" w:cs="Times New Roman"/>
          <w:b/>
          <w:color w:val="000000"/>
          <w:lang w:eastAsia="ru-RU"/>
        </w:rPr>
        <w:t>Северо-Кавказского</w:t>
      </w:r>
      <w:proofErr w:type="gramEnd"/>
      <w:r w:rsidRPr="00B206BC">
        <w:rPr>
          <w:rFonts w:ascii="Times New Roman" w:eastAsia="Times New Roman" w:hAnsi="Times New Roman" w:cs="Times New Roman"/>
          <w:b/>
          <w:color w:val="000000"/>
          <w:lang w:eastAsia="ru-RU"/>
        </w:rPr>
        <w:t xml:space="preserve">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B1606B">
        <w:rPr>
          <w:rFonts w:ascii="Times New Roman" w:eastAsia="Times New Roman" w:hAnsi="Times New Roman" w:cs="Times New Roman"/>
          <w:b/>
          <w:color w:val="000000"/>
          <w:lang w:eastAsia="ru-RU"/>
        </w:rPr>
        <w:t>, чел.</w:t>
      </w:r>
    </w:p>
    <w:tbl>
      <w:tblPr>
        <w:tblW w:w="9370" w:type="dxa"/>
        <w:jc w:val="center"/>
        <w:tblLook w:val="04A0" w:firstRow="1" w:lastRow="0" w:firstColumn="1" w:lastColumn="0" w:noHBand="0" w:noVBand="1"/>
      </w:tblPr>
      <w:tblGrid>
        <w:gridCol w:w="1177"/>
        <w:gridCol w:w="1396"/>
        <w:gridCol w:w="1100"/>
        <w:gridCol w:w="1385"/>
        <w:gridCol w:w="1490"/>
        <w:gridCol w:w="1312"/>
        <w:gridCol w:w="1510"/>
      </w:tblGrid>
      <w:tr w:rsidR="0019249B" w:rsidRPr="00F46F7E"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Численность населения на 1 января отчетного года</w:t>
            </w:r>
          </w:p>
        </w:tc>
        <w:tc>
          <w:tcPr>
            <w:tcW w:w="39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Замещение естественной убыли миграционным приростом</w:t>
            </w:r>
            <w:r w:rsidR="00ED6918">
              <w:rPr>
                <w:rFonts w:ascii="Times New Roman" w:eastAsia="Times New Roman" w:hAnsi="Times New Roman" w:cs="Times New Roman"/>
                <w:sz w:val="20"/>
                <w:szCs w:val="20"/>
                <w:lang w:eastAsia="ru-RU"/>
              </w:rPr>
              <w:t>, %</w:t>
            </w:r>
          </w:p>
        </w:tc>
      </w:tr>
      <w:tr w:rsidR="0019249B" w:rsidRPr="00F46F7E"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общий прирост</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r>
      <w:tr w:rsidR="0019249B" w:rsidRPr="00F46F7E"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F46F7E"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r>
      <w:tr w:rsidR="0019249B" w:rsidRPr="00F46F7E"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tcBorders>
              <w:top w:val="nil"/>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F46F7E" w:rsidRDefault="0019249B" w:rsidP="00B1606B">
            <w:pPr>
              <w:spacing w:after="0" w:line="240" w:lineRule="auto"/>
              <w:rPr>
                <w:rFonts w:ascii="Times New Roman" w:eastAsia="Times New Roman" w:hAnsi="Times New Roman" w:cs="Times New Roman"/>
                <w:sz w:val="20"/>
                <w:szCs w:val="20"/>
                <w:lang w:eastAsia="ru-RU"/>
              </w:rPr>
            </w:pPr>
          </w:p>
        </w:tc>
      </w:tr>
      <w:tr w:rsidR="0019249B" w:rsidRPr="00F46F7E"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9 823 481</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43 267</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68 453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-25 186</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9 866 748</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b/>
                <w:bCs/>
                <w:sz w:val="20"/>
                <w:szCs w:val="20"/>
              </w:rPr>
            </w:pPr>
            <w:r w:rsidRPr="00B57721">
              <w:rPr>
                <w:rFonts w:ascii="Times New Roman" w:hAnsi="Times New Roman" w:cs="Times New Roman"/>
                <w:b/>
                <w:bCs/>
                <w:sz w:val="20"/>
                <w:szCs w:val="20"/>
              </w:rPr>
              <w:t xml:space="preserve"> - </w:t>
            </w:r>
          </w:p>
        </w:tc>
      </w:tr>
      <w:tr w:rsidR="0019249B" w:rsidRPr="00F46F7E"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9 866 748</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64 185</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62 418</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1 767</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9 930 933</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b/>
                <w:bCs/>
                <w:sz w:val="20"/>
                <w:szCs w:val="20"/>
              </w:rPr>
            </w:pPr>
            <w:r w:rsidRPr="00B57721">
              <w:rPr>
                <w:rFonts w:ascii="Times New Roman" w:hAnsi="Times New Roman" w:cs="Times New Roman"/>
                <w:b/>
                <w:bCs/>
                <w:sz w:val="20"/>
                <w:szCs w:val="20"/>
              </w:rPr>
              <w:t xml:space="preserve"> - </w:t>
            </w:r>
          </w:p>
        </w:tc>
      </w:tr>
      <w:tr w:rsidR="0019249B" w:rsidRPr="00F46F7E"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9 930 933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36 368</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46 497</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-10 129</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9 967 301</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b/>
                <w:bCs/>
                <w:sz w:val="20"/>
                <w:szCs w:val="20"/>
              </w:rPr>
            </w:pPr>
            <w:r w:rsidRPr="00B57721">
              <w:rPr>
                <w:rFonts w:ascii="Times New Roman" w:hAnsi="Times New Roman" w:cs="Times New Roman"/>
                <w:b/>
                <w:bCs/>
                <w:sz w:val="20"/>
                <w:szCs w:val="20"/>
              </w:rPr>
              <w:t>-</w:t>
            </w:r>
          </w:p>
        </w:tc>
      </w:tr>
      <w:tr w:rsidR="0019249B" w:rsidRPr="00F46F7E"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9 967 301</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30 035</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33 483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-3 448</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9 997 336</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b/>
                <w:bCs/>
                <w:sz w:val="20"/>
                <w:szCs w:val="20"/>
              </w:rPr>
            </w:pPr>
            <w:r w:rsidRPr="00B57721">
              <w:rPr>
                <w:rFonts w:ascii="Times New Roman" w:hAnsi="Times New Roman" w:cs="Times New Roman"/>
                <w:b/>
                <w:bCs/>
                <w:sz w:val="20"/>
                <w:szCs w:val="20"/>
              </w:rPr>
              <w:t xml:space="preserve"> - </w:t>
            </w:r>
          </w:p>
        </w:tc>
      </w:tr>
      <w:tr w:rsidR="0019249B" w:rsidRPr="00F46F7E"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10 174 103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31 627</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50 352</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-18 725</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10 205 730</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w:t>
            </w:r>
          </w:p>
        </w:tc>
      </w:tr>
      <w:tr w:rsidR="0019249B" w:rsidRPr="00F46F7E"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205 482</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261 203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-55 721</w:t>
            </w:r>
          </w:p>
        </w:tc>
        <w:tc>
          <w:tcPr>
            <w:tcW w:w="1312" w:type="dxa"/>
            <w:tcBorders>
              <w:top w:val="nil"/>
              <w:left w:val="nil"/>
              <w:bottom w:val="nil"/>
              <w:right w:val="nil"/>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b/>
                <w:bCs/>
                <w:sz w:val="20"/>
                <w:szCs w:val="20"/>
              </w:rPr>
            </w:pPr>
            <w:r w:rsidRPr="00B57721">
              <w:rPr>
                <w:rFonts w:ascii="Times New Roman" w:hAnsi="Times New Roman" w:cs="Times New Roman"/>
                <w:b/>
                <w:bCs/>
                <w:sz w:val="20"/>
                <w:szCs w:val="20"/>
              </w:rPr>
              <w:t xml:space="preserve"> - </w:t>
            </w:r>
          </w:p>
        </w:tc>
      </w:tr>
    </w:tbl>
    <w:p w:rsidR="0019249B" w:rsidRDefault="0019249B" w:rsidP="0019249B">
      <w:pPr>
        <w:rPr>
          <w:rFonts w:ascii="Times New Roman" w:hAnsi="Times New Roman" w:cs="Times New Roman"/>
        </w:rPr>
      </w:pP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8. Изменения численности постоянного населения Приволжского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B1606B">
        <w:rPr>
          <w:rFonts w:ascii="Times New Roman" w:eastAsia="Times New Roman" w:hAnsi="Times New Roman" w:cs="Times New Roman"/>
          <w:b/>
          <w:color w:val="000000"/>
          <w:lang w:eastAsia="ru-RU"/>
        </w:rPr>
        <w:t>, чел.</w:t>
      </w:r>
    </w:p>
    <w:tbl>
      <w:tblPr>
        <w:tblW w:w="9370" w:type="dxa"/>
        <w:jc w:val="center"/>
        <w:tblLook w:val="04A0" w:firstRow="1" w:lastRow="0" w:firstColumn="1" w:lastColumn="0" w:noHBand="0" w:noVBand="1"/>
      </w:tblPr>
      <w:tblGrid>
        <w:gridCol w:w="1177"/>
        <w:gridCol w:w="1396"/>
        <w:gridCol w:w="1100"/>
        <w:gridCol w:w="1385"/>
        <w:gridCol w:w="1490"/>
        <w:gridCol w:w="1312"/>
        <w:gridCol w:w="1510"/>
      </w:tblGrid>
      <w:tr w:rsidR="0019249B" w:rsidRPr="00EC6FA7"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отчетного года</w:t>
            </w:r>
          </w:p>
        </w:tc>
        <w:tc>
          <w:tcPr>
            <w:tcW w:w="39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Замещение естественной убыли миграционным приростом</w:t>
            </w:r>
            <w:r w:rsidR="00B1606B">
              <w:rPr>
                <w:rFonts w:ascii="Times New Roman" w:eastAsia="Times New Roman" w:hAnsi="Times New Roman" w:cs="Times New Roman"/>
                <w:sz w:val="20"/>
                <w:szCs w:val="20"/>
                <w:lang w:eastAsia="ru-RU"/>
              </w:rPr>
              <w:t>, %</w:t>
            </w:r>
          </w:p>
        </w:tc>
      </w:tr>
      <w:tr w:rsidR="0019249B" w:rsidRPr="00EC6FA7"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общий прирост</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29 542 696</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-145 483</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-79 496</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-65 987</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29 397 213</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29 397 213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-109 530</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-99 070</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-10 460</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29 287 683</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29 287 683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-216 856</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-193 503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-23 353</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29 070 827</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29 070 827</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-226 563</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-256 417</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29 854</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28 844 264</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11,6</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28 869 534</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-186 287</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-154 667</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-31 620</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28 683 247</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-884 719</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-783 153</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-101 566</w:t>
            </w:r>
          </w:p>
        </w:tc>
        <w:tc>
          <w:tcPr>
            <w:tcW w:w="1312" w:type="dxa"/>
            <w:tcBorders>
              <w:top w:val="nil"/>
              <w:left w:val="nil"/>
              <w:bottom w:val="nil"/>
              <w:right w:val="nil"/>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bl>
    <w:p w:rsidR="0019249B" w:rsidRDefault="0019249B" w:rsidP="0019249B">
      <w:pPr>
        <w:ind w:firstLine="567"/>
        <w:jc w:val="both"/>
        <w:rPr>
          <w:rFonts w:ascii="Times New Roman" w:hAnsi="Times New Roman" w:cs="Times New Roman"/>
          <w:sz w:val="24"/>
          <w:szCs w:val="24"/>
        </w:rPr>
      </w:pPr>
    </w:p>
    <w:p w:rsidR="0019249B" w:rsidRPr="00B206BC" w:rsidRDefault="0019249B" w:rsidP="0019249B">
      <w:pPr>
        <w:jc w:val="both"/>
        <w:rPr>
          <w:rFonts w:ascii="Times New Roman" w:hAnsi="Times New Roman" w:cs="Times New Roman"/>
          <w:sz w:val="24"/>
          <w:szCs w:val="24"/>
        </w:rPr>
      </w:pPr>
      <w:r w:rsidRPr="00B206BC">
        <w:rPr>
          <w:rFonts w:ascii="Times New Roman" w:hAnsi="Times New Roman" w:cs="Times New Roman"/>
          <w:sz w:val="24"/>
          <w:szCs w:val="24"/>
        </w:rPr>
        <w:lastRenderedPageBreak/>
        <w:t xml:space="preserve">приросте. </w:t>
      </w: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9. Изменения численности постоянного населения Уральского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B1606B">
        <w:rPr>
          <w:rFonts w:ascii="Times New Roman" w:eastAsia="Times New Roman" w:hAnsi="Times New Roman" w:cs="Times New Roman"/>
          <w:b/>
          <w:color w:val="000000"/>
          <w:lang w:eastAsia="ru-RU"/>
        </w:rPr>
        <w:t>, чел.</w:t>
      </w:r>
    </w:p>
    <w:tbl>
      <w:tblPr>
        <w:tblW w:w="9370" w:type="dxa"/>
        <w:jc w:val="center"/>
        <w:tblLook w:val="04A0" w:firstRow="1" w:lastRow="0" w:firstColumn="1" w:lastColumn="0" w:noHBand="0" w:noVBand="1"/>
      </w:tblPr>
      <w:tblGrid>
        <w:gridCol w:w="1177"/>
        <w:gridCol w:w="1396"/>
        <w:gridCol w:w="1100"/>
        <w:gridCol w:w="1385"/>
        <w:gridCol w:w="1490"/>
        <w:gridCol w:w="1312"/>
        <w:gridCol w:w="1510"/>
      </w:tblGrid>
      <w:tr w:rsidR="0019249B" w:rsidRPr="00EC6FA7"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отчетного года</w:t>
            </w:r>
          </w:p>
        </w:tc>
        <w:tc>
          <w:tcPr>
            <w:tcW w:w="39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Замещение естественной убыли миграционным приростом</w:t>
            </w:r>
            <w:r w:rsidR="00B1606B">
              <w:rPr>
                <w:rFonts w:ascii="Times New Roman" w:eastAsia="Times New Roman" w:hAnsi="Times New Roman" w:cs="Times New Roman"/>
                <w:sz w:val="20"/>
                <w:szCs w:val="20"/>
                <w:lang w:eastAsia="ru-RU"/>
              </w:rPr>
              <w:t>, %</w:t>
            </w:r>
          </w:p>
        </w:tc>
      </w:tr>
      <w:tr w:rsidR="0019249B" w:rsidRPr="00EC6FA7"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 xml:space="preserve">общий </w:t>
            </w:r>
            <w:r w:rsidRPr="00EC6FA7">
              <w:rPr>
                <w:rFonts w:ascii="Times New Roman" w:eastAsia="Times New Roman" w:hAnsi="Times New Roman" w:cs="Times New Roman"/>
                <w:sz w:val="20"/>
                <w:szCs w:val="20"/>
                <w:lang w:eastAsia="ru-RU"/>
              </w:rPr>
              <w:t>прирост</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F46F7E">
              <w:rPr>
                <w:rFonts w:ascii="Times New Roman" w:eastAsia="Times New Roman" w:hAnsi="Times New Roman" w:cs="Times New Roman"/>
                <w:sz w:val="20"/>
                <w:szCs w:val="20"/>
                <w:lang w:eastAsia="ru-RU"/>
              </w:rPr>
              <w:t>естественный</w:t>
            </w:r>
            <w:r w:rsidRPr="00EC6FA7">
              <w:rPr>
                <w:rFonts w:ascii="Times New Roman" w:eastAsia="Times New Roman" w:hAnsi="Times New Roman" w:cs="Times New Roman"/>
                <w:sz w:val="20"/>
                <w:szCs w:val="20"/>
                <w:lang w:eastAsia="ru-RU"/>
              </w:rPr>
              <w:t xml:space="preserve">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12 356 229    </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-6107  </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110    </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-6 217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12 350 122    </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12 350 122    </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10630  </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-9 553    </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20 183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12 360 752    </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211,3</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12 360 752    </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-31252  </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-41 204    </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9 952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12 329 500    </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24,2</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12 329 500    </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-34539  </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-64 618    </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30 079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12 294 961    </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46,5</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12 285 258    </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-26 132    </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-27 696    </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1 564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12 259 126    </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5,6</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-87 400  </w:t>
            </w:r>
          </w:p>
        </w:tc>
        <w:tc>
          <w:tcPr>
            <w:tcW w:w="1385"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-142 961  </w:t>
            </w:r>
          </w:p>
        </w:tc>
        <w:tc>
          <w:tcPr>
            <w:tcW w:w="149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 xml:space="preserve">55 561  </w:t>
            </w:r>
          </w:p>
        </w:tc>
        <w:tc>
          <w:tcPr>
            <w:tcW w:w="1312" w:type="dxa"/>
            <w:tcBorders>
              <w:top w:val="nil"/>
              <w:left w:val="nil"/>
              <w:bottom w:val="nil"/>
              <w:right w:val="nil"/>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38,9</w:t>
            </w:r>
          </w:p>
        </w:tc>
      </w:tr>
    </w:tbl>
    <w:p w:rsidR="0019249B" w:rsidRDefault="0019249B" w:rsidP="0019249B">
      <w:pPr>
        <w:rPr>
          <w:rFonts w:ascii="Times New Roman" w:hAnsi="Times New Roman" w:cs="Times New Roman"/>
        </w:rPr>
      </w:pP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10. Изменения численности постоянного населения Сибирского федерального округа</w:t>
      </w:r>
      <w:r w:rsidRPr="00B206BC">
        <w:rPr>
          <w:rFonts w:ascii="Times New Roman" w:eastAsia="Times New Roman" w:hAnsi="Times New Roman" w:cs="Times New Roman"/>
          <w:b/>
          <w:color w:val="000000"/>
          <w:sz w:val="20"/>
          <w:szCs w:val="20"/>
          <w:lang w:eastAsia="ru-RU"/>
        </w:rPr>
        <w:t xml:space="preserve"> </w:t>
      </w:r>
      <w:r w:rsidRPr="00B206BC">
        <w:rPr>
          <w:rFonts w:ascii="Times New Roman" w:eastAsia="Times New Roman" w:hAnsi="Times New Roman" w:cs="Times New Roman"/>
          <w:b/>
          <w:color w:val="000000"/>
          <w:lang w:eastAsia="ru-RU"/>
        </w:rPr>
        <w:t>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825868">
        <w:rPr>
          <w:rFonts w:ascii="Times New Roman" w:eastAsia="Times New Roman" w:hAnsi="Times New Roman" w:cs="Times New Roman"/>
          <w:b/>
          <w:color w:val="000000"/>
          <w:lang w:eastAsia="ru-RU"/>
        </w:rPr>
        <w:t>, чел.</w:t>
      </w:r>
    </w:p>
    <w:tbl>
      <w:tblPr>
        <w:tblW w:w="9370" w:type="dxa"/>
        <w:jc w:val="center"/>
        <w:tblLook w:val="04A0" w:firstRow="1" w:lastRow="0" w:firstColumn="1" w:lastColumn="0" w:noHBand="0" w:noVBand="1"/>
      </w:tblPr>
      <w:tblGrid>
        <w:gridCol w:w="1177"/>
        <w:gridCol w:w="1396"/>
        <w:gridCol w:w="1100"/>
        <w:gridCol w:w="1385"/>
        <w:gridCol w:w="1490"/>
        <w:gridCol w:w="1312"/>
        <w:gridCol w:w="1510"/>
      </w:tblGrid>
      <w:tr w:rsidR="0019249B" w:rsidRPr="00EC6FA7"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отчетного года</w:t>
            </w:r>
          </w:p>
        </w:tc>
        <w:tc>
          <w:tcPr>
            <w:tcW w:w="39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Замещение естественной убыли миграционным приростом</w:t>
            </w:r>
            <w:r w:rsidR="00B1606B">
              <w:rPr>
                <w:rFonts w:ascii="Times New Roman" w:eastAsia="Times New Roman" w:hAnsi="Times New Roman" w:cs="Times New Roman"/>
                <w:sz w:val="20"/>
                <w:szCs w:val="20"/>
                <w:lang w:eastAsia="ru-RU"/>
              </w:rPr>
              <w:t>, %</w:t>
            </w:r>
          </w:p>
        </w:tc>
      </w:tr>
      <w:tr w:rsidR="0019249B" w:rsidRPr="00EC6FA7"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общий прирост</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17 230 157</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-56 822</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-27 856</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-28 966</w:t>
            </w:r>
          </w:p>
        </w:tc>
        <w:tc>
          <w:tcPr>
            <w:tcW w:w="1312"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17 173 335</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17 173 335</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-54 948</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-43 156</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-11 792</w:t>
            </w:r>
          </w:p>
        </w:tc>
        <w:tc>
          <w:tcPr>
            <w:tcW w:w="1312"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17 118 387</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17 118 387</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-114 460</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-87 650</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-26 810</w:t>
            </w:r>
          </w:p>
        </w:tc>
        <w:tc>
          <w:tcPr>
            <w:tcW w:w="1312"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17 003 927</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2021</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17 003 927</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-114 523</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-127 118</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12 595</w:t>
            </w:r>
          </w:p>
        </w:tc>
        <w:tc>
          <w:tcPr>
            <w:tcW w:w="1312"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16 889 404</w:t>
            </w:r>
          </w:p>
        </w:tc>
        <w:tc>
          <w:tcPr>
            <w:tcW w:w="151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9,9</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16 758 520</w:t>
            </w:r>
          </w:p>
        </w:tc>
        <w:tc>
          <w:tcPr>
            <w:tcW w:w="110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-112 718</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-79 367</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-33 351</w:t>
            </w:r>
          </w:p>
        </w:tc>
        <w:tc>
          <w:tcPr>
            <w:tcW w:w="1312"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16 645 802</w:t>
            </w:r>
          </w:p>
        </w:tc>
        <w:tc>
          <w:tcPr>
            <w:tcW w:w="151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2018-2021</w:t>
            </w:r>
          </w:p>
        </w:tc>
        <w:tc>
          <w:tcPr>
            <w:tcW w:w="1396"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-453 471</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-365 147</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-88 324</w:t>
            </w:r>
          </w:p>
        </w:tc>
        <w:tc>
          <w:tcPr>
            <w:tcW w:w="1312"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bl>
    <w:p w:rsidR="0019249B" w:rsidRDefault="0019249B" w:rsidP="0019249B">
      <w:pPr>
        <w:rPr>
          <w:rFonts w:ascii="Times New Roman" w:hAnsi="Times New Roman" w:cs="Times New Roman"/>
        </w:rPr>
      </w:pPr>
    </w:p>
    <w:p w:rsidR="0019249B" w:rsidRPr="00B206BC" w:rsidRDefault="0019249B" w:rsidP="0019249B">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11. Изменения численности постоянного населения Дальневосточного федерального округа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r w:rsidR="00825868">
        <w:rPr>
          <w:rFonts w:ascii="Times New Roman" w:eastAsia="Times New Roman" w:hAnsi="Times New Roman" w:cs="Times New Roman"/>
          <w:b/>
          <w:color w:val="000000"/>
          <w:lang w:eastAsia="ru-RU"/>
        </w:rPr>
        <w:t>, чел.</w:t>
      </w:r>
    </w:p>
    <w:tbl>
      <w:tblPr>
        <w:tblW w:w="9370" w:type="dxa"/>
        <w:jc w:val="center"/>
        <w:tblLook w:val="04A0" w:firstRow="1" w:lastRow="0" w:firstColumn="1" w:lastColumn="0" w:noHBand="0" w:noVBand="1"/>
      </w:tblPr>
      <w:tblGrid>
        <w:gridCol w:w="1177"/>
        <w:gridCol w:w="1396"/>
        <w:gridCol w:w="1100"/>
        <w:gridCol w:w="1385"/>
        <w:gridCol w:w="1490"/>
        <w:gridCol w:w="1312"/>
        <w:gridCol w:w="1510"/>
      </w:tblGrid>
      <w:tr w:rsidR="0019249B" w:rsidRPr="00EC6FA7" w:rsidTr="00B1606B">
        <w:trPr>
          <w:trHeight w:val="300"/>
          <w:jc w:val="center"/>
        </w:trPr>
        <w:tc>
          <w:tcPr>
            <w:tcW w:w="1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Год</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отчетного года</w:t>
            </w:r>
          </w:p>
        </w:tc>
        <w:tc>
          <w:tcPr>
            <w:tcW w:w="39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Изменения за год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Численность населения на 1 января следующего года</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Замещение естественной убыли миграционным приростом</w:t>
            </w:r>
            <w:r w:rsidR="00B1606B">
              <w:rPr>
                <w:rFonts w:ascii="Times New Roman" w:eastAsia="Times New Roman" w:hAnsi="Times New Roman" w:cs="Times New Roman"/>
                <w:sz w:val="20"/>
                <w:szCs w:val="20"/>
                <w:lang w:eastAsia="ru-RU"/>
              </w:rPr>
              <w:t>, %</w:t>
            </w:r>
          </w:p>
        </w:tc>
      </w:tr>
      <w:tr w:rsidR="0019249B" w:rsidRPr="00EC6FA7" w:rsidTr="00B1606B">
        <w:trPr>
          <w:trHeight w:val="30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общий прирост</w:t>
            </w:r>
          </w:p>
        </w:tc>
        <w:tc>
          <w:tcPr>
            <w:tcW w:w="2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в том числе:</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естественный прирост</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19249B" w:rsidRPr="00EC6FA7" w:rsidRDefault="0019249B" w:rsidP="00B1606B">
            <w:pPr>
              <w:spacing w:after="0" w:line="240" w:lineRule="auto"/>
              <w:jc w:val="center"/>
              <w:rPr>
                <w:rFonts w:ascii="Times New Roman" w:eastAsia="Times New Roman" w:hAnsi="Times New Roman" w:cs="Times New Roman"/>
                <w:sz w:val="20"/>
                <w:szCs w:val="20"/>
                <w:lang w:eastAsia="ru-RU"/>
              </w:rPr>
            </w:pPr>
            <w:r w:rsidRPr="00EC6FA7">
              <w:rPr>
                <w:rFonts w:ascii="Times New Roman" w:eastAsia="Times New Roman" w:hAnsi="Times New Roman" w:cs="Times New Roman"/>
                <w:sz w:val="20"/>
                <w:szCs w:val="20"/>
                <w:lang w:eastAsia="ru-RU"/>
              </w:rPr>
              <w:t>миграционный прирост</w:t>
            </w: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450"/>
          <w:jc w:val="center"/>
        </w:trPr>
        <w:tc>
          <w:tcPr>
            <w:tcW w:w="1177"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85"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490" w:type="dxa"/>
            <w:vMerge/>
            <w:tcBorders>
              <w:top w:val="nil"/>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19249B" w:rsidRPr="00EC6FA7" w:rsidRDefault="0019249B" w:rsidP="00B1606B">
            <w:pPr>
              <w:spacing w:after="0" w:line="240" w:lineRule="auto"/>
              <w:rPr>
                <w:rFonts w:ascii="Times New Roman" w:eastAsia="Times New Roman" w:hAnsi="Times New Roman" w:cs="Times New Roman"/>
                <w:sz w:val="20"/>
                <w:szCs w:val="20"/>
                <w:lang w:eastAsia="ru-RU"/>
              </w:rPr>
            </w:pP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8 222 601 *</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-33 978</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-833</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-33 145</w:t>
            </w:r>
          </w:p>
        </w:tc>
        <w:tc>
          <w:tcPr>
            <w:tcW w:w="1312" w:type="dxa"/>
            <w:tcBorders>
              <w:top w:val="nil"/>
              <w:left w:val="nil"/>
              <w:bottom w:val="single" w:sz="4" w:space="0" w:color="auto"/>
              <w:right w:val="nil"/>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8 188 623</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2019</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8 188 623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-19 420</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-8 881</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-10 539</w:t>
            </w:r>
          </w:p>
        </w:tc>
        <w:tc>
          <w:tcPr>
            <w:tcW w:w="1312" w:type="dxa"/>
            <w:tcBorders>
              <w:top w:val="nil"/>
              <w:left w:val="nil"/>
              <w:bottom w:val="single" w:sz="4" w:space="0" w:color="auto"/>
              <w:right w:val="nil"/>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8 169 203</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2020</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8 169 203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-45 150</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-22 864</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-22 286</w:t>
            </w:r>
          </w:p>
        </w:tc>
        <w:tc>
          <w:tcPr>
            <w:tcW w:w="1312" w:type="dxa"/>
            <w:tcBorders>
              <w:top w:val="nil"/>
              <w:left w:val="nil"/>
              <w:bottom w:val="single" w:sz="4" w:space="0" w:color="auto"/>
              <w:right w:val="nil"/>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8 124 053</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lastRenderedPageBreak/>
              <w:t>2021</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8 124 053</w:t>
            </w:r>
          </w:p>
        </w:tc>
        <w:tc>
          <w:tcPr>
            <w:tcW w:w="1100" w:type="dxa"/>
            <w:tcBorders>
              <w:top w:val="nil"/>
              <w:left w:val="nil"/>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-32 809</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-40 254</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7 445</w:t>
            </w:r>
          </w:p>
        </w:tc>
        <w:tc>
          <w:tcPr>
            <w:tcW w:w="1312" w:type="dxa"/>
            <w:tcBorders>
              <w:top w:val="nil"/>
              <w:left w:val="nil"/>
              <w:bottom w:val="single" w:sz="4" w:space="0" w:color="auto"/>
              <w:right w:val="nil"/>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8 091 244</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18,5</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2022</w:t>
            </w:r>
          </w:p>
        </w:tc>
        <w:tc>
          <w:tcPr>
            <w:tcW w:w="1396"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7 966 575</w:t>
            </w:r>
          </w:p>
        </w:tc>
        <w:tc>
          <w:tcPr>
            <w:tcW w:w="110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-62 711</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-25 198</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-37 513</w:t>
            </w:r>
          </w:p>
        </w:tc>
        <w:tc>
          <w:tcPr>
            <w:tcW w:w="1312" w:type="dxa"/>
            <w:tcBorders>
              <w:top w:val="nil"/>
              <w:left w:val="nil"/>
              <w:bottom w:val="single" w:sz="4" w:space="0" w:color="auto"/>
              <w:right w:val="nil"/>
            </w:tcBorders>
            <w:shd w:val="clear" w:color="auto" w:fill="auto"/>
            <w:noWrap/>
            <w:vAlign w:val="bottom"/>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7 903 864</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r w:rsidR="0019249B" w:rsidRPr="00EC6FA7" w:rsidTr="00B1606B">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2018-2022</w:t>
            </w:r>
          </w:p>
        </w:tc>
        <w:tc>
          <w:tcPr>
            <w:tcW w:w="1396"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-194 068</w:t>
            </w:r>
          </w:p>
        </w:tc>
        <w:tc>
          <w:tcPr>
            <w:tcW w:w="1385"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-98 030</w:t>
            </w:r>
          </w:p>
        </w:tc>
        <w:tc>
          <w:tcPr>
            <w:tcW w:w="1490" w:type="dxa"/>
            <w:tcBorders>
              <w:top w:val="nil"/>
              <w:left w:val="nil"/>
              <w:bottom w:val="single" w:sz="4" w:space="0" w:color="auto"/>
              <w:right w:val="single" w:sz="4" w:space="0" w:color="auto"/>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r w:rsidRPr="00B57721">
              <w:rPr>
                <w:rFonts w:ascii="Times New Roman" w:hAnsi="Times New Roman" w:cs="Times New Roman"/>
                <w:color w:val="000000"/>
              </w:rPr>
              <w:t>-96 038</w:t>
            </w:r>
          </w:p>
        </w:tc>
        <w:tc>
          <w:tcPr>
            <w:tcW w:w="1312" w:type="dxa"/>
            <w:tcBorders>
              <w:top w:val="nil"/>
              <w:left w:val="nil"/>
              <w:bottom w:val="nil"/>
              <w:right w:val="nil"/>
            </w:tcBorders>
            <w:shd w:val="clear" w:color="auto" w:fill="auto"/>
            <w:noWrap/>
            <w:vAlign w:val="bottom"/>
            <w:hideMark/>
          </w:tcPr>
          <w:p w:rsidR="0019249B" w:rsidRPr="00B57721" w:rsidRDefault="0019249B" w:rsidP="00B1606B">
            <w:pPr>
              <w:jc w:val="center"/>
              <w:rPr>
                <w:rFonts w:ascii="Times New Roman" w:hAnsi="Times New Roman" w:cs="Times New Roman"/>
                <w:color w:val="000000"/>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19249B" w:rsidRPr="00B57721" w:rsidRDefault="0019249B" w:rsidP="00B1606B">
            <w:pPr>
              <w:jc w:val="center"/>
              <w:rPr>
                <w:rFonts w:ascii="Times New Roman" w:hAnsi="Times New Roman" w:cs="Times New Roman"/>
                <w:sz w:val="20"/>
                <w:szCs w:val="20"/>
              </w:rPr>
            </w:pPr>
            <w:r w:rsidRPr="00B57721">
              <w:rPr>
                <w:rFonts w:ascii="Times New Roman" w:hAnsi="Times New Roman" w:cs="Times New Roman"/>
                <w:sz w:val="20"/>
                <w:szCs w:val="20"/>
              </w:rPr>
              <w:t xml:space="preserve"> - </w:t>
            </w:r>
          </w:p>
        </w:tc>
      </w:tr>
    </w:tbl>
    <w:p w:rsidR="0019249B" w:rsidRDefault="0019249B" w:rsidP="0019249B">
      <w:pPr>
        <w:ind w:firstLine="567"/>
        <w:jc w:val="both"/>
        <w:rPr>
          <w:rFonts w:ascii="Times New Roman" w:hAnsi="Times New Roman" w:cs="Times New Roman"/>
          <w:sz w:val="24"/>
          <w:szCs w:val="24"/>
        </w:rPr>
      </w:pPr>
    </w:p>
    <w:p w:rsidR="003657CD" w:rsidRPr="00B206BC" w:rsidRDefault="003657CD" w:rsidP="003657CD">
      <w:pPr>
        <w:spacing w:after="0" w:line="240" w:lineRule="auto"/>
        <w:jc w:val="center"/>
        <w:rPr>
          <w:rFonts w:ascii="Times New Roman" w:eastAsia="Times New Roman" w:hAnsi="Times New Roman" w:cs="Times New Roman"/>
          <w:b/>
          <w:color w:val="000000"/>
          <w:lang w:eastAsia="ru-RU"/>
        </w:rPr>
      </w:pPr>
      <w:r w:rsidRPr="00B206BC">
        <w:rPr>
          <w:rFonts w:ascii="Times New Roman" w:eastAsia="Times New Roman" w:hAnsi="Times New Roman" w:cs="Times New Roman"/>
          <w:b/>
          <w:color w:val="000000"/>
          <w:lang w:eastAsia="ru-RU"/>
        </w:rPr>
        <w:t>Таблица 12. Группировка субъектов Российской Федерации по степени влияния показателей естественного движения и миграции на изменение численности населения в 201</w:t>
      </w:r>
      <w:r>
        <w:rPr>
          <w:rFonts w:ascii="Times New Roman" w:eastAsia="Times New Roman" w:hAnsi="Times New Roman" w:cs="Times New Roman"/>
          <w:b/>
          <w:color w:val="000000"/>
          <w:lang w:eastAsia="ru-RU"/>
        </w:rPr>
        <w:t>8</w:t>
      </w:r>
      <w:r w:rsidRPr="00B206BC">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2</w:t>
      </w:r>
      <w:r w:rsidRPr="00B206BC">
        <w:rPr>
          <w:rFonts w:ascii="Times New Roman" w:eastAsia="Times New Roman" w:hAnsi="Times New Roman" w:cs="Times New Roman"/>
          <w:b/>
          <w:color w:val="000000"/>
          <w:lang w:eastAsia="ru-RU"/>
        </w:rPr>
        <w:t xml:space="preserve"> гг.</w:t>
      </w:r>
    </w:p>
    <w:tbl>
      <w:tblPr>
        <w:tblW w:w="10196" w:type="dxa"/>
        <w:jc w:val="center"/>
        <w:tblLook w:val="04A0" w:firstRow="1" w:lastRow="0" w:firstColumn="1" w:lastColumn="0" w:noHBand="0" w:noVBand="1"/>
      </w:tblPr>
      <w:tblGrid>
        <w:gridCol w:w="2258"/>
        <w:gridCol w:w="1164"/>
        <w:gridCol w:w="6774"/>
      </w:tblGrid>
      <w:tr w:rsidR="003657CD" w:rsidRPr="00091A55" w:rsidTr="00B1606B">
        <w:trPr>
          <w:trHeight w:val="960"/>
          <w:jc w:val="center"/>
        </w:trPr>
        <w:tc>
          <w:tcPr>
            <w:tcW w:w="2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b/>
                <w:bCs/>
                <w:color w:val="000000"/>
                <w:lang w:eastAsia="ru-RU"/>
              </w:rPr>
            </w:pPr>
            <w:r w:rsidRPr="00091A55">
              <w:rPr>
                <w:rFonts w:ascii="Times New Roman" w:eastAsia="Times New Roman" w:hAnsi="Times New Roman" w:cs="Times New Roman"/>
                <w:b/>
                <w:bCs/>
                <w:color w:val="000000"/>
                <w:lang w:eastAsia="ru-RU"/>
              </w:rPr>
              <w:t> </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Число субъектов</w:t>
            </w:r>
          </w:p>
        </w:tc>
        <w:tc>
          <w:tcPr>
            <w:tcW w:w="6774" w:type="dxa"/>
            <w:tcBorders>
              <w:top w:val="single" w:sz="8" w:space="0" w:color="auto"/>
              <w:left w:val="nil"/>
              <w:bottom w:val="single" w:sz="8" w:space="0" w:color="auto"/>
              <w:right w:val="single" w:sz="8" w:space="0" w:color="auto"/>
            </w:tcBorders>
            <w:shd w:val="clear" w:color="auto" w:fill="auto"/>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xml:space="preserve">Субъекты Российской Федерации, входящие в группу </w:t>
            </w:r>
          </w:p>
        </w:tc>
      </w:tr>
      <w:tr w:rsidR="003657CD" w:rsidRPr="00091A55" w:rsidTr="00B1606B">
        <w:trPr>
          <w:trHeight w:val="315"/>
          <w:jc w:val="center"/>
        </w:trPr>
        <w:tc>
          <w:tcPr>
            <w:tcW w:w="10196"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b/>
                <w:bCs/>
                <w:color w:val="000000"/>
                <w:lang w:eastAsia="ru-RU"/>
              </w:rPr>
            </w:pPr>
            <w:r w:rsidRPr="00091A55">
              <w:rPr>
                <w:rFonts w:ascii="Times New Roman" w:eastAsia="Times New Roman" w:hAnsi="Times New Roman" w:cs="Times New Roman"/>
                <w:b/>
                <w:bCs/>
                <w:color w:val="000000"/>
                <w:lang w:eastAsia="ru-RU"/>
              </w:rPr>
              <w:t>Число субъектов Российской Федерации, в которых население сократилось</w:t>
            </w:r>
          </w:p>
        </w:tc>
      </w:tr>
      <w:tr w:rsidR="003657CD" w:rsidRPr="00091A55" w:rsidTr="00B1606B">
        <w:trPr>
          <w:trHeight w:val="300"/>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b/>
                <w:bCs/>
                <w:color w:val="000000"/>
                <w:lang w:eastAsia="ru-RU"/>
              </w:rPr>
            </w:pPr>
            <w:r w:rsidRPr="00091A55">
              <w:rPr>
                <w:rFonts w:ascii="Times New Roman" w:eastAsia="Times New Roman" w:hAnsi="Times New Roman" w:cs="Times New Roman"/>
                <w:b/>
                <w:bCs/>
                <w:color w:val="000000"/>
                <w:lang w:eastAsia="ru-RU"/>
              </w:rPr>
              <w:t>Всего</w:t>
            </w:r>
          </w:p>
        </w:tc>
        <w:tc>
          <w:tcPr>
            <w:tcW w:w="1164" w:type="dxa"/>
            <w:tcBorders>
              <w:top w:val="nil"/>
              <w:left w:val="nil"/>
              <w:bottom w:val="single" w:sz="4" w:space="0" w:color="auto"/>
              <w:right w:val="single" w:sz="8"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65</w:t>
            </w:r>
          </w:p>
        </w:tc>
        <w:tc>
          <w:tcPr>
            <w:tcW w:w="6774" w:type="dxa"/>
            <w:tcBorders>
              <w:top w:val="nil"/>
              <w:left w:val="nil"/>
              <w:bottom w:val="nil"/>
              <w:right w:val="single" w:sz="8"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w:t>
            </w:r>
          </w:p>
        </w:tc>
      </w:tr>
      <w:tr w:rsidR="003657CD" w:rsidRPr="00091A55" w:rsidTr="00B1606B">
        <w:trPr>
          <w:trHeight w:val="409"/>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в том числе за счет:</w:t>
            </w:r>
          </w:p>
        </w:tc>
        <w:tc>
          <w:tcPr>
            <w:tcW w:w="1164" w:type="dxa"/>
            <w:tcBorders>
              <w:top w:val="nil"/>
              <w:left w:val="nil"/>
              <w:bottom w:val="single" w:sz="8" w:space="0" w:color="auto"/>
              <w:right w:val="single" w:sz="8"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w:t>
            </w:r>
          </w:p>
        </w:tc>
        <w:tc>
          <w:tcPr>
            <w:tcW w:w="6774" w:type="dxa"/>
            <w:tcBorders>
              <w:top w:val="nil"/>
              <w:left w:val="nil"/>
              <w:bottom w:val="single" w:sz="8" w:space="0" w:color="auto"/>
              <w:right w:val="single" w:sz="8"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w:t>
            </w:r>
          </w:p>
        </w:tc>
      </w:tr>
      <w:tr w:rsidR="003657CD" w:rsidRPr="00091A55" w:rsidTr="00B1606B">
        <w:trPr>
          <w:trHeight w:val="4232"/>
          <w:jc w:val="center"/>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3657CD" w:rsidRPr="00FD55F5" w:rsidRDefault="003657CD" w:rsidP="00B1606B">
            <w:pPr>
              <w:jc w:val="center"/>
              <w:rPr>
                <w:rFonts w:ascii="Times New Roman" w:hAnsi="Times New Roman" w:cs="Times New Roman"/>
                <w:color w:val="000000"/>
              </w:rPr>
            </w:pPr>
            <w:r w:rsidRPr="00FD55F5">
              <w:rPr>
                <w:rFonts w:ascii="Times New Roman" w:hAnsi="Times New Roman" w:cs="Times New Roman"/>
                <w:color w:val="000000"/>
              </w:rPr>
              <w:t>естественной убыли и миграционного оттока населения</w:t>
            </w:r>
          </w:p>
        </w:tc>
        <w:tc>
          <w:tcPr>
            <w:tcW w:w="1164" w:type="dxa"/>
            <w:tcBorders>
              <w:top w:val="single" w:sz="8" w:space="0" w:color="auto"/>
              <w:left w:val="nil"/>
              <w:bottom w:val="single" w:sz="4" w:space="0" w:color="auto"/>
              <w:right w:val="single" w:sz="8" w:space="0" w:color="auto"/>
            </w:tcBorders>
            <w:shd w:val="clear" w:color="auto" w:fill="auto"/>
            <w:noWrap/>
            <w:vAlign w:val="center"/>
            <w:hideMark/>
          </w:tcPr>
          <w:p w:rsidR="003657CD" w:rsidRPr="00FD55F5" w:rsidRDefault="003657CD" w:rsidP="00B1606B">
            <w:pPr>
              <w:jc w:val="center"/>
              <w:rPr>
                <w:rFonts w:ascii="Times New Roman" w:hAnsi="Times New Roman" w:cs="Times New Roman"/>
                <w:color w:val="000000"/>
              </w:rPr>
            </w:pPr>
            <w:r w:rsidRPr="00FD55F5">
              <w:rPr>
                <w:rFonts w:ascii="Times New Roman" w:hAnsi="Times New Roman" w:cs="Times New Roman"/>
                <w:color w:val="000000"/>
              </w:rPr>
              <w:t>44</w:t>
            </w:r>
          </w:p>
        </w:tc>
        <w:tc>
          <w:tcPr>
            <w:tcW w:w="6774" w:type="dxa"/>
            <w:tcBorders>
              <w:top w:val="nil"/>
              <w:left w:val="nil"/>
              <w:bottom w:val="single" w:sz="4" w:space="0" w:color="auto"/>
              <w:right w:val="single" w:sz="8" w:space="0" w:color="auto"/>
            </w:tcBorders>
            <w:shd w:val="clear" w:color="auto" w:fill="auto"/>
            <w:noWrap/>
            <w:vAlign w:val="center"/>
            <w:hideMark/>
          </w:tcPr>
          <w:p w:rsidR="003657CD" w:rsidRPr="00FD55F5" w:rsidRDefault="003657CD" w:rsidP="00B1606B">
            <w:pPr>
              <w:jc w:val="both"/>
              <w:rPr>
                <w:rFonts w:ascii="Times New Roman" w:hAnsi="Times New Roman" w:cs="Times New Roman"/>
                <w:color w:val="000000"/>
              </w:rPr>
            </w:pPr>
            <w:r w:rsidRPr="00FD55F5">
              <w:rPr>
                <w:rFonts w:ascii="Times New Roman" w:hAnsi="Times New Roman" w:cs="Times New Roman"/>
                <w:color w:val="000000"/>
              </w:rPr>
              <w:t>Саратовская область, Кемеровская область, Алтайский край, Омская область, Волгоградская область, Тверская область, Челябинская область, П</w:t>
            </w:r>
            <w:r>
              <w:rPr>
                <w:rFonts w:ascii="Times New Roman" w:hAnsi="Times New Roman" w:cs="Times New Roman"/>
                <w:color w:val="000000"/>
              </w:rPr>
              <w:t>ензенская область, Республика Ба</w:t>
            </w:r>
            <w:r w:rsidRPr="00FD55F5">
              <w:rPr>
                <w:rFonts w:ascii="Times New Roman" w:hAnsi="Times New Roman" w:cs="Times New Roman"/>
                <w:color w:val="000000"/>
              </w:rPr>
              <w:t>шкортос</w:t>
            </w:r>
            <w:r>
              <w:rPr>
                <w:rFonts w:ascii="Times New Roman" w:hAnsi="Times New Roman" w:cs="Times New Roman"/>
                <w:color w:val="000000"/>
              </w:rPr>
              <w:t>тан, Тамбовская область, Пермски</w:t>
            </w:r>
            <w:r w:rsidRPr="00FD55F5">
              <w:rPr>
                <w:rFonts w:ascii="Times New Roman" w:hAnsi="Times New Roman" w:cs="Times New Roman"/>
                <w:color w:val="000000"/>
              </w:rPr>
              <w:t>й край, Владимирская область, Оренбургская область, Приморский край, Архангельская область без Ненецкого автономного округа, Кировская область, Курганская область, Республика Коми, Брянская область, Ивановская область, Ульяновская область, Иркутская область, Смоленская область, Вологодская область,  Орловская область, Хабаровский край,  Мурманская область, Чувашская Республика, Республика Мордовия, Амурская область, Удмуртская Республика, Костромская область, Астраханская область, Республика Марий Эл, Еврейская автономная область, Магаданская область, Республика Хакасия, Республика Калмыкия, Забайкальский край, Томская область, Псковская область, Липецкая область, Камчатский край, Сахалинская область</w:t>
            </w:r>
          </w:p>
        </w:tc>
      </w:tr>
      <w:tr w:rsidR="003657CD" w:rsidRPr="00091A55" w:rsidTr="00B1606B">
        <w:trPr>
          <w:trHeight w:val="1845"/>
          <w:jc w:val="center"/>
        </w:trPr>
        <w:tc>
          <w:tcPr>
            <w:tcW w:w="225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57CD" w:rsidRPr="00FD55F5" w:rsidRDefault="003657CD" w:rsidP="00B1606B">
            <w:pPr>
              <w:jc w:val="center"/>
              <w:rPr>
                <w:rFonts w:ascii="Times New Roman" w:hAnsi="Times New Roman" w:cs="Times New Roman"/>
                <w:color w:val="000000"/>
              </w:rPr>
            </w:pPr>
            <w:r w:rsidRPr="00FD55F5">
              <w:rPr>
                <w:rFonts w:ascii="Times New Roman" w:hAnsi="Times New Roman" w:cs="Times New Roman"/>
                <w:color w:val="000000"/>
              </w:rPr>
              <w:t>превышения естественной убыли над миграционным приростом</w:t>
            </w:r>
          </w:p>
        </w:tc>
        <w:tc>
          <w:tcPr>
            <w:tcW w:w="1164" w:type="dxa"/>
            <w:tcBorders>
              <w:top w:val="single" w:sz="4" w:space="0" w:color="auto"/>
              <w:left w:val="nil"/>
              <w:bottom w:val="single" w:sz="8" w:space="0" w:color="auto"/>
              <w:right w:val="single" w:sz="8" w:space="0" w:color="auto"/>
            </w:tcBorders>
            <w:shd w:val="clear" w:color="auto" w:fill="auto"/>
            <w:noWrap/>
            <w:vAlign w:val="center"/>
            <w:hideMark/>
          </w:tcPr>
          <w:p w:rsidR="003657CD" w:rsidRPr="00FD55F5" w:rsidRDefault="003657CD" w:rsidP="00B1606B">
            <w:pPr>
              <w:jc w:val="center"/>
              <w:rPr>
                <w:rFonts w:ascii="Times New Roman" w:hAnsi="Times New Roman" w:cs="Times New Roman"/>
                <w:color w:val="000000"/>
              </w:rPr>
            </w:pPr>
            <w:r w:rsidRPr="00FD55F5">
              <w:rPr>
                <w:rFonts w:ascii="Times New Roman" w:hAnsi="Times New Roman" w:cs="Times New Roman"/>
                <w:color w:val="000000"/>
              </w:rPr>
              <w:t>18</w:t>
            </w:r>
          </w:p>
        </w:tc>
        <w:tc>
          <w:tcPr>
            <w:tcW w:w="6774" w:type="dxa"/>
            <w:tcBorders>
              <w:top w:val="single" w:sz="4" w:space="0" w:color="auto"/>
              <w:left w:val="nil"/>
              <w:bottom w:val="single" w:sz="8" w:space="0" w:color="auto"/>
              <w:right w:val="single" w:sz="8" w:space="0" w:color="auto"/>
            </w:tcBorders>
            <w:shd w:val="clear" w:color="auto" w:fill="auto"/>
            <w:noWrap/>
            <w:vAlign w:val="center"/>
            <w:hideMark/>
          </w:tcPr>
          <w:p w:rsidR="003657CD" w:rsidRPr="00FD55F5" w:rsidRDefault="003657CD" w:rsidP="00B1606B">
            <w:pPr>
              <w:jc w:val="both"/>
              <w:rPr>
                <w:rFonts w:ascii="Times New Roman" w:hAnsi="Times New Roman" w:cs="Times New Roman"/>
                <w:color w:val="000000"/>
              </w:rPr>
            </w:pPr>
            <w:r w:rsidRPr="00FD55F5">
              <w:rPr>
                <w:rFonts w:ascii="Times New Roman" w:hAnsi="Times New Roman" w:cs="Times New Roman"/>
                <w:color w:val="000000"/>
              </w:rPr>
              <w:t>Нижегородская область, Тульская область, Ростовская область, Самарская область, Свердловская область, Рязанская область, Ярославская область, Воронежская область, Курская область, Красноярский край, Белгородская область, Ставропольский край, Калужская область, Республика Крым, Новгородская область, Республика Карелия, Новосибирская область, Республика Татарстан</w:t>
            </w:r>
          </w:p>
        </w:tc>
      </w:tr>
      <w:tr w:rsidR="003657CD" w:rsidRPr="00091A55" w:rsidTr="00B1606B">
        <w:trPr>
          <w:trHeight w:val="975"/>
          <w:jc w:val="center"/>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превышения миграционного оттока над естественным приростом</w:t>
            </w:r>
          </w:p>
        </w:tc>
        <w:tc>
          <w:tcPr>
            <w:tcW w:w="1164" w:type="dxa"/>
            <w:tcBorders>
              <w:top w:val="single" w:sz="8" w:space="0" w:color="auto"/>
              <w:left w:val="nil"/>
              <w:bottom w:val="single" w:sz="4" w:space="0" w:color="auto"/>
              <w:right w:val="single" w:sz="8" w:space="0" w:color="auto"/>
            </w:tcBorders>
            <w:shd w:val="clear" w:color="auto" w:fill="auto"/>
            <w:noWrap/>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3</w:t>
            </w:r>
          </w:p>
        </w:tc>
        <w:tc>
          <w:tcPr>
            <w:tcW w:w="6774" w:type="dxa"/>
            <w:tcBorders>
              <w:top w:val="nil"/>
              <w:left w:val="nil"/>
              <w:bottom w:val="single" w:sz="8" w:space="0" w:color="auto"/>
              <w:right w:val="single" w:sz="8" w:space="0" w:color="auto"/>
            </w:tcBorders>
            <w:shd w:val="clear" w:color="auto" w:fill="auto"/>
            <w:noWrap/>
            <w:vAlign w:val="center"/>
            <w:hideMark/>
          </w:tcPr>
          <w:p w:rsidR="003657CD" w:rsidRPr="00643F51" w:rsidRDefault="003657CD" w:rsidP="00B1606B">
            <w:pPr>
              <w:jc w:val="both"/>
              <w:rPr>
                <w:rFonts w:ascii="Times New Roman" w:hAnsi="Times New Roman" w:cs="Times New Roman"/>
                <w:color w:val="000000"/>
              </w:rPr>
            </w:pPr>
            <w:r w:rsidRPr="00643F51">
              <w:rPr>
                <w:rFonts w:ascii="Times New Roman" w:hAnsi="Times New Roman" w:cs="Times New Roman"/>
                <w:color w:val="000000"/>
              </w:rPr>
              <w:t>Кара</w:t>
            </w:r>
            <w:r>
              <w:rPr>
                <w:rFonts w:ascii="Times New Roman" w:hAnsi="Times New Roman" w:cs="Times New Roman"/>
                <w:color w:val="000000"/>
              </w:rPr>
              <w:t xml:space="preserve">чаево-Черкесская Республика, </w:t>
            </w:r>
            <w:r w:rsidRPr="00643F51">
              <w:rPr>
                <w:rFonts w:ascii="Times New Roman" w:hAnsi="Times New Roman" w:cs="Times New Roman"/>
                <w:color w:val="000000"/>
              </w:rPr>
              <w:t>Республика Северная Осетия - Алания, Республика Бурятия</w:t>
            </w:r>
          </w:p>
        </w:tc>
      </w:tr>
      <w:tr w:rsidR="003657CD" w:rsidRPr="00091A55" w:rsidTr="00B1606B">
        <w:trPr>
          <w:trHeight w:val="315"/>
          <w:jc w:val="center"/>
        </w:trPr>
        <w:tc>
          <w:tcPr>
            <w:tcW w:w="10196" w:type="dxa"/>
            <w:gridSpan w:val="3"/>
            <w:tcBorders>
              <w:top w:val="nil"/>
              <w:left w:val="single" w:sz="8" w:space="0" w:color="auto"/>
              <w:bottom w:val="single" w:sz="8" w:space="0" w:color="000000"/>
              <w:right w:val="single" w:sz="8" w:space="0" w:color="000000"/>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b/>
                <w:bCs/>
                <w:color w:val="000000"/>
                <w:lang w:eastAsia="ru-RU"/>
              </w:rPr>
            </w:pPr>
            <w:r w:rsidRPr="00091A55">
              <w:rPr>
                <w:rFonts w:ascii="Times New Roman" w:eastAsia="Times New Roman" w:hAnsi="Times New Roman" w:cs="Times New Roman"/>
                <w:b/>
                <w:bCs/>
                <w:color w:val="000000"/>
                <w:lang w:eastAsia="ru-RU"/>
              </w:rPr>
              <w:t>Число субъектов Российской Федерации, в которых население увеличилось</w:t>
            </w:r>
          </w:p>
        </w:tc>
      </w:tr>
      <w:tr w:rsidR="003657CD" w:rsidRPr="00091A55" w:rsidTr="00B1606B">
        <w:trPr>
          <w:trHeight w:val="300"/>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b/>
                <w:bCs/>
                <w:color w:val="000000"/>
                <w:lang w:eastAsia="ru-RU"/>
              </w:rPr>
            </w:pPr>
            <w:r w:rsidRPr="00091A55">
              <w:rPr>
                <w:rFonts w:ascii="Times New Roman" w:eastAsia="Times New Roman" w:hAnsi="Times New Roman" w:cs="Times New Roman"/>
                <w:b/>
                <w:bCs/>
                <w:color w:val="000000"/>
                <w:lang w:eastAsia="ru-RU"/>
              </w:rPr>
              <w:t>Всего</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6774" w:type="dxa"/>
            <w:tcBorders>
              <w:top w:val="nil"/>
              <w:left w:val="nil"/>
              <w:bottom w:val="nil"/>
              <w:right w:val="single" w:sz="8" w:space="0" w:color="auto"/>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w:t>
            </w:r>
          </w:p>
        </w:tc>
      </w:tr>
      <w:tr w:rsidR="003657CD" w:rsidRPr="00091A55" w:rsidTr="00B1606B">
        <w:trPr>
          <w:trHeight w:val="315"/>
          <w:jc w:val="center"/>
        </w:trPr>
        <w:tc>
          <w:tcPr>
            <w:tcW w:w="2258" w:type="dxa"/>
            <w:tcBorders>
              <w:top w:val="nil"/>
              <w:left w:val="single" w:sz="8" w:space="0" w:color="auto"/>
              <w:bottom w:val="single" w:sz="8" w:space="0" w:color="auto"/>
              <w:right w:val="nil"/>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в том числе за счет:</w:t>
            </w:r>
          </w:p>
        </w:tc>
        <w:tc>
          <w:tcPr>
            <w:tcW w:w="1164" w:type="dxa"/>
            <w:tcBorders>
              <w:top w:val="nil"/>
              <w:left w:val="single" w:sz="8" w:space="0" w:color="auto"/>
              <w:bottom w:val="single" w:sz="8" w:space="0" w:color="auto"/>
              <w:right w:val="single" w:sz="8" w:space="0" w:color="auto"/>
            </w:tcBorders>
            <w:shd w:val="clear" w:color="auto" w:fill="auto"/>
            <w:noWrap/>
            <w:vAlign w:val="center"/>
            <w:hideMark/>
          </w:tcPr>
          <w:p w:rsidR="003657CD" w:rsidRPr="00091A55" w:rsidRDefault="003657CD" w:rsidP="00B1606B">
            <w:pPr>
              <w:spacing w:after="0" w:line="240" w:lineRule="auto"/>
              <w:jc w:val="center"/>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w:t>
            </w:r>
          </w:p>
        </w:tc>
        <w:tc>
          <w:tcPr>
            <w:tcW w:w="6774" w:type="dxa"/>
            <w:tcBorders>
              <w:top w:val="nil"/>
              <w:left w:val="nil"/>
              <w:bottom w:val="single" w:sz="8" w:space="0" w:color="auto"/>
              <w:right w:val="single" w:sz="8" w:space="0" w:color="auto"/>
            </w:tcBorders>
            <w:shd w:val="clear" w:color="auto" w:fill="auto"/>
            <w:noWrap/>
            <w:vAlign w:val="center"/>
            <w:hideMark/>
          </w:tcPr>
          <w:p w:rsidR="003657CD" w:rsidRPr="00091A55" w:rsidRDefault="003657CD" w:rsidP="00B1606B">
            <w:pPr>
              <w:spacing w:after="0" w:line="240" w:lineRule="auto"/>
              <w:rPr>
                <w:rFonts w:ascii="Times New Roman" w:eastAsia="Times New Roman" w:hAnsi="Times New Roman" w:cs="Times New Roman"/>
                <w:color w:val="000000"/>
                <w:lang w:eastAsia="ru-RU"/>
              </w:rPr>
            </w:pPr>
            <w:r w:rsidRPr="00091A55">
              <w:rPr>
                <w:rFonts w:ascii="Times New Roman" w:eastAsia="Times New Roman" w:hAnsi="Times New Roman" w:cs="Times New Roman"/>
                <w:color w:val="000000"/>
                <w:lang w:eastAsia="ru-RU"/>
              </w:rPr>
              <w:t> </w:t>
            </w:r>
          </w:p>
        </w:tc>
      </w:tr>
      <w:tr w:rsidR="003657CD" w:rsidRPr="00091A55" w:rsidTr="00B1606B">
        <w:trPr>
          <w:trHeight w:val="1365"/>
          <w:jc w:val="center"/>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естественного и миграционного приростов</w:t>
            </w:r>
          </w:p>
        </w:tc>
        <w:tc>
          <w:tcPr>
            <w:tcW w:w="1164" w:type="dxa"/>
            <w:tcBorders>
              <w:top w:val="single" w:sz="8" w:space="0" w:color="auto"/>
              <w:left w:val="nil"/>
              <w:bottom w:val="single" w:sz="4" w:space="0" w:color="auto"/>
              <w:right w:val="single" w:sz="8" w:space="0" w:color="auto"/>
            </w:tcBorders>
            <w:shd w:val="clear" w:color="auto" w:fill="auto"/>
            <w:noWrap/>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6</w:t>
            </w:r>
          </w:p>
        </w:tc>
        <w:tc>
          <w:tcPr>
            <w:tcW w:w="6774" w:type="dxa"/>
            <w:tcBorders>
              <w:top w:val="nil"/>
              <w:left w:val="nil"/>
              <w:bottom w:val="single" w:sz="4" w:space="0" w:color="auto"/>
              <w:right w:val="single" w:sz="8" w:space="0" w:color="auto"/>
            </w:tcBorders>
            <w:shd w:val="clear" w:color="auto" w:fill="auto"/>
            <w:noWrap/>
            <w:vAlign w:val="center"/>
            <w:hideMark/>
          </w:tcPr>
          <w:p w:rsidR="003657CD" w:rsidRPr="00643F51" w:rsidRDefault="003657CD" w:rsidP="00B1606B">
            <w:pPr>
              <w:jc w:val="both"/>
              <w:rPr>
                <w:rFonts w:ascii="Times New Roman" w:hAnsi="Times New Roman" w:cs="Times New Roman"/>
                <w:color w:val="000000"/>
              </w:rPr>
            </w:pPr>
            <w:r w:rsidRPr="00643F51">
              <w:rPr>
                <w:rFonts w:ascii="Times New Roman" w:hAnsi="Times New Roman" w:cs="Times New Roman"/>
                <w:color w:val="000000"/>
              </w:rPr>
              <w:t>Тюменская область без автономных округов, Ханты - Мансийский автономный округ Югра, Республика Ингушетия, Республика Алтай, Республика Саха (Якутия), Чукотский автономный округ</w:t>
            </w:r>
          </w:p>
        </w:tc>
      </w:tr>
      <w:tr w:rsidR="003657CD" w:rsidRPr="00091A55" w:rsidTr="00B1606B">
        <w:trPr>
          <w:trHeight w:val="1380"/>
          <w:jc w:val="center"/>
        </w:trPr>
        <w:tc>
          <w:tcPr>
            <w:tcW w:w="225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lastRenderedPageBreak/>
              <w:t>превышения естественного прироста над миграционным оттоком</w:t>
            </w:r>
          </w:p>
        </w:tc>
        <w:tc>
          <w:tcPr>
            <w:tcW w:w="1164" w:type="dxa"/>
            <w:tcBorders>
              <w:top w:val="single" w:sz="4" w:space="0" w:color="auto"/>
              <w:left w:val="nil"/>
              <w:bottom w:val="single" w:sz="8" w:space="0" w:color="auto"/>
              <w:right w:val="single" w:sz="8" w:space="0" w:color="auto"/>
            </w:tcBorders>
            <w:shd w:val="clear" w:color="auto" w:fill="auto"/>
            <w:noWrap/>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6</w:t>
            </w:r>
          </w:p>
        </w:tc>
        <w:tc>
          <w:tcPr>
            <w:tcW w:w="6774" w:type="dxa"/>
            <w:tcBorders>
              <w:top w:val="single" w:sz="4" w:space="0" w:color="auto"/>
              <w:left w:val="nil"/>
              <w:bottom w:val="single" w:sz="8" w:space="0" w:color="auto"/>
              <w:right w:val="single" w:sz="8" w:space="0" w:color="auto"/>
            </w:tcBorders>
            <w:shd w:val="clear" w:color="auto" w:fill="auto"/>
            <w:noWrap/>
            <w:vAlign w:val="center"/>
            <w:hideMark/>
          </w:tcPr>
          <w:p w:rsidR="003657CD" w:rsidRPr="00643F51" w:rsidRDefault="003657CD" w:rsidP="00B1606B">
            <w:pPr>
              <w:jc w:val="both"/>
              <w:rPr>
                <w:rFonts w:ascii="Times New Roman" w:hAnsi="Times New Roman" w:cs="Times New Roman"/>
                <w:color w:val="000000"/>
              </w:rPr>
            </w:pPr>
            <w:r>
              <w:rPr>
                <w:rFonts w:ascii="Times New Roman" w:hAnsi="Times New Roman" w:cs="Times New Roman"/>
                <w:color w:val="000000"/>
              </w:rPr>
              <w:t>Республика Дагестан, Чеченская Р</w:t>
            </w:r>
            <w:r w:rsidRPr="00643F51">
              <w:rPr>
                <w:rFonts w:ascii="Times New Roman" w:hAnsi="Times New Roman" w:cs="Times New Roman"/>
                <w:color w:val="000000"/>
              </w:rPr>
              <w:t>еспублика, Республика Тыва, Ямало</w:t>
            </w:r>
            <w:r>
              <w:rPr>
                <w:rFonts w:ascii="Times New Roman" w:hAnsi="Times New Roman" w:cs="Times New Roman"/>
                <w:color w:val="000000"/>
              </w:rPr>
              <w:t>-</w:t>
            </w:r>
            <w:r w:rsidRPr="00643F51">
              <w:rPr>
                <w:rFonts w:ascii="Times New Roman" w:hAnsi="Times New Roman" w:cs="Times New Roman"/>
                <w:color w:val="000000"/>
              </w:rPr>
              <w:t>Ненецкий автономный округ, Кабардино</w:t>
            </w:r>
            <w:r>
              <w:rPr>
                <w:rFonts w:ascii="Times New Roman" w:hAnsi="Times New Roman" w:cs="Times New Roman"/>
                <w:color w:val="000000"/>
              </w:rPr>
              <w:t>-</w:t>
            </w:r>
            <w:r w:rsidRPr="00643F51">
              <w:rPr>
                <w:rFonts w:ascii="Times New Roman" w:hAnsi="Times New Roman" w:cs="Times New Roman"/>
                <w:color w:val="000000"/>
              </w:rPr>
              <w:t>Балкарская Республика, Ненецкий автономный округ</w:t>
            </w:r>
          </w:p>
        </w:tc>
      </w:tr>
      <w:tr w:rsidR="003657CD" w:rsidRPr="00091A55" w:rsidTr="00B1606B">
        <w:trPr>
          <w:trHeight w:val="1110"/>
          <w:jc w:val="center"/>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превышения миграционного прироста над естественной убылью</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rsidR="003657CD" w:rsidRPr="00643F51" w:rsidRDefault="003657CD" w:rsidP="00B1606B">
            <w:pPr>
              <w:jc w:val="center"/>
              <w:rPr>
                <w:rFonts w:ascii="Times New Roman" w:hAnsi="Times New Roman" w:cs="Times New Roman"/>
                <w:color w:val="000000"/>
              </w:rPr>
            </w:pPr>
            <w:r w:rsidRPr="00643F51">
              <w:rPr>
                <w:rFonts w:ascii="Times New Roman" w:hAnsi="Times New Roman" w:cs="Times New Roman"/>
                <w:color w:val="000000"/>
              </w:rPr>
              <w:t>8</w:t>
            </w:r>
          </w:p>
        </w:tc>
        <w:tc>
          <w:tcPr>
            <w:tcW w:w="6774" w:type="dxa"/>
            <w:tcBorders>
              <w:top w:val="single" w:sz="8" w:space="0" w:color="auto"/>
              <w:left w:val="nil"/>
              <w:bottom w:val="single" w:sz="8" w:space="0" w:color="auto"/>
              <w:right w:val="single" w:sz="8" w:space="0" w:color="auto"/>
            </w:tcBorders>
            <w:shd w:val="clear" w:color="auto" w:fill="auto"/>
            <w:noWrap/>
            <w:vAlign w:val="center"/>
            <w:hideMark/>
          </w:tcPr>
          <w:p w:rsidR="003657CD" w:rsidRPr="00643F51" w:rsidRDefault="003657CD" w:rsidP="00B1606B">
            <w:pPr>
              <w:jc w:val="both"/>
              <w:rPr>
                <w:rFonts w:ascii="Times New Roman" w:hAnsi="Times New Roman" w:cs="Times New Roman"/>
                <w:color w:val="000000"/>
              </w:rPr>
            </w:pPr>
            <w:r w:rsidRPr="00643F51">
              <w:rPr>
                <w:rFonts w:ascii="Times New Roman" w:hAnsi="Times New Roman" w:cs="Times New Roman"/>
                <w:color w:val="000000"/>
              </w:rPr>
              <w:t>Московская область, города федерального значения Москва и Санкт-Петербург, Краснодарский край, Ленинградская область, город федерального значения Севастополь, Калининградская область,</w:t>
            </w:r>
            <w:r>
              <w:rPr>
                <w:rFonts w:ascii="Times New Roman" w:hAnsi="Times New Roman" w:cs="Times New Roman"/>
                <w:color w:val="000000"/>
              </w:rPr>
              <w:t xml:space="preserve"> </w:t>
            </w:r>
            <w:r w:rsidRPr="00643F51">
              <w:rPr>
                <w:rFonts w:ascii="Times New Roman" w:hAnsi="Times New Roman" w:cs="Times New Roman"/>
                <w:color w:val="000000"/>
              </w:rPr>
              <w:t>Республика Адыгея</w:t>
            </w:r>
          </w:p>
        </w:tc>
      </w:tr>
    </w:tbl>
    <w:p w:rsidR="003657CD" w:rsidRDefault="003657CD" w:rsidP="003657CD">
      <w:pPr>
        <w:rPr>
          <w:rFonts w:ascii="Times New Roman" w:hAnsi="Times New Roman" w:cs="Times New Roman"/>
        </w:rPr>
      </w:pPr>
    </w:p>
    <w:p w:rsidR="0019249B" w:rsidRDefault="003657CD">
      <w:pPr>
        <w:rPr>
          <w:rFonts w:ascii="Times New Roman" w:hAnsi="Times New Roman" w:cs="Times New Roman"/>
        </w:rPr>
      </w:pPr>
      <w:r>
        <w:rPr>
          <w:noProof/>
          <w:lang w:eastAsia="ru-RU"/>
        </w:rPr>
        <w:drawing>
          <wp:inline distT="0" distB="0" distL="0" distR="0" wp14:anchorId="7867A427" wp14:editId="3B11555E">
            <wp:extent cx="6570345" cy="3990340"/>
            <wp:effectExtent l="0" t="0" r="190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657CD" w:rsidRPr="00011FA1" w:rsidRDefault="003657CD" w:rsidP="003657CD">
      <w:pPr>
        <w:jc w:val="center"/>
        <w:rPr>
          <w:rFonts w:ascii="Times New Roman" w:hAnsi="Times New Roman" w:cs="Times New Roman"/>
          <w:b/>
        </w:rPr>
      </w:pPr>
      <w:r>
        <w:rPr>
          <w:rFonts w:ascii="Times New Roman" w:hAnsi="Times New Roman" w:cs="Times New Roman"/>
          <w:b/>
        </w:rPr>
        <w:t>Рисунок 1</w:t>
      </w:r>
      <w:r w:rsidRPr="00011FA1">
        <w:rPr>
          <w:rFonts w:ascii="Times New Roman" w:hAnsi="Times New Roman" w:cs="Times New Roman"/>
          <w:b/>
        </w:rPr>
        <w:t>. Интенсивность миграционного прироста в регионах России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Pr="00011FA1">
        <w:rPr>
          <w:rFonts w:ascii="Times New Roman" w:hAnsi="Times New Roman" w:cs="Times New Roman"/>
          <w:b/>
        </w:rPr>
        <w:t xml:space="preserve"> гг. на тыс</w:t>
      </w:r>
      <w:r>
        <w:rPr>
          <w:rFonts w:ascii="Times New Roman" w:hAnsi="Times New Roman" w:cs="Times New Roman"/>
          <w:b/>
        </w:rPr>
        <w:t>.</w:t>
      </w:r>
      <w:r w:rsidRPr="00011FA1">
        <w:rPr>
          <w:rFonts w:ascii="Times New Roman" w:hAnsi="Times New Roman" w:cs="Times New Roman"/>
          <w:b/>
        </w:rPr>
        <w:t xml:space="preserve"> человек (</w:t>
      </w:r>
      <w:r>
        <w:rPr>
          <w:rFonts w:ascii="Times New Roman" w:hAnsi="Times New Roman" w:cs="Times New Roman"/>
          <w:b/>
        </w:rPr>
        <w:t>*</w:t>
      </w:r>
      <w:r w:rsidRPr="00011FA1">
        <w:rPr>
          <w:rFonts w:ascii="Times New Roman" w:hAnsi="Times New Roman" w:cs="Times New Roman"/>
          <w:b/>
        </w:rPr>
        <w:t>без г. Севастополя: из-за корректировок в числе прибывших в 2020 году интенсивность чистой миграции за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Pr="00011FA1">
        <w:rPr>
          <w:rFonts w:ascii="Times New Roman" w:hAnsi="Times New Roman" w:cs="Times New Roman"/>
          <w:b/>
        </w:rPr>
        <w:t xml:space="preserve"> г. здесь достигла 2</w:t>
      </w:r>
      <w:r>
        <w:rPr>
          <w:rFonts w:ascii="Times New Roman" w:hAnsi="Times New Roman" w:cs="Times New Roman"/>
          <w:b/>
        </w:rPr>
        <w:t>19</w:t>
      </w:r>
      <w:r w:rsidRPr="00011FA1">
        <w:rPr>
          <w:rFonts w:ascii="Times New Roman" w:hAnsi="Times New Roman" w:cs="Times New Roman"/>
          <w:b/>
        </w:rPr>
        <w:t xml:space="preserve"> промилле).</w:t>
      </w:r>
    </w:p>
    <w:p w:rsidR="003657CD" w:rsidRDefault="003657CD" w:rsidP="0019249B">
      <w:pPr>
        <w:jc w:val="center"/>
        <w:rPr>
          <w:rFonts w:ascii="Times New Roman" w:hAnsi="Times New Roman" w:cs="Times New Roman"/>
          <w:b/>
          <w:sz w:val="24"/>
          <w:szCs w:val="24"/>
        </w:rPr>
      </w:pPr>
    </w:p>
    <w:p w:rsidR="003657CD" w:rsidRDefault="003657CD" w:rsidP="003657CD">
      <w:pPr>
        <w:rPr>
          <w:rFonts w:ascii="Times New Roman" w:hAnsi="Times New Roman" w:cs="Times New Roman"/>
          <w:b/>
          <w:sz w:val="24"/>
          <w:szCs w:val="24"/>
        </w:rPr>
      </w:pPr>
      <w:r>
        <w:rPr>
          <w:noProof/>
          <w:lang w:eastAsia="ru-RU"/>
        </w:rPr>
        <w:lastRenderedPageBreak/>
        <w:drawing>
          <wp:inline distT="0" distB="0" distL="0" distR="0" wp14:anchorId="563971B6" wp14:editId="74CC33C6">
            <wp:extent cx="5229225" cy="3167062"/>
            <wp:effectExtent l="0" t="0" r="952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657CD" w:rsidRDefault="003657CD" w:rsidP="003657CD">
      <w:pPr>
        <w:rPr>
          <w:rFonts w:ascii="Times New Roman" w:hAnsi="Times New Roman" w:cs="Times New Roman"/>
          <w:b/>
        </w:rPr>
      </w:pPr>
      <w:r w:rsidRPr="00011FA1">
        <w:rPr>
          <w:rFonts w:ascii="Times New Roman" w:hAnsi="Times New Roman" w:cs="Times New Roman"/>
          <w:b/>
        </w:rPr>
        <w:t xml:space="preserve">Рисунок </w:t>
      </w:r>
      <w:r>
        <w:rPr>
          <w:rFonts w:ascii="Times New Roman" w:hAnsi="Times New Roman" w:cs="Times New Roman"/>
          <w:b/>
        </w:rPr>
        <w:t>2</w:t>
      </w:r>
      <w:r w:rsidRPr="00011FA1">
        <w:rPr>
          <w:rFonts w:ascii="Times New Roman" w:hAnsi="Times New Roman" w:cs="Times New Roman"/>
          <w:b/>
        </w:rPr>
        <w:t>. Соотношение внутренней и международной миграции (внутренняя и международная положительно) в миграционном приросте по регионам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00504D6A">
        <w:rPr>
          <w:rFonts w:ascii="Times New Roman" w:hAnsi="Times New Roman" w:cs="Times New Roman"/>
          <w:b/>
        </w:rPr>
        <w:t xml:space="preserve"> гг., </w:t>
      </w:r>
      <w:r w:rsidRPr="00011FA1">
        <w:rPr>
          <w:rFonts w:ascii="Times New Roman" w:hAnsi="Times New Roman" w:cs="Times New Roman"/>
          <w:b/>
        </w:rPr>
        <w:t>чел.</w:t>
      </w:r>
    </w:p>
    <w:p w:rsidR="003657CD" w:rsidRDefault="003657CD" w:rsidP="003657CD">
      <w:pPr>
        <w:rPr>
          <w:rFonts w:ascii="Times New Roman" w:hAnsi="Times New Roman" w:cs="Times New Roman"/>
          <w:b/>
        </w:rPr>
      </w:pPr>
      <w:r>
        <w:rPr>
          <w:noProof/>
          <w:lang w:eastAsia="ru-RU"/>
        </w:rPr>
        <w:drawing>
          <wp:inline distT="0" distB="0" distL="0" distR="0" wp14:anchorId="786F7DEE" wp14:editId="683F189B">
            <wp:extent cx="6570345" cy="2682240"/>
            <wp:effectExtent l="0" t="0" r="1905"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57CD" w:rsidRDefault="003657CD" w:rsidP="003657CD">
      <w:pPr>
        <w:rPr>
          <w:rFonts w:ascii="Times New Roman" w:hAnsi="Times New Roman" w:cs="Times New Roman"/>
          <w:b/>
        </w:rPr>
      </w:pPr>
      <w:r w:rsidRPr="00011FA1">
        <w:rPr>
          <w:rFonts w:ascii="Times New Roman" w:hAnsi="Times New Roman" w:cs="Times New Roman"/>
          <w:b/>
        </w:rPr>
        <w:t xml:space="preserve">Рисунок </w:t>
      </w:r>
      <w:r>
        <w:rPr>
          <w:rFonts w:ascii="Times New Roman" w:hAnsi="Times New Roman" w:cs="Times New Roman"/>
          <w:b/>
        </w:rPr>
        <w:t>3</w:t>
      </w:r>
      <w:r w:rsidRPr="00011FA1">
        <w:rPr>
          <w:rFonts w:ascii="Times New Roman" w:hAnsi="Times New Roman" w:cs="Times New Roman"/>
          <w:b/>
        </w:rPr>
        <w:t>. Соотношение внутренней и международной миграции (внутренняя – отрицательно, международная положительно) в миграционном приросте по регионам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Pr="00011FA1">
        <w:rPr>
          <w:rFonts w:ascii="Times New Roman" w:hAnsi="Times New Roman" w:cs="Times New Roman"/>
          <w:b/>
        </w:rPr>
        <w:t xml:space="preserve"> гг., чел.</w:t>
      </w:r>
    </w:p>
    <w:p w:rsidR="003657CD" w:rsidRDefault="003657CD" w:rsidP="003657CD">
      <w:pPr>
        <w:rPr>
          <w:rFonts w:ascii="Times New Roman" w:hAnsi="Times New Roman" w:cs="Times New Roman"/>
          <w:b/>
        </w:rPr>
      </w:pPr>
    </w:p>
    <w:p w:rsidR="003657CD" w:rsidRDefault="00BB4D07" w:rsidP="003657CD">
      <w:pPr>
        <w:rPr>
          <w:rFonts w:ascii="Times New Roman" w:hAnsi="Times New Roman" w:cs="Times New Roman"/>
          <w:b/>
          <w:sz w:val="24"/>
          <w:szCs w:val="24"/>
        </w:rPr>
      </w:pPr>
      <w:r>
        <w:rPr>
          <w:noProof/>
          <w:lang w:eastAsia="ru-RU"/>
        </w:rPr>
        <w:lastRenderedPageBreak/>
        <w:drawing>
          <wp:inline distT="0" distB="0" distL="0" distR="0" wp14:anchorId="1339EAFB" wp14:editId="2FF86ADD">
            <wp:extent cx="5286375" cy="3224212"/>
            <wp:effectExtent l="0" t="0" r="952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4D07" w:rsidRDefault="00BB4D07" w:rsidP="003657CD">
      <w:pPr>
        <w:rPr>
          <w:rFonts w:ascii="Times New Roman" w:hAnsi="Times New Roman" w:cs="Times New Roman"/>
          <w:b/>
          <w:sz w:val="24"/>
          <w:szCs w:val="24"/>
        </w:rPr>
      </w:pPr>
      <w:r w:rsidRPr="00011FA1">
        <w:rPr>
          <w:rFonts w:ascii="Times New Roman" w:hAnsi="Times New Roman" w:cs="Times New Roman"/>
          <w:b/>
        </w:rPr>
        <w:t xml:space="preserve">Рисунок </w:t>
      </w:r>
      <w:r>
        <w:rPr>
          <w:rFonts w:ascii="Times New Roman" w:hAnsi="Times New Roman" w:cs="Times New Roman"/>
          <w:b/>
        </w:rPr>
        <w:t>4</w:t>
      </w:r>
      <w:r w:rsidRPr="00011FA1">
        <w:rPr>
          <w:rFonts w:ascii="Times New Roman" w:hAnsi="Times New Roman" w:cs="Times New Roman"/>
          <w:b/>
        </w:rPr>
        <w:t>. Соотношение внутренней и международной миграции (внутренняя и международная – отрицательно) в миграционном приросте по регионам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Pr="00011FA1">
        <w:rPr>
          <w:rFonts w:ascii="Times New Roman" w:hAnsi="Times New Roman" w:cs="Times New Roman"/>
          <w:b/>
        </w:rPr>
        <w:t xml:space="preserve"> гг., чел</w:t>
      </w:r>
      <w:bookmarkStart w:id="0" w:name="_GoBack"/>
      <w:bookmarkEnd w:id="0"/>
      <w:r w:rsidRPr="00011FA1">
        <w:rPr>
          <w:rFonts w:ascii="Times New Roman" w:hAnsi="Times New Roman" w:cs="Times New Roman"/>
          <w:b/>
        </w:rPr>
        <w:t>.</w:t>
      </w:r>
    </w:p>
    <w:p w:rsidR="00BB4D07" w:rsidRDefault="00BB4D07" w:rsidP="0019249B">
      <w:pPr>
        <w:jc w:val="center"/>
        <w:rPr>
          <w:rFonts w:ascii="Times New Roman" w:hAnsi="Times New Roman" w:cs="Times New Roman"/>
          <w:b/>
          <w:sz w:val="24"/>
          <w:szCs w:val="24"/>
        </w:rPr>
      </w:pPr>
    </w:p>
    <w:p w:rsidR="00BB4D07" w:rsidRPr="000163B4" w:rsidRDefault="00BB4D07" w:rsidP="00BB4D07">
      <w:pPr>
        <w:ind w:firstLine="567"/>
        <w:jc w:val="center"/>
        <w:rPr>
          <w:rFonts w:ascii="Times New Roman" w:hAnsi="Times New Roman" w:cs="Times New Roman"/>
          <w:b/>
          <w:sz w:val="24"/>
          <w:szCs w:val="24"/>
        </w:rPr>
      </w:pPr>
      <w:r w:rsidRPr="000163B4">
        <w:rPr>
          <w:rFonts w:ascii="Times New Roman" w:hAnsi="Times New Roman" w:cs="Times New Roman"/>
          <w:b/>
          <w:sz w:val="24"/>
          <w:szCs w:val="24"/>
        </w:rPr>
        <w:t>Таблица 13</w:t>
      </w:r>
      <w:r>
        <w:rPr>
          <w:rFonts w:ascii="Times New Roman" w:hAnsi="Times New Roman" w:cs="Times New Roman"/>
          <w:b/>
          <w:sz w:val="24"/>
          <w:szCs w:val="24"/>
        </w:rPr>
        <w:t>.</w:t>
      </w:r>
      <w:r w:rsidRPr="000163B4">
        <w:rPr>
          <w:rFonts w:ascii="Times New Roman" w:hAnsi="Times New Roman" w:cs="Times New Roman"/>
          <w:b/>
          <w:sz w:val="24"/>
          <w:szCs w:val="24"/>
        </w:rPr>
        <w:t xml:space="preserve"> Долго</w:t>
      </w:r>
      <w:r>
        <w:rPr>
          <w:rFonts w:ascii="Times New Roman" w:hAnsi="Times New Roman" w:cs="Times New Roman"/>
          <w:b/>
          <w:sz w:val="24"/>
          <w:szCs w:val="24"/>
        </w:rPr>
        <w:t>срочная</w:t>
      </w:r>
      <w:r w:rsidRPr="000163B4">
        <w:rPr>
          <w:rFonts w:ascii="Times New Roman" w:hAnsi="Times New Roman" w:cs="Times New Roman"/>
          <w:b/>
          <w:sz w:val="24"/>
          <w:szCs w:val="24"/>
        </w:rPr>
        <w:t xml:space="preserve"> миграция в Москве, 2018–2022 гг., тыс. человек</w:t>
      </w:r>
    </w:p>
    <w:tbl>
      <w:tblPr>
        <w:tblW w:w="4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35"/>
        <w:gridCol w:w="1100"/>
        <w:gridCol w:w="867"/>
        <w:gridCol w:w="864"/>
        <w:gridCol w:w="864"/>
        <w:gridCol w:w="864"/>
        <w:gridCol w:w="1146"/>
        <w:gridCol w:w="1146"/>
        <w:gridCol w:w="1142"/>
      </w:tblGrid>
      <w:tr w:rsidR="00BB4D07" w:rsidRPr="00981A44" w:rsidTr="00B1606B">
        <w:trPr>
          <w:trHeight w:val="285"/>
          <w:jc w:val="center"/>
        </w:trPr>
        <w:tc>
          <w:tcPr>
            <w:tcW w:w="410" w:type="pct"/>
            <w:vMerge w:val="restar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sz w:val="24"/>
                <w:szCs w:val="24"/>
                <w:lang w:eastAsia="ru-RU"/>
              </w:rPr>
            </w:pPr>
          </w:p>
        </w:tc>
        <w:tc>
          <w:tcPr>
            <w:tcW w:w="1457" w:type="pct"/>
            <w:gridSpan w:val="3"/>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sz w:val="24"/>
                <w:szCs w:val="24"/>
                <w:lang w:eastAsia="ru-RU"/>
              </w:rPr>
            </w:pPr>
            <w:r w:rsidRPr="00981A44">
              <w:rPr>
                <w:rFonts w:ascii="Times New Roman" w:eastAsia="Times New Roman" w:hAnsi="Times New Roman" w:cs="Times New Roman"/>
                <w:color w:val="000000"/>
                <w:sz w:val="24"/>
                <w:szCs w:val="24"/>
                <w:lang w:eastAsia="ru-RU"/>
              </w:rPr>
              <w:t>прибыло</w:t>
            </w:r>
          </w:p>
        </w:tc>
        <w:tc>
          <w:tcPr>
            <w:tcW w:w="1347" w:type="pct"/>
            <w:gridSpan w:val="3"/>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sz w:val="24"/>
                <w:szCs w:val="24"/>
                <w:lang w:eastAsia="ru-RU"/>
              </w:rPr>
            </w:pPr>
            <w:r w:rsidRPr="00981A44">
              <w:rPr>
                <w:rFonts w:ascii="Times New Roman" w:eastAsia="Times New Roman" w:hAnsi="Times New Roman" w:cs="Times New Roman"/>
                <w:color w:val="000000"/>
                <w:sz w:val="24"/>
                <w:szCs w:val="24"/>
                <w:lang w:eastAsia="ru-RU"/>
              </w:rPr>
              <w:t>выбыло</w:t>
            </w:r>
          </w:p>
        </w:tc>
        <w:tc>
          <w:tcPr>
            <w:tcW w:w="1787" w:type="pct"/>
            <w:gridSpan w:val="3"/>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чистая миграция</w:t>
            </w:r>
          </w:p>
        </w:tc>
      </w:tr>
      <w:tr w:rsidR="00BB4D07" w:rsidRPr="00981A44" w:rsidTr="00B1606B">
        <w:trPr>
          <w:trHeight w:val="285"/>
          <w:jc w:val="center"/>
        </w:trPr>
        <w:tc>
          <w:tcPr>
            <w:tcW w:w="410" w:type="pct"/>
            <w:vMerge/>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sz w:val="24"/>
                <w:szCs w:val="24"/>
                <w:lang w:eastAsia="ru-RU"/>
              </w:rPr>
            </w:pPr>
          </w:p>
        </w:tc>
        <w:tc>
          <w:tcPr>
            <w:tcW w:w="434"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всего</w:t>
            </w:r>
          </w:p>
        </w:tc>
        <w:tc>
          <w:tcPr>
            <w:tcW w:w="572"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Межрегиональная</w:t>
            </w:r>
          </w:p>
        </w:tc>
        <w:tc>
          <w:tcPr>
            <w:tcW w:w="45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Международная</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всего</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Межрегиональная</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Международная</w:t>
            </w:r>
          </w:p>
        </w:tc>
        <w:tc>
          <w:tcPr>
            <w:tcW w:w="596" w:type="pct"/>
            <w:vAlign w:val="center"/>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всего</w:t>
            </w:r>
          </w:p>
        </w:tc>
        <w:tc>
          <w:tcPr>
            <w:tcW w:w="596" w:type="pct"/>
            <w:vAlign w:val="center"/>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Межрегиональная</w:t>
            </w:r>
          </w:p>
        </w:tc>
        <w:tc>
          <w:tcPr>
            <w:tcW w:w="594" w:type="pct"/>
            <w:vAlign w:val="center"/>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Международная</w:t>
            </w:r>
          </w:p>
        </w:tc>
      </w:tr>
      <w:tr w:rsidR="00BB4D07" w:rsidRPr="00981A44" w:rsidTr="00B1606B">
        <w:trPr>
          <w:trHeight w:val="285"/>
          <w:jc w:val="center"/>
        </w:trPr>
        <w:tc>
          <w:tcPr>
            <w:tcW w:w="41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2018</w:t>
            </w:r>
          </w:p>
        </w:tc>
        <w:tc>
          <w:tcPr>
            <w:tcW w:w="434"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353,7</w:t>
            </w:r>
          </w:p>
        </w:tc>
        <w:tc>
          <w:tcPr>
            <w:tcW w:w="572"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314,9</w:t>
            </w:r>
          </w:p>
        </w:tc>
        <w:tc>
          <w:tcPr>
            <w:tcW w:w="45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38,8</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254,9</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228,8</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26,2</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98,8</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86,1</w:t>
            </w:r>
          </w:p>
        </w:tc>
        <w:tc>
          <w:tcPr>
            <w:tcW w:w="594"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r>
      <w:tr w:rsidR="00BB4D07" w:rsidRPr="00981A44" w:rsidTr="00B1606B">
        <w:trPr>
          <w:trHeight w:val="285"/>
          <w:jc w:val="center"/>
        </w:trPr>
        <w:tc>
          <w:tcPr>
            <w:tcW w:w="41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2019</w:t>
            </w:r>
          </w:p>
        </w:tc>
        <w:tc>
          <w:tcPr>
            <w:tcW w:w="434"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300,2</w:t>
            </w:r>
          </w:p>
        </w:tc>
        <w:tc>
          <w:tcPr>
            <w:tcW w:w="572"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274,4</w:t>
            </w:r>
          </w:p>
        </w:tc>
        <w:tc>
          <w:tcPr>
            <w:tcW w:w="45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25,8</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252,6</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226,0</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26,6</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48,4</w:t>
            </w:r>
          </w:p>
        </w:tc>
        <w:tc>
          <w:tcPr>
            <w:tcW w:w="594"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r>
      <w:tr w:rsidR="00BB4D07" w:rsidRPr="00981A44" w:rsidTr="00B1606B">
        <w:trPr>
          <w:trHeight w:val="285"/>
          <w:jc w:val="center"/>
        </w:trPr>
        <w:tc>
          <w:tcPr>
            <w:tcW w:w="41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2020</w:t>
            </w:r>
          </w:p>
        </w:tc>
        <w:tc>
          <w:tcPr>
            <w:tcW w:w="434"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227,2</w:t>
            </w:r>
          </w:p>
        </w:tc>
        <w:tc>
          <w:tcPr>
            <w:tcW w:w="572"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209,9</w:t>
            </w:r>
          </w:p>
        </w:tc>
        <w:tc>
          <w:tcPr>
            <w:tcW w:w="45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17,4</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225,6</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200,5</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25,1</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594"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r>
      <w:tr w:rsidR="00BB4D07" w:rsidRPr="00981A44" w:rsidTr="00B1606B">
        <w:trPr>
          <w:trHeight w:val="285"/>
          <w:jc w:val="center"/>
        </w:trPr>
        <w:tc>
          <w:tcPr>
            <w:tcW w:w="41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2021</w:t>
            </w:r>
          </w:p>
        </w:tc>
        <w:tc>
          <w:tcPr>
            <w:tcW w:w="434"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223,9</w:t>
            </w:r>
          </w:p>
        </w:tc>
        <w:tc>
          <w:tcPr>
            <w:tcW w:w="572"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202,4</w:t>
            </w:r>
          </w:p>
        </w:tc>
        <w:tc>
          <w:tcPr>
            <w:tcW w:w="45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21,5</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201,0</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185,7</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sidRPr="00981A44">
              <w:rPr>
                <w:rFonts w:ascii="Times New Roman" w:eastAsia="Times New Roman" w:hAnsi="Times New Roman" w:cs="Times New Roman"/>
                <w:color w:val="000000"/>
                <w:sz w:val="24"/>
                <w:szCs w:val="24"/>
                <w:lang w:eastAsia="ru-RU"/>
              </w:rPr>
              <w:t>15,4</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22,9</w:t>
            </w:r>
          </w:p>
        </w:tc>
        <w:tc>
          <w:tcPr>
            <w:tcW w:w="596"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w:t>
            </w:r>
          </w:p>
        </w:tc>
        <w:tc>
          <w:tcPr>
            <w:tcW w:w="594" w:type="pct"/>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BB4D07" w:rsidRPr="00981A44" w:rsidTr="00B1606B">
        <w:trPr>
          <w:trHeight w:val="285"/>
          <w:jc w:val="center"/>
        </w:trPr>
        <w:tc>
          <w:tcPr>
            <w:tcW w:w="41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434"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318,9</w:t>
            </w:r>
          </w:p>
        </w:tc>
        <w:tc>
          <w:tcPr>
            <w:tcW w:w="572"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276,7</w:t>
            </w:r>
          </w:p>
        </w:tc>
        <w:tc>
          <w:tcPr>
            <w:tcW w:w="450"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42,2</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226,3</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196,6</w:t>
            </w:r>
          </w:p>
        </w:tc>
        <w:tc>
          <w:tcPr>
            <w:tcW w:w="449" w:type="pct"/>
            <w:shd w:val="clear" w:color="auto" w:fill="auto"/>
            <w:noWrap/>
            <w:vAlign w:val="center"/>
            <w:hideMark/>
          </w:tcPr>
          <w:p w:rsidR="00BB4D07" w:rsidRPr="00981A44"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29,7</w:t>
            </w:r>
          </w:p>
        </w:tc>
        <w:tc>
          <w:tcPr>
            <w:tcW w:w="596" w:type="pct"/>
          </w:tcPr>
          <w:p w:rsidR="00BB4D07"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w:t>
            </w:r>
          </w:p>
        </w:tc>
        <w:tc>
          <w:tcPr>
            <w:tcW w:w="596" w:type="pct"/>
          </w:tcPr>
          <w:p w:rsidR="00BB4D07"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80,1</w:t>
            </w:r>
          </w:p>
        </w:tc>
        <w:tc>
          <w:tcPr>
            <w:tcW w:w="594" w:type="pct"/>
          </w:tcPr>
          <w:p w:rsidR="00BB4D07" w:rsidRDefault="00BB4D07" w:rsidP="00B160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r>
    </w:tbl>
    <w:p w:rsidR="00BB4D07" w:rsidRDefault="00BB4D07" w:rsidP="00BB4D07">
      <w:pPr>
        <w:ind w:firstLine="567"/>
        <w:jc w:val="both"/>
        <w:rPr>
          <w:rFonts w:ascii="Times New Roman" w:hAnsi="Times New Roman" w:cs="Times New Roman"/>
          <w:sz w:val="24"/>
          <w:szCs w:val="24"/>
        </w:rPr>
      </w:pPr>
    </w:p>
    <w:p w:rsidR="00BB4D07" w:rsidRPr="000163B4" w:rsidRDefault="00BB4D07" w:rsidP="00BB4D07">
      <w:pPr>
        <w:spacing w:after="0" w:line="240" w:lineRule="auto"/>
        <w:ind w:firstLine="567"/>
        <w:jc w:val="center"/>
        <w:rPr>
          <w:rFonts w:ascii="Times New Roman" w:hAnsi="Times New Roman" w:cs="Times New Roman"/>
          <w:b/>
          <w:sz w:val="28"/>
          <w:szCs w:val="28"/>
        </w:rPr>
      </w:pPr>
      <w:r w:rsidRPr="000163B4">
        <w:rPr>
          <w:rFonts w:ascii="Times New Roman" w:eastAsia="Times New Roman" w:hAnsi="Times New Roman" w:cs="Times New Roman"/>
          <w:b/>
          <w:color w:val="000000"/>
          <w:sz w:val="24"/>
          <w:szCs w:val="24"/>
          <w:lang w:eastAsia="ru-RU"/>
        </w:rPr>
        <w:t>Таблица 14</w:t>
      </w:r>
      <w:r>
        <w:rPr>
          <w:rFonts w:ascii="Times New Roman" w:eastAsia="Times New Roman" w:hAnsi="Times New Roman" w:cs="Times New Roman"/>
          <w:b/>
          <w:color w:val="000000"/>
          <w:sz w:val="24"/>
          <w:szCs w:val="24"/>
          <w:lang w:eastAsia="ru-RU"/>
        </w:rPr>
        <w:t>.</w:t>
      </w:r>
      <w:r w:rsidRPr="000163B4">
        <w:rPr>
          <w:rFonts w:ascii="Times New Roman" w:eastAsia="Times New Roman" w:hAnsi="Times New Roman" w:cs="Times New Roman"/>
          <w:b/>
          <w:color w:val="000000"/>
          <w:sz w:val="24"/>
          <w:szCs w:val="24"/>
          <w:lang w:eastAsia="ru-RU"/>
        </w:rPr>
        <w:t xml:space="preserve"> Число принятых решений о выдаче РВП, видов на жительство и приёме в российское гражданство в Москве (ГУВМ МВД РФ) и число иностранных граждан - долгосрочных мигрантов, прибывших в Москву (Росстат), чел.</w:t>
      </w:r>
    </w:p>
    <w:tbl>
      <w:tblPr>
        <w:tblW w:w="8640" w:type="dxa"/>
        <w:jc w:val="center"/>
        <w:tblLook w:val="04A0" w:firstRow="1" w:lastRow="0" w:firstColumn="1" w:lastColumn="0" w:noHBand="0" w:noVBand="1"/>
      </w:tblPr>
      <w:tblGrid>
        <w:gridCol w:w="936"/>
        <w:gridCol w:w="902"/>
        <w:gridCol w:w="1259"/>
        <w:gridCol w:w="1293"/>
        <w:gridCol w:w="1559"/>
        <w:gridCol w:w="2691"/>
      </w:tblGrid>
      <w:tr w:rsidR="00BB4D07" w:rsidRPr="00477D63" w:rsidTr="00B1606B">
        <w:trPr>
          <w:trHeight w:val="246"/>
          <w:jc w:val="center"/>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Период</w:t>
            </w:r>
          </w:p>
        </w:tc>
        <w:tc>
          <w:tcPr>
            <w:tcW w:w="2161" w:type="dxa"/>
            <w:gridSpan w:val="2"/>
            <w:tcBorders>
              <w:top w:val="single" w:sz="4" w:space="0" w:color="auto"/>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Принято решений о выдаче</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477D63" w:rsidRDefault="00BB4D07" w:rsidP="00B1606B">
            <w:pPr>
              <w:spacing w:after="0" w:line="240" w:lineRule="auto"/>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Всего РВП + ВНЖ</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477D63" w:rsidRDefault="00BB4D07" w:rsidP="00B1606B">
            <w:pPr>
              <w:spacing w:after="0" w:line="240" w:lineRule="auto"/>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Принято в гражданство</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Прибывшие из-за рубежа иностранные граждане, чел</w:t>
            </w:r>
          </w:p>
        </w:tc>
      </w:tr>
      <w:tr w:rsidR="00BB4D07" w:rsidRPr="00477D63" w:rsidTr="00B1606B">
        <w:trPr>
          <w:trHeight w:val="431"/>
          <w:jc w:val="center"/>
        </w:trPr>
        <w:tc>
          <w:tcPr>
            <w:tcW w:w="936" w:type="dxa"/>
            <w:vMerge/>
            <w:tcBorders>
              <w:top w:val="single" w:sz="4" w:space="0" w:color="auto"/>
              <w:left w:val="single" w:sz="4" w:space="0" w:color="auto"/>
              <w:bottom w:val="single" w:sz="4" w:space="0" w:color="auto"/>
              <w:right w:val="single" w:sz="4" w:space="0" w:color="auto"/>
            </w:tcBorders>
            <w:vAlign w:val="center"/>
            <w:hideMark/>
          </w:tcPr>
          <w:p w:rsidR="00BB4D07" w:rsidRPr="00477D63" w:rsidRDefault="00BB4D07" w:rsidP="00B1606B">
            <w:pPr>
              <w:spacing w:after="0" w:line="240" w:lineRule="auto"/>
              <w:rPr>
                <w:rFonts w:ascii="Times New Roman" w:eastAsia="Times New Roman" w:hAnsi="Times New Roman" w:cs="Times New Roman"/>
                <w:color w:val="000000"/>
                <w:sz w:val="20"/>
                <w:szCs w:val="20"/>
                <w:lang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РВП</w:t>
            </w:r>
          </w:p>
        </w:tc>
        <w:tc>
          <w:tcPr>
            <w:tcW w:w="12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ВНЖ</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BB4D07" w:rsidRPr="00477D63" w:rsidRDefault="00BB4D07" w:rsidP="00B1606B">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4D07" w:rsidRPr="00477D63" w:rsidRDefault="00BB4D07" w:rsidP="00B1606B">
            <w:pPr>
              <w:spacing w:after="0" w:line="240" w:lineRule="auto"/>
              <w:rPr>
                <w:rFonts w:ascii="Times New Roman" w:eastAsia="Times New Roman" w:hAnsi="Times New Roman" w:cs="Times New Roman"/>
                <w:color w:val="000000"/>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B4D07" w:rsidRPr="00477D63" w:rsidRDefault="00BB4D07" w:rsidP="00B1606B">
            <w:pPr>
              <w:spacing w:after="0" w:line="240" w:lineRule="auto"/>
              <w:rPr>
                <w:rFonts w:ascii="Times New Roman" w:eastAsia="Times New Roman" w:hAnsi="Times New Roman" w:cs="Times New Roman"/>
                <w:color w:val="000000"/>
                <w:sz w:val="20"/>
                <w:szCs w:val="20"/>
                <w:lang w:eastAsia="ru-RU"/>
              </w:rPr>
            </w:pP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2015</w:t>
            </w:r>
          </w:p>
        </w:tc>
        <w:tc>
          <w:tcPr>
            <w:tcW w:w="902"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15 825</w:t>
            </w:r>
          </w:p>
        </w:tc>
        <w:tc>
          <w:tcPr>
            <w:tcW w:w="12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11 320</w:t>
            </w:r>
          </w:p>
        </w:tc>
        <w:tc>
          <w:tcPr>
            <w:tcW w:w="1293"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27 145</w:t>
            </w:r>
          </w:p>
        </w:tc>
        <w:tc>
          <w:tcPr>
            <w:tcW w:w="15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6 182</w:t>
            </w:r>
          </w:p>
        </w:tc>
        <w:tc>
          <w:tcPr>
            <w:tcW w:w="2691"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29 305</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2016</w:t>
            </w:r>
          </w:p>
        </w:tc>
        <w:tc>
          <w:tcPr>
            <w:tcW w:w="902"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13 485</w:t>
            </w:r>
          </w:p>
        </w:tc>
        <w:tc>
          <w:tcPr>
            <w:tcW w:w="12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12 819</w:t>
            </w:r>
          </w:p>
        </w:tc>
        <w:tc>
          <w:tcPr>
            <w:tcW w:w="1293"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26 304</w:t>
            </w:r>
          </w:p>
        </w:tc>
        <w:tc>
          <w:tcPr>
            <w:tcW w:w="15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6 821</w:t>
            </w:r>
          </w:p>
        </w:tc>
        <w:tc>
          <w:tcPr>
            <w:tcW w:w="2691"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25 788</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2017</w:t>
            </w:r>
          </w:p>
        </w:tc>
        <w:tc>
          <w:tcPr>
            <w:tcW w:w="902"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12 010</w:t>
            </w:r>
          </w:p>
        </w:tc>
        <w:tc>
          <w:tcPr>
            <w:tcW w:w="12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14 109</w:t>
            </w:r>
          </w:p>
        </w:tc>
        <w:tc>
          <w:tcPr>
            <w:tcW w:w="1293"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26 119</w:t>
            </w:r>
          </w:p>
        </w:tc>
        <w:tc>
          <w:tcPr>
            <w:tcW w:w="15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7 641</w:t>
            </w:r>
          </w:p>
        </w:tc>
        <w:tc>
          <w:tcPr>
            <w:tcW w:w="2691"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34 707</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2018</w:t>
            </w:r>
          </w:p>
        </w:tc>
        <w:tc>
          <w:tcPr>
            <w:tcW w:w="902"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14 317</w:t>
            </w:r>
          </w:p>
        </w:tc>
        <w:tc>
          <w:tcPr>
            <w:tcW w:w="12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15 736</w:t>
            </w:r>
          </w:p>
        </w:tc>
        <w:tc>
          <w:tcPr>
            <w:tcW w:w="1293"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30 053</w:t>
            </w:r>
          </w:p>
        </w:tc>
        <w:tc>
          <w:tcPr>
            <w:tcW w:w="1559"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10 973</w:t>
            </w:r>
          </w:p>
        </w:tc>
        <w:tc>
          <w:tcPr>
            <w:tcW w:w="2691" w:type="dxa"/>
            <w:tcBorders>
              <w:top w:val="nil"/>
              <w:left w:val="nil"/>
              <w:bottom w:val="single" w:sz="4" w:space="0" w:color="auto"/>
              <w:right w:val="single" w:sz="4" w:space="0" w:color="auto"/>
            </w:tcBorders>
            <w:shd w:val="clear" w:color="auto" w:fill="auto"/>
            <w:noWrap/>
            <w:vAlign w:val="bottom"/>
            <w:hideMark/>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38 824</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2019</w:t>
            </w:r>
          </w:p>
        </w:tc>
        <w:tc>
          <w:tcPr>
            <w:tcW w:w="902"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14 699</w:t>
            </w:r>
          </w:p>
        </w:tc>
        <w:tc>
          <w:tcPr>
            <w:tcW w:w="1259"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16 750</w:t>
            </w:r>
          </w:p>
        </w:tc>
        <w:tc>
          <w:tcPr>
            <w:tcW w:w="1293"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31 449</w:t>
            </w:r>
          </w:p>
        </w:tc>
        <w:tc>
          <w:tcPr>
            <w:tcW w:w="1559"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17 063</w:t>
            </w:r>
          </w:p>
        </w:tc>
        <w:tc>
          <w:tcPr>
            <w:tcW w:w="2691"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25 769</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2020</w:t>
            </w:r>
          </w:p>
        </w:tc>
        <w:tc>
          <w:tcPr>
            <w:tcW w:w="902"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7 138</w:t>
            </w:r>
          </w:p>
        </w:tc>
        <w:tc>
          <w:tcPr>
            <w:tcW w:w="1259"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24 590</w:t>
            </w:r>
          </w:p>
        </w:tc>
        <w:tc>
          <w:tcPr>
            <w:tcW w:w="1293"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31 728</w:t>
            </w:r>
          </w:p>
        </w:tc>
        <w:tc>
          <w:tcPr>
            <w:tcW w:w="1559"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21 893</w:t>
            </w:r>
          </w:p>
        </w:tc>
        <w:tc>
          <w:tcPr>
            <w:tcW w:w="2691"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17 351</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2021</w:t>
            </w:r>
          </w:p>
        </w:tc>
        <w:tc>
          <w:tcPr>
            <w:tcW w:w="902"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14 368</w:t>
            </w:r>
          </w:p>
        </w:tc>
        <w:tc>
          <w:tcPr>
            <w:tcW w:w="1259"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35 206</w:t>
            </w:r>
          </w:p>
        </w:tc>
        <w:tc>
          <w:tcPr>
            <w:tcW w:w="1293"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49 574</w:t>
            </w:r>
          </w:p>
        </w:tc>
        <w:tc>
          <w:tcPr>
            <w:tcW w:w="1559"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35 744</w:t>
            </w:r>
          </w:p>
        </w:tc>
        <w:tc>
          <w:tcPr>
            <w:tcW w:w="2691" w:type="dxa"/>
            <w:tcBorders>
              <w:top w:val="nil"/>
              <w:left w:val="nil"/>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21 545</w:t>
            </w:r>
          </w:p>
        </w:tc>
      </w:tr>
      <w:tr w:rsidR="00BB4D07" w:rsidRPr="00477D63" w:rsidTr="00B1606B">
        <w:trPr>
          <w:trHeight w:val="246"/>
          <w:jc w:val="center"/>
        </w:trPr>
        <w:tc>
          <w:tcPr>
            <w:tcW w:w="936" w:type="dxa"/>
            <w:tcBorders>
              <w:top w:val="nil"/>
              <w:left w:val="single" w:sz="4" w:space="0" w:color="auto"/>
              <w:bottom w:val="single" w:sz="4" w:space="0" w:color="auto"/>
              <w:right w:val="single" w:sz="4" w:space="0" w:color="auto"/>
            </w:tcBorders>
            <w:shd w:val="clear" w:color="auto" w:fill="auto"/>
            <w:noWrap/>
            <w:vAlign w:val="bottom"/>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2015-2021</w:t>
            </w:r>
          </w:p>
        </w:tc>
        <w:tc>
          <w:tcPr>
            <w:tcW w:w="902"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91 842</w:t>
            </w:r>
          </w:p>
        </w:tc>
        <w:tc>
          <w:tcPr>
            <w:tcW w:w="1259"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130 530</w:t>
            </w:r>
          </w:p>
        </w:tc>
        <w:tc>
          <w:tcPr>
            <w:tcW w:w="1293"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222 372</w:t>
            </w:r>
          </w:p>
        </w:tc>
        <w:tc>
          <w:tcPr>
            <w:tcW w:w="1559"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106 317</w:t>
            </w:r>
          </w:p>
        </w:tc>
        <w:tc>
          <w:tcPr>
            <w:tcW w:w="2691" w:type="dxa"/>
            <w:tcBorders>
              <w:top w:val="nil"/>
              <w:left w:val="nil"/>
              <w:bottom w:val="single" w:sz="4" w:space="0" w:color="auto"/>
              <w:right w:val="single" w:sz="4" w:space="0" w:color="auto"/>
            </w:tcBorders>
            <w:shd w:val="clear" w:color="auto" w:fill="auto"/>
            <w:noWrap/>
            <w:vAlign w:val="center"/>
          </w:tcPr>
          <w:p w:rsidR="00BB4D07" w:rsidRPr="00477D63" w:rsidRDefault="00BB4D07" w:rsidP="00B1606B">
            <w:pPr>
              <w:spacing w:after="0" w:line="240" w:lineRule="auto"/>
              <w:jc w:val="center"/>
              <w:rPr>
                <w:rFonts w:ascii="Times New Roman" w:eastAsia="Times New Roman" w:hAnsi="Times New Roman" w:cs="Times New Roman"/>
                <w:color w:val="000000"/>
                <w:sz w:val="20"/>
                <w:szCs w:val="20"/>
                <w:lang w:eastAsia="ru-RU"/>
              </w:rPr>
            </w:pPr>
            <w:r w:rsidRPr="00477D63">
              <w:rPr>
                <w:rFonts w:ascii="Times New Roman" w:eastAsia="Times New Roman" w:hAnsi="Times New Roman" w:cs="Times New Roman"/>
                <w:color w:val="000000"/>
                <w:sz w:val="20"/>
                <w:szCs w:val="20"/>
                <w:lang w:eastAsia="ru-RU"/>
              </w:rPr>
              <w:t>193 289</w:t>
            </w:r>
          </w:p>
        </w:tc>
      </w:tr>
    </w:tbl>
    <w:p w:rsidR="00BB4D07" w:rsidRDefault="00BB4D07" w:rsidP="00BB4D07">
      <w:pPr>
        <w:ind w:firstLine="567"/>
        <w:rPr>
          <w:rFonts w:ascii="Times New Roman" w:hAnsi="Times New Roman" w:cs="Times New Roman"/>
          <w:sz w:val="24"/>
          <w:szCs w:val="24"/>
        </w:rPr>
      </w:pPr>
    </w:p>
    <w:p w:rsidR="00BB4D07" w:rsidRPr="000163B4" w:rsidRDefault="00BB4D07" w:rsidP="00BB4D07">
      <w:pPr>
        <w:spacing w:after="0" w:line="240" w:lineRule="auto"/>
        <w:ind w:firstLine="567"/>
        <w:jc w:val="center"/>
        <w:rPr>
          <w:rFonts w:ascii="Times New Roman" w:hAnsi="Times New Roman" w:cs="Times New Roman"/>
          <w:b/>
          <w:sz w:val="24"/>
          <w:szCs w:val="24"/>
        </w:rPr>
      </w:pPr>
      <w:r w:rsidRPr="000163B4">
        <w:rPr>
          <w:rFonts w:ascii="Times New Roman" w:hAnsi="Times New Roman" w:cs="Times New Roman"/>
          <w:b/>
          <w:sz w:val="24"/>
          <w:szCs w:val="24"/>
        </w:rPr>
        <w:lastRenderedPageBreak/>
        <w:t>Таблица 15</w:t>
      </w:r>
      <w:r>
        <w:rPr>
          <w:rFonts w:ascii="Times New Roman" w:hAnsi="Times New Roman" w:cs="Times New Roman"/>
          <w:b/>
          <w:sz w:val="24"/>
          <w:szCs w:val="24"/>
        </w:rPr>
        <w:t>.</w:t>
      </w:r>
      <w:r w:rsidRPr="000163B4">
        <w:rPr>
          <w:rFonts w:ascii="Times New Roman" w:hAnsi="Times New Roman" w:cs="Times New Roman"/>
          <w:b/>
          <w:sz w:val="24"/>
          <w:szCs w:val="24"/>
        </w:rPr>
        <w:t xml:space="preserve"> Количество иностранных граждан, принятых в Российское гражданство по территориям, за 2015 – 2022 гг.</w:t>
      </w:r>
    </w:p>
    <w:tbl>
      <w:tblPr>
        <w:tblStyle w:val="a8"/>
        <w:tblW w:w="0" w:type="auto"/>
        <w:jc w:val="center"/>
        <w:tblLook w:val="04A0" w:firstRow="1" w:lastRow="0" w:firstColumn="1" w:lastColumn="0" w:noHBand="0" w:noVBand="1"/>
      </w:tblPr>
      <w:tblGrid>
        <w:gridCol w:w="2336"/>
        <w:gridCol w:w="3329"/>
        <w:gridCol w:w="1843"/>
        <w:gridCol w:w="1837"/>
      </w:tblGrid>
      <w:tr w:rsidR="00BB4D07" w:rsidRPr="003179D8" w:rsidTr="00B1606B">
        <w:trPr>
          <w:jc w:val="center"/>
        </w:trPr>
        <w:tc>
          <w:tcPr>
            <w:tcW w:w="2336" w:type="dxa"/>
          </w:tcPr>
          <w:p w:rsidR="00BB4D07" w:rsidRPr="003179D8" w:rsidRDefault="00BB4D07" w:rsidP="00B1606B">
            <w:pPr>
              <w:jc w:val="both"/>
              <w:rPr>
                <w:rFonts w:ascii="Times New Roman" w:hAnsi="Times New Roman" w:cs="Times New Roman"/>
                <w:sz w:val="24"/>
                <w:szCs w:val="24"/>
              </w:rPr>
            </w:pPr>
          </w:p>
        </w:tc>
        <w:tc>
          <w:tcPr>
            <w:tcW w:w="3329" w:type="dxa"/>
          </w:tcPr>
          <w:p w:rsidR="00BB4D07" w:rsidRPr="003179D8" w:rsidRDefault="00BB4D07" w:rsidP="00B1606B">
            <w:pPr>
              <w:jc w:val="both"/>
              <w:rPr>
                <w:rFonts w:ascii="Times New Roman" w:hAnsi="Times New Roman" w:cs="Times New Roman"/>
                <w:sz w:val="24"/>
                <w:szCs w:val="24"/>
              </w:rPr>
            </w:pPr>
            <w:r w:rsidRPr="003179D8">
              <w:rPr>
                <w:rFonts w:ascii="Times New Roman" w:hAnsi="Times New Roman" w:cs="Times New Roman"/>
                <w:sz w:val="24"/>
                <w:szCs w:val="24"/>
              </w:rPr>
              <w:t>Принято в гражданство РФ</w:t>
            </w:r>
            <w:r>
              <w:rPr>
                <w:rFonts w:ascii="Times New Roman" w:hAnsi="Times New Roman" w:cs="Times New Roman"/>
                <w:sz w:val="24"/>
                <w:szCs w:val="24"/>
              </w:rPr>
              <w:t>, чел.</w:t>
            </w:r>
          </w:p>
        </w:tc>
        <w:tc>
          <w:tcPr>
            <w:tcW w:w="1843" w:type="dxa"/>
          </w:tcPr>
          <w:p w:rsidR="00BB4D07" w:rsidRPr="003179D8" w:rsidRDefault="00BB4D07" w:rsidP="00B1606B">
            <w:pPr>
              <w:jc w:val="center"/>
              <w:rPr>
                <w:rFonts w:ascii="Times New Roman" w:hAnsi="Times New Roman" w:cs="Times New Roman"/>
                <w:sz w:val="24"/>
                <w:szCs w:val="24"/>
              </w:rPr>
            </w:pPr>
            <w:r w:rsidRPr="003179D8">
              <w:rPr>
                <w:rFonts w:ascii="Times New Roman" w:hAnsi="Times New Roman" w:cs="Times New Roman"/>
                <w:sz w:val="24"/>
                <w:szCs w:val="24"/>
              </w:rPr>
              <w:t>%</w:t>
            </w:r>
          </w:p>
        </w:tc>
        <w:tc>
          <w:tcPr>
            <w:tcW w:w="1837" w:type="dxa"/>
          </w:tcPr>
          <w:p w:rsidR="00BB4D07" w:rsidRPr="003179D8" w:rsidRDefault="00BB4D07" w:rsidP="00B1606B">
            <w:pPr>
              <w:jc w:val="center"/>
              <w:rPr>
                <w:rFonts w:ascii="Times New Roman" w:hAnsi="Times New Roman" w:cs="Times New Roman"/>
                <w:sz w:val="24"/>
                <w:szCs w:val="24"/>
              </w:rPr>
            </w:pPr>
            <w:r w:rsidRPr="003179D8">
              <w:rPr>
                <w:rFonts w:ascii="Times New Roman" w:hAnsi="Times New Roman" w:cs="Times New Roman"/>
                <w:sz w:val="24"/>
                <w:szCs w:val="24"/>
              </w:rPr>
              <w:t>%</w:t>
            </w:r>
          </w:p>
        </w:tc>
      </w:tr>
      <w:tr w:rsidR="00BB4D07" w:rsidRPr="003179D8" w:rsidTr="00B1606B">
        <w:trPr>
          <w:jc w:val="center"/>
        </w:trPr>
        <w:tc>
          <w:tcPr>
            <w:tcW w:w="2336" w:type="dxa"/>
            <w:vAlign w:val="bottom"/>
          </w:tcPr>
          <w:p w:rsidR="00BB4D07" w:rsidRPr="003179D8" w:rsidRDefault="00BB4D07" w:rsidP="00B1606B">
            <w:pPr>
              <w:rPr>
                <w:rFonts w:ascii="Times New Roman" w:hAnsi="Times New Roman" w:cs="Times New Roman"/>
                <w:color w:val="000000"/>
                <w:sz w:val="24"/>
                <w:szCs w:val="24"/>
              </w:rPr>
            </w:pPr>
            <w:r w:rsidRPr="003179D8">
              <w:rPr>
                <w:rFonts w:ascii="Times New Roman" w:hAnsi="Times New Roman" w:cs="Times New Roman"/>
                <w:color w:val="000000"/>
                <w:sz w:val="24"/>
                <w:szCs w:val="24"/>
              </w:rPr>
              <w:t>РФ</w:t>
            </w:r>
          </w:p>
        </w:tc>
        <w:tc>
          <w:tcPr>
            <w:tcW w:w="3329" w:type="dxa"/>
            <w:vAlign w:val="center"/>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3 575 518</w:t>
            </w:r>
          </w:p>
        </w:tc>
        <w:tc>
          <w:tcPr>
            <w:tcW w:w="1843" w:type="dxa"/>
          </w:tcPr>
          <w:p w:rsidR="00BB4D07" w:rsidRPr="003179D8" w:rsidRDefault="00BB4D07" w:rsidP="00B1606B">
            <w:pPr>
              <w:jc w:val="center"/>
              <w:rPr>
                <w:rFonts w:ascii="Times New Roman" w:hAnsi="Times New Roman" w:cs="Times New Roman"/>
                <w:sz w:val="24"/>
                <w:szCs w:val="24"/>
              </w:rPr>
            </w:pPr>
            <w:r w:rsidRPr="003179D8">
              <w:rPr>
                <w:rFonts w:ascii="Times New Roman" w:hAnsi="Times New Roman" w:cs="Times New Roman"/>
                <w:sz w:val="24"/>
                <w:szCs w:val="24"/>
              </w:rPr>
              <w:t>100</w:t>
            </w:r>
          </w:p>
        </w:tc>
        <w:tc>
          <w:tcPr>
            <w:tcW w:w="1837" w:type="dxa"/>
          </w:tcPr>
          <w:p w:rsidR="00BB4D07" w:rsidRPr="003179D8" w:rsidRDefault="00BB4D07" w:rsidP="00B1606B">
            <w:pPr>
              <w:jc w:val="center"/>
              <w:rPr>
                <w:rFonts w:ascii="Times New Roman" w:hAnsi="Times New Roman" w:cs="Times New Roman"/>
                <w:sz w:val="24"/>
                <w:szCs w:val="24"/>
              </w:rPr>
            </w:pPr>
          </w:p>
        </w:tc>
      </w:tr>
      <w:tr w:rsidR="00BB4D07" w:rsidRPr="003179D8" w:rsidTr="00B1606B">
        <w:trPr>
          <w:jc w:val="center"/>
        </w:trPr>
        <w:tc>
          <w:tcPr>
            <w:tcW w:w="2336" w:type="dxa"/>
            <w:vAlign w:val="bottom"/>
          </w:tcPr>
          <w:p w:rsidR="00BB4D07" w:rsidRPr="003179D8" w:rsidRDefault="00BB4D07" w:rsidP="00B1606B">
            <w:pPr>
              <w:rPr>
                <w:rFonts w:ascii="Times New Roman" w:hAnsi="Times New Roman" w:cs="Times New Roman"/>
                <w:color w:val="000000"/>
                <w:sz w:val="24"/>
                <w:szCs w:val="24"/>
              </w:rPr>
            </w:pPr>
            <w:r w:rsidRPr="003179D8">
              <w:rPr>
                <w:rFonts w:ascii="Times New Roman" w:hAnsi="Times New Roman" w:cs="Times New Roman"/>
                <w:color w:val="000000"/>
                <w:sz w:val="24"/>
                <w:szCs w:val="24"/>
              </w:rPr>
              <w:t>ЦФО</w:t>
            </w:r>
          </w:p>
        </w:tc>
        <w:tc>
          <w:tcPr>
            <w:tcW w:w="3329" w:type="dxa"/>
            <w:vAlign w:val="center"/>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1 025 400</w:t>
            </w:r>
          </w:p>
        </w:tc>
        <w:tc>
          <w:tcPr>
            <w:tcW w:w="1843" w:type="dxa"/>
            <w:vAlign w:val="bottom"/>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28,7</w:t>
            </w:r>
          </w:p>
        </w:tc>
        <w:tc>
          <w:tcPr>
            <w:tcW w:w="1837" w:type="dxa"/>
          </w:tcPr>
          <w:p w:rsidR="00BB4D07" w:rsidRPr="003179D8" w:rsidRDefault="00BB4D07" w:rsidP="00B1606B">
            <w:pPr>
              <w:jc w:val="center"/>
              <w:rPr>
                <w:rFonts w:ascii="Times New Roman" w:hAnsi="Times New Roman" w:cs="Times New Roman"/>
                <w:sz w:val="24"/>
                <w:szCs w:val="24"/>
              </w:rPr>
            </w:pPr>
            <w:r w:rsidRPr="003179D8">
              <w:rPr>
                <w:rFonts w:ascii="Times New Roman" w:hAnsi="Times New Roman" w:cs="Times New Roman"/>
                <w:sz w:val="24"/>
                <w:szCs w:val="24"/>
              </w:rPr>
              <w:t>100</w:t>
            </w:r>
          </w:p>
        </w:tc>
      </w:tr>
      <w:tr w:rsidR="00BB4D07" w:rsidRPr="003179D8" w:rsidTr="00B1606B">
        <w:trPr>
          <w:jc w:val="center"/>
        </w:trPr>
        <w:tc>
          <w:tcPr>
            <w:tcW w:w="2336" w:type="dxa"/>
            <w:vAlign w:val="bottom"/>
          </w:tcPr>
          <w:p w:rsidR="00BB4D07" w:rsidRPr="003179D8" w:rsidRDefault="00BB4D07" w:rsidP="00B1606B">
            <w:pPr>
              <w:rPr>
                <w:rFonts w:ascii="Times New Roman" w:hAnsi="Times New Roman" w:cs="Times New Roman"/>
                <w:color w:val="000000"/>
                <w:sz w:val="24"/>
                <w:szCs w:val="24"/>
              </w:rPr>
            </w:pPr>
            <w:r w:rsidRPr="003179D8">
              <w:rPr>
                <w:rFonts w:ascii="Times New Roman" w:hAnsi="Times New Roman" w:cs="Times New Roman"/>
                <w:color w:val="000000"/>
                <w:sz w:val="24"/>
                <w:szCs w:val="24"/>
              </w:rPr>
              <w:t>Москва</w:t>
            </w:r>
          </w:p>
        </w:tc>
        <w:tc>
          <w:tcPr>
            <w:tcW w:w="3329" w:type="dxa"/>
            <w:vAlign w:val="center"/>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136 765</w:t>
            </w:r>
          </w:p>
        </w:tc>
        <w:tc>
          <w:tcPr>
            <w:tcW w:w="1843" w:type="dxa"/>
            <w:vAlign w:val="bottom"/>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3,8</w:t>
            </w:r>
          </w:p>
        </w:tc>
        <w:tc>
          <w:tcPr>
            <w:tcW w:w="1837" w:type="dxa"/>
            <w:vAlign w:val="bottom"/>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13,3</w:t>
            </w:r>
          </w:p>
        </w:tc>
      </w:tr>
      <w:tr w:rsidR="00BB4D07" w:rsidRPr="003179D8" w:rsidTr="00B1606B">
        <w:trPr>
          <w:jc w:val="center"/>
        </w:trPr>
        <w:tc>
          <w:tcPr>
            <w:tcW w:w="2336" w:type="dxa"/>
            <w:vAlign w:val="bottom"/>
          </w:tcPr>
          <w:p w:rsidR="00BB4D07" w:rsidRPr="003179D8" w:rsidRDefault="00BB4D07" w:rsidP="00B1606B">
            <w:pPr>
              <w:rPr>
                <w:rFonts w:ascii="Times New Roman" w:hAnsi="Times New Roman" w:cs="Times New Roman"/>
                <w:color w:val="000000"/>
                <w:sz w:val="24"/>
                <w:szCs w:val="24"/>
              </w:rPr>
            </w:pPr>
            <w:r w:rsidRPr="003179D8">
              <w:rPr>
                <w:rFonts w:ascii="Times New Roman" w:hAnsi="Times New Roman" w:cs="Times New Roman"/>
                <w:color w:val="000000"/>
                <w:sz w:val="24"/>
                <w:szCs w:val="24"/>
              </w:rPr>
              <w:t>Московская область</w:t>
            </w:r>
          </w:p>
        </w:tc>
        <w:tc>
          <w:tcPr>
            <w:tcW w:w="3329" w:type="dxa"/>
            <w:vAlign w:val="center"/>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230 267</w:t>
            </w:r>
          </w:p>
        </w:tc>
        <w:tc>
          <w:tcPr>
            <w:tcW w:w="1843" w:type="dxa"/>
            <w:vAlign w:val="bottom"/>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6,4</w:t>
            </w:r>
          </w:p>
        </w:tc>
        <w:tc>
          <w:tcPr>
            <w:tcW w:w="1837" w:type="dxa"/>
            <w:vAlign w:val="bottom"/>
          </w:tcPr>
          <w:p w:rsidR="00BB4D07" w:rsidRPr="003179D8" w:rsidRDefault="00BB4D07" w:rsidP="00B1606B">
            <w:pPr>
              <w:jc w:val="center"/>
              <w:rPr>
                <w:rFonts w:ascii="Times New Roman" w:hAnsi="Times New Roman" w:cs="Times New Roman"/>
                <w:color w:val="000000"/>
                <w:sz w:val="24"/>
                <w:szCs w:val="24"/>
              </w:rPr>
            </w:pPr>
            <w:r w:rsidRPr="003179D8">
              <w:rPr>
                <w:rFonts w:ascii="Times New Roman" w:hAnsi="Times New Roman" w:cs="Times New Roman"/>
                <w:color w:val="000000"/>
                <w:sz w:val="24"/>
                <w:szCs w:val="24"/>
              </w:rPr>
              <w:t>22,5</w:t>
            </w:r>
          </w:p>
        </w:tc>
      </w:tr>
    </w:tbl>
    <w:p w:rsidR="00BB4D07" w:rsidRDefault="00BB4D07" w:rsidP="00BB4D07">
      <w:pPr>
        <w:ind w:firstLine="567"/>
        <w:jc w:val="both"/>
        <w:rPr>
          <w:rFonts w:ascii="Times New Roman" w:hAnsi="Times New Roman" w:cs="Times New Roman"/>
          <w:sz w:val="24"/>
          <w:szCs w:val="24"/>
        </w:rPr>
      </w:pPr>
    </w:p>
    <w:p w:rsidR="00BB4D07" w:rsidRPr="000163B4" w:rsidRDefault="00BB4D07" w:rsidP="00BB4D07">
      <w:pPr>
        <w:spacing w:after="0" w:line="240" w:lineRule="auto"/>
        <w:jc w:val="center"/>
        <w:rPr>
          <w:rFonts w:ascii="Times New Roman" w:hAnsi="Times New Roman" w:cs="Times New Roman"/>
          <w:b/>
          <w:sz w:val="24"/>
          <w:szCs w:val="24"/>
        </w:rPr>
      </w:pPr>
      <w:r w:rsidRPr="000163B4">
        <w:rPr>
          <w:rFonts w:ascii="Times New Roman" w:hAnsi="Times New Roman" w:cs="Times New Roman"/>
          <w:b/>
          <w:sz w:val="24"/>
          <w:szCs w:val="24"/>
        </w:rPr>
        <w:t>Таблица 16</w:t>
      </w:r>
      <w:r>
        <w:rPr>
          <w:rFonts w:ascii="Times New Roman" w:hAnsi="Times New Roman" w:cs="Times New Roman"/>
          <w:b/>
          <w:sz w:val="24"/>
          <w:szCs w:val="24"/>
        </w:rPr>
        <w:t>.</w:t>
      </w:r>
      <w:r w:rsidRPr="000163B4">
        <w:rPr>
          <w:rFonts w:ascii="Times New Roman" w:hAnsi="Times New Roman" w:cs="Times New Roman"/>
          <w:b/>
          <w:sz w:val="24"/>
          <w:szCs w:val="24"/>
        </w:rPr>
        <w:t xml:space="preserve"> Число иностранных граждан, поставленных на миграционный учет по месту пребывания по целям въезда, число принятых решений о выдаче разрешений на временное проживание (РВП) и видов на жительство (ВНЖ) и принятие в гражданство в Москве, чел.</w:t>
      </w:r>
    </w:p>
    <w:tbl>
      <w:tblPr>
        <w:tblW w:w="9776" w:type="dxa"/>
        <w:jc w:val="center"/>
        <w:tblLayout w:type="fixed"/>
        <w:tblLook w:val="04A0" w:firstRow="1" w:lastRow="0" w:firstColumn="1" w:lastColumn="0" w:noHBand="0" w:noVBand="1"/>
      </w:tblPr>
      <w:tblGrid>
        <w:gridCol w:w="628"/>
        <w:gridCol w:w="842"/>
        <w:gridCol w:w="738"/>
        <w:gridCol w:w="842"/>
        <w:gridCol w:w="842"/>
        <w:gridCol w:w="1054"/>
        <w:gridCol w:w="1003"/>
        <w:gridCol w:w="850"/>
        <w:gridCol w:w="993"/>
        <w:gridCol w:w="850"/>
        <w:gridCol w:w="1134"/>
      </w:tblGrid>
      <w:tr w:rsidR="00BB4D07" w:rsidRPr="000B0D22" w:rsidTr="00BB4D07">
        <w:trPr>
          <w:trHeight w:val="295"/>
          <w:jc w:val="center"/>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0B0D22" w:rsidRDefault="00BB4D07" w:rsidP="00B1606B">
            <w:pPr>
              <w:spacing w:after="0" w:line="240" w:lineRule="auto"/>
              <w:jc w:val="center"/>
              <w:rPr>
                <w:rFonts w:ascii="Times New Roman" w:eastAsia="Times New Roman" w:hAnsi="Times New Roman" w:cs="Times New Roman"/>
                <w:color w:val="000000"/>
                <w:sz w:val="18"/>
                <w:szCs w:val="18"/>
                <w:lang w:eastAsia="ru-RU"/>
              </w:rPr>
            </w:pPr>
          </w:p>
        </w:tc>
        <w:tc>
          <w:tcPr>
            <w:tcW w:w="1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Принято решений о выдаче</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Всего РВП + ВНЖ</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Принято в гражданство</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07" w:rsidRPr="000B0D22" w:rsidRDefault="00BB4D07" w:rsidP="00B1606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Поставлены на миграционный учет</w:t>
            </w:r>
            <w:r w:rsidRPr="000B0D22">
              <w:rPr>
                <w:rFonts w:ascii="Times New Roman" w:eastAsia="Times New Roman" w:hAnsi="Times New Roman" w:cs="Times New Roman"/>
                <w:color w:val="000000"/>
                <w:sz w:val="18"/>
                <w:szCs w:val="18"/>
                <w:lang w:eastAsia="ru-RU"/>
              </w:rPr>
              <w:t xml:space="preserve"> по месту пребывания</w:t>
            </w:r>
          </w:p>
        </w:tc>
        <w:tc>
          <w:tcPr>
            <w:tcW w:w="4830" w:type="dxa"/>
            <w:gridSpan w:val="5"/>
            <w:tcBorders>
              <w:top w:val="single" w:sz="4" w:space="0" w:color="auto"/>
              <w:left w:val="nil"/>
              <w:bottom w:val="single" w:sz="4" w:space="0" w:color="auto"/>
              <w:right w:val="single" w:sz="4" w:space="0" w:color="auto"/>
            </w:tcBorders>
            <w:shd w:val="clear" w:color="auto" w:fill="auto"/>
            <w:noWrap/>
            <w:vAlign w:val="center"/>
            <w:hideMark/>
          </w:tcPr>
          <w:p w:rsidR="00BB4D07" w:rsidRPr="000B0D22" w:rsidRDefault="00BB4D07" w:rsidP="00B1606B">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в том числе по целям въезда</w:t>
            </w:r>
          </w:p>
        </w:tc>
      </w:tr>
      <w:tr w:rsidR="00BB4D07" w:rsidRPr="000B0D22" w:rsidTr="00BB4D07">
        <w:trPr>
          <w:trHeight w:val="560"/>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B1606B">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 xml:space="preserve"> РВП</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B1606B">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ВНЖ</w:t>
            </w: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p>
        </w:tc>
        <w:tc>
          <w:tcPr>
            <w:tcW w:w="100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работа</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учеба</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туризм</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частная</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B1606B">
            <w:pPr>
              <w:spacing w:after="0" w:line="240" w:lineRule="auto"/>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прочие</w:t>
            </w:r>
          </w:p>
        </w:tc>
      </w:tr>
      <w:tr w:rsidR="00BB4D07" w:rsidRPr="000B0D22" w:rsidTr="00BB4D07">
        <w:trPr>
          <w:trHeight w:val="295"/>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2015</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15825</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11</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320</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27</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145</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6</w:t>
            </w:r>
            <w:r>
              <w:rPr>
                <w:rFonts w:ascii="Times New Roman" w:eastAsia="Times New Roman" w:hAnsi="Times New Roman" w:cs="Times New Roman"/>
                <w:color w:val="000000"/>
                <w:sz w:val="18"/>
                <w:szCs w:val="18"/>
                <w:lang w:eastAsia="ru-RU"/>
              </w:rPr>
              <w:t xml:space="preserve"> 182</w:t>
            </w:r>
          </w:p>
        </w:tc>
        <w:tc>
          <w:tcPr>
            <w:tcW w:w="105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2 830 089</w:t>
            </w:r>
          </w:p>
        </w:tc>
        <w:tc>
          <w:tcPr>
            <w:tcW w:w="1003"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1 892 356</w:t>
            </w:r>
          </w:p>
        </w:tc>
        <w:tc>
          <w:tcPr>
            <w:tcW w:w="850"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92 944</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324 191</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479 383</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41 215</w:t>
            </w:r>
          </w:p>
        </w:tc>
      </w:tr>
      <w:tr w:rsidR="00BB4D07" w:rsidRPr="000B0D22" w:rsidTr="00BB4D07">
        <w:trPr>
          <w:trHeight w:val="295"/>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2016</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13485</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12819</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26</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304</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6</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821</w:t>
            </w:r>
          </w:p>
        </w:tc>
        <w:tc>
          <w:tcPr>
            <w:tcW w:w="105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2 604 180</w:t>
            </w:r>
          </w:p>
        </w:tc>
        <w:tc>
          <w:tcPr>
            <w:tcW w:w="100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1 670 626</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70 127</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456 161</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334 942</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72 324</w:t>
            </w:r>
          </w:p>
        </w:tc>
      </w:tr>
      <w:tr w:rsidR="00BB4D07" w:rsidRPr="000B0D22" w:rsidTr="00BB4D07">
        <w:trPr>
          <w:trHeight w:val="295"/>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2017</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12010</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14109</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26</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119</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7</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641</w:t>
            </w:r>
          </w:p>
        </w:tc>
        <w:tc>
          <w:tcPr>
            <w:tcW w:w="105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2 441 238</w:t>
            </w:r>
          </w:p>
        </w:tc>
        <w:tc>
          <w:tcPr>
            <w:tcW w:w="100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1 768 738</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65 694</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173 514</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384 114</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49 178</w:t>
            </w:r>
          </w:p>
        </w:tc>
      </w:tr>
      <w:tr w:rsidR="00BB4D07" w:rsidRPr="000B0D22" w:rsidTr="00BB4D07">
        <w:trPr>
          <w:trHeight w:val="295"/>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2018</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14317</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15736</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30</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053</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10</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973</w:t>
            </w:r>
          </w:p>
        </w:tc>
        <w:tc>
          <w:tcPr>
            <w:tcW w:w="105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2 628 698</w:t>
            </w:r>
          </w:p>
        </w:tc>
        <w:tc>
          <w:tcPr>
            <w:tcW w:w="100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1 698 862</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93 724</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218 114</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515 349</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102 649</w:t>
            </w:r>
          </w:p>
        </w:tc>
      </w:tr>
      <w:tr w:rsidR="00BB4D07" w:rsidRPr="000B0D22" w:rsidTr="00BB4D07">
        <w:trPr>
          <w:trHeight w:val="295"/>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2019</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14699</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16750</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31</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449</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17</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063</w:t>
            </w:r>
          </w:p>
        </w:tc>
        <w:tc>
          <w:tcPr>
            <w:tcW w:w="105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3 432 082</w:t>
            </w:r>
          </w:p>
        </w:tc>
        <w:tc>
          <w:tcPr>
            <w:tcW w:w="100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1 879 291</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142 067</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680 392</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618 373</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111 959</w:t>
            </w:r>
          </w:p>
        </w:tc>
      </w:tr>
      <w:tr w:rsidR="00BB4D07" w:rsidRPr="000B0D22" w:rsidTr="00BB4D07">
        <w:trPr>
          <w:trHeight w:val="295"/>
          <w:jc w:val="center"/>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2020</w:t>
            </w:r>
          </w:p>
        </w:tc>
        <w:tc>
          <w:tcPr>
            <w:tcW w:w="842"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7 138</w:t>
            </w:r>
          </w:p>
        </w:tc>
        <w:tc>
          <w:tcPr>
            <w:tcW w:w="738"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24590</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31</w:t>
            </w:r>
            <w:r>
              <w:rPr>
                <w:rFonts w:ascii="Times New Roman" w:eastAsia="Times New Roman" w:hAnsi="Times New Roman" w:cs="Times New Roman"/>
                <w:color w:val="000000"/>
                <w:sz w:val="18"/>
                <w:szCs w:val="18"/>
                <w:lang w:eastAsia="ru-RU"/>
              </w:rPr>
              <w:t xml:space="preserve"> 7</w:t>
            </w:r>
            <w:r w:rsidRPr="000B0D22">
              <w:rPr>
                <w:rFonts w:ascii="Times New Roman" w:eastAsia="Times New Roman" w:hAnsi="Times New Roman" w:cs="Times New Roman"/>
                <w:color w:val="000000"/>
                <w:sz w:val="18"/>
                <w:szCs w:val="18"/>
                <w:lang w:eastAsia="ru-RU"/>
              </w:rPr>
              <w:t>28</w:t>
            </w:r>
          </w:p>
        </w:tc>
        <w:tc>
          <w:tcPr>
            <w:tcW w:w="842" w:type="dxa"/>
            <w:tcBorders>
              <w:top w:val="nil"/>
              <w:left w:val="nil"/>
              <w:bottom w:val="single" w:sz="4" w:space="0" w:color="auto"/>
              <w:right w:val="single" w:sz="4" w:space="0" w:color="auto"/>
            </w:tcBorders>
            <w:shd w:val="clear" w:color="auto" w:fill="auto"/>
            <w:noWrap/>
            <w:vAlign w:val="bottom"/>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21</w:t>
            </w:r>
            <w:r>
              <w:rPr>
                <w:rFonts w:ascii="Times New Roman" w:eastAsia="Times New Roman" w:hAnsi="Times New Roman" w:cs="Times New Roman"/>
                <w:color w:val="000000"/>
                <w:sz w:val="18"/>
                <w:szCs w:val="18"/>
                <w:lang w:eastAsia="ru-RU"/>
              </w:rPr>
              <w:t xml:space="preserve"> </w:t>
            </w:r>
            <w:r w:rsidRPr="000B0D22">
              <w:rPr>
                <w:rFonts w:ascii="Times New Roman" w:eastAsia="Times New Roman" w:hAnsi="Times New Roman" w:cs="Times New Roman"/>
                <w:color w:val="000000"/>
                <w:sz w:val="18"/>
                <w:szCs w:val="18"/>
                <w:lang w:eastAsia="ru-RU"/>
              </w:rPr>
              <w:t>893</w:t>
            </w:r>
          </w:p>
        </w:tc>
        <w:tc>
          <w:tcPr>
            <w:tcW w:w="105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1 112 793</w:t>
            </w:r>
          </w:p>
        </w:tc>
        <w:tc>
          <w:tcPr>
            <w:tcW w:w="100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722 372</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45 630</w:t>
            </w:r>
          </w:p>
        </w:tc>
        <w:tc>
          <w:tcPr>
            <w:tcW w:w="993"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111 287</w:t>
            </w:r>
          </w:p>
        </w:tc>
        <w:tc>
          <w:tcPr>
            <w:tcW w:w="850"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color w:val="000000"/>
                <w:sz w:val="18"/>
                <w:szCs w:val="18"/>
                <w:lang w:eastAsia="ru-RU"/>
              </w:rPr>
            </w:pPr>
            <w:r w:rsidRPr="000B0D22">
              <w:rPr>
                <w:rFonts w:ascii="Times New Roman" w:eastAsia="Times New Roman" w:hAnsi="Times New Roman" w:cs="Times New Roman"/>
                <w:color w:val="000000"/>
                <w:sz w:val="18"/>
                <w:szCs w:val="18"/>
                <w:lang w:eastAsia="ru-RU"/>
              </w:rPr>
              <w:t>187 977</w:t>
            </w:r>
          </w:p>
        </w:tc>
        <w:tc>
          <w:tcPr>
            <w:tcW w:w="1134" w:type="dxa"/>
            <w:tcBorders>
              <w:top w:val="nil"/>
              <w:left w:val="nil"/>
              <w:bottom w:val="single" w:sz="4" w:space="0" w:color="auto"/>
              <w:right w:val="single" w:sz="4" w:space="0" w:color="auto"/>
            </w:tcBorders>
            <w:shd w:val="clear" w:color="auto" w:fill="auto"/>
            <w:noWrap/>
            <w:vAlign w:val="center"/>
            <w:hideMark/>
          </w:tcPr>
          <w:p w:rsidR="00BB4D07" w:rsidRPr="000B0D22" w:rsidRDefault="00BB4D07" w:rsidP="00A5777E">
            <w:pPr>
              <w:spacing w:after="0" w:line="240" w:lineRule="auto"/>
              <w:jc w:val="center"/>
              <w:rPr>
                <w:rFonts w:ascii="Times New Roman" w:eastAsia="Times New Roman" w:hAnsi="Times New Roman" w:cs="Times New Roman"/>
                <w:sz w:val="18"/>
                <w:szCs w:val="18"/>
                <w:lang w:eastAsia="ru-RU"/>
              </w:rPr>
            </w:pPr>
            <w:r w:rsidRPr="000B0D22">
              <w:rPr>
                <w:rFonts w:ascii="Times New Roman" w:eastAsia="Times New Roman" w:hAnsi="Times New Roman" w:cs="Times New Roman"/>
                <w:sz w:val="18"/>
                <w:szCs w:val="18"/>
                <w:lang w:eastAsia="ru-RU"/>
              </w:rPr>
              <w:t>45 527</w:t>
            </w:r>
          </w:p>
        </w:tc>
      </w:tr>
    </w:tbl>
    <w:p w:rsidR="00BB4D07" w:rsidRDefault="00BB4D07" w:rsidP="00BB4D07">
      <w:pPr>
        <w:ind w:firstLine="567"/>
        <w:jc w:val="both"/>
        <w:rPr>
          <w:rFonts w:ascii="Times New Roman" w:hAnsi="Times New Roman" w:cs="Times New Roman"/>
          <w:sz w:val="24"/>
          <w:szCs w:val="24"/>
        </w:rPr>
      </w:pPr>
    </w:p>
    <w:p w:rsidR="00BB4D07" w:rsidRPr="00402728" w:rsidRDefault="00BB4D07" w:rsidP="00BB4D07">
      <w:pPr>
        <w:spacing w:after="0" w:line="240" w:lineRule="auto"/>
        <w:ind w:firstLine="567"/>
        <w:jc w:val="center"/>
        <w:rPr>
          <w:rFonts w:ascii="Times New Roman" w:hAnsi="Times New Roman" w:cs="Times New Roman"/>
          <w:b/>
          <w:sz w:val="28"/>
          <w:szCs w:val="28"/>
        </w:rPr>
      </w:pPr>
      <w:r w:rsidRPr="00402728">
        <w:rPr>
          <w:rFonts w:ascii="Times New Roman" w:hAnsi="Times New Roman" w:cs="Times New Roman"/>
          <w:b/>
          <w:sz w:val="24"/>
          <w:szCs w:val="24"/>
        </w:rPr>
        <w:t>Таблица 17</w:t>
      </w:r>
      <w:r>
        <w:rPr>
          <w:rFonts w:ascii="Times New Roman" w:hAnsi="Times New Roman" w:cs="Times New Roman"/>
          <w:b/>
          <w:sz w:val="24"/>
          <w:szCs w:val="24"/>
        </w:rPr>
        <w:t>.</w:t>
      </w:r>
      <w:r w:rsidRPr="00402728">
        <w:rPr>
          <w:rFonts w:ascii="Times New Roman" w:hAnsi="Times New Roman" w:cs="Times New Roman"/>
          <w:b/>
          <w:sz w:val="24"/>
          <w:szCs w:val="24"/>
        </w:rPr>
        <w:t xml:space="preserve"> Число иностранных граждан, поставленных на миграционный учет по месту пребывания и по цели въезда «работа» за период 2015 – 2020 гг.</w:t>
      </w:r>
      <w:r w:rsidR="00B1606B">
        <w:rPr>
          <w:rFonts w:ascii="Times New Roman" w:hAnsi="Times New Roman" w:cs="Times New Roman"/>
          <w:b/>
          <w:sz w:val="24"/>
          <w:szCs w:val="24"/>
        </w:rPr>
        <w:t>, чел.</w:t>
      </w:r>
    </w:p>
    <w:tbl>
      <w:tblPr>
        <w:tblStyle w:val="a8"/>
        <w:tblW w:w="0" w:type="auto"/>
        <w:jc w:val="center"/>
        <w:tblLook w:val="04A0" w:firstRow="1" w:lastRow="0" w:firstColumn="1" w:lastColumn="0" w:noHBand="0" w:noVBand="1"/>
      </w:tblPr>
      <w:tblGrid>
        <w:gridCol w:w="3115"/>
        <w:gridCol w:w="3115"/>
        <w:gridCol w:w="3115"/>
      </w:tblGrid>
      <w:tr w:rsidR="00BB4D07" w:rsidTr="00B1606B">
        <w:trPr>
          <w:jc w:val="center"/>
        </w:trPr>
        <w:tc>
          <w:tcPr>
            <w:tcW w:w="3115" w:type="dxa"/>
          </w:tcPr>
          <w:p w:rsidR="00BB4D07" w:rsidRPr="00BE4EAE" w:rsidRDefault="00BB4D07" w:rsidP="00B1606B">
            <w:pPr>
              <w:jc w:val="center"/>
              <w:rPr>
                <w:rFonts w:ascii="Times New Roman" w:hAnsi="Times New Roman" w:cs="Times New Roman"/>
                <w:sz w:val="28"/>
                <w:szCs w:val="28"/>
              </w:rPr>
            </w:pPr>
          </w:p>
        </w:tc>
        <w:tc>
          <w:tcPr>
            <w:tcW w:w="3115" w:type="dxa"/>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Поставлено на миграционный учет по месту пребывания</w:t>
            </w:r>
          </w:p>
          <w:p w:rsidR="00BB4D07" w:rsidRPr="00BE4EAE" w:rsidRDefault="00BB4D07" w:rsidP="00B1606B">
            <w:pPr>
              <w:jc w:val="center"/>
              <w:rPr>
                <w:rFonts w:ascii="Times New Roman" w:hAnsi="Times New Roman" w:cs="Times New Roman"/>
                <w:sz w:val="28"/>
                <w:szCs w:val="28"/>
              </w:rPr>
            </w:pPr>
          </w:p>
        </w:tc>
        <w:tc>
          <w:tcPr>
            <w:tcW w:w="3115" w:type="dxa"/>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в том числе по цели въезда "работа"</w:t>
            </w:r>
          </w:p>
          <w:p w:rsidR="00BB4D07" w:rsidRPr="00BE4EAE" w:rsidRDefault="00BB4D07" w:rsidP="00B1606B">
            <w:pPr>
              <w:jc w:val="center"/>
              <w:rPr>
                <w:rFonts w:ascii="Times New Roman" w:hAnsi="Times New Roman" w:cs="Times New Roman"/>
                <w:sz w:val="28"/>
                <w:szCs w:val="28"/>
              </w:rPr>
            </w:pPr>
          </w:p>
        </w:tc>
      </w:tr>
      <w:tr w:rsidR="00BB4D07" w:rsidTr="00B1606B">
        <w:trPr>
          <w:jc w:val="center"/>
        </w:trPr>
        <w:tc>
          <w:tcPr>
            <w:tcW w:w="3115" w:type="dxa"/>
          </w:tcPr>
          <w:p w:rsidR="00BB4D07" w:rsidRPr="00BE4EAE" w:rsidRDefault="00BB4D07" w:rsidP="00B1606B">
            <w:pPr>
              <w:jc w:val="center"/>
              <w:rPr>
                <w:rFonts w:ascii="Times New Roman" w:hAnsi="Times New Roman" w:cs="Times New Roman"/>
              </w:rPr>
            </w:pPr>
            <w:r w:rsidRPr="00BE4EAE">
              <w:rPr>
                <w:rFonts w:ascii="Times New Roman" w:hAnsi="Times New Roman" w:cs="Times New Roman"/>
              </w:rPr>
              <w:t>РФ</w:t>
            </w:r>
          </w:p>
        </w:tc>
        <w:tc>
          <w:tcPr>
            <w:tcW w:w="3115" w:type="dxa"/>
            <w:vAlign w:val="bottom"/>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60 536 150</w:t>
            </w:r>
          </w:p>
        </w:tc>
        <w:tc>
          <w:tcPr>
            <w:tcW w:w="3115" w:type="dxa"/>
            <w:vAlign w:val="bottom"/>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27 108 384</w:t>
            </w:r>
          </w:p>
        </w:tc>
      </w:tr>
      <w:tr w:rsidR="00BB4D07" w:rsidTr="00B1606B">
        <w:trPr>
          <w:jc w:val="center"/>
        </w:trPr>
        <w:tc>
          <w:tcPr>
            <w:tcW w:w="3115" w:type="dxa"/>
          </w:tcPr>
          <w:p w:rsidR="00BB4D07" w:rsidRPr="00BE4EAE" w:rsidRDefault="00BB4D07" w:rsidP="00B1606B">
            <w:pPr>
              <w:jc w:val="center"/>
              <w:rPr>
                <w:rFonts w:ascii="Times New Roman" w:hAnsi="Times New Roman" w:cs="Times New Roman"/>
              </w:rPr>
            </w:pPr>
            <w:r w:rsidRPr="00BE4EAE">
              <w:rPr>
                <w:rFonts w:ascii="Times New Roman" w:hAnsi="Times New Roman" w:cs="Times New Roman"/>
              </w:rPr>
              <w:t>ЦФО</w:t>
            </w:r>
          </w:p>
        </w:tc>
        <w:tc>
          <w:tcPr>
            <w:tcW w:w="3115" w:type="dxa"/>
            <w:vAlign w:val="bottom"/>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23 736 451</w:t>
            </w:r>
          </w:p>
        </w:tc>
        <w:tc>
          <w:tcPr>
            <w:tcW w:w="3115" w:type="dxa"/>
            <w:vAlign w:val="bottom"/>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13 674 203</w:t>
            </w:r>
          </w:p>
        </w:tc>
      </w:tr>
      <w:tr w:rsidR="00BB4D07" w:rsidTr="00B1606B">
        <w:trPr>
          <w:jc w:val="center"/>
        </w:trPr>
        <w:tc>
          <w:tcPr>
            <w:tcW w:w="3115" w:type="dxa"/>
          </w:tcPr>
          <w:p w:rsidR="00BB4D07" w:rsidRPr="00BE4EAE" w:rsidRDefault="00BB4D07" w:rsidP="00B1606B">
            <w:pPr>
              <w:jc w:val="center"/>
              <w:rPr>
                <w:rFonts w:ascii="Times New Roman" w:hAnsi="Times New Roman" w:cs="Times New Roman"/>
              </w:rPr>
            </w:pPr>
            <w:r w:rsidRPr="00BE4EAE">
              <w:rPr>
                <w:rFonts w:ascii="Times New Roman" w:hAnsi="Times New Roman" w:cs="Times New Roman"/>
              </w:rPr>
              <w:t>Москва</w:t>
            </w:r>
          </w:p>
        </w:tc>
        <w:tc>
          <w:tcPr>
            <w:tcW w:w="3115" w:type="dxa"/>
            <w:vAlign w:val="bottom"/>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15 049 080</w:t>
            </w:r>
          </w:p>
        </w:tc>
        <w:tc>
          <w:tcPr>
            <w:tcW w:w="3115" w:type="dxa"/>
            <w:vAlign w:val="bottom"/>
          </w:tcPr>
          <w:p w:rsidR="00BB4D07" w:rsidRPr="00BE4EAE" w:rsidRDefault="00BB4D07" w:rsidP="00B1606B">
            <w:pPr>
              <w:jc w:val="center"/>
              <w:rPr>
                <w:rFonts w:ascii="Times New Roman" w:hAnsi="Times New Roman" w:cs="Times New Roman"/>
                <w:color w:val="000000"/>
              </w:rPr>
            </w:pPr>
            <w:r w:rsidRPr="00BE4EAE">
              <w:rPr>
                <w:rFonts w:ascii="Times New Roman" w:hAnsi="Times New Roman" w:cs="Times New Roman"/>
                <w:color w:val="000000"/>
              </w:rPr>
              <w:t>9 632 245</w:t>
            </w:r>
          </w:p>
        </w:tc>
      </w:tr>
    </w:tbl>
    <w:p w:rsidR="00BB4D07" w:rsidRPr="00A11CA4" w:rsidRDefault="00BB4D07" w:rsidP="00BB4D07">
      <w:pPr>
        <w:spacing w:after="0" w:line="240" w:lineRule="auto"/>
        <w:ind w:firstLine="709"/>
        <w:jc w:val="both"/>
        <w:rPr>
          <w:rFonts w:ascii="Times New Roman" w:hAnsi="Times New Roman" w:cs="Times New Roman"/>
          <w:sz w:val="24"/>
          <w:szCs w:val="24"/>
        </w:rPr>
      </w:pPr>
      <w:hyperlink r:id="rId9" w:history="1"/>
    </w:p>
    <w:p w:rsidR="00722104" w:rsidRPr="00011FA1" w:rsidRDefault="00722104" w:rsidP="00722104">
      <w:pPr>
        <w:jc w:val="center"/>
        <w:rPr>
          <w:rFonts w:ascii="Times New Roman" w:hAnsi="Times New Roman" w:cs="Times New Roman"/>
          <w:b/>
        </w:rPr>
      </w:pPr>
      <w:r w:rsidRPr="00132A2F">
        <w:rPr>
          <w:rFonts w:ascii="Times New Roman" w:hAnsi="Times New Roman" w:cs="Times New Roman"/>
          <w:b/>
        </w:rPr>
        <w:t>Таблица 18. Числа прибывших по типу регистрации суммарно за 2018-2021 гг. по Российской Федерации и федеральным округам, чел.</w:t>
      </w:r>
    </w:p>
    <w:tbl>
      <w:tblPr>
        <w:tblW w:w="9657" w:type="dxa"/>
        <w:jc w:val="center"/>
        <w:tblLook w:val="04A0" w:firstRow="1" w:lastRow="0" w:firstColumn="1" w:lastColumn="0" w:noHBand="0" w:noVBand="1"/>
      </w:tblPr>
      <w:tblGrid>
        <w:gridCol w:w="3296"/>
        <w:gridCol w:w="1338"/>
        <w:gridCol w:w="1493"/>
        <w:gridCol w:w="1920"/>
        <w:gridCol w:w="1610"/>
      </w:tblGrid>
      <w:tr w:rsidR="00722104" w:rsidRPr="00D84294" w:rsidTr="00B1606B">
        <w:trPr>
          <w:trHeight w:val="222"/>
          <w:jc w:val="center"/>
        </w:trPr>
        <w:tc>
          <w:tcPr>
            <w:tcW w:w="32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104" w:rsidRPr="00D84294" w:rsidRDefault="00722104" w:rsidP="00B1606B">
            <w:pPr>
              <w:spacing w:after="0" w:line="240" w:lineRule="auto"/>
              <w:rPr>
                <w:rFonts w:ascii="Times New Roman" w:eastAsia="Times New Roman" w:hAnsi="Times New Roman" w:cs="Times New Roman"/>
                <w:color w:val="000000"/>
                <w:sz w:val="20"/>
                <w:szCs w:val="20"/>
                <w:lang w:eastAsia="ru-RU"/>
              </w:rPr>
            </w:pPr>
            <w:r w:rsidRPr="00D84294">
              <w:rPr>
                <w:rFonts w:ascii="Times New Roman" w:eastAsia="Times New Roman" w:hAnsi="Times New Roman" w:cs="Times New Roman"/>
                <w:color w:val="000000"/>
                <w:sz w:val="20"/>
                <w:szCs w:val="20"/>
                <w:lang w:eastAsia="ru-RU"/>
              </w:rPr>
              <w:t> </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 xml:space="preserve">Число </w:t>
            </w:r>
            <w:r w:rsidRPr="00D84294">
              <w:rPr>
                <w:rFonts w:ascii="Times New Roman" w:eastAsia="Times New Roman" w:hAnsi="Times New Roman" w:cs="Times New Roman"/>
                <w:b/>
                <w:bCs/>
                <w:sz w:val="20"/>
                <w:szCs w:val="20"/>
                <w:lang w:eastAsia="ru-RU"/>
              </w:rPr>
              <w:t>прибывших</w:t>
            </w:r>
            <w:r w:rsidRPr="00D84294">
              <w:rPr>
                <w:rFonts w:ascii="Times New Roman" w:eastAsia="Times New Roman" w:hAnsi="Times New Roman" w:cs="Times New Roman"/>
                <w:sz w:val="20"/>
                <w:szCs w:val="20"/>
                <w:lang w:eastAsia="ru-RU"/>
              </w:rPr>
              <w:t xml:space="preserve"> - всего человек</w:t>
            </w:r>
          </w:p>
        </w:tc>
        <w:tc>
          <w:tcPr>
            <w:tcW w:w="5023" w:type="dxa"/>
            <w:gridSpan w:val="3"/>
            <w:tcBorders>
              <w:top w:val="single" w:sz="4" w:space="0" w:color="auto"/>
              <w:left w:val="nil"/>
              <w:bottom w:val="single" w:sz="4" w:space="0" w:color="auto"/>
              <w:right w:val="single" w:sz="4" w:space="0" w:color="auto"/>
            </w:tcBorders>
            <w:shd w:val="clear" w:color="auto" w:fill="auto"/>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из общего числа прибывших:</w:t>
            </w:r>
          </w:p>
        </w:tc>
      </w:tr>
      <w:tr w:rsidR="00722104" w:rsidRPr="00D84294" w:rsidTr="00B1606B">
        <w:trPr>
          <w:trHeight w:val="450"/>
          <w:jc w:val="center"/>
        </w:trPr>
        <w:tc>
          <w:tcPr>
            <w:tcW w:w="3296"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p>
        </w:tc>
        <w:tc>
          <w:tcPr>
            <w:tcW w:w="1493" w:type="dxa"/>
            <w:vMerge w:val="restart"/>
            <w:tcBorders>
              <w:top w:val="nil"/>
              <w:left w:val="single" w:sz="4" w:space="0" w:color="auto"/>
              <w:bottom w:val="single" w:sz="4" w:space="0" w:color="auto"/>
              <w:right w:val="single" w:sz="4" w:space="0" w:color="auto"/>
            </w:tcBorders>
            <w:shd w:val="clear" w:color="auto" w:fill="auto"/>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D84294">
              <w:rPr>
                <w:rFonts w:ascii="Times New Roman" w:eastAsia="Times New Roman" w:hAnsi="Times New Roman" w:cs="Times New Roman"/>
                <w:sz w:val="20"/>
                <w:szCs w:val="20"/>
                <w:lang w:eastAsia="ru-RU"/>
              </w:rPr>
              <w:t>зарегистри-рованы</w:t>
            </w:r>
            <w:proofErr w:type="spellEnd"/>
            <w:proofErr w:type="gramEnd"/>
            <w:r w:rsidRPr="00D84294">
              <w:rPr>
                <w:rFonts w:ascii="Times New Roman" w:eastAsia="Times New Roman" w:hAnsi="Times New Roman" w:cs="Times New Roman"/>
                <w:sz w:val="20"/>
                <w:szCs w:val="20"/>
                <w:lang w:eastAsia="ru-RU"/>
              </w:rPr>
              <w:t xml:space="preserve"> в новом месте жительства</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возвратились к месту жительства после временного пребывания на другой территории</w:t>
            </w:r>
          </w:p>
        </w:tc>
        <w:tc>
          <w:tcPr>
            <w:tcW w:w="1609" w:type="dxa"/>
            <w:vMerge w:val="restart"/>
            <w:tcBorders>
              <w:top w:val="nil"/>
              <w:left w:val="single" w:sz="4" w:space="0" w:color="auto"/>
              <w:bottom w:val="single" w:sz="4" w:space="0" w:color="auto"/>
              <w:right w:val="single" w:sz="4" w:space="0" w:color="auto"/>
            </w:tcBorders>
            <w:shd w:val="clear" w:color="auto" w:fill="auto"/>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прибыли к месту пребывания - всего</w:t>
            </w:r>
          </w:p>
        </w:tc>
      </w:tr>
      <w:tr w:rsidR="00722104" w:rsidRPr="00D84294" w:rsidTr="00B1606B">
        <w:trPr>
          <w:trHeight w:val="922"/>
          <w:jc w:val="center"/>
        </w:trPr>
        <w:tc>
          <w:tcPr>
            <w:tcW w:w="3296"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p>
        </w:tc>
        <w:tc>
          <w:tcPr>
            <w:tcW w:w="1493" w:type="dxa"/>
            <w:vMerge/>
            <w:tcBorders>
              <w:top w:val="nil"/>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p>
        </w:tc>
        <w:tc>
          <w:tcPr>
            <w:tcW w:w="1920" w:type="dxa"/>
            <w:vMerge/>
            <w:tcBorders>
              <w:top w:val="nil"/>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p>
        </w:tc>
        <w:tc>
          <w:tcPr>
            <w:tcW w:w="1609" w:type="dxa"/>
            <w:vMerge/>
            <w:tcBorders>
              <w:top w:val="nil"/>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p>
        </w:tc>
      </w:tr>
      <w:tr w:rsidR="00722104" w:rsidRPr="00D84294" w:rsidTr="00B1606B">
        <w:trPr>
          <w:trHeight w:val="222"/>
          <w:jc w:val="center"/>
        </w:trPr>
        <w:tc>
          <w:tcPr>
            <w:tcW w:w="3296" w:type="dxa"/>
            <w:tcBorders>
              <w:top w:val="nil"/>
              <w:left w:val="single" w:sz="4" w:space="0" w:color="auto"/>
              <w:bottom w:val="single" w:sz="4" w:space="0" w:color="auto"/>
              <w:right w:val="single" w:sz="4" w:space="0" w:color="auto"/>
            </w:tcBorders>
            <w:shd w:val="clear" w:color="auto" w:fill="auto"/>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Российская Федерация</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22 255 099</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9 860 941</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5 144 298</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7 249 860</w:t>
            </w:r>
          </w:p>
        </w:tc>
      </w:tr>
      <w:tr w:rsidR="00722104" w:rsidRPr="00D84294" w:rsidTr="00B1606B">
        <w:trPr>
          <w:trHeight w:val="222"/>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Центральный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6 162 045</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2 748 851</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1 178 539</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2 234 655</w:t>
            </w:r>
          </w:p>
        </w:tc>
      </w:tr>
      <w:tr w:rsidR="00722104" w:rsidRPr="00D84294" w:rsidTr="00B1606B">
        <w:trPr>
          <w:trHeight w:val="388"/>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Северо-Западный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2 819 801</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1 286 674</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568 837</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964 290</w:t>
            </w:r>
          </w:p>
        </w:tc>
      </w:tr>
      <w:tr w:rsidR="00722104" w:rsidRPr="00D84294" w:rsidTr="00B1606B">
        <w:trPr>
          <w:trHeight w:val="222"/>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Южный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2 417 242</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1 098 163</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507 277</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811 802</w:t>
            </w:r>
          </w:p>
        </w:tc>
      </w:tr>
      <w:tr w:rsidR="00722104" w:rsidRPr="00D84294" w:rsidTr="00B1606B">
        <w:trPr>
          <w:trHeight w:val="388"/>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proofErr w:type="gramStart"/>
            <w:r w:rsidRPr="005A111B">
              <w:rPr>
                <w:rFonts w:ascii="Times New Roman" w:hAnsi="Times New Roman" w:cs="Times New Roman"/>
                <w:sz w:val="20"/>
                <w:szCs w:val="20"/>
              </w:rPr>
              <w:lastRenderedPageBreak/>
              <w:t>Северо-Кавказский</w:t>
            </w:r>
            <w:proofErr w:type="gramEnd"/>
            <w:r w:rsidRPr="005A111B">
              <w:rPr>
                <w:rFonts w:ascii="Times New Roman" w:hAnsi="Times New Roman" w:cs="Times New Roman"/>
                <w:sz w:val="20"/>
                <w:szCs w:val="20"/>
              </w:rPr>
              <w:t xml:space="preserve">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893 116</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419 890</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263 252</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209 974</w:t>
            </w:r>
          </w:p>
        </w:tc>
      </w:tr>
      <w:tr w:rsidR="00722104" w:rsidRPr="00D84294" w:rsidTr="00B1606B">
        <w:trPr>
          <w:trHeight w:val="222"/>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Приволжский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3 848 023</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1 804 975</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1 015 378</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1 027 670</w:t>
            </w:r>
          </w:p>
        </w:tc>
      </w:tr>
      <w:tr w:rsidR="00722104" w:rsidRPr="00D84294" w:rsidTr="00B1606B">
        <w:trPr>
          <w:trHeight w:val="222"/>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Уральский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1 945 311</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822 712</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501 851</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620 748</w:t>
            </w:r>
          </w:p>
        </w:tc>
      </w:tr>
      <w:tr w:rsidR="00722104" w:rsidRPr="00D84294" w:rsidTr="00B1606B">
        <w:trPr>
          <w:trHeight w:val="222"/>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Сибирский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2 605 019</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1 082 592</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691 460</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830 967</w:t>
            </w:r>
          </w:p>
        </w:tc>
      </w:tr>
      <w:tr w:rsidR="00722104" w:rsidRPr="00D84294" w:rsidTr="00B1606B">
        <w:trPr>
          <w:trHeight w:val="388"/>
          <w:jc w:val="center"/>
        </w:trPr>
        <w:tc>
          <w:tcPr>
            <w:tcW w:w="3296" w:type="dxa"/>
            <w:tcBorders>
              <w:top w:val="nil"/>
              <w:left w:val="single" w:sz="4" w:space="0" w:color="auto"/>
              <w:bottom w:val="single" w:sz="4" w:space="0" w:color="auto"/>
              <w:right w:val="single" w:sz="4" w:space="0" w:color="auto"/>
            </w:tcBorders>
            <w:shd w:val="clear" w:color="000000" w:fill="FFFFFF"/>
            <w:vAlign w:val="center"/>
            <w:hideMark/>
          </w:tcPr>
          <w:p w:rsidR="00722104" w:rsidRPr="005A111B" w:rsidRDefault="00722104" w:rsidP="00B1606B">
            <w:pPr>
              <w:rPr>
                <w:rFonts w:ascii="Times New Roman" w:hAnsi="Times New Roman" w:cs="Times New Roman"/>
                <w:sz w:val="20"/>
                <w:szCs w:val="20"/>
              </w:rPr>
            </w:pPr>
            <w:r w:rsidRPr="005A111B">
              <w:rPr>
                <w:rFonts w:ascii="Times New Roman" w:hAnsi="Times New Roman" w:cs="Times New Roman"/>
                <w:sz w:val="20"/>
                <w:szCs w:val="20"/>
              </w:rPr>
              <w:t>Дальневосточный федеральный округ</w:t>
            </w:r>
          </w:p>
        </w:tc>
        <w:tc>
          <w:tcPr>
            <w:tcW w:w="1338"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1 564 542</w:t>
            </w:r>
          </w:p>
        </w:tc>
        <w:tc>
          <w:tcPr>
            <w:tcW w:w="1493"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597 084</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417 704</w:t>
            </w:r>
          </w:p>
        </w:tc>
        <w:tc>
          <w:tcPr>
            <w:tcW w:w="1609" w:type="dxa"/>
            <w:tcBorders>
              <w:top w:val="nil"/>
              <w:left w:val="nil"/>
              <w:bottom w:val="single" w:sz="4" w:space="0" w:color="auto"/>
              <w:right w:val="single" w:sz="4" w:space="0" w:color="auto"/>
            </w:tcBorders>
            <w:shd w:val="clear" w:color="auto" w:fill="auto"/>
            <w:noWrap/>
            <w:vAlign w:val="center"/>
            <w:hideMark/>
          </w:tcPr>
          <w:p w:rsidR="00722104" w:rsidRPr="00754D72" w:rsidRDefault="00722104" w:rsidP="00B1606B">
            <w:pPr>
              <w:jc w:val="center"/>
              <w:rPr>
                <w:rFonts w:ascii="Times New Roman" w:hAnsi="Times New Roman" w:cs="Times New Roman"/>
                <w:color w:val="000000"/>
              </w:rPr>
            </w:pPr>
            <w:r w:rsidRPr="00754D72">
              <w:rPr>
                <w:rFonts w:ascii="Times New Roman" w:hAnsi="Times New Roman" w:cs="Times New Roman"/>
                <w:color w:val="000000"/>
              </w:rPr>
              <w:t>549 754</w:t>
            </w:r>
          </w:p>
        </w:tc>
      </w:tr>
    </w:tbl>
    <w:p w:rsidR="00722104" w:rsidRDefault="00722104" w:rsidP="00722104">
      <w:pPr>
        <w:ind w:firstLine="567"/>
        <w:jc w:val="both"/>
        <w:rPr>
          <w:rFonts w:ascii="Times New Roman" w:hAnsi="Times New Roman" w:cs="Times New Roman"/>
        </w:rPr>
      </w:pPr>
    </w:p>
    <w:p w:rsidR="00722104" w:rsidRPr="00011FA1" w:rsidRDefault="00722104" w:rsidP="00722104">
      <w:pPr>
        <w:jc w:val="center"/>
        <w:rPr>
          <w:rFonts w:ascii="Times New Roman" w:hAnsi="Times New Roman" w:cs="Times New Roman"/>
          <w:b/>
        </w:rPr>
      </w:pPr>
      <w:r w:rsidRPr="00011FA1">
        <w:rPr>
          <w:rFonts w:ascii="Times New Roman" w:hAnsi="Times New Roman" w:cs="Times New Roman"/>
          <w:b/>
        </w:rPr>
        <w:t>Таблица 1</w:t>
      </w:r>
      <w:r>
        <w:rPr>
          <w:rFonts w:ascii="Times New Roman" w:hAnsi="Times New Roman" w:cs="Times New Roman"/>
          <w:b/>
        </w:rPr>
        <w:t>9</w:t>
      </w:r>
      <w:r w:rsidRPr="00011FA1">
        <w:rPr>
          <w:rFonts w:ascii="Times New Roman" w:hAnsi="Times New Roman" w:cs="Times New Roman"/>
          <w:b/>
        </w:rPr>
        <w:t>. Числа выбывших по типу регистрации суммарно за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Pr="00011FA1">
        <w:rPr>
          <w:rFonts w:ascii="Times New Roman" w:hAnsi="Times New Roman" w:cs="Times New Roman"/>
          <w:b/>
        </w:rPr>
        <w:t xml:space="preserve"> гг. по Российской Федерации и федеральным округам, чел.</w:t>
      </w:r>
    </w:p>
    <w:tbl>
      <w:tblPr>
        <w:tblW w:w="9960" w:type="dxa"/>
        <w:jc w:val="center"/>
        <w:tblLook w:val="04A0" w:firstRow="1" w:lastRow="0" w:firstColumn="1" w:lastColumn="0" w:noHBand="0" w:noVBand="1"/>
      </w:tblPr>
      <w:tblGrid>
        <w:gridCol w:w="3400"/>
        <w:gridCol w:w="1380"/>
        <w:gridCol w:w="1540"/>
        <w:gridCol w:w="1980"/>
        <w:gridCol w:w="1660"/>
      </w:tblGrid>
      <w:tr w:rsidR="00722104" w:rsidRPr="00D84294" w:rsidTr="00B1606B">
        <w:trPr>
          <w:trHeight w:val="300"/>
          <w:jc w:val="center"/>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104" w:rsidRPr="00D84294" w:rsidRDefault="00722104" w:rsidP="00B1606B">
            <w:pPr>
              <w:spacing w:after="0" w:line="240" w:lineRule="auto"/>
              <w:rPr>
                <w:rFonts w:ascii="Times New Roman" w:eastAsia="Times New Roman" w:hAnsi="Times New Roman" w:cs="Times New Roman"/>
                <w:color w:val="000000"/>
                <w:sz w:val="20"/>
                <w:szCs w:val="20"/>
                <w:lang w:eastAsia="ru-RU"/>
              </w:rPr>
            </w:pPr>
            <w:r w:rsidRPr="00D84294">
              <w:rPr>
                <w:rFonts w:ascii="Times New Roman" w:eastAsia="Times New Roman" w:hAnsi="Times New Roman" w:cs="Times New Roman"/>
                <w:color w:val="000000"/>
                <w:sz w:val="20"/>
                <w:szCs w:val="20"/>
                <w:lang w:eastAsia="ru-RU"/>
              </w:rPr>
              <w:t> </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 xml:space="preserve">Число </w:t>
            </w:r>
            <w:r w:rsidRPr="00D84294">
              <w:rPr>
                <w:rFonts w:ascii="Times New Roman" w:eastAsia="Times New Roman" w:hAnsi="Times New Roman" w:cs="Times New Roman"/>
                <w:b/>
                <w:bCs/>
                <w:sz w:val="20"/>
                <w:szCs w:val="20"/>
                <w:lang w:eastAsia="ru-RU"/>
              </w:rPr>
              <w:t>выбывших</w:t>
            </w:r>
            <w:r w:rsidRPr="00D84294">
              <w:rPr>
                <w:rFonts w:ascii="Times New Roman" w:eastAsia="Times New Roman" w:hAnsi="Times New Roman" w:cs="Times New Roman"/>
                <w:sz w:val="20"/>
                <w:szCs w:val="20"/>
                <w:lang w:eastAsia="ru-RU"/>
              </w:rPr>
              <w:t xml:space="preserve"> - всего человек</w:t>
            </w:r>
          </w:p>
        </w:tc>
        <w:tc>
          <w:tcPr>
            <w:tcW w:w="5180" w:type="dxa"/>
            <w:gridSpan w:val="3"/>
            <w:tcBorders>
              <w:top w:val="single" w:sz="4" w:space="0" w:color="auto"/>
              <w:left w:val="nil"/>
              <w:bottom w:val="single" w:sz="4" w:space="0" w:color="auto"/>
              <w:right w:val="single" w:sz="4" w:space="0" w:color="auto"/>
            </w:tcBorders>
            <w:shd w:val="clear" w:color="auto" w:fill="auto"/>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из общего числа выбывших:</w:t>
            </w:r>
          </w:p>
        </w:tc>
      </w:tr>
      <w:tr w:rsidR="00722104" w:rsidRPr="00D84294" w:rsidTr="00B1606B">
        <w:trPr>
          <w:trHeight w:val="450"/>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sz w:val="20"/>
                <w:szCs w:val="20"/>
                <w:lang w:eastAsia="ru-RU"/>
              </w:rPr>
            </w:pP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 xml:space="preserve">снято с </w:t>
            </w:r>
            <w:proofErr w:type="spellStart"/>
            <w:proofErr w:type="gramStart"/>
            <w:r w:rsidRPr="00D84294">
              <w:rPr>
                <w:rFonts w:ascii="Times New Roman" w:eastAsia="Times New Roman" w:hAnsi="Times New Roman" w:cs="Times New Roman"/>
                <w:sz w:val="20"/>
                <w:szCs w:val="20"/>
                <w:lang w:eastAsia="ru-RU"/>
              </w:rPr>
              <w:t>регис</w:t>
            </w:r>
            <w:r>
              <w:rPr>
                <w:rFonts w:ascii="Times New Roman" w:eastAsia="Times New Roman" w:hAnsi="Times New Roman" w:cs="Times New Roman"/>
                <w:sz w:val="20"/>
                <w:szCs w:val="20"/>
                <w:lang w:eastAsia="ru-RU"/>
              </w:rPr>
              <w:t>т</w:t>
            </w:r>
            <w:proofErr w:type="spellEnd"/>
            <w:r>
              <w:rPr>
                <w:rFonts w:ascii="Times New Roman" w:eastAsia="Times New Roman" w:hAnsi="Times New Roman" w:cs="Times New Roman"/>
                <w:sz w:val="20"/>
                <w:szCs w:val="20"/>
                <w:lang w:eastAsia="ru-RU"/>
              </w:rPr>
              <w:t>-</w:t>
            </w:r>
            <w:r w:rsidRPr="00D84294">
              <w:rPr>
                <w:rFonts w:ascii="Times New Roman" w:eastAsia="Times New Roman" w:hAnsi="Times New Roman" w:cs="Times New Roman"/>
                <w:sz w:val="20"/>
                <w:szCs w:val="20"/>
                <w:lang w:eastAsia="ru-RU"/>
              </w:rPr>
              <w:t>рационного</w:t>
            </w:r>
            <w:proofErr w:type="gramEnd"/>
            <w:r w:rsidRPr="00D84294">
              <w:rPr>
                <w:rFonts w:ascii="Times New Roman" w:eastAsia="Times New Roman" w:hAnsi="Times New Roman" w:cs="Times New Roman"/>
                <w:sz w:val="20"/>
                <w:szCs w:val="20"/>
                <w:lang w:eastAsia="ru-RU"/>
              </w:rPr>
              <w:t xml:space="preserve"> учета по </w:t>
            </w:r>
            <w:proofErr w:type="spellStart"/>
            <w:r w:rsidRPr="00D84294">
              <w:rPr>
                <w:rFonts w:ascii="Times New Roman" w:eastAsia="Times New Roman" w:hAnsi="Times New Roman" w:cs="Times New Roman"/>
                <w:sz w:val="20"/>
                <w:szCs w:val="20"/>
                <w:lang w:eastAsia="ru-RU"/>
              </w:rPr>
              <w:t>преж</w:t>
            </w:r>
            <w:proofErr w:type="spellEnd"/>
            <w:r w:rsidRPr="00D84294">
              <w:rPr>
                <w:rFonts w:ascii="Times New Roman" w:eastAsia="Times New Roman" w:hAnsi="Times New Roman" w:cs="Times New Roman"/>
                <w:sz w:val="20"/>
                <w:szCs w:val="20"/>
                <w:lang w:eastAsia="ru-RU"/>
              </w:rPr>
              <w:t>-нему месту жительства</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 xml:space="preserve">выбыло к прежнему месту жительства из территории </w:t>
            </w:r>
            <w:proofErr w:type="gramStart"/>
            <w:r w:rsidRPr="00D84294">
              <w:rPr>
                <w:rFonts w:ascii="Times New Roman" w:eastAsia="Times New Roman" w:hAnsi="Times New Roman" w:cs="Times New Roman"/>
                <w:sz w:val="20"/>
                <w:szCs w:val="20"/>
                <w:lang w:eastAsia="ru-RU"/>
              </w:rPr>
              <w:t>времен-</w:t>
            </w:r>
            <w:proofErr w:type="spellStart"/>
            <w:r w:rsidRPr="00D84294">
              <w:rPr>
                <w:rFonts w:ascii="Times New Roman" w:eastAsia="Times New Roman" w:hAnsi="Times New Roman" w:cs="Times New Roman"/>
                <w:sz w:val="20"/>
                <w:szCs w:val="20"/>
                <w:lang w:eastAsia="ru-RU"/>
              </w:rPr>
              <w:t>ного</w:t>
            </w:r>
            <w:proofErr w:type="spellEnd"/>
            <w:proofErr w:type="gramEnd"/>
            <w:r w:rsidRPr="00D84294">
              <w:rPr>
                <w:rFonts w:ascii="Times New Roman" w:eastAsia="Times New Roman" w:hAnsi="Times New Roman" w:cs="Times New Roman"/>
                <w:sz w:val="20"/>
                <w:szCs w:val="20"/>
                <w:lang w:eastAsia="ru-RU"/>
              </w:rPr>
              <w:t xml:space="preserve"> пребывания по окончании срока пребывания</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722104" w:rsidRPr="00D84294" w:rsidRDefault="00722104" w:rsidP="00B1606B">
            <w:pPr>
              <w:spacing w:after="0" w:line="240" w:lineRule="auto"/>
              <w:jc w:val="center"/>
              <w:rPr>
                <w:rFonts w:ascii="Times New Roman" w:eastAsia="Times New Roman" w:hAnsi="Times New Roman" w:cs="Times New Roman"/>
                <w:sz w:val="20"/>
                <w:szCs w:val="20"/>
                <w:lang w:eastAsia="ru-RU"/>
              </w:rPr>
            </w:pPr>
            <w:r w:rsidRPr="00D84294">
              <w:rPr>
                <w:rFonts w:ascii="Times New Roman" w:eastAsia="Times New Roman" w:hAnsi="Times New Roman" w:cs="Times New Roman"/>
                <w:sz w:val="20"/>
                <w:szCs w:val="20"/>
                <w:lang w:eastAsia="ru-RU"/>
              </w:rPr>
              <w:t xml:space="preserve">выбыли из места жительства к месту пребывания - всего  </w:t>
            </w:r>
          </w:p>
        </w:tc>
      </w:tr>
      <w:tr w:rsidR="00722104" w:rsidRPr="00D84294" w:rsidTr="00B1606B">
        <w:trPr>
          <w:trHeight w:val="450"/>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sz w:val="20"/>
                <w:szCs w:val="20"/>
                <w:lang w:eastAsia="ru-RU"/>
              </w:rPr>
            </w:pPr>
          </w:p>
        </w:tc>
        <w:tc>
          <w:tcPr>
            <w:tcW w:w="1540" w:type="dxa"/>
            <w:vMerge/>
            <w:tcBorders>
              <w:top w:val="nil"/>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sz w:val="20"/>
                <w:szCs w:val="20"/>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sz w:val="20"/>
                <w:szCs w:val="20"/>
                <w:lang w:eastAsia="ru-RU"/>
              </w:rPr>
            </w:pPr>
          </w:p>
        </w:tc>
        <w:tc>
          <w:tcPr>
            <w:tcW w:w="1660" w:type="dxa"/>
            <w:vMerge/>
            <w:tcBorders>
              <w:top w:val="nil"/>
              <w:left w:val="single" w:sz="4" w:space="0" w:color="auto"/>
              <w:bottom w:val="single" w:sz="4" w:space="0" w:color="auto"/>
              <w:right w:val="single" w:sz="4" w:space="0" w:color="auto"/>
            </w:tcBorders>
            <w:vAlign w:val="center"/>
            <w:hideMark/>
          </w:tcPr>
          <w:p w:rsidR="00722104" w:rsidRPr="00D84294" w:rsidRDefault="00722104" w:rsidP="00B1606B">
            <w:pPr>
              <w:spacing w:after="0" w:line="240" w:lineRule="auto"/>
              <w:rPr>
                <w:rFonts w:ascii="Times New Roman" w:eastAsia="Times New Roman" w:hAnsi="Times New Roman" w:cs="Times New Roman"/>
                <w:sz w:val="20"/>
                <w:szCs w:val="20"/>
                <w:lang w:eastAsia="ru-RU"/>
              </w:rPr>
            </w:pPr>
          </w:p>
        </w:tc>
      </w:tr>
      <w:tr w:rsidR="00722104" w:rsidRPr="00D84294" w:rsidTr="00B1606B">
        <w:trPr>
          <w:trHeight w:val="300"/>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Российская Федерация</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21 246 849</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9 012 757</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7 336 233</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4 897 859</w:t>
            </w:r>
          </w:p>
        </w:tc>
      </w:tr>
      <w:tr w:rsidR="00722104" w:rsidRPr="00D84294"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Центральный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5 403 223</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1 948 929</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2 314 307</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1 139 987</w:t>
            </w:r>
          </w:p>
        </w:tc>
      </w:tr>
      <w:tr w:rsidR="00722104" w:rsidRPr="00D84294" w:rsidTr="00B1606B">
        <w:trPr>
          <w:trHeight w:val="525"/>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Северо-Западный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2 577 559</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999 850</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1 009 225</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568 484</w:t>
            </w:r>
          </w:p>
        </w:tc>
      </w:tr>
      <w:tr w:rsidR="00722104" w:rsidRPr="00D84294"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Южный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2 134 207</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897 758</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739 836</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496 613</w:t>
            </w:r>
          </w:p>
        </w:tc>
      </w:tr>
      <w:tr w:rsidR="00722104" w:rsidRPr="00D84294" w:rsidTr="00B1606B">
        <w:trPr>
          <w:trHeight w:val="525"/>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proofErr w:type="gramStart"/>
            <w:r w:rsidRPr="00340EF1">
              <w:rPr>
                <w:rFonts w:ascii="Times New Roman" w:hAnsi="Times New Roman" w:cs="Times New Roman"/>
                <w:sz w:val="20"/>
                <w:szCs w:val="20"/>
              </w:rPr>
              <w:t>Северо-Кавказский</w:t>
            </w:r>
            <w:proofErr w:type="gramEnd"/>
            <w:r w:rsidRPr="00340EF1">
              <w:rPr>
                <w:rFonts w:ascii="Times New Roman" w:hAnsi="Times New Roman" w:cs="Times New Roman"/>
                <w:sz w:val="20"/>
                <w:szCs w:val="20"/>
              </w:rPr>
              <w:t xml:space="preserve">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947 799</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509 909</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196 635</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241 255</w:t>
            </w:r>
          </w:p>
        </w:tc>
      </w:tr>
      <w:tr w:rsidR="00722104" w:rsidRPr="00D84294"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Приволжский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3 946 720</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1 964 067</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1 070 610</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912 043</w:t>
            </w:r>
          </w:p>
        </w:tc>
      </w:tr>
      <w:tr w:rsidR="00722104" w:rsidRPr="00D84294"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Уральский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1 888 088</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793 209</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616 587</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478 292</w:t>
            </w:r>
          </w:p>
        </w:tc>
      </w:tr>
      <w:tr w:rsidR="00722104" w:rsidRPr="00D84294"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Сибирский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2 691 033</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1 189 210</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839 519</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662 304</w:t>
            </w:r>
          </w:p>
        </w:tc>
      </w:tr>
      <w:tr w:rsidR="00722104" w:rsidRPr="00D84294" w:rsidTr="00B1606B">
        <w:trPr>
          <w:trHeight w:val="525"/>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Дальневосточный федеральный округ</w:t>
            </w:r>
          </w:p>
        </w:tc>
        <w:tc>
          <w:tcPr>
            <w:tcW w:w="13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1 658 220</w:t>
            </w:r>
          </w:p>
        </w:tc>
        <w:tc>
          <w:tcPr>
            <w:tcW w:w="154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709 825</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549 514</w:t>
            </w:r>
          </w:p>
        </w:tc>
        <w:tc>
          <w:tcPr>
            <w:tcW w:w="166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398 881</w:t>
            </w:r>
          </w:p>
        </w:tc>
      </w:tr>
    </w:tbl>
    <w:p w:rsidR="00722104" w:rsidRDefault="00722104" w:rsidP="00722104">
      <w:pPr>
        <w:ind w:firstLine="567"/>
        <w:jc w:val="both"/>
        <w:rPr>
          <w:rFonts w:ascii="Times New Roman" w:hAnsi="Times New Roman" w:cs="Times New Roman"/>
        </w:rPr>
      </w:pPr>
    </w:p>
    <w:p w:rsidR="00722104" w:rsidRPr="00011FA1" w:rsidRDefault="00722104" w:rsidP="00722104">
      <w:pPr>
        <w:jc w:val="center"/>
        <w:rPr>
          <w:rFonts w:ascii="Times New Roman" w:hAnsi="Times New Roman" w:cs="Times New Roman"/>
          <w:b/>
        </w:rPr>
      </w:pPr>
      <w:r w:rsidRPr="00011FA1">
        <w:rPr>
          <w:rFonts w:ascii="Times New Roman" w:hAnsi="Times New Roman" w:cs="Times New Roman"/>
          <w:b/>
        </w:rPr>
        <w:t xml:space="preserve">Таблица </w:t>
      </w:r>
      <w:r>
        <w:rPr>
          <w:rFonts w:ascii="Times New Roman" w:hAnsi="Times New Roman" w:cs="Times New Roman"/>
          <w:b/>
        </w:rPr>
        <w:t>20</w:t>
      </w:r>
      <w:r w:rsidRPr="00011FA1">
        <w:rPr>
          <w:rFonts w:ascii="Times New Roman" w:hAnsi="Times New Roman" w:cs="Times New Roman"/>
          <w:b/>
        </w:rPr>
        <w:t>. Чистая миграция суммарно за 201</w:t>
      </w:r>
      <w:r>
        <w:rPr>
          <w:rFonts w:ascii="Times New Roman" w:hAnsi="Times New Roman" w:cs="Times New Roman"/>
          <w:b/>
        </w:rPr>
        <w:t>8</w:t>
      </w:r>
      <w:r w:rsidRPr="00011FA1">
        <w:rPr>
          <w:rFonts w:ascii="Times New Roman" w:hAnsi="Times New Roman" w:cs="Times New Roman"/>
          <w:b/>
        </w:rPr>
        <w:t>-202</w:t>
      </w:r>
      <w:r>
        <w:rPr>
          <w:rFonts w:ascii="Times New Roman" w:hAnsi="Times New Roman" w:cs="Times New Roman"/>
          <w:b/>
        </w:rPr>
        <w:t>2</w:t>
      </w:r>
      <w:r w:rsidRPr="00011FA1">
        <w:rPr>
          <w:rFonts w:ascii="Times New Roman" w:hAnsi="Times New Roman" w:cs="Times New Roman"/>
          <w:b/>
        </w:rPr>
        <w:t xml:space="preserve"> гг. по Российской Федерации и федеральным округам, чел.</w:t>
      </w:r>
    </w:p>
    <w:tbl>
      <w:tblPr>
        <w:tblW w:w="8880" w:type="dxa"/>
        <w:jc w:val="center"/>
        <w:tblLook w:val="04A0" w:firstRow="1" w:lastRow="0" w:firstColumn="1" w:lastColumn="0" w:noHBand="0" w:noVBand="1"/>
      </w:tblPr>
      <w:tblGrid>
        <w:gridCol w:w="3400"/>
        <w:gridCol w:w="1580"/>
        <w:gridCol w:w="1920"/>
        <w:gridCol w:w="1980"/>
      </w:tblGrid>
      <w:tr w:rsidR="00722104" w:rsidRPr="008607BB" w:rsidTr="00B1606B">
        <w:trPr>
          <w:trHeight w:val="300"/>
          <w:jc w:val="center"/>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r w:rsidRPr="008607BB">
              <w:rPr>
                <w:rFonts w:ascii="Times New Roman" w:eastAsia="Times New Roman" w:hAnsi="Times New Roman" w:cs="Times New Roman"/>
                <w:color w:val="000000"/>
                <w:sz w:val="20"/>
                <w:szCs w:val="20"/>
                <w:lang w:eastAsia="ru-RU"/>
              </w:rPr>
              <w:t> </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104" w:rsidRPr="008607BB" w:rsidRDefault="00722104" w:rsidP="00B1606B">
            <w:pPr>
              <w:spacing w:after="0" w:line="240" w:lineRule="auto"/>
              <w:jc w:val="center"/>
              <w:rPr>
                <w:rFonts w:ascii="Times New Roman" w:eastAsia="Times New Roman" w:hAnsi="Times New Roman" w:cs="Times New Roman"/>
                <w:color w:val="000000"/>
                <w:sz w:val="20"/>
                <w:szCs w:val="20"/>
                <w:lang w:eastAsia="ru-RU"/>
              </w:rPr>
            </w:pPr>
            <w:r w:rsidRPr="008607BB">
              <w:rPr>
                <w:rFonts w:ascii="Times New Roman" w:eastAsia="Times New Roman" w:hAnsi="Times New Roman" w:cs="Times New Roman"/>
                <w:color w:val="000000"/>
                <w:sz w:val="20"/>
                <w:szCs w:val="20"/>
                <w:lang w:eastAsia="ru-RU"/>
              </w:rPr>
              <w:t>Всего чистая миграция</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104" w:rsidRPr="008607BB" w:rsidRDefault="00722104" w:rsidP="00B1606B">
            <w:pPr>
              <w:spacing w:after="0" w:line="240" w:lineRule="auto"/>
              <w:jc w:val="center"/>
              <w:rPr>
                <w:rFonts w:ascii="Times New Roman" w:eastAsia="Times New Roman" w:hAnsi="Times New Roman" w:cs="Times New Roman"/>
                <w:color w:val="000000"/>
                <w:sz w:val="20"/>
                <w:szCs w:val="20"/>
                <w:lang w:eastAsia="ru-RU"/>
              </w:rPr>
            </w:pPr>
            <w:r w:rsidRPr="008607BB">
              <w:rPr>
                <w:rFonts w:ascii="Times New Roman" w:eastAsia="Times New Roman" w:hAnsi="Times New Roman" w:cs="Times New Roman"/>
                <w:color w:val="000000"/>
                <w:sz w:val="20"/>
                <w:szCs w:val="20"/>
                <w:lang w:eastAsia="ru-RU"/>
              </w:rPr>
              <w:t>За счет регистрации по месту жительства</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104" w:rsidRPr="008607BB" w:rsidRDefault="00722104" w:rsidP="00B1606B">
            <w:pPr>
              <w:spacing w:after="0" w:line="240" w:lineRule="auto"/>
              <w:jc w:val="center"/>
              <w:rPr>
                <w:rFonts w:ascii="Times New Roman" w:eastAsia="Times New Roman" w:hAnsi="Times New Roman" w:cs="Times New Roman"/>
                <w:color w:val="000000"/>
                <w:sz w:val="20"/>
                <w:szCs w:val="20"/>
                <w:lang w:eastAsia="ru-RU"/>
              </w:rPr>
            </w:pPr>
            <w:r w:rsidRPr="008607BB">
              <w:rPr>
                <w:rFonts w:ascii="Times New Roman" w:eastAsia="Times New Roman" w:hAnsi="Times New Roman" w:cs="Times New Roman"/>
                <w:color w:val="000000"/>
                <w:sz w:val="20"/>
                <w:szCs w:val="20"/>
                <w:lang w:eastAsia="ru-RU"/>
              </w:rPr>
              <w:t>За счет регистрации по месту пребывания</w:t>
            </w:r>
          </w:p>
        </w:tc>
      </w:tr>
      <w:tr w:rsidR="00722104" w:rsidRPr="008607BB" w:rsidTr="00B1606B">
        <w:trPr>
          <w:trHeight w:val="450"/>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r>
      <w:tr w:rsidR="00722104" w:rsidRPr="008607BB" w:rsidTr="00B1606B">
        <w:trPr>
          <w:trHeight w:val="450"/>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2104" w:rsidRPr="008607BB" w:rsidRDefault="00722104" w:rsidP="00B1606B">
            <w:pPr>
              <w:spacing w:after="0" w:line="240" w:lineRule="auto"/>
              <w:rPr>
                <w:rFonts w:ascii="Times New Roman" w:eastAsia="Times New Roman" w:hAnsi="Times New Roman" w:cs="Times New Roman"/>
                <w:color w:val="000000"/>
                <w:sz w:val="20"/>
                <w:szCs w:val="20"/>
                <w:lang w:eastAsia="ru-RU"/>
              </w:rPr>
            </w:pPr>
          </w:p>
        </w:tc>
      </w:tr>
      <w:tr w:rsidR="00722104" w:rsidRPr="008607BB" w:rsidTr="00B1606B">
        <w:trPr>
          <w:trHeight w:val="300"/>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Российская Федерация</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1 008 250</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848 184</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160 066</w:t>
            </w:r>
          </w:p>
        </w:tc>
      </w:tr>
      <w:tr w:rsidR="00722104" w:rsidRPr="008607BB"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Центральный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758 822</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799 922</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-41 100</w:t>
            </w:r>
          </w:p>
        </w:tc>
      </w:tr>
      <w:tr w:rsidR="00722104" w:rsidRPr="008607BB" w:rsidTr="00B1606B">
        <w:trPr>
          <w:trHeight w:val="525"/>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Северо-Западный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242 242</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286 824</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-44 582</w:t>
            </w:r>
          </w:p>
        </w:tc>
      </w:tr>
      <w:tr w:rsidR="00722104" w:rsidRPr="008607BB"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Южный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283 035</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200 405</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82 630</w:t>
            </w:r>
          </w:p>
        </w:tc>
      </w:tr>
      <w:tr w:rsidR="00722104" w:rsidRPr="008607BB" w:rsidTr="00B1606B">
        <w:trPr>
          <w:trHeight w:val="525"/>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proofErr w:type="gramStart"/>
            <w:r w:rsidRPr="00340EF1">
              <w:rPr>
                <w:rFonts w:ascii="Times New Roman" w:hAnsi="Times New Roman" w:cs="Times New Roman"/>
                <w:sz w:val="20"/>
                <w:szCs w:val="20"/>
              </w:rPr>
              <w:lastRenderedPageBreak/>
              <w:t>Северо-Кавказский</w:t>
            </w:r>
            <w:proofErr w:type="gramEnd"/>
            <w:r w:rsidRPr="00340EF1">
              <w:rPr>
                <w:rFonts w:ascii="Times New Roman" w:hAnsi="Times New Roman" w:cs="Times New Roman"/>
                <w:sz w:val="20"/>
                <w:szCs w:val="20"/>
              </w:rPr>
              <w:t xml:space="preserve">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-54 683</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-90 019</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35 336</w:t>
            </w:r>
          </w:p>
        </w:tc>
      </w:tr>
      <w:tr w:rsidR="00722104" w:rsidRPr="008607BB"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Приволжский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-98 697</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-159 092</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60 395</w:t>
            </w:r>
          </w:p>
        </w:tc>
      </w:tr>
      <w:tr w:rsidR="00722104" w:rsidRPr="008607BB"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Уральский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57 223</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29 503</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27 720</w:t>
            </w:r>
          </w:p>
        </w:tc>
      </w:tr>
      <w:tr w:rsidR="00722104" w:rsidRPr="008607BB" w:rsidTr="00B1606B">
        <w:trPr>
          <w:trHeight w:val="300"/>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Сибирский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-86 014</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-106 618</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20 604</w:t>
            </w:r>
          </w:p>
        </w:tc>
      </w:tr>
      <w:tr w:rsidR="00722104" w:rsidRPr="008607BB" w:rsidTr="00B1606B">
        <w:trPr>
          <w:trHeight w:val="525"/>
          <w:jc w:val="center"/>
        </w:trPr>
        <w:tc>
          <w:tcPr>
            <w:tcW w:w="3400" w:type="dxa"/>
            <w:tcBorders>
              <w:top w:val="nil"/>
              <w:left w:val="single" w:sz="4" w:space="0" w:color="auto"/>
              <w:bottom w:val="single" w:sz="4" w:space="0" w:color="auto"/>
              <w:right w:val="single" w:sz="4" w:space="0" w:color="auto"/>
            </w:tcBorders>
            <w:shd w:val="clear" w:color="000000" w:fill="FFFFFF"/>
            <w:vAlign w:val="bottom"/>
            <w:hideMark/>
          </w:tcPr>
          <w:p w:rsidR="00722104" w:rsidRPr="00340EF1" w:rsidRDefault="00722104" w:rsidP="00B1606B">
            <w:pPr>
              <w:rPr>
                <w:rFonts w:ascii="Times New Roman" w:hAnsi="Times New Roman" w:cs="Times New Roman"/>
                <w:sz w:val="20"/>
                <w:szCs w:val="20"/>
              </w:rPr>
            </w:pPr>
            <w:r w:rsidRPr="00340EF1">
              <w:rPr>
                <w:rFonts w:ascii="Times New Roman" w:hAnsi="Times New Roman" w:cs="Times New Roman"/>
                <w:sz w:val="20"/>
                <w:szCs w:val="20"/>
              </w:rPr>
              <w:t>Дальневосточный федеральный округ</w:t>
            </w:r>
          </w:p>
        </w:tc>
        <w:tc>
          <w:tcPr>
            <w:tcW w:w="15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-93 678</w:t>
            </w:r>
          </w:p>
        </w:tc>
        <w:tc>
          <w:tcPr>
            <w:tcW w:w="192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-112 741</w:t>
            </w:r>
          </w:p>
        </w:tc>
        <w:tc>
          <w:tcPr>
            <w:tcW w:w="1980" w:type="dxa"/>
            <w:tcBorders>
              <w:top w:val="nil"/>
              <w:left w:val="nil"/>
              <w:bottom w:val="single" w:sz="4" w:space="0" w:color="auto"/>
              <w:right w:val="single" w:sz="4" w:space="0" w:color="auto"/>
            </w:tcBorders>
            <w:shd w:val="clear" w:color="auto" w:fill="auto"/>
            <w:noWrap/>
            <w:vAlign w:val="center"/>
            <w:hideMark/>
          </w:tcPr>
          <w:p w:rsidR="00722104" w:rsidRPr="00211C72" w:rsidRDefault="00722104" w:rsidP="00B1606B">
            <w:pPr>
              <w:jc w:val="center"/>
              <w:rPr>
                <w:rFonts w:ascii="Times New Roman" w:hAnsi="Times New Roman" w:cs="Times New Roman"/>
                <w:color w:val="000000"/>
              </w:rPr>
            </w:pPr>
            <w:r w:rsidRPr="00211C72">
              <w:rPr>
                <w:rFonts w:ascii="Times New Roman" w:hAnsi="Times New Roman" w:cs="Times New Roman"/>
                <w:color w:val="000000"/>
              </w:rPr>
              <w:t>19 063</w:t>
            </w:r>
          </w:p>
        </w:tc>
      </w:tr>
    </w:tbl>
    <w:p w:rsidR="00722104" w:rsidRDefault="00722104" w:rsidP="00722104">
      <w:pPr>
        <w:ind w:firstLine="567"/>
        <w:jc w:val="both"/>
        <w:rPr>
          <w:rFonts w:ascii="Times New Roman" w:hAnsi="Times New Roman" w:cs="Times New Roman"/>
        </w:rPr>
      </w:pPr>
    </w:p>
    <w:p w:rsidR="00BB4D07" w:rsidRDefault="00BB4D07" w:rsidP="00BB4D07">
      <w:pPr>
        <w:rPr>
          <w:rFonts w:ascii="Times New Roman" w:hAnsi="Times New Roman" w:cs="Times New Roman"/>
          <w:b/>
          <w:sz w:val="24"/>
          <w:szCs w:val="24"/>
        </w:rPr>
      </w:pPr>
    </w:p>
    <w:p w:rsidR="00BB4D07" w:rsidRDefault="00BB4D07">
      <w:pPr>
        <w:rPr>
          <w:rFonts w:ascii="Times New Roman" w:hAnsi="Times New Roman" w:cs="Times New Roman"/>
          <w:b/>
          <w:sz w:val="24"/>
          <w:szCs w:val="24"/>
        </w:rPr>
      </w:pPr>
      <w:r>
        <w:rPr>
          <w:rFonts w:ascii="Times New Roman" w:hAnsi="Times New Roman" w:cs="Times New Roman"/>
          <w:b/>
          <w:sz w:val="24"/>
          <w:szCs w:val="24"/>
        </w:rPr>
        <w:br w:type="page"/>
      </w:r>
    </w:p>
    <w:p w:rsidR="0019249B" w:rsidRPr="004F2FA4" w:rsidRDefault="0019249B" w:rsidP="0019249B">
      <w:pPr>
        <w:jc w:val="center"/>
        <w:rPr>
          <w:rFonts w:ascii="Times New Roman" w:hAnsi="Times New Roman" w:cs="Times New Roman"/>
          <w:b/>
          <w:sz w:val="24"/>
          <w:szCs w:val="24"/>
        </w:rPr>
      </w:pPr>
      <w:r w:rsidRPr="004F2FA4">
        <w:rPr>
          <w:rFonts w:ascii="Times New Roman" w:hAnsi="Times New Roman" w:cs="Times New Roman"/>
          <w:b/>
          <w:sz w:val="24"/>
          <w:szCs w:val="24"/>
        </w:rPr>
        <w:lastRenderedPageBreak/>
        <w:t>Приложения</w:t>
      </w:r>
    </w:p>
    <w:tbl>
      <w:tblPr>
        <w:tblW w:w="9781" w:type="dxa"/>
        <w:tblLayout w:type="fixed"/>
        <w:tblLook w:val="04A0" w:firstRow="1" w:lastRow="0" w:firstColumn="1" w:lastColumn="0" w:noHBand="0" w:noVBand="1"/>
      </w:tblPr>
      <w:tblGrid>
        <w:gridCol w:w="1985"/>
        <w:gridCol w:w="1276"/>
        <w:gridCol w:w="36"/>
        <w:gridCol w:w="1239"/>
        <w:gridCol w:w="1134"/>
        <w:gridCol w:w="142"/>
        <w:gridCol w:w="992"/>
        <w:gridCol w:w="142"/>
        <w:gridCol w:w="851"/>
        <w:gridCol w:w="992"/>
        <w:gridCol w:w="992"/>
      </w:tblGrid>
      <w:tr w:rsidR="0019249B" w:rsidRPr="00BE7FD0" w:rsidTr="00B1606B">
        <w:trPr>
          <w:trHeight w:val="315"/>
        </w:trPr>
        <w:tc>
          <w:tcPr>
            <w:tcW w:w="9781" w:type="dxa"/>
            <w:gridSpan w:val="11"/>
            <w:tcBorders>
              <w:top w:val="nil"/>
              <w:left w:val="nil"/>
              <w:bottom w:val="nil"/>
              <w:right w:val="nil"/>
            </w:tcBorders>
            <w:shd w:val="clear" w:color="auto" w:fill="auto"/>
            <w:noWrap/>
            <w:vAlign w:val="bottom"/>
            <w:hideMark/>
          </w:tcPr>
          <w:p w:rsidR="0019249B" w:rsidRPr="00BE7FD0" w:rsidRDefault="00722104" w:rsidP="00B1606B">
            <w:pPr>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Приложение 1. </w:t>
            </w:r>
            <w:r w:rsidR="0019249B" w:rsidRPr="00BE7FD0">
              <w:rPr>
                <w:rFonts w:ascii="Times New Roman" w:eastAsia="Times New Roman" w:hAnsi="Times New Roman" w:cs="Times New Roman"/>
                <w:b/>
                <w:bCs/>
                <w:color w:val="000000"/>
                <w:lang w:eastAsia="ru-RU"/>
              </w:rPr>
              <w:t xml:space="preserve">Группировка субъектов Российской Федерации по изменению численности постоянного </w:t>
            </w:r>
            <w:r w:rsidR="0019249B">
              <w:rPr>
                <w:rFonts w:ascii="Times New Roman" w:eastAsia="Times New Roman" w:hAnsi="Times New Roman" w:cs="Times New Roman"/>
                <w:b/>
                <w:bCs/>
                <w:color w:val="000000"/>
                <w:lang w:eastAsia="ru-RU"/>
              </w:rPr>
              <w:t>населения по компонентам за 2022</w:t>
            </w:r>
            <w:r w:rsidR="0019249B" w:rsidRPr="00BE7FD0">
              <w:rPr>
                <w:rFonts w:ascii="Times New Roman" w:eastAsia="Times New Roman" w:hAnsi="Times New Roman" w:cs="Times New Roman"/>
                <w:b/>
                <w:bCs/>
                <w:color w:val="000000"/>
                <w:lang w:eastAsia="ru-RU"/>
              </w:rPr>
              <w:t xml:space="preserve"> год</w:t>
            </w:r>
          </w:p>
        </w:tc>
      </w:tr>
      <w:tr w:rsidR="0019249B" w:rsidRPr="00BE7FD0" w:rsidTr="00B1606B">
        <w:trPr>
          <w:trHeight w:val="1200"/>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19249B" w:rsidRPr="00BE7FD0" w:rsidRDefault="0019249B" w:rsidP="00B1606B">
            <w:pPr>
              <w:spacing w:after="0" w:line="240" w:lineRule="auto"/>
              <w:rPr>
                <w:rFonts w:ascii="Times New Roman" w:eastAsia="Times New Roman" w:hAnsi="Times New Roman" w:cs="Times New Roman"/>
                <w:sz w:val="20"/>
                <w:szCs w:val="20"/>
                <w:lang w:eastAsia="ru-RU"/>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Численность населения на 01.01.202</w:t>
            </w:r>
            <w:r>
              <w:rPr>
                <w:rFonts w:ascii="Times New Roman" w:eastAsia="Times New Roman" w:hAnsi="Times New Roman" w:cs="Times New Roman"/>
                <w:color w:val="000000"/>
                <w:sz w:val="20"/>
                <w:szCs w:val="20"/>
                <w:lang w:eastAsia="ru-RU"/>
              </w:rPr>
              <w:t>2</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Общий прирост,</w:t>
            </w:r>
            <w:r>
              <w:rPr>
                <w:rFonts w:ascii="Times New Roman" w:eastAsia="Times New Roman" w:hAnsi="Times New Roman" w:cs="Times New Roman"/>
                <w:color w:val="000000"/>
                <w:sz w:val="20"/>
                <w:szCs w:val="20"/>
                <w:lang w:eastAsia="ru-RU"/>
              </w:rPr>
              <w:t xml:space="preserve"> </w:t>
            </w:r>
            <w:r w:rsidRPr="00BE7FD0">
              <w:rPr>
                <w:rFonts w:ascii="Times New Roman" w:eastAsia="Times New Roman" w:hAnsi="Times New Roman" w:cs="Times New Roman"/>
                <w:color w:val="000000"/>
                <w:sz w:val="20"/>
                <w:szCs w:val="20"/>
                <w:lang w:eastAsia="ru-RU"/>
              </w:rPr>
              <w:t>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Естественный прирост,</w:t>
            </w:r>
            <w:r>
              <w:rPr>
                <w:rFonts w:ascii="Times New Roman" w:eastAsia="Times New Roman" w:hAnsi="Times New Roman" w:cs="Times New Roman"/>
                <w:color w:val="000000"/>
                <w:sz w:val="20"/>
                <w:szCs w:val="20"/>
                <w:lang w:eastAsia="ru-RU"/>
              </w:rPr>
              <w:t xml:space="preserve"> </w:t>
            </w:r>
            <w:r w:rsidRPr="00BE7FD0">
              <w:rPr>
                <w:rFonts w:ascii="Times New Roman" w:eastAsia="Times New Roman" w:hAnsi="Times New Roman" w:cs="Times New Roman"/>
                <w:color w:val="000000"/>
                <w:sz w:val="20"/>
                <w:szCs w:val="20"/>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Миграционный прирост,</w:t>
            </w:r>
            <w:r>
              <w:rPr>
                <w:rFonts w:ascii="Times New Roman" w:eastAsia="Times New Roman" w:hAnsi="Times New Roman" w:cs="Times New Roman"/>
                <w:color w:val="000000"/>
                <w:sz w:val="20"/>
                <w:szCs w:val="20"/>
                <w:lang w:eastAsia="ru-RU"/>
              </w:rPr>
              <w:t xml:space="preserve"> </w:t>
            </w:r>
            <w:r w:rsidRPr="00BE7FD0">
              <w:rPr>
                <w:rFonts w:ascii="Times New Roman" w:eastAsia="Times New Roman" w:hAnsi="Times New Roman" w:cs="Times New Roman"/>
                <w:color w:val="000000"/>
                <w:sz w:val="20"/>
                <w:szCs w:val="20"/>
                <w:lang w:eastAsia="ru-RU"/>
              </w:rPr>
              <w:t>чел.</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Общий прирост,</w:t>
            </w:r>
            <w:r>
              <w:rPr>
                <w:rFonts w:ascii="Times New Roman" w:eastAsia="Times New Roman" w:hAnsi="Times New Roman" w:cs="Times New Roman"/>
                <w:color w:val="000000"/>
                <w:sz w:val="20"/>
                <w:szCs w:val="20"/>
                <w:lang w:eastAsia="ru-RU"/>
              </w:rPr>
              <w:t xml:space="preserve"> </w:t>
            </w:r>
            <w:r w:rsidRPr="00BE7FD0">
              <w:rPr>
                <w:rFonts w:ascii="Times New Roman" w:eastAsia="Times New Roman" w:hAnsi="Times New Roman"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Естественный прирост,</w:t>
            </w:r>
            <w:r>
              <w:rPr>
                <w:rFonts w:ascii="Times New Roman" w:eastAsia="Times New Roman" w:hAnsi="Times New Roman" w:cs="Times New Roman"/>
                <w:color w:val="000000"/>
                <w:sz w:val="20"/>
                <w:szCs w:val="20"/>
                <w:lang w:eastAsia="ru-RU"/>
              </w:rPr>
              <w:t xml:space="preserve"> </w:t>
            </w:r>
            <w:r w:rsidRPr="00BE7FD0">
              <w:rPr>
                <w:rFonts w:ascii="Times New Roman" w:eastAsia="Times New Roman" w:hAnsi="Times New Roman"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249B" w:rsidRPr="00BE7FD0"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E7FD0">
              <w:rPr>
                <w:rFonts w:ascii="Times New Roman" w:eastAsia="Times New Roman" w:hAnsi="Times New Roman" w:cs="Times New Roman"/>
                <w:color w:val="000000"/>
                <w:sz w:val="20"/>
                <w:szCs w:val="20"/>
                <w:lang w:eastAsia="ru-RU"/>
              </w:rPr>
              <w:t>Миграционный прирост,</w:t>
            </w:r>
            <w:r>
              <w:rPr>
                <w:rFonts w:ascii="Times New Roman" w:eastAsia="Times New Roman" w:hAnsi="Times New Roman" w:cs="Times New Roman"/>
                <w:color w:val="000000"/>
                <w:sz w:val="20"/>
                <w:szCs w:val="20"/>
                <w:lang w:eastAsia="ru-RU"/>
              </w:rPr>
              <w:t xml:space="preserve"> </w:t>
            </w:r>
            <w:r w:rsidRPr="00BE7FD0">
              <w:rPr>
                <w:rFonts w:ascii="Times New Roman" w:eastAsia="Times New Roman" w:hAnsi="Times New Roman" w:cs="Times New Roman"/>
                <w:color w:val="000000"/>
                <w:sz w:val="20"/>
                <w:szCs w:val="20"/>
                <w:lang w:eastAsia="ru-RU"/>
              </w:rPr>
              <w:t>‰</w:t>
            </w:r>
          </w:p>
        </w:tc>
      </w:tr>
      <w:tr w:rsidR="0019249B" w:rsidRPr="00620652" w:rsidTr="00B1606B">
        <w:trPr>
          <w:trHeight w:val="515"/>
        </w:trPr>
        <w:tc>
          <w:tcPr>
            <w:tcW w:w="1985" w:type="dxa"/>
            <w:tcBorders>
              <w:top w:val="single" w:sz="4" w:space="0" w:color="auto"/>
              <w:left w:val="single" w:sz="4" w:space="0" w:color="auto"/>
              <w:bottom w:val="single" w:sz="4" w:space="0" w:color="auto"/>
              <w:right w:val="nil"/>
            </w:tcBorders>
            <w:shd w:val="clear" w:color="auto" w:fill="auto"/>
            <w:noWrap/>
            <w:vAlign w:val="center"/>
            <w:hideMark/>
          </w:tcPr>
          <w:p w:rsidR="0019249B" w:rsidRDefault="0019249B" w:rsidP="00B1606B">
            <w:pPr>
              <w:spacing w:after="0" w:line="240" w:lineRule="auto"/>
              <w:rPr>
                <w:rFonts w:ascii="Arial CYR" w:hAnsi="Arial CYR" w:cs="Arial CYR"/>
                <w:b/>
                <w:bCs/>
                <w:sz w:val="20"/>
                <w:szCs w:val="20"/>
              </w:rPr>
            </w:pPr>
            <w:r w:rsidRPr="003248EB">
              <w:rPr>
                <w:rFonts w:ascii="Times New Roman" w:eastAsia="Times New Roman" w:hAnsi="Times New Roman" w:cs="Times New Roman"/>
                <w:sz w:val="20"/>
                <w:szCs w:val="20"/>
                <w:lang w:eastAsia="ru-RU"/>
              </w:rPr>
              <w:t>Российская Федерация</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146 980 061</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-532 637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-594 557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61 920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0,4</w:t>
            </w:r>
          </w:p>
        </w:tc>
      </w:tr>
      <w:tr w:rsidR="0019249B" w:rsidRPr="00CB3E68" w:rsidTr="00B1606B">
        <w:trPr>
          <w:trHeight w:val="515"/>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19249B" w:rsidRPr="00CB3E68" w:rsidRDefault="0019249B" w:rsidP="00B1606B">
            <w:pPr>
              <w:rPr>
                <w:rFonts w:ascii="Times New Roman" w:eastAsia="Times New Roman" w:hAnsi="Times New Roman" w:cs="Times New Roman"/>
                <w:color w:val="000000"/>
                <w:sz w:val="20"/>
                <w:szCs w:val="20"/>
                <w:lang w:eastAsia="ru-RU"/>
              </w:rPr>
            </w:pPr>
            <w:r w:rsidRPr="00CB3E68">
              <w:rPr>
                <w:rFonts w:ascii="Times New Roman" w:hAnsi="Times New Roman" w:cs="Times New Roman"/>
                <w:b/>
                <w:bCs/>
                <w:sz w:val="20"/>
                <w:szCs w:val="20"/>
              </w:rPr>
              <w:t>Субъекты Российской Федерации, в которых население увеличилось, в том числе за счет:</w:t>
            </w:r>
          </w:p>
        </w:tc>
      </w:tr>
      <w:tr w:rsidR="0019249B" w:rsidRPr="00CB3E68" w:rsidTr="00B1606B">
        <w:trPr>
          <w:trHeight w:val="515"/>
        </w:trPr>
        <w:tc>
          <w:tcPr>
            <w:tcW w:w="1985" w:type="dxa"/>
            <w:tcBorders>
              <w:top w:val="single" w:sz="4" w:space="0" w:color="auto"/>
              <w:left w:val="single" w:sz="4" w:space="0" w:color="auto"/>
              <w:bottom w:val="single" w:sz="4" w:space="0" w:color="auto"/>
              <w:right w:val="nil"/>
            </w:tcBorders>
            <w:shd w:val="clear" w:color="auto" w:fill="auto"/>
            <w:noWrap/>
            <w:vAlign w:val="center"/>
          </w:tcPr>
          <w:p w:rsidR="0019249B" w:rsidRPr="00127553" w:rsidRDefault="0019249B" w:rsidP="00B1606B">
            <w:pPr>
              <w:rPr>
                <w:rFonts w:ascii="Times New Roman" w:eastAsia="Times New Roman" w:hAnsi="Times New Roman" w:cs="Times New Roman"/>
                <w:b/>
                <w:sz w:val="20"/>
                <w:szCs w:val="20"/>
                <w:lang w:eastAsia="ru-RU"/>
              </w:rPr>
            </w:pPr>
            <w:r w:rsidRPr="00127553">
              <w:rPr>
                <w:rFonts w:ascii="Times New Roman" w:hAnsi="Times New Roman" w:cs="Times New Roman"/>
                <w:b/>
                <w:color w:val="000000"/>
              </w:rPr>
              <w:t>Группа 1</w:t>
            </w:r>
          </w:p>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9249B" w:rsidRPr="00127553" w:rsidRDefault="0019249B" w:rsidP="00B1606B">
            <w:pPr>
              <w:jc w:val="center"/>
              <w:rPr>
                <w:rFonts w:ascii="Times New Roman" w:eastAsia="Times New Roman" w:hAnsi="Times New Roman" w:cs="Times New Roman"/>
                <w:b/>
                <w:color w:val="000000"/>
                <w:sz w:val="20"/>
                <w:szCs w:val="20"/>
                <w:lang w:eastAsia="ru-RU"/>
              </w:rPr>
            </w:pPr>
            <w:r w:rsidRPr="00127553">
              <w:rPr>
                <w:rFonts w:ascii="Times New Roman" w:hAnsi="Times New Roman" w:cs="Times New Roman"/>
                <w:b/>
                <w:color w:val="000000"/>
              </w:rPr>
              <w:t xml:space="preserve">естественного и миграционного прироста </w:t>
            </w:r>
          </w:p>
        </w:tc>
      </w:tr>
      <w:tr w:rsidR="0019249B" w:rsidRPr="001F6DE8" w:rsidTr="00B1606B">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Ханты-Мансийский автономный округ-Югра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1 713 763</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16 590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7 904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8 686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5,1</w:t>
            </w:r>
          </w:p>
        </w:tc>
      </w:tr>
      <w:tr w:rsidR="0019249B" w:rsidRPr="001F6DE8" w:rsidTr="00B1606B">
        <w:trPr>
          <w:trHeight w:val="300"/>
        </w:trPr>
        <w:tc>
          <w:tcPr>
            <w:tcW w:w="1985" w:type="dxa"/>
            <w:tcBorders>
              <w:top w:val="nil"/>
              <w:left w:val="single" w:sz="4" w:space="0" w:color="auto"/>
              <w:bottom w:val="single" w:sz="4" w:space="0" w:color="auto"/>
              <w:right w:val="nil"/>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Республика Ингушетия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511 316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7 762</w:t>
            </w:r>
          </w:p>
        </w:tc>
        <w:tc>
          <w:tcPr>
            <w:tcW w:w="1134" w:type="dxa"/>
            <w:tcBorders>
              <w:top w:val="nil"/>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6 158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1 604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15,2</w:t>
            </w:r>
          </w:p>
        </w:tc>
        <w:tc>
          <w:tcPr>
            <w:tcW w:w="992" w:type="dxa"/>
            <w:tcBorders>
              <w:top w:val="nil"/>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bottom"/>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3,1</w:t>
            </w:r>
          </w:p>
        </w:tc>
      </w:tr>
      <w:tr w:rsidR="0019249B" w:rsidRPr="001F6DE8" w:rsidTr="00B1606B">
        <w:trPr>
          <w:trHeight w:val="300"/>
        </w:trPr>
        <w:tc>
          <w:tcPr>
            <w:tcW w:w="1985" w:type="dxa"/>
            <w:tcBorders>
              <w:top w:val="nil"/>
              <w:left w:val="single" w:sz="4" w:space="0" w:color="auto"/>
              <w:bottom w:val="single" w:sz="4" w:space="0" w:color="auto"/>
              <w:right w:val="nil"/>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Тюменская область без автономных округов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1 602 672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5 822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5 207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3,2</w:t>
            </w:r>
          </w:p>
        </w:tc>
      </w:tr>
      <w:tr w:rsidR="0019249B" w:rsidRPr="00CB3E6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127553" w:rsidRDefault="0019249B" w:rsidP="00B1606B">
            <w:pPr>
              <w:rPr>
                <w:rFonts w:ascii="Times New Roman" w:hAnsi="Times New Roman" w:cs="Times New Roman"/>
                <w:b/>
                <w:color w:val="000000"/>
              </w:rPr>
            </w:pPr>
            <w:r w:rsidRPr="00127553">
              <w:rPr>
                <w:rFonts w:ascii="Times New Roman" w:hAnsi="Times New Roman" w:cs="Times New Roman"/>
                <w:b/>
                <w:color w:val="000000"/>
              </w:rPr>
              <w:t>Группа 2</w:t>
            </w:r>
          </w:p>
        </w:tc>
        <w:tc>
          <w:tcPr>
            <w:tcW w:w="7796" w:type="dxa"/>
            <w:gridSpan w:val="10"/>
            <w:tcBorders>
              <w:top w:val="single" w:sz="4" w:space="0" w:color="auto"/>
              <w:left w:val="nil"/>
              <w:bottom w:val="nil"/>
              <w:right w:val="single" w:sz="4" w:space="0" w:color="auto"/>
            </w:tcBorders>
            <w:shd w:val="clear" w:color="auto" w:fill="auto"/>
            <w:noWrap/>
            <w:vAlign w:val="center"/>
          </w:tcPr>
          <w:p w:rsidR="0019249B" w:rsidRPr="00127553" w:rsidRDefault="0019249B" w:rsidP="00B1606B">
            <w:pPr>
              <w:jc w:val="center"/>
              <w:rPr>
                <w:rFonts w:ascii="Times New Roman" w:hAnsi="Times New Roman" w:cs="Times New Roman"/>
                <w:b/>
                <w:color w:val="000000"/>
              </w:rPr>
            </w:pPr>
            <w:r w:rsidRPr="00127553">
              <w:rPr>
                <w:rFonts w:ascii="Times New Roman" w:hAnsi="Times New Roman" w:cs="Times New Roman"/>
                <w:b/>
                <w:color w:val="000000"/>
              </w:rPr>
              <w:t xml:space="preserve">превышение естественного прироста над </w:t>
            </w:r>
            <w:r>
              <w:rPr>
                <w:rFonts w:ascii="Times New Roman" w:hAnsi="Times New Roman" w:cs="Times New Roman"/>
                <w:b/>
                <w:color w:val="000000"/>
              </w:rPr>
              <w:t>миграционной</w:t>
            </w:r>
            <w:r w:rsidRPr="00127553">
              <w:rPr>
                <w:rFonts w:ascii="Times New Roman" w:hAnsi="Times New Roman" w:cs="Times New Roman"/>
                <w:b/>
                <w:color w:val="000000"/>
              </w:rPr>
              <w:t xml:space="preserve"> убылью</w:t>
            </w:r>
          </w:p>
        </w:tc>
      </w:tr>
      <w:tr w:rsidR="0019249B" w:rsidRPr="00CB3E6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Республика Дагестан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3 186 902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22 879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26 282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-3 403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-1,1</w:t>
            </w:r>
          </w:p>
        </w:tc>
      </w:tr>
      <w:tr w:rsidR="0019249B" w:rsidRPr="001F6DE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Чеченская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1 514 603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18 606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24 318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-5 712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12,3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16,1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-3,8</w:t>
            </w:r>
          </w:p>
        </w:tc>
      </w:tr>
      <w:tr w:rsidR="0019249B" w:rsidRPr="001F6DE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Ямало-Ненецкий автономный округ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511 244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3 897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-2 754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-5,4</w:t>
            </w:r>
          </w:p>
        </w:tc>
      </w:tr>
      <w:tr w:rsidR="0019249B" w:rsidRPr="001F6DE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Республика Тыва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336 251</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1 020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3 080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-2 060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-6,1</w:t>
            </w:r>
          </w:p>
        </w:tc>
      </w:tr>
      <w:tr w:rsidR="0019249B" w:rsidRPr="00CB3E6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127553" w:rsidRDefault="0019249B" w:rsidP="00B1606B">
            <w:pPr>
              <w:rPr>
                <w:rFonts w:ascii="Times New Roman" w:hAnsi="Times New Roman" w:cs="Times New Roman"/>
                <w:b/>
                <w:color w:val="000000"/>
              </w:rPr>
            </w:pPr>
            <w:r w:rsidRPr="00127553">
              <w:rPr>
                <w:rFonts w:ascii="Times New Roman" w:hAnsi="Times New Roman" w:cs="Times New Roman"/>
                <w:b/>
                <w:color w:val="000000"/>
              </w:rPr>
              <w:t>Группа 3</w:t>
            </w:r>
          </w:p>
        </w:tc>
        <w:tc>
          <w:tcPr>
            <w:tcW w:w="7796" w:type="dxa"/>
            <w:gridSpan w:val="10"/>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jc w:val="center"/>
              <w:rPr>
                <w:rFonts w:ascii="Times New Roman" w:hAnsi="Times New Roman" w:cs="Times New Roman"/>
                <w:b/>
                <w:color w:val="000000"/>
              </w:rPr>
            </w:pPr>
            <w:r w:rsidRPr="00127553">
              <w:rPr>
                <w:rFonts w:ascii="Times New Roman" w:hAnsi="Times New Roman" w:cs="Times New Roman"/>
                <w:b/>
                <w:color w:val="000000"/>
              </w:rPr>
              <w:t>превышение миграционного прироста над естественной убылью</w:t>
            </w:r>
          </w:p>
        </w:tc>
      </w:tr>
      <w:tr w:rsidR="0019249B" w:rsidRPr="00CB3E6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г. Москва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13 015 126</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89 051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-3 607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92 658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7,1</w:t>
            </w:r>
          </w:p>
        </w:tc>
      </w:tr>
      <w:tr w:rsidR="0019249B" w:rsidRPr="00CB3E68"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Московская область</w:t>
            </w:r>
          </w:p>
        </w:tc>
        <w:tc>
          <w:tcPr>
            <w:tcW w:w="1276"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8 542 257</w:t>
            </w:r>
          </w:p>
        </w:tc>
        <w:tc>
          <w:tcPr>
            <w:tcW w:w="1275"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49 479</w:t>
            </w:r>
          </w:p>
        </w:tc>
        <w:tc>
          <w:tcPr>
            <w:tcW w:w="1134"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-27 235</w:t>
            </w:r>
          </w:p>
        </w:tc>
        <w:tc>
          <w:tcPr>
            <w:tcW w:w="1134"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76 714</w:t>
            </w:r>
          </w:p>
        </w:tc>
        <w:tc>
          <w:tcPr>
            <w:tcW w:w="993"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5,8</w:t>
            </w:r>
          </w:p>
        </w:tc>
        <w:tc>
          <w:tcPr>
            <w:tcW w:w="992"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-3,2</w:t>
            </w:r>
          </w:p>
        </w:tc>
        <w:tc>
          <w:tcPr>
            <w:tcW w:w="992"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9,0</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Ленинградская область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2 006 022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17 745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-13 928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31 673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15,8</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г. Севастополь</w:t>
            </w:r>
          </w:p>
        </w:tc>
        <w:tc>
          <w:tcPr>
            <w:tcW w:w="1276"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547 452</w:t>
            </w:r>
          </w:p>
        </w:tc>
        <w:tc>
          <w:tcPr>
            <w:tcW w:w="1275"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10 821</w:t>
            </w:r>
          </w:p>
        </w:tc>
        <w:tc>
          <w:tcPr>
            <w:tcW w:w="1134"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-2 267</w:t>
            </w:r>
          </w:p>
        </w:tc>
        <w:tc>
          <w:tcPr>
            <w:tcW w:w="1134"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13 088</w:t>
            </w:r>
          </w:p>
        </w:tc>
        <w:tc>
          <w:tcPr>
            <w:tcW w:w="993"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19,8</w:t>
            </w:r>
          </w:p>
        </w:tc>
        <w:tc>
          <w:tcPr>
            <w:tcW w:w="992"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-4,1</w:t>
            </w:r>
          </w:p>
        </w:tc>
        <w:tc>
          <w:tcPr>
            <w:tcW w:w="992"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23,9</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Республика Татарстан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4 000 084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1 541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-8 142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9 683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2,4</w:t>
            </w:r>
          </w:p>
        </w:tc>
      </w:tr>
      <w:tr w:rsidR="0019249B" w:rsidRPr="00CB3E68" w:rsidTr="00B1606B">
        <w:trPr>
          <w:trHeight w:val="52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Калининградская область</w:t>
            </w:r>
          </w:p>
        </w:tc>
        <w:tc>
          <w:tcPr>
            <w:tcW w:w="1276"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1 030 979</w:t>
            </w:r>
          </w:p>
        </w:tc>
        <w:tc>
          <w:tcPr>
            <w:tcW w:w="1275"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1 364</w:t>
            </w:r>
          </w:p>
        </w:tc>
        <w:tc>
          <w:tcPr>
            <w:tcW w:w="1134"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-4 877</w:t>
            </w:r>
          </w:p>
        </w:tc>
        <w:tc>
          <w:tcPr>
            <w:tcW w:w="1134"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6 241</w:t>
            </w:r>
          </w:p>
        </w:tc>
        <w:tc>
          <w:tcPr>
            <w:tcW w:w="993" w:type="dxa"/>
            <w:gridSpan w:val="2"/>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1,3</w:t>
            </w:r>
          </w:p>
        </w:tc>
        <w:tc>
          <w:tcPr>
            <w:tcW w:w="992"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-4,7</w:t>
            </w:r>
          </w:p>
        </w:tc>
        <w:tc>
          <w:tcPr>
            <w:tcW w:w="992" w:type="dxa"/>
            <w:tcBorders>
              <w:top w:val="nil"/>
              <w:left w:val="nil"/>
              <w:bottom w:val="nil"/>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6,1</w:t>
            </w:r>
          </w:p>
        </w:tc>
      </w:tr>
      <w:tr w:rsidR="0019249B" w:rsidRPr="003E7BF8" w:rsidTr="00B1606B">
        <w:trPr>
          <w:trHeight w:val="300"/>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9249B" w:rsidRPr="003E7BF8" w:rsidRDefault="0019249B" w:rsidP="00B1606B">
            <w:pPr>
              <w:jc w:val="center"/>
              <w:rPr>
                <w:rFonts w:ascii="Times New Roman" w:eastAsia="Times New Roman" w:hAnsi="Times New Roman" w:cs="Times New Roman"/>
                <w:color w:val="000000"/>
                <w:sz w:val="20"/>
                <w:szCs w:val="20"/>
                <w:lang w:eastAsia="ru-RU"/>
              </w:rPr>
            </w:pPr>
            <w:r w:rsidRPr="003E7BF8">
              <w:rPr>
                <w:rFonts w:ascii="Times New Roman" w:hAnsi="Times New Roman" w:cs="Times New Roman"/>
                <w:b/>
                <w:bCs/>
                <w:sz w:val="20"/>
                <w:szCs w:val="20"/>
              </w:rPr>
              <w:t>Субъекты Российской Федерации, в которых население сократилось, в том числе за счет:</w:t>
            </w:r>
          </w:p>
        </w:tc>
      </w:tr>
      <w:tr w:rsidR="0019249B" w:rsidRPr="004F6F06"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CB743F" w:rsidRDefault="0019249B" w:rsidP="00B1606B">
            <w:pPr>
              <w:rPr>
                <w:rFonts w:ascii="Times New Roman" w:hAnsi="Times New Roman" w:cs="Times New Roman"/>
                <w:b/>
                <w:color w:val="000000"/>
              </w:rPr>
            </w:pPr>
            <w:r w:rsidRPr="00CB743F">
              <w:rPr>
                <w:rFonts w:ascii="Times New Roman" w:hAnsi="Times New Roman" w:cs="Times New Roman"/>
                <w:b/>
                <w:color w:val="000000"/>
              </w:rPr>
              <w:t>Группа 4</w:t>
            </w:r>
          </w:p>
        </w:tc>
        <w:tc>
          <w:tcPr>
            <w:tcW w:w="7796" w:type="dxa"/>
            <w:gridSpan w:val="10"/>
            <w:tcBorders>
              <w:top w:val="single" w:sz="4" w:space="0" w:color="auto"/>
              <w:left w:val="nil"/>
              <w:bottom w:val="single" w:sz="4" w:space="0" w:color="auto"/>
              <w:right w:val="single" w:sz="4" w:space="0" w:color="auto"/>
            </w:tcBorders>
            <w:shd w:val="clear" w:color="auto" w:fill="auto"/>
            <w:noWrap/>
            <w:vAlign w:val="center"/>
          </w:tcPr>
          <w:p w:rsidR="0019249B" w:rsidRPr="00CB743F" w:rsidRDefault="0019249B" w:rsidP="00B1606B">
            <w:pPr>
              <w:jc w:val="center"/>
              <w:rPr>
                <w:rFonts w:ascii="Times New Roman" w:hAnsi="Times New Roman" w:cs="Times New Roman"/>
                <w:b/>
                <w:color w:val="000000"/>
              </w:rPr>
            </w:pPr>
            <w:r w:rsidRPr="00CB743F">
              <w:rPr>
                <w:rFonts w:ascii="Times New Roman" w:hAnsi="Times New Roman" w:cs="Times New Roman"/>
                <w:b/>
                <w:color w:val="000000"/>
              </w:rPr>
              <w:t>превышения естественной убыли над миграционным приростом</w:t>
            </w:r>
          </w:p>
        </w:tc>
      </w:tr>
      <w:tr w:rsidR="0019249B" w:rsidRPr="00CB3E68" w:rsidTr="00B1606B">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CB743F" w:rsidRDefault="0019249B" w:rsidP="00B1606B">
            <w:pPr>
              <w:spacing w:after="0" w:line="240" w:lineRule="auto"/>
              <w:rPr>
                <w:rFonts w:ascii="Times New Roman" w:eastAsia="Times New Roman" w:hAnsi="Times New Roman" w:cs="Times New Roman"/>
                <w:sz w:val="20"/>
                <w:szCs w:val="20"/>
                <w:lang w:eastAsia="ru-RU"/>
              </w:rPr>
            </w:pPr>
            <w:r w:rsidRPr="00CB743F">
              <w:rPr>
                <w:rFonts w:ascii="Times New Roman" w:eastAsia="Times New Roman" w:hAnsi="Times New Roman" w:cs="Times New Roman"/>
                <w:sz w:val="20"/>
                <w:szCs w:val="20"/>
                <w:lang w:eastAsia="ru-RU"/>
              </w:rPr>
              <w:t>Краснодарский край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CB743F" w:rsidRDefault="0019249B" w:rsidP="00B1606B">
            <w:pPr>
              <w:spacing w:after="0" w:line="240" w:lineRule="auto"/>
              <w:jc w:val="center"/>
              <w:rPr>
                <w:rFonts w:ascii="Times New Roman" w:eastAsia="Times New Roman" w:hAnsi="Times New Roman" w:cs="Times New Roman"/>
                <w:sz w:val="20"/>
                <w:szCs w:val="20"/>
                <w:lang w:eastAsia="ru-RU"/>
              </w:rPr>
            </w:pPr>
            <w:r w:rsidRPr="00CB743F">
              <w:rPr>
                <w:rFonts w:ascii="Times New Roman" w:eastAsia="Times New Roman" w:hAnsi="Times New Roman" w:cs="Times New Roman"/>
                <w:sz w:val="20"/>
                <w:szCs w:val="20"/>
                <w:lang w:eastAsia="ru-RU"/>
              </w:rPr>
              <w:t>5 832 042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CB743F" w:rsidRDefault="0019249B" w:rsidP="00B1606B">
            <w:pPr>
              <w:spacing w:after="0" w:line="240" w:lineRule="auto"/>
              <w:jc w:val="center"/>
              <w:rPr>
                <w:rFonts w:ascii="Times New Roman" w:eastAsia="Times New Roman" w:hAnsi="Times New Roman" w:cs="Times New Roman"/>
                <w:sz w:val="20"/>
                <w:szCs w:val="20"/>
                <w:lang w:eastAsia="ru-RU"/>
              </w:rPr>
            </w:pPr>
            <w:r w:rsidRPr="00CB743F">
              <w:rPr>
                <w:rFonts w:ascii="Times New Roman" w:eastAsia="Times New Roman" w:hAnsi="Times New Roman" w:cs="Times New Roman"/>
                <w:sz w:val="20"/>
                <w:szCs w:val="20"/>
                <w:lang w:eastAsia="ru-RU"/>
              </w:rPr>
              <w:t>-12 697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CB743F" w:rsidRDefault="0019249B" w:rsidP="00B1606B">
            <w:pPr>
              <w:spacing w:after="0" w:line="240" w:lineRule="auto"/>
              <w:jc w:val="center"/>
              <w:rPr>
                <w:rFonts w:ascii="Times New Roman" w:eastAsia="Times New Roman" w:hAnsi="Times New Roman" w:cs="Times New Roman"/>
                <w:sz w:val="20"/>
                <w:szCs w:val="20"/>
                <w:lang w:eastAsia="ru-RU"/>
              </w:rPr>
            </w:pPr>
            <w:r w:rsidRPr="00CB743F">
              <w:rPr>
                <w:rFonts w:ascii="Times New Roman" w:eastAsia="Times New Roman" w:hAnsi="Times New Roman" w:cs="Times New Roman"/>
                <w:sz w:val="20"/>
                <w:szCs w:val="20"/>
                <w:lang w:eastAsia="ru-RU"/>
              </w:rPr>
              <w:t>-24 589</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11 892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2,0</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Новосибирская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2 797 492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-3 226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-11 599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8 373</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3,0</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 xml:space="preserve">г. Санкт-Петербург </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5 607 916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-7 872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-14 443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6 571</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1,2</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Калужская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1 073 252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-2 399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-6 827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4 428</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4,1</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Республика Адыгея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498 285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-1 801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1 501</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3,0</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 xml:space="preserve">Красноярский край </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2 856 326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-10 781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-11 780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999</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0,3</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Рязанская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1 098 579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-9 661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-10 644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983</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-9,7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0,9</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Республика Карелия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532 384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-4 504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-5 301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797</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-8,5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1,5</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lastRenderedPageBreak/>
              <w:t>Воронежская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2 302 617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-17 335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-17 960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625</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-7,8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0,3</w:t>
            </w:r>
          </w:p>
        </w:tc>
      </w:tr>
      <w:tr w:rsidR="0019249B" w:rsidRPr="00CB3E68"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0E1236" w:rsidRDefault="0019249B" w:rsidP="00B1606B">
            <w:pPr>
              <w:spacing w:after="0" w:line="240" w:lineRule="auto"/>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Челябинская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3 421 556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-14 411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-14 428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17</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0E1236" w:rsidRDefault="0019249B" w:rsidP="00B1606B">
            <w:pPr>
              <w:spacing w:after="0" w:line="240" w:lineRule="auto"/>
              <w:jc w:val="center"/>
              <w:rPr>
                <w:rFonts w:ascii="Times New Roman" w:eastAsia="Times New Roman" w:hAnsi="Times New Roman" w:cs="Times New Roman"/>
                <w:sz w:val="20"/>
                <w:szCs w:val="20"/>
                <w:lang w:eastAsia="ru-RU"/>
              </w:rPr>
            </w:pPr>
            <w:r w:rsidRPr="000E1236">
              <w:rPr>
                <w:rFonts w:ascii="Times New Roman" w:eastAsia="Times New Roman" w:hAnsi="Times New Roman" w:cs="Times New Roman"/>
                <w:sz w:val="20"/>
                <w:szCs w:val="20"/>
                <w:lang w:eastAsia="ru-RU"/>
              </w:rPr>
              <w:t>0,0</w:t>
            </w:r>
          </w:p>
        </w:tc>
      </w:tr>
      <w:tr w:rsidR="0019249B" w:rsidRPr="00F45884"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CB743F" w:rsidRDefault="0019249B" w:rsidP="00B1606B">
            <w:pPr>
              <w:rPr>
                <w:rFonts w:ascii="Times New Roman" w:hAnsi="Times New Roman" w:cs="Times New Roman"/>
                <w:b/>
                <w:color w:val="000000"/>
              </w:rPr>
            </w:pPr>
            <w:r w:rsidRPr="00CB743F">
              <w:rPr>
                <w:rFonts w:ascii="Times New Roman" w:hAnsi="Times New Roman" w:cs="Times New Roman"/>
                <w:b/>
                <w:color w:val="000000"/>
              </w:rPr>
              <w:t>Группа 5</w:t>
            </w:r>
          </w:p>
        </w:tc>
        <w:tc>
          <w:tcPr>
            <w:tcW w:w="7796" w:type="dxa"/>
            <w:gridSpan w:val="10"/>
            <w:tcBorders>
              <w:top w:val="single" w:sz="4" w:space="0" w:color="auto"/>
              <w:left w:val="nil"/>
              <w:bottom w:val="single" w:sz="4" w:space="0" w:color="auto"/>
              <w:right w:val="single" w:sz="4" w:space="0" w:color="auto"/>
            </w:tcBorders>
            <w:shd w:val="clear" w:color="auto" w:fill="auto"/>
            <w:noWrap/>
            <w:vAlign w:val="center"/>
          </w:tcPr>
          <w:p w:rsidR="0019249B" w:rsidRPr="00CB743F" w:rsidRDefault="0019249B" w:rsidP="00B1606B">
            <w:pPr>
              <w:jc w:val="center"/>
              <w:rPr>
                <w:rFonts w:ascii="Times New Roman" w:hAnsi="Times New Roman" w:cs="Times New Roman"/>
                <w:b/>
                <w:color w:val="000000"/>
              </w:rPr>
            </w:pPr>
            <w:r w:rsidRPr="00CB743F">
              <w:rPr>
                <w:rFonts w:ascii="Times New Roman" w:hAnsi="Times New Roman" w:cs="Times New Roman"/>
                <w:b/>
                <w:color w:val="000000"/>
              </w:rPr>
              <w:t>превышения миграционного оттока над естественным приростом</w:t>
            </w:r>
          </w:p>
        </w:tc>
      </w:tr>
      <w:tr w:rsidR="0019249B" w:rsidRPr="00F45884"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DC718B" w:rsidRDefault="0019249B" w:rsidP="00B1606B">
            <w:pPr>
              <w:spacing w:after="0" w:line="240" w:lineRule="auto"/>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Республика Саха (Якутия)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997 833</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-268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3 511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-3 779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-3,8</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DC718B" w:rsidRDefault="0019249B" w:rsidP="00B1606B">
            <w:pPr>
              <w:spacing w:after="0" w:line="240" w:lineRule="auto"/>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Кабардино-Балкарская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904 338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-1 072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2 181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-3 253</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-3,6</w:t>
            </w:r>
          </w:p>
        </w:tc>
      </w:tr>
      <w:tr w:rsidR="0019249B" w:rsidRPr="00F45884" w:rsidTr="00B1606B">
        <w:trPr>
          <w:trHeight w:val="52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DC718B" w:rsidRDefault="0019249B" w:rsidP="00B1606B">
            <w:pPr>
              <w:spacing w:after="0" w:line="240" w:lineRule="auto"/>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Республика Алтай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210 808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322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-361</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-1,7</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DC718B" w:rsidRDefault="0019249B" w:rsidP="00B1606B">
            <w:pPr>
              <w:spacing w:after="0" w:line="240" w:lineRule="auto"/>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Ненецкий автономный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41 426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38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-81</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-2,0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DC718B" w:rsidRDefault="0019249B" w:rsidP="00B1606B">
            <w:pPr>
              <w:spacing w:after="0" w:line="240" w:lineRule="auto"/>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Чукотский автономный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47 906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-66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-84</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DC718B" w:rsidRDefault="0019249B" w:rsidP="00B1606B">
            <w:pPr>
              <w:spacing w:after="0" w:line="240" w:lineRule="auto"/>
              <w:jc w:val="center"/>
              <w:rPr>
                <w:rFonts w:ascii="Times New Roman" w:eastAsia="Times New Roman" w:hAnsi="Times New Roman" w:cs="Times New Roman"/>
                <w:sz w:val="20"/>
                <w:szCs w:val="20"/>
                <w:lang w:eastAsia="ru-RU"/>
              </w:rPr>
            </w:pPr>
            <w:r w:rsidRPr="00DC718B">
              <w:rPr>
                <w:rFonts w:ascii="Times New Roman" w:eastAsia="Times New Roman" w:hAnsi="Times New Roman" w:cs="Times New Roman"/>
                <w:sz w:val="20"/>
                <w:szCs w:val="20"/>
                <w:lang w:eastAsia="ru-RU"/>
              </w:rPr>
              <w:t>-1,8</w:t>
            </w:r>
          </w:p>
        </w:tc>
      </w:tr>
      <w:tr w:rsidR="0019249B" w:rsidRPr="00F45884" w:rsidTr="00B1606B">
        <w:trPr>
          <w:trHeight w:val="525"/>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CB743F" w:rsidRDefault="0019249B" w:rsidP="00B1606B">
            <w:pPr>
              <w:rPr>
                <w:rFonts w:ascii="Times New Roman" w:hAnsi="Times New Roman" w:cs="Times New Roman"/>
                <w:b/>
                <w:color w:val="000000"/>
              </w:rPr>
            </w:pPr>
            <w:r w:rsidRPr="00CB743F">
              <w:rPr>
                <w:rFonts w:ascii="Times New Roman" w:hAnsi="Times New Roman" w:cs="Times New Roman"/>
                <w:b/>
                <w:color w:val="000000"/>
              </w:rPr>
              <w:t>Группа 6</w:t>
            </w:r>
          </w:p>
        </w:tc>
        <w:tc>
          <w:tcPr>
            <w:tcW w:w="7796" w:type="dxa"/>
            <w:gridSpan w:val="10"/>
            <w:tcBorders>
              <w:top w:val="nil"/>
              <w:left w:val="nil"/>
              <w:bottom w:val="single" w:sz="4" w:space="0" w:color="auto"/>
              <w:right w:val="single" w:sz="4" w:space="0" w:color="auto"/>
            </w:tcBorders>
            <w:shd w:val="clear" w:color="auto" w:fill="auto"/>
            <w:noWrap/>
            <w:vAlign w:val="center"/>
          </w:tcPr>
          <w:p w:rsidR="0019249B" w:rsidRPr="00CB743F" w:rsidRDefault="0019249B" w:rsidP="00B1606B">
            <w:pPr>
              <w:jc w:val="center"/>
              <w:rPr>
                <w:rFonts w:ascii="Times New Roman" w:hAnsi="Times New Roman" w:cs="Times New Roman"/>
                <w:b/>
                <w:color w:val="000000"/>
              </w:rPr>
            </w:pPr>
            <w:r w:rsidRPr="00CB743F">
              <w:rPr>
                <w:rFonts w:ascii="Times New Roman" w:hAnsi="Times New Roman" w:cs="Times New Roman"/>
                <w:b/>
                <w:color w:val="000000"/>
              </w:rPr>
              <w:t xml:space="preserve">естественной убыли и миграционного оттока </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Карачаево-Черкесская Республика</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469 096</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-652</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-639</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Северная Осетия-Алания</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685 393</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-4 645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-181</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-4 464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-6,8</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-6,5</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Калмыкия</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266 432</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-1 949</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-349</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-1 600</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-7,3</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Магаданская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135 907</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-1 592</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-547</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-1 045</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-4,0</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-7,7</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Еврейская автономная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149 580</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-2 122</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-835</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-1 287</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-5,6</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Камчатский край</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292 574</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-3 844</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-881</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-2 963</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-10,1</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Бурятия</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977 951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-3 323</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-1 036</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-2 287</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Сахалинская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466 009</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-5 474</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-1 443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-4 031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-8,7</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Хакасия</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532 988</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-2 755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-2 080</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-675</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Астраханская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957 772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-7 215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-2 445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-4 770</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Забайкальский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1 000 520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-8 091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-2 619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-5 472</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-5,5</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 xml:space="preserve">Республика Марий Эл </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676 351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-4 030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-2 939</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-1 091</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Мурманская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665 240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-6 542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-3 122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-3 420</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-5,1</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Коми</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734 363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-7 929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-4 036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-3 893</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-5,3</w:t>
            </w:r>
          </w:p>
        </w:tc>
      </w:tr>
      <w:tr w:rsidR="0019249B" w:rsidRPr="00F45884" w:rsidTr="00B1606B">
        <w:trPr>
          <w:trHeight w:val="39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Томская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1 062 726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-10 620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-4 061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-6 559</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Амурская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763 570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-7 372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-4 308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-3 064</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Костромская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577 996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-6 096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-5 297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-799</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Удмуртская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1 448 946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-6 695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-5 471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-1 224</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-0,8</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Новгородская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581 578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-5 652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-5 593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-59</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-0,1</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Хабаровский край</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1 292 764</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-8 674</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-5 685</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-2 989</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Чувашская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1 183 908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-10 731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-5 705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-5 026</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Курганская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772 332</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-10 746</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-6 285</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-4 461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-5,8</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Псковская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596 899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-9 113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-6 526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-2 587</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-15,3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lastRenderedPageBreak/>
              <w:t>Республика Мордовия</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781 440</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-10 067</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-6 544</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-3 523</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-4,5</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Вологодская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1 138 424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-9 642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-7 150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-2 492</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Орловская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710 023</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-9 747</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-7 193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-2 554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Архангельская область без Ненецкого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974 604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-10 300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-7 536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-2 764</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-2,8</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Ставропольский край</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2 902 455</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-11 251</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-8 393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-2 858</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Иркутская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2 363 447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-19 087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-8 648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-10 439</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-4,4</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Ульяновская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1 191 661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-10 655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-8 909</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-1 746</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-1,5</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Ивановская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924 114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-9 389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-9 003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-386</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-0,4</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Липецкая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1 138 140</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-11 877</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-9 138</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-2 739</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-2,4</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Смоленская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886 900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-13 859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-9 316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-4 543</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-15,6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-5,1</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Оренбургская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1 855 781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-14 404</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-9 393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-5 011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-7,8</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-2,7</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Курская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1 078 156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-11 122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-9 415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-1 707</w:t>
            </w:r>
          </w:p>
        </w:tc>
        <w:tc>
          <w:tcPr>
            <w:tcW w:w="851"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Тамбовская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979 171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-12 921</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-9 714</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-3 207</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Омская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1 851 537</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-19 473</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-9 799</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-9 674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-5,3</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Брянская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1 164 635</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-12 130</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-9 826</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-2 304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Кировская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1 149 176</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-11 064</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-10 014</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-1 050</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-9,6</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-0,9</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Ярославская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1 205 637</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-11 032</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-10 181</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-851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-0,7</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Белгородская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1 536 466</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-21 939</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-10 823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-11 116</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-14,3</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-7,0</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Пензенская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1 261 103</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-14 494</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-11 164</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-3 330</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Приморский край</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1 841 961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-21 885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-11 373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-10 512</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-5,7</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Пермский край</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2 525 149</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-16 797</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-11 773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-5 024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Крым</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1 931 091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-14 286</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-11 933</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-2 353</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Республика Башкортостан</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4 091 621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-14 021</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-12 647</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-1 374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-3,4</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Тверская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1 226 038</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-14 855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-12 949</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-1 906</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-10,6</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Владимирская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1 342 235</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-16 725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-13 671</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-3 054</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-2,3</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Тульская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1 496 690</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-15 219</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-15 188</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Алтайский край</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2 154 932</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-23 982</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-16 202</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-7 780</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-11,1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-3,6</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Волгоградская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2 492 808</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-22 751</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-16 560</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-6 191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-9,1</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-6,6</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-2,5</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Саратовская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2 431 012</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-26 068</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-18 170</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-7 898</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-10,7</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Кемеровская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2 592 013</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-23 775</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-18 600</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-5 175</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-9,2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-7,2</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-2,0</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Свердловская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4 263 691</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-24 530</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-19 399</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-5 131</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-5,8</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-4,5</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-1,2</w:t>
            </w:r>
          </w:p>
        </w:tc>
      </w:tr>
      <w:tr w:rsidR="0019249B" w:rsidRPr="00F45884" w:rsidTr="00B1606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Самарская область</w:t>
            </w:r>
          </w:p>
        </w:tc>
        <w:tc>
          <w:tcPr>
            <w:tcW w:w="1276"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3 164 384</w:t>
            </w:r>
          </w:p>
        </w:tc>
        <w:tc>
          <w:tcPr>
            <w:tcW w:w="1275" w:type="dxa"/>
            <w:gridSpan w:val="2"/>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-21 701</w:t>
            </w:r>
          </w:p>
        </w:tc>
        <w:tc>
          <w:tcPr>
            <w:tcW w:w="1134"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-19 872</w:t>
            </w:r>
          </w:p>
        </w:tc>
        <w:tc>
          <w:tcPr>
            <w:tcW w:w="1276" w:type="dxa"/>
            <w:gridSpan w:val="3"/>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-1 829</w:t>
            </w:r>
          </w:p>
        </w:tc>
        <w:tc>
          <w:tcPr>
            <w:tcW w:w="851"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-6,9</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-6,3</w:t>
            </w:r>
          </w:p>
        </w:tc>
        <w:tc>
          <w:tcPr>
            <w:tcW w:w="992" w:type="dxa"/>
            <w:tcBorders>
              <w:top w:val="nil"/>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-0,6</w:t>
            </w:r>
          </w:p>
        </w:tc>
      </w:tr>
      <w:tr w:rsidR="0019249B" w:rsidRPr="00F45884"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Нижегородская область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3 108 918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-27 101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-23 924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-3 177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-1,0</w:t>
            </w:r>
          </w:p>
        </w:tc>
      </w:tr>
      <w:tr w:rsidR="0019249B" w:rsidRPr="00F45884" w:rsidTr="00B1606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249B" w:rsidRPr="00127553" w:rsidRDefault="0019249B" w:rsidP="00B1606B">
            <w:pPr>
              <w:spacing w:after="0" w:line="240" w:lineRule="auto"/>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Ростовская область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4 192 322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-27 775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-27 576</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-199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-6,6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49B" w:rsidRPr="00127553" w:rsidRDefault="0019249B" w:rsidP="00B1606B">
            <w:pPr>
              <w:spacing w:after="0" w:line="240" w:lineRule="auto"/>
              <w:jc w:val="center"/>
              <w:rPr>
                <w:rFonts w:ascii="Times New Roman" w:eastAsia="Times New Roman" w:hAnsi="Times New Roman" w:cs="Times New Roman"/>
                <w:sz w:val="20"/>
                <w:szCs w:val="20"/>
                <w:lang w:eastAsia="ru-RU"/>
              </w:rPr>
            </w:pPr>
            <w:r w:rsidRPr="00127553">
              <w:rPr>
                <w:rFonts w:ascii="Times New Roman" w:eastAsia="Times New Roman" w:hAnsi="Times New Roman" w:cs="Times New Roman"/>
                <w:sz w:val="20"/>
                <w:szCs w:val="20"/>
                <w:lang w:eastAsia="ru-RU"/>
              </w:rPr>
              <w:t>0,0</w:t>
            </w:r>
          </w:p>
        </w:tc>
      </w:tr>
    </w:tbl>
    <w:p w:rsidR="0019249B" w:rsidRDefault="0019249B" w:rsidP="0019249B">
      <w:pPr>
        <w:rPr>
          <w:rFonts w:ascii="Times New Roman" w:hAnsi="Times New Roman" w:cs="Times New Roman"/>
          <w:sz w:val="20"/>
          <w:szCs w:val="20"/>
        </w:rPr>
      </w:pPr>
    </w:p>
    <w:p w:rsidR="0019249B" w:rsidRDefault="0019249B" w:rsidP="0019249B">
      <w:pPr>
        <w:rPr>
          <w:rFonts w:ascii="Times New Roman" w:hAnsi="Times New Roman" w:cs="Times New Roman"/>
          <w:sz w:val="20"/>
          <w:szCs w:val="20"/>
        </w:rPr>
      </w:pPr>
      <w:r>
        <w:rPr>
          <w:rFonts w:ascii="Times New Roman" w:hAnsi="Times New Roman" w:cs="Times New Roman"/>
          <w:sz w:val="20"/>
          <w:szCs w:val="20"/>
        </w:rPr>
        <w:br w:type="page"/>
      </w:r>
    </w:p>
    <w:p w:rsidR="0019249B" w:rsidRPr="005C2713" w:rsidRDefault="0019249B" w:rsidP="0019249B">
      <w:pPr>
        <w:jc w:val="both"/>
        <w:rPr>
          <w:rFonts w:ascii="Times New Roman" w:eastAsia="Times New Roman" w:hAnsi="Times New Roman" w:cs="Times New Roman"/>
          <w:b/>
          <w:bCs/>
          <w:color w:val="000000"/>
          <w:sz w:val="24"/>
          <w:szCs w:val="24"/>
          <w:lang w:eastAsia="ru-RU"/>
        </w:rPr>
      </w:pPr>
      <w:r w:rsidRPr="005C2713">
        <w:rPr>
          <w:rFonts w:ascii="Times New Roman" w:hAnsi="Times New Roman" w:cs="Times New Roman"/>
          <w:b/>
          <w:sz w:val="24"/>
          <w:szCs w:val="24"/>
        </w:rPr>
        <w:lastRenderedPageBreak/>
        <w:t>Приложение 2.</w:t>
      </w:r>
      <w:r>
        <w:rPr>
          <w:rFonts w:ascii="Times New Roman" w:hAnsi="Times New Roman" w:cs="Times New Roman"/>
          <w:sz w:val="20"/>
          <w:szCs w:val="20"/>
        </w:rPr>
        <w:t xml:space="preserve"> </w:t>
      </w:r>
      <w:r w:rsidRPr="005C2713">
        <w:rPr>
          <w:rFonts w:ascii="Times New Roman" w:eastAsia="Times New Roman" w:hAnsi="Times New Roman" w:cs="Times New Roman"/>
          <w:b/>
          <w:bCs/>
          <w:color w:val="000000"/>
          <w:sz w:val="24"/>
          <w:szCs w:val="24"/>
          <w:lang w:eastAsia="ru-RU"/>
        </w:rPr>
        <w:t>Изменение численности постоянного населения по регионам Российской Федерации по компонентам за 201</w:t>
      </w:r>
      <w:r>
        <w:rPr>
          <w:rFonts w:ascii="Times New Roman" w:eastAsia="Times New Roman" w:hAnsi="Times New Roman" w:cs="Times New Roman"/>
          <w:b/>
          <w:bCs/>
          <w:color w:val="000000"/>
          <w:sz w:val="24"/>
          <w:szCs w:val="24"/>
          <w:lang w:eastAsia="ru-RU"/>
        </w:rPr>
        <w:t>8</w:t>
      </w:r>
      <w:r w:rsidRPr="005C2713">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2</w:t>
      </w:r>
      <w:r w:rsidRPr="005C2713">
        <w:rPr>
          <w:rFonts w:ascii="Times New Roman" w:eastAsia="Times New Roman" w:hAnsi="Times New Roman" w:cs="Times New Roman"/>
          <w:b/>
          <w:bCs/>
          <w:color w:val="000000"/>
          <w:sz w:val="24"/>
          <w:szCs w:val="24"/>
          <w:lang w:eastAsia="ru-RU"/>
        </w:rPr>
        <w:t xml:space="preserve"> гг.</w:t>
      </w:r>
    </w:p>
    <w:tbl>
      <w:tblPr>
        <w:tblW w:w="11052" w:type="dxa"/>
        <w:tblLayout w:type="fixed"/>
        <w:tblLook w:val="04A0" w:firstRow="1" w:lastRow="0" w:firstColumn="1" w:lastColumn="0" w:noHBand="0" w:noVBand="1"/>
      </w:tblPr>
      <w:tblGrid>
        <w:gridCol w:w="1980"/>
        <w:gridCol w:w="1312"/>
        <w:gridCol w:w="1098"/>
        <w:gridCol w:w="1134"/>
        <w:gridCol w:w="1134"/>
        <w:gridCol w:w="1275"/>
        <w:gridCol w:w="993"/>
        <w:gridCol w:w="1418"/>
        <w:gridCol w:w="708"/>
      </w:tblGrid>
      <w:tr w:rsidR="0019249B" w:rsidRPr="00BD785E" w:rsidTr="00B1606B">
        <w:trPr>
          <w:trHeight w:val="30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 </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Численность населения на 1 января 201</w:t>
            </w:r>
            <w:r>
              <w:rPr>
                <w:rFonts w:ascii="Times New Roman" w:eastAsia="Times New Roman" w:hAnsi="Times New Roman" w:cs="Times New Roman"/>
                <w:color w:val="000000"/>
                <w:sz w:val="20"/>
                <w:szCs w:val="20"/>
                <w:lang w:eastAsia="ru-RU"/>
              </w:rPr>
              <w:t>8</w:t>
            </w:r>
            <w:r w:rsidRPr="00BD785E">
              <w:rPr>
                <w:rFonts w:ascii="Times New Roman" w:eastAsia="Times New Roman" w:hAnsi="Times New Roman" w:cs="Times New Roman"/>
                <w:color w:val="000000"/>
                <w:sz w:val="20"/>
                <w:szCs w:val="20"/>
                <w:lang w:eastAsia="ru-RU"/>
              </w:rPr>
              <w:t xml:space="preserve"> года</w:t>
            </w:r>
          </w:p>
        </w:tc>
        <w:tc>
          <w:tcPr>
            <w:tcW w:w="33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Изменения за 201</w:t>
            </w:r>
            <w:r>
              <w:rPr>
                <w:rFonts w:ascii="Times New Roman" w:eastAsia="Times New Roman" w:hAnsi="Times New Roman" w:cs="Times New Roman"/>
                <w:color w:val="000000"/>
                <w:sz w:val="20"/>
                <w:szCs w:val="20"/>
                <w:lang w:eastAsia="ru-RU"/>
              </w:rPr>
              <w:t xml:space="preserve">8 </w:t>
            </w:r>
            <w:r w:rsidRPr="00BD785E">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BD785E">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2</w:t>
            </w:r>
            <w:r w:rsidRPr="00BD785E">
              <w:rPr>
                <w:rFonts w:ascii="Times New Roman" w:eastAsia="Times New Roman" w:hAnsi="Times New Roman" w:cs="Times New Roman"/>
                <w:color w:val="000000"/>
                <w:sz w:val="20"/>
                <w:szCs w:val="20"/>
                <w:lang w:eastAsia="ru-RU"/>
              </w:rPr>
              <w:t xml:space="preserve"> (+,-)</w:t>
            </w:r>
          </w:p>
        </w:tc>
        <w:tc>
          <w:tcPr>
            <w:tcW w:w="1275" w:type="dxa"/>
            <w:vMerge w:val="restart"/>
            <w:tcBorders>
              <w:top w:val="single" w:sz="4" w:space="0" w:color="auto"/>
              <w:left w:val="nil"/>
              <w:bottom w:val="single" w:sz="4" w:space="0" w:color="000000"/>
              <w:right w:val="single" w:sz="4" w:space="0" w:color="auto"/>
            </w:tcBorders>
            <w:shd w:val="clear" w:color="auto" w:fill="auto"/>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Числен</w:t>
            </w:r>
            <w:r>
              <w:rPr>
                <w:rFonts w:ascii="Times New Roman" w:eastAsia="Times New Roman" w:hAnsi="Times New Roman" w:cs="Times New Roman"/>
                <w:color w:val="000000"/>
                <w:sz w:val="20"/>
                <w:szCs w:val="20"/>
                <w:lang w:eastAsia="ru-RU"/>
              </w:rPr>
              <w:t>ность населения на 1 января 2023</w:t>
            </w:r>
            <w:r w:rsidRPr="00BD785E">
              <w:rPr>
                <w:rFonts w:ascii="Times New Roman" w:eastAsia="Times New Roman" w:hAnsi="Times New Roman" w:cs="Times New Roman"/>
                <w:color w:val="000000"/>
                <w:sz w:val="20"/>
                <w:szCs w:val="20"/>
                <w:lang w:eastAsia="ru-RU"/>
              </w:rPr>
              <w:t xml:space="preserve"> года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Замещение естественной убыли миграционным приростом %</w:t>
            </w:r>
          </w:p>
        </w:tc>
        <w:tc>
          <w:tcPr>
            <w:tcW w:w="1418" w:type="dxa"/>
            <w:vMerge w:val="restart"/>
            <w:tcBorders>
              <w:top w:val="single" w:sz="4" w:space="0" w:color="auto"/>
              <w:left w:val="nil"/>
              <w:bottom w:val="single" w:sz="4" w:space="0" w:color="000000"/>
              <w:right w:val="single" w:sz="4" w:space="0" w:color="auto"/>
            </w:tcBorders>
            <w:shd w:val="clear" w:color="auto" w:fill="auto"/>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Средняя численность населения (среднегодовая за 201</w:t>
            </w:r>
            <w:r>
              <w:rPr>
                <w:rFonts w:ascii="Times New Roman" w:eastAsia="Times New Roman" w:hAnsi="Times New Roman" w:cs="Times New Roman"/>
                <w:color w:val="000000"/>
                <w:sz w:val="20"/>
                <w:szCs w:val="20"/>
                <w:lang w:eastAsia="ru-RU"/>
              </w:rPr>
              <w:t>8</w:t>
            </w:r>
            <w:r w:rsidRPr="00BD785E">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2</w:t>
            </w:r>
            <w:r w:rsidRPr="00BD785E">
              <w:rPr>
                <w:rFonts w:ascii="Times New Roman" w:eastAsia="Times New Roman" w:hAnsi="Times New Roman" w:cs="Times New Roman"/>
                <w:color w:val="000000"/>
                <w:sz w:val="20"/>
                <w:szCs w:val="20"/>
                <w:lang w:eastAsia="ru-RU"/>
              </w:rPr>
              <w:t>)</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Интенсивность чистой миграции</w:t>
            </w:r>
            <w:r>
              <w:rPr>
                <w:rFonts w:ascii="Times New Roman" w:eastAsia="Times New Roman" w:hAnsi="Times New Roman" w:cs="Times New Roman"/>
                <w:color w:val="000000"/>
                <w:sz w:val="20"/>
                <w:szCs w:val="20"/>
                <w:lang w:eastAsia="ru-RU"/>
              </w:rPr>
              <w:t>, ‰</w:t>
            </w:r>
          </w:p>
        </w:tc>
      </w:tr>
      <w:tr w:rsidR="0019249B" w:rsidRPr="00BD785E" w:rsidTr="00B1606B">
        <w:trPr>
          <w:trHeight w:val="30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098" w:type="dxa"/>
            <w:vMerge w:val="restart"/>
            <w:tcBorders>
              <w:top w:val="nil"/>
              <w:left w:val="single" w:sz="4" w:space="0" w:color="auto"/>
              <w:bottom w:val="nil"/>
              <w:right w:val="single" w:sz="4" w:space="0" w:color="auto"/>
            </w:tcBorders>
            <w:shd w:val="clear" w:color="auto" w:fill="auto"/>
            <w:textDirection w:val="btLr"/>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общий прирост</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в том числе:</w:t>
            </w:r>
          </w:p>
        </w:tc>
        <w:tc>
          <w:tcPr>
            <w:tcW w:w="1275" w:type="dxa"/>
            <w:vMerge/>
            <w:tcBorders>
              <w:top w:val="single" w:sz="4" w:space="0" w:color="auto"/>
              <w:left w:val="nil"/>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nil"/>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r>
      <w:tr w:rsidR="0019249B" w:rsidRPr="00BD785E" w:rsidTr="00B1606B">
        <w:trPr>
          <w:trHeight w:val="45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098" w:type="dxa"/>
            <w:vMerge/>
            <w:tcBorders>
              <w:top w:val="nil"/>
              <w:left w:val="single" w:sz="4" w:space="0" w:color="auto"/>
              <w:bottom w:val="nil"/>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9249B"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Естественный</w:t>
            </w:r>
          </w:p>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 xml:space="preserve"> прирост</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9249B" w:rsidRPr="00BD785E"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BD785E">
              <w:rPr>
                <w:rFonts w:ascii="Times New Roman" w:eastAsia="Times New Roman" w:hAnsi="Times New Roman" w:cs="Times New Roman"/>
                <w:color w:val="000000"/>
                <w:sz w:val="20"/>
                <w:szCs w:val="20"/>
                <w:lang w:eastAsia="ru-RU"/>
              </w:rPr>
              <w:t>миграционный прирост</w:t>
            </w:r>
          </w:p>
        </w:tc>
        <w:tc>
          <w:tcPr>
            <w:tcW w:w="1275" w:type="dxa"/>
            <w:vMerge/>
            <w:tcBorders>
              <w:top w:val="single" w:sz="4" w:space="0" w:color="auto"/>
              <w:left w:val="nil"/>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nil"/>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r>
      <w:tr w:rsidR="0019249B" w:rsidRPr="00BD785E" w:rsidTr="00B1606B">
        <w:trPr>
          <w:trHeight w:val="156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312"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098" w:type="dxa"/>
            <w:vMerge/>
            <w:tcBorders>
              <w:top w:val="nil"/>
              <w:left w:val="single" w:sz="4" w:space="0" w:color="auto"/>
              <w:bottom w:val="nil"/>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nil"/>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nil"/>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9249B" w:rsidRPr="00BD785E" w:rsidRDefault="0019249B" w:rsidP="00B1606B">
            <w:pPr>
              <w:spacing w:after="0" w:line="240" w:lineRule="auto"/>
              <w:rPr>
                <w:rFonts w:ascii="Times New Roman" w:eastAsia="Times New Roman" w:hAnsi="Times New Roman" w:cs="Times New Roman"/>
                <w:color w:val="000000"/>
                <w:sz w:val="20"/>
                <w:szCs w:val="20"/>
                <w:lang w:eastAsia="ru-RU"/>
              </w:rPr>
            </w:pP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 xml:space="preserve">Российская </w:t>
            </w:r>
            <w:proofErr w:type="spellStart"/>
            <w:r w:rsidRPr="003D5276">
              <w:rPr>
                <w:rFonts w:ascii="Times New Roman" w:hAnsi="Times New Roman" w:cs="Times New Roman"/>
                <w:b/>
                <w:bCs/>
                <w:sz w:val="20"/>
                <w:szCs w:val="20"/>
              </w:rPr>
              <w:t>Федеpация</w:t>
            </w:r>
            <w:proofErr w:type="spellEnd"/>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146 880 432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-1 855 493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-2 881 769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1 026 276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146 447 424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35,61</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146 526 613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7,0</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Центральный федеральный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39 311 413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-264 789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-1 020 296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755 507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40 240 256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74,05</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39 507 924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19,1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Белгородская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1 549 876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-39 898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-52 406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12 508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1 514 527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23,87</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1 540 846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Брянская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1 210 982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-54 341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-50 082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-4 259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1 152 505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1 184 754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Владимирская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1 378 337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-71 403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-66 548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-4 855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1 325 510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1 350 236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Воронежская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2 333 768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-63 425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-91 241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27 816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2 285 282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30,49</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2 312 456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Ивановская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1 014 646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-47 117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-46 801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914 725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980 706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-0,3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Калужская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1 012 156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-1 711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-36 411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34 700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1 070 853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95,30</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1 019 498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Костромская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643 324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-28 644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-24 964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-3 680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571 900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621 218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Курская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1 115 237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-42 775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-48 518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5 743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1 067 034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11,84</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1 095 911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Липецкая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1 150 201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-48 398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-46 889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-1 509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1 126 263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1 135 149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Московская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7 503 385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314 972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-141 011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455 983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8 591 736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323,37</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7 840 428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58,2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Орловская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747 247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-42 900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-34 888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-8 012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700 276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726 696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Рязанская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1 121 474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-45 983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-52 420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6 437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1 088 918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12,28</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1 103 662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5,8</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Смоленская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949 348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-53 351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-45 327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-8 024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873 041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921 590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-8,7</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Тамбовская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1 033 552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-65 489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-48 688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-16 801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966 250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999 425</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-16,8</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Тверская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1 283 873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-68 538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-62 972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-5 566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1 211 183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1 250 260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Тульская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1 491 855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-74 504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-76 087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1 583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1 481 471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2,08</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1 469 071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Ярославская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1 265 684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-49 333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-49 612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1 194 605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0,56</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1 240 217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0,2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г. Москва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12 506 468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218 049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-45 431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263 480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13 104 177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579,96</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12 715 805</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20,7</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lastRenderedPageBreak/>
              <w:t>Северо-Западный федеральный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13 952 003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-93 422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-332 705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239 283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13 867 347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71,92</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13 942 229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17,2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Карелия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622 484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-23 921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-23 964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527 880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596 821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0,1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Коми</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840 873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-45 325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-16 716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-28 609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726 434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803 376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-35,6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 xml:space="preserve">Архангельская область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1 155 028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-51 049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-33 841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-17 208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1 005 687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1 110 647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-15,5</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Ненецкий автономный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43 997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632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41 383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43 606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-3,0</w:t>
            </w:r>
          </w:p>
        </w:tc>
      </w:tr>
      <w:tr w:rsidR="0019249B" w:rsidRPr="00BD785E" w:rsidTr="00B1606B">
        <w:trPr>
          <w:trHeight w:val="7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Архангельская область без Ненецкого автономного округа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1 111 031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-51 549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-34 473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-17 076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964 304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1 067 047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Вологодская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1 176 689</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-46 832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-34 881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-11 951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1 128 782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1 154 178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-10,4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Калининградская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994 599</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34 443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-20 584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55 027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1 032 343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267,33</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1 015 228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54,2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Ленинградская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1 813 816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115 515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-67 405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182 920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2 023 767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271,37</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1 898 811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Мурманская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753 557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-35 647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-14 994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-20 653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658 698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724 663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-28,5</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Новгородская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606 476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-25 999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-28 992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2 993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575 926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592 853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Псковская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636 546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-32 303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-32 072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587 786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618 663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-0,4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г.</w:t>
            </w:r>
            <w:r>
              <w:rPr>
                <w:rFonts w:ascii="Times New Roman" w:hAnsi="Times New Roman" w:cs="Times New Roman"/>
                <w:sz w:val="20"/>
                <w:szCs w:val="20"/>
              </w:rPr>
              <w:t xml:space="preserve"> </w:t>
            </w:r>
            <w:r w:rsidRPr="003D5276">
              <w:rPr>
                <w:rFonts w:ascii="Times New Roman" w:hAnsi="Times New Roman" w:cs="Times New Roman"/>
                <w:sz w:val="20"/>
                <w:szCs w:val="20"/>
              </w:rPr>
              <w:t xml:space="preserve">Санкт-Петербург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5 351 935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17 696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-59 256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76 952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5 600 044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129,86</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5 427 000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14,2</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Южный федеральный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16 441 852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-83 106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-400 680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317 574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16 642 052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79,26</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16 504 326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19,2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Адыгея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453 376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14 664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-8 834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23 498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497 985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266,00</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468 000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Калмыкия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275 413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-9 606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-907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-8 699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264 483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270 164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Крым</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1 913 731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-31 624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-55 769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24 145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1 916 805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43,29</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1 911 006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Краснодарский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5 603 420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71 261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-96 069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167 330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5 819 345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174,18</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5 695 747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29,4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Астраханская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1 017 514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-35 299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-11 117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-24 182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950 557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995 052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-24,3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Волгоградская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2 521 276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-94 246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-85 192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-9 054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2 470 057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2 488 012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Ростовская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4 220 452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-94 464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-132 368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37 904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4 164 547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28,64</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4 189 436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г. Севастополь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436 670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96 208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-10 424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106 632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558 273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1022,95</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486 915</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219,0</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proofErr w:type="gramStart"/>
            <w:r w:rsidRPr="003D5276">
              <w:rPr>
                <w:rFonts w:ascii="Times New Roman" w:hAnsi="Times New Roman" w:cs="Times New Roman"/>
                <w:b/>
                <w:bCs/>
                <w:sz w:val="20"/>
                <w:szCs w:val="20"/>
              </w:rPr>
              <w:t>Северо-Кавказский</w:t>
            </w:r>
            <w:proofErr w:type="gramEnd"/>
            <w:r w:rsidRPr="003D5276">
              <w:rPr>
                <w:rFonts w:ascii="Times New Roman" w:hAnsi="Times New Roman" w:cs="Times New Roman"/>
                <w:b/>
                <w:bCs/>
                <w:sz w:val="20"/>
                <w:szCs w:val="20"/>
              </w:rPr>
              <w:t xml:space="preserve"> </w:t>
            </w:r>
            <w:r w:rsidRPr="003D5276">
              <w:rPr>
                <w:rFonts w:ascii="Times New Roman" w:hAnsi="Times New Roman" w:cs="Times New Roman"/>
                <w:b/>
                <w:bCs/>
                <w:sz w:val="20"/>
                <w:szCs w:val="20"/>
              </w:rPr>
              <w:lastRenderedPageBreak/>
              <w:t>федеральный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lastRenderedPageBreak/>
              <w:t>9 823 481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205 482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261 203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-55 721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10 205 730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9 973 059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Дагестан</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3 063 885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112 851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141 921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-29 070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3 209 781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3 127 501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Ингушетия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488 043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43 777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32 106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11 671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519 078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508 252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23,0</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Кабардино-Балкарская Республика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865 828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3 587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11 451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-7 864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903 266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875 143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-9,0</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Карачаево-Черкесская Республика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466 305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-2 738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-3 296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468 444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466 092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-7,1</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Северная Осетия-Алания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701 765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-18 286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1 073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-19 359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680 748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693 443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-27,9</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Чеченская Республика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1 436 981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98 012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112 318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-14 306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1 533 209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1 486 854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Ставропольский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2 800 674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-31 721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-38 224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6 503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2 891 204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17,01</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2 815 780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Приволжский федеральный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29 542 696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-884 719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-783 153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-101 566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28 683 247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29 145 120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-3,5</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Башкортостан</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4 063 293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-75 636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-69 267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-6 369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4 077 600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4 044 008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 xml:space="preserve">Республика Марий Эл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682 333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-14 908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-13 663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-1 245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672 321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677 271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-1,8</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Мордовия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805 056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-44 450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-31 901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-12 549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771 373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785 786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Татарстан</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3 894 284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-6 348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-38 869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32 521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4 001 625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83,67</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3 917 364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Удмуртская Республика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1 513 044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-35 279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-26 076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-9 203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1 442 251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1 489 212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Чувашская Республика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1 231 117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-43 419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-28 582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-14 837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1 173 177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1 208 479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Пермский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2 623 122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-83 067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-59 180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-23 887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2 508 352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2 579 212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Кировская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1 283 238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-59 522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-47 962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-11 560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1 138 112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1 237 465</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Нижегородская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3 234 752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-117 599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-122 793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5 194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3 081 817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4,23</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3 175 796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Оренбургская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1 977 720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-67 546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-51 177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-16 369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1 841 377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1 932 496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-8,5</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Пензенская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1 331 655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-72 087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-56 233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-15 854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1 246 609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1 294 256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Самарская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3 193 514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-83 495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-97 548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14 053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3 142 683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14,41</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3 166 578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lastRenderedPageBreak/>
              <w:t>Саратовская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2 462 950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-128 059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-95 021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-33 038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2 404 944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2 417 546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-13,7</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Ульяновская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1 246 618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-53 304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-44 881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-8 423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1 181 006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1 219 641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-6,9</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Уральский федеральный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12 356 229</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-87 400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-142 961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55 561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12 259 126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38,86</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12 327 633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4,5</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Курганская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845 537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-50 773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-31 918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-18 855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761 586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814 586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Свердловская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4 325 256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-85 446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-96 598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11 152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4 239 161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11,54</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4 292 534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 xml:space="preserve">Тюменская область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3 692 400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137 660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68 697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68 963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3 851 234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3 769 493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18,3</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Ханты-Мансийский автономный округ-Югра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1 655 074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63 756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43 684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20 072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1 730 353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1 685 368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11,9</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Ямало-Ненецкий автономный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538 547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14 713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20 044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-5 331</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512 387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538 019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-9,9</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Тюменская область без автономных округов</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1 498 779</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59 191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4 969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54 222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1 608 494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1 546 107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35,1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Челябинская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3 493 036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-88 841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-83 142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-5 699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3 407 145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3 451 021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 xml:space="preserve">Сибирский федеральный округ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17 230 157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-453 471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-365 147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-88 324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16 645 802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17 011 515</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-5,2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Алтай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218 063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3 457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2 714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743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210 769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218 123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Тыва</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321 722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11 907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17 272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-5 365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337 271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329 226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Хакасия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537 513</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-11 930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-9 045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-2 885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530 233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533 399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Алтайский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2 350 080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-105 883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-80 409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-25 474</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2 130 950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2 279 675</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 xml:space="preserve">Красноярский край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2 876 497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-38 109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-49 482</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11 373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2 845 545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22,98</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2 861 989</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Иркутская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2 404 195</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-66 148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-36 916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-29 232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2 344 360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2 379 712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-12,3</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Кемеровская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2 694 877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-114 380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-91 033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-23 347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2 568 238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2 639 048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-8,8</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Новосибирская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2 788 849</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-11 783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-53 566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41 783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2 794 266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78,00</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2 791 566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15,0</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Омская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1 960 081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-100 006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-47 504</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-52 502</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1 832 064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1 907 230</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-27,5</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Томская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1 078 280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-20 596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-17 178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-3 418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1 052 106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1 071 553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-3,2</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b/>
                <w:bCs/>
                <w:sz w:val="20"/>
                <w:szCs w:val="20"/>
              </w:rPr>
            </w:pPr>
            <w:r w:rsidRPr="003D5276">
              <w:rPr>
                <w:rFonts w:ascii="Times New Roman" w:hAnsi="Times New Roman" w:cs="Times New Roman"/>
                <w:b/>
                <w:bCs/>
                <w:sz w:val="20"/>
                <w:szCs w:val="20"/>
              </w:rPr>
              <w:t xml:space="preserve">Дальневосточный федеральный округ </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8 222 601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-194 068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-98 030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-96 038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7 903 864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8 114 804</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b/>
                <w:bCs/>
                <w:color w:val="000000"/>
                <w:sz w:val="20"/>
                <w:szCs w:val="20"/>
              </w:rPr>
            </w:pPr>
            <w:r w:rsidRPr="003D5276">
              <w:rPr>
                <w:rFonts w:ascii="Times New Roman" w:hAnsi="Times New Roman" w:cs="Times New Roman"/>
                <w:b/>
                <w:bCs/>
                <w:color w:val="000000"/>
                <w:sz w:val="20"/>
                <w:szCs w:val="20"/>
              </w:rPr>
              <w:t>-11,8</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Бурятия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984 511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-5 205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3 328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-8 533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974 628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982 902</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-8,7</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Республика Саха (Якутия)</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964 330</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27 517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19 999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7 518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997 565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979 378</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7,7</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lastRenderedPageBreak/>
              <w:t>Забайкальский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1 072 806</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-37 430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-9 343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-28 087</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992 429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1 046 713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-26,8</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Камчатский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315 557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-6 697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-3 277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-3 420</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288 730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308 843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-11,1</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Приморский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1 913 037</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-71 911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-50 188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-21 723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1 820 076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1 879 093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Хабаровский край</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1 328 302</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-37 998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-25 990</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-12 008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1 284 090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1 308 066</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-9,2</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Амурская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798 424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-33 271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-21 195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-12 076</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756 198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782 087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-15,4</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Магаданская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144 091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-7 916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-2 401</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-5 515</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134 315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139 297</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-39,6</w:t>
            </w:r>
          </w:p>
        </w:tc>
      </w:tr>
      <w:tr w:rsidR="0019249B" w:rsidRPr="00BD785E" w:rsidTr="00B1606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Сахалинская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490 181</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-11478</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-5239</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-6239</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460 535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482 793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-12,9</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Еврейская автономная область</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162 014</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rPr>
            </w:pPr>
            <w:r w:rsidRPr="003D5276">
              <w:rPr>
                <w:rFonts w:ascii="Times New Roman" w:hAnsi="Times New Roman" w:cs="Times New Roman"/>
                <w:color w:val="000000"/>
              </w:rPr>
              <w:t>-10305</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rPr>
            </w:pPr>
            <w:r w:rsidRPr="003D5276">
              <w:rPr>
                <w:rFonts w:ascii="Times New Roman" w:hAnsi="Times New Roman" w:cs="Times New Roman"/>
                <w:color w:val="000000"/>
              </w:rPr>
              <w:t>-3877</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rPr>
            </w:pPr>
            <w:r w:rsidRPr="003D5276">
              <w:rPr>
                <w:rFonts w:ascii="Times New Roman" w:hAnsi="Times New Roman" w:cs="Times New Roman"/>
                <w:color w:val="000000"/>
              </w:rPr>
              <w:t>-6428</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147 458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156 233</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-41,1</w:t>
            </w:r>
          </w:p>
        </w:tc>
      </w:tr>
      <w:tr w:rsidR="0019249B" w:rsidRPr="00BD785E" w:rsidTr="00B1606B">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9249B" w:rsidRPr="003D5276" w:rsidRDefault="0019249B" w:rsidP="00B1606B">
            <w:pPr>
              <w:rPr>
                <w:rFonts w:ascii="Times New Roman" w:hAnsi="Times New Roman" w:cs="Times New Roman"/>
                <w:sz w:val="20"/>
                <w:szCs w:val="20"/>
              </w:rPr>
            </w:pPr>
            <w:r w:rsidRPr="003D5276">
              <w:rPr>
                <w:rFonts w:ascii="Times New Roman" w:hAnsi="Times New Roman" w:cs="Times New Roman"/>
                <w:sz w:val="20"/>
                <w:szCs w:val="20"/>
              </w:rPr>
              <w:t>Чукотский автономный округ</w:t>
            </w:r>
          </w:p>
        </w:tc>
        <w:tc>
          <w:tcPr>
            <w:tcW w:w="1312"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49 348</w:t>
            </w:r>
          </w:p>
        </w:tc>
        <w:tc>
          <w:tcPr>
            <w:tcW w:w="109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rPr>
            </w:pPr>
            <w:r w:rsidRPr="003D5276">
              <w:rPr>
                <w:rFonts w:ascii="Times New Roman" w:hAnsi="Times New Roman" w:cs="Times New Roman"/>
                <w:color w:val="000000"/>
              </w:rPr>
              <w:t>626</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rPr>
            </w:pPr>
            <w:r w:rsidRPr="003D5276">
              <w:rPr>
                <w:rFonts w:ascii="Times New Roman" w:hAnsi="Times New Roman" w:cs="Times New Roman"/>
                <w:color w:val="000000"/>
              </w:rPr>
              <w:t>153</w:t>
            </w:r>
          </w:p>
        </w:tc>
        <w:tc>
          <w:tcPr>
            <w:tcW w:w="1134"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rPr>
            </w:pPr>
            <w:r w:rsidRPr="003D5276">
              <w:rPr>
                <w:rFonts w:ascii="Times New Roman" w:hAnsi="Times New Roman" w:cs="Times New Roman"/>
                <w:color w:val="000000"/>
              </w:rPr>
              <w:t>473</w:t>
            </w:r>
          </w:p>
        </w:tc>
        <w:tc>
          <w:tcPr>
            <w:tcW w:w="1275"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47 840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49 411</w:t>
            </w:r>
          </w:p>
        </w:tc>
        <w:tc>
          <w:tcPr>
            <w:tcW w:w="708" w:type="dxa"/>
            <w:tcBorders>
              <w:top w:val="nil"/>
              <w:left w:val="nil"/>
              <w:bottom w:val="single" w:sz="4" w:space="0" w:color="auto"/>
              <w:right w:val="single" w:sz="4" w:space="0" w:color="auto"/>
            </w:tcBorders>
            <w:shd w:val="clear" w:color="auto" w:fill="auto"/>
            <w:noWrap/>
            <w:vAlign w:val="center"/>
            <w:hideMark/>
          </w:tcPr>
          <w:p w:rsidR="0019249B" w:rsidRPr="003D5276" w:rsidRDefault="0019249B" w:rsidP="00B1606B">
            <w:pPr>
              <w:jc w:val="center"/>
              <w:rPr>
                <w:rFonts w:ascii="Times New Roman" w:hAnsi="Times New Roman" w:cs="Times New Roman"/>
                <w:color w:val="000000"/>
                <w:sz w:val="20"/>
                <w:szCs w:val="20"/>
              </w:rPr>
            </w:pPr>
            <w:r w:rsidRPr="003D5276">
              <w:rPr>
                <w:rFonts w:ascii="Times New Roman" w:hAnsi="Times New Roman" w:cs="Times New Roman"/>
                <w:color w:val="000000"/>
                <w:sz w:val="20"/>
                <w:szCs w:val="20"/>
              </w:rPr>
              <w:t>9,6</w:t>
            </w:r>
          </w:p>
        </w:tc>
      </w:tr>
    </w:tbl>
    <w:p w:rsidR="0019249B" w:rsidRDefault="0019249B" w:rsidP="0019249B">
      <w:pPr>
        <w:rPr>
          <w:rFonts w:ascii="Times New Roman" w:hAnsi="Times New Roman" w:cs="Times New Roman"/>
          <w:sz w:val="20"/>
          <w:szCs w:val="20"/>
        </w:rPr>
      </w:pPr>
      <w:r>
        <w:rPr>
          <w:rFonts w:ascii="Times New Roman" w:hAnsi="Times New Roman" w:cs="Times New Roman"/>
          <w:sz w:val="20"/>
          <w:szCs w:val="20"/>
        </w:rPr>
        <w:br w:type="page"/>
      </w:r>
    </w:p>
    <w:p w:rsidR="0019249B" w:rsidRPr="00900420" w:rsidRDefault="0019249B" w:rsidP="0019249B">
      <w:pPr>
        <w:jc w:val="both"/>
        <w:rPr>
          <w:rFonts w:ascii="Times New Roman" w:eastAsia="Times New Roman" w:hAnsi="Times New Roman" w:cs="Times New Roman"/>
          <w:b/>
          <w:bCs/>
          <w:color w:val="000000"/>
          <w:sz w:val="24"/>
          <w:szCs w:val="24"/>
          <w:lang w:eastAsia="ru-RU"/>
        </w:rPr>
      </w:pPr>
      <w:r w:rsidRPr="00900420">
        <w:rPr>
          <w:rFonts w:ascii="Times New Roman" w:hAnsi="Times New Roman" w:cs="Times New Roman"/>
          <w:b/>
          <w:sz w:val="24"/>
          <w:szCs w:val="24"/>
        </w:rPr>
        <w:lastRenderedPageBreak/>
        <w:t>Приложение 3.</w:t>
      </w:r>
      <w:r>
        <w:rPr>
          <w:rFonts w:ascii="Times New Roman" w:hAnsi="Times New Roman" w:cs="Times New Roman"/>
          <w:sz w:val="24"/>
          <w:szCs w:val="24"/>
        </w:rPr>
        <w:t xml:space="preserve"> </w:t>
      </w:r>
      <w:r w:rsidRPr="00900420">
        <w:rPr>
          <w:rFonts w:ascii="Times New Roman" w:eastAsia="Times New Roman" w:hAnsi="Times New Roman" w:cs="Times New Roman"/>
          <w:b/>
          <w:bCs/>
          <w:color w:val="000000"/>
          <w:sz w:val="24"/>
          <w:szCs w:val="24"/>
          <w:lang w:eastAsia="ru-RU"/>
        </w:rPr>
        <w:t>Соотношение международной и внутренней миграции в динамике численности населения регионов России в 201</w:t>
      </w:r>
      <w:r>
        <w:rPr>
          <w:rFonts w:ascii="Times New Roman" w:eastAsia="Times New Roman" w:hAnsi="Times New Roman" w:cs="Times New Roman"/>
          <w:b/>
          <w:bCs/>
          <w:color w:val="000000"/>
          <w:sz w:val="24"/>
          <w:szCs w:val="24"/>
          <w:lang w:eastAsia="ru-RU"/>
        </w:rPr>
        <w:t>8-2022</w:t>
      </w:r>
      <w:r w:rsidRPr="00900420">
        <w:rPr>
          <w:rFonts w:ascii="Times New Roman" w:eastAsia="Times New Roman" w:hAnsi="Times New Roman" w:cs="Times New Roman"/>
          <w:b/>
          <w:bCs/>
          <w:color w:val="000000"/>
          <w:sz w:val="24"/>
          <w:szCs w:val="24"/>
          <w:lang w:eastAsia="ru-RU"/>
        </w:rPr>
        <w:t xml:space="preserve"> гг.</w:t>
      </w:r>
    </w:p>
    <w:tbl>
      <w:tblPr>
        <w:tblW w:w="10570" w:type="dxa"/>
        <w:tblLook w:val="04A0" w:firstRow="1" w:lastRow="0" w:firstColumn="1" w:lastColumn="0" w:noHBand="0" w:noVBand="1"/>
      </w:tblPr>
      <w:tblGrid>
        <w:gridCol w:w="2405"/>
        <w:gridCol w:w="1276"/>
        <w:gridCol w:w="993"/>
        <w:gridCol w:w="992"/>
        <w:gridCol w:w="1133"/>
        <w:gridCol w:w="1221"/>
        <w:gridCol w:w="1162"/>
        <w:gridCol w:w="1388"/>
      </w:tblGrid>
      <w:tr w:rsidR="0019249B" w:rsidRPr="00144161" w:rsidTr="00B1606B">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49B" w:rsidRPr="00144161" w:rsidRDefault="0019249B" w:rsidP="00B1606B">
            <w:pPr>
              <w:spacing w:after="0" w:line="240" w:lineRule="auto"/>
              <w:rPr>
                <w:rFonts w:ascii="Times New Roman" w:eastAsia="Times New Roman" w:hAnsi="Times New Roman" w:cs="Times New Roman"/>
                <w:b/>
                <w:bCs/>
                <w:sz w:val="20"/>
                <w:szCs w:val="20"/>
                <w:lang w:eastAsia="ru-RU"/>
              </w:rPr>
            </w:pPr>
            <w:r w:rsidRPr="00144161">
              <w:rPr>
                <w:rFonts w:ascii="Times New Roman" w:eastAsia="Times New Roman" w:hAnsi="Times New Roman" w:cs="Times New Roman"/>
                <w:b/>
                <w:bCs/>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proofErr w:type="spellStart"/>
            <w:r w:rsidRPr="00144161">
              <w:rPr>
                <w:rFonts w:ascii="Times New Roman" w:eastAsia="Times New Roman" w:hAnsi="Times New Roman" w:cs="Times New Roman"/>
                <w:color w:val="000000"/>
                <w:sz w:val="20"/>
                <w:szCs w:val="20"/>
                <w:lang w:eastAsia="ru-RU"/>
              </w:rPr>
              <w:t>Мигра</w:t>
            </w:r>
            <w:proofErr w:type="spellEnd"/>
            <w:r w:rsidRPr="00144161">
              <w:rPr>
                <w:rFonts w:ascii="Times New Roman" w:eastAsia="Times New Roman" w:hAnsi="Times New Roman" w:cs="Times New Roman"/>
                <w:color w:val="000000"/>
                <w:sz w:val="20"/>
                <w:szCs w:val="20"/>
                <w:lang w:eastAsia="ru-RU"/>
              </w:rPr>
              <w:t xml:space="preserve">-                        </w:t>
            </w:r>
            <w:proofErr w:type="spellStart"/>
            <w:r w:rsidRPr="00144161">
              <w:rPr>
                <w:rFonts w:ascii="Times New Roman" w:eastAsia="Times New Roman" w:hAnsi="Times New Roman" w:cs="Times New Roman"/>
                <w:color w:val="000000"/>
                <w:sz w:val="20"/>
                <w:szCs w:val="20"/>
                <w:lang w:eastAsia="ru-RU"/>
              </w:rPr>
              <w:t>ционный</w:t>
            </w:r>
            <w:proofErr w:type="spellEnd"/>
            <w:r w:rsidRPr="00144161">
              <w:rPr>
                <w:rFonts w:ascii="Times New Roman" w:eastAsia="Times New Roman" w:hAnsi="Times New Roman" w:cs="Times New Roman"/>
                <w:color w:val="000000"/>
                <w:sz w:val="20"/>
                <w:szCs w:val="20"/>
                <w:lang w:eastAsia="ru-RU"/>
              </w:rPr>
              <w:t xml:space="preserve"> прирост -                                 всего</w:t>
            </w:r>
          </w:p>
        </w:tc>
        <w:tc>
          <w:tcPr>
            <w:tcW w:w="6889" w:type="dxa"/>
            <w:gridSpan w:val="6"/>
            <w:tcBorders>
              <w:top w:val="single" w:sz="4" w:space="0" w:color="auto"/>
              <w:left w:val="nil"/>
              <w:bottom w:val="single" w:sz="4" w:space="0" w:color="auto"/>
              <w:right w:val="single" w:sz="4" w:space="0" w:color="auto"/>
            </w:tcBorders>
            <w:shd w:val="clear" w:color="auto" w:fill="auto"/>
            <w:vAlign w:val="bottom"/>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 xml:space="preserve"> из него за счет передвижений </w:t>
            </w:r>
          </w:p>
        </w:tc>
      </w:tr>
      <w:tr w:rsidR="0019249B" w:rsidRPr="00144161" w:rsidTr="00B1606B">
        <w:trPr>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19249B" w:rsidRPr="00144161" w:rsidRDefault="0019249B" w:rsidP="00B1606B">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49B" w:rsidRPr="00144161"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в пределах России</w:t>
            </w:r>
          </w:p>
        </w:tc>
        <w:tc>
          <w:tcPr>
            <w:tcW w:w="2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в том числе</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proofErr w:type="gramStart"/>
            <w:r w:rsidRPr="00144161">
              <w:rPr>
                <w:rFonts w:ascii="Times New Roman" w:eastAsia="Times New Roman" w:hAnsi="Times New Roman" w:cs="Times New Roman"/>
                <w:color w:val="000000"/>
                <w:sz w:val="20"/>
                <w:szCs w:val="20"/>
                <w:lang w:eastAsia="ru-RU"/>
              </w:rPr>
              <w:t>между-народных</w:t>
            </w:r>
            <w:proofErr w:type="gramEnd"/>
          </w:p>
        </w:tc>
        <w:tc>
          <w:tcPr>
            <w:tcW w:w="25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в том числе</w:t>
            </w:r>
          </w:p>
        </w:tc>
      </w:tr>
      <w:tr w:rsidR="0019249B" w:rsidRPr="00144161" w:rsidTr="00B1606B">
        <w:trPr>
          <w:trHeight w:val="120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19249B" w:rsidRPr="00144161" w:rsidRDefault="0019249B" w:rsidP="00B1606B">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49B" w:rsidRPr="00144161"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9249B" w:rsidRPr="00144161"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внутри региона</w:t>
            </w:r>
          </w:p>
        </w:tc>
        <w:tc>
          <w:tcPr>
            <w:tcW w:w="1133" w:type="dxa"/>
            <w:tcBorders>
              <w:top w:val="nil"/>
              <w:left w:val="nil"/>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с другими регионами</w:t>
            </w:r>
          </w:p>
        </w:tc>
        <w:tc>
          <w:tcPr>
            <w:tcW w:w="1221" w:type="dxa"/>
            <w:vMerge/>
            <w:tcBorders>
              <w:top w:val="nil"/>
              <w:left w:val="single" w:sz="4" w:space="0" w:color="auto"/>
              <w:bottom w:val="single" w:sz="4" w:space="0" w:color="auto"/>
              <w:right w:val="single" w:sz="4" w:space="0" w:color="auto"/>
            </w:tcBorders>
            <w:vAlign w:val="center"/>
            <w:hideMark/>
          </w:tcPr>
          <w:p w:rsidR="0019249B" w:rsidRPr="00144161" w:rsidRDefault="0019249B" w:rsidP="00B1606B">
            <w:pPr>
              <w:spacing w:after="0" w:line="240" w:lineRule="auto"/>
              <w:rPr>
                <w:rFonts w:ascii="Times New Roman" w:eastAsia="Times New Roman" w:hAnsi="Times New Roman" w:cs="Times New Roman"/>
                <w:color w:val="000000"/>
                <w:sz w:val="20"/>
                <w:szCs w:val="20"/>
                <w:lang w:eastAsia="ru-RU"/>
              </w:rPr>
            </w:pPr>
          </w:p>
        </w:tc>
        <w:tc>
          <w:tcPr>
            <w:tcW w:w="1162" w:type="dxa"/>
            <w:tcBorders>
              <w:top w:val="nil"/>
              <w:left w:val="nil"/>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 xml:space="preserve">со странами СНГ </w:t>
            </w:r>
          </w:p>
        </w:tc>
        <w:tc>
          <w:tcPr>
            <w:tcW w:w="1388" w:type="dxa"/>
            <w:tcBorders>
              <w:top w:val="nil"/>
              <w:left w:val="nil"/>
              <w:bottom w:val="single" w:sz="4" w:space="0" w:color="auto"/>
              <w:right w:val="single" w:sz="4" w:space="0" w:color="auto"/>
            </w:tcBorders>
            <w:shd w:val="clear" w:color="auto" w:fill="auto"/>
            <w:vAlign w:val="center"/>
            <w:hideMark/>
          </w:tcPr>
          <w:p w:rsidR="0019249B" w:rsidRPr="00144161" w:rsidRDefault="0019249B" w:rsidP="00B1606B">
            <w:pPr>
              <w:spacing w:after="0" w:line="240" w:lineRule="auto"/>
              <w:jc w:val="center"/>
              <w:rPr>
                <w:rFonts w:ascii="Times New Roman" w:eastAsia="Times New Roman" w:hAnsi="Times New Roman" w:cs="Times New Roman"/>
                <w:color w:val="000000"/>
                <w:sz w:val="20"/>
                <w:szCs w:val="20"/>
                <w:lang w:eastAsia="ru-RU"/>
              </w:rPr>
            </w:pPr>
            <w:r w:rsidRPr="00144161">
              <w:rPr>
                <w:rFonts w:ascii="Times New Roman" w:eastAsia="Times New Roman" w:hAnsi="Times New Roman" w:cs="Times New Roman"/>
                <w:color w:val="000000"/>
                <w:sz w:val="20"/>
                <w:szCs w:val="20"/>
                <w:lang w:eastAsia="ru-RU"/>
              </w:rPr>
              <w:t>с другими зарубежными странами</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Российская Федерация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1 008 250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1 008 250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978 164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30 086</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Центральный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758 822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403 088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403 088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355 734</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341 313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14 421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Белгородская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12 884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-6 856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-6 856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19 740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16 866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2 874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Брянская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-3 814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-12 633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-12 633</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8 819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8 619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200</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Владимирская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-4 740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-18 717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-18 717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13 977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13 272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705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Воронежская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28 106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4 775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4 775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23 331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22 857</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474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Ивановская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-10 979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-10 979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10 752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9 593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1 159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Калужская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34 804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2 508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2 508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32 296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31 570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726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Костромская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-3 589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-6 559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-6 559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2 970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2 730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240</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Курская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5 908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-8 667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-8 667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14 575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13 984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591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Липецкая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-1 390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-8 777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-8 777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7 387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7 060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Московская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456 682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302 710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302 710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153 972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148 538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5 434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Орловская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-7 904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-13 182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-13 182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5 278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5 034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Рязанская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6 545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-2 983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-2 983</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9 528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9 334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Смоленская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-7 930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-10 439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-10 439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2 509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2 468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Тамбовская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-16 711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-14 248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-14 248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-2 463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-1 028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-1 435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Тверская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-5 456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-17 426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-17 426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11 970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11 021</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949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Тульская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1 859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-15 956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-15 956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17 815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16 564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1 251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Ярославская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395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607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639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г.</w:t>
            </w:r>
            <w:r>
              <w:rPr>
                <w:rFonts w:ascii="Times New Roman" w:hAnsi="Times New Roman" w:cs="Times New Roman"/>
                <w:sz w:val="20"/>
                <w:szCs w:val="20"/>
              </w:rPr>
              <w:t xml:space="preserve"> </w:t>
            </w:r>
            <w:r w:rsidRPr="003C242A">
              <w:rPr>
                <w:rFonts w:ascii="Times New Roman" w:hAnsi="Times New Roman" w:cs="Times New Roman"/>
                <w:sz w:val="20"/>
                <w:szCs w:val="20"/>
              </w:rPr>
              <w:t>Москва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263 400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240 729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240 729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22 671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22 192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479</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Северо-Западный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242 242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157 464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157 464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84 778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83 970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808</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Карелия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-942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-942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1 041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1 730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-689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Коми</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-28 529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-32 644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-32 644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4 115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4 136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Ненецкий автономный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-368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-94</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-274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Архангельская область                              без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-16 794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-17 991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94</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-18 085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1 197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1 582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-385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Вологодская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-11 863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-12 012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-12 012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lastRenderedPageBreak/>
              <w:t>Калининградская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55 438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35 926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35 926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19 512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19 379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Ленинградская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183 127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161 748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161 748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21 379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21 143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Мурманская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-20 009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-21 932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-21 932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1 923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1 977</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Новгородская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3 103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-2 472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-2 472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5 575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5 052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523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Псковская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-3 536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-3 536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3 351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2 943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408</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г.</w:t>
            </w:r>
            <w:r>
              <w:rPr>
                <w:rFonts w:ascii="Times New Roman" w:hAnsi="Times New Roman" w:cs="Times New Roman"/>
                <w:sz w:val="20"/>
                <w:szCs w:val="20"/>
              </w:rPr>
              <w:t xml:space="preserve"> </w:t>
            </w:r>
            <w:r w:rsidRPr="003C242A">
              <w:rPr>
                <w:rFonts w:ascii="Times New Roman" w:hAnsi="Times New Roman" w:cs="Times New Roman"/>
                <w:sz w:val="20"/>
                <w:szCs w:val="20"/>
              </w:rPr>
              <w:t>Санкт-Петербург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77 986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51 687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51 687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26 299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25 638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661</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Южный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283 035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99 085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99 085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183 950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176 686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7 264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Адыгея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23 547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16 128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16 128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7 419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6 202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1 217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Калмыкия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-8 684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-8 722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-8 722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Крым</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33 194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7 631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7 631</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25 563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24 086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1 477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Краснодарский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169 568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108 742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108 742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60 826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57 118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3 708</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Астраханская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-23 985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-19 379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-19 379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-4 606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-2 813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-1 793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Волгоградская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-8 650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-22 880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-22 880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14 230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14 133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Ростовская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39 192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-16 986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-16 986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56 178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54 197</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1 981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г.</w:t>
            </w:r>
            <w:r>
              <w:rPr>
                <w:rFonts w:ascii="Times New Roman" w:hAnsi="Times New Roman" w:cs="Times New Roman"/>
                <w:sz w:val="20"/>
                <w:szCs w:val="20"/>
              </w:rPr>
              <w:t xml:space="preserve"> </w:t>
            </w:r>
            <w:r w:rsidRPr="003C242A">
              <w:rPr>
                <w:rFonts w:ascii="Times New Roman" w:hAnsi="Times New Roman" w:cs="Times New Roman"/>
                <w:sz w:val="20"/>
                <w:szCs w:val="20"/>
              </w:rPr>
              <w:t>Севастополь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58 853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34 551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34 551</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24 302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23 654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648</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proofErr w:type="gramStart"/>
            <w:r w:rsidRPr="003C242A">
              <w:rPr>
                <w:rFonts w:ascii="Times New Roman" w:hAnsi="Times New Roman" w:cs="Times New Roman"/>
                <w:b/>
                <w:bCs/>
                <w:sz w:val="20"/>
                <w:szCs w:val="20"/>
              </w:rPr>
              <w:t>Северо-Кавказский</w:t>
            </w:r>
            <w:proofErr w:type="gramEnd"/>
            <w:r w:rsidRPr="003C242A">
              <w:rPr>
                <w:rFonts w:ascii="Times New Roman" w:hAnsi="Times New Roman" w:cs="Times New Roman"/>
                <w:b/>
                <w:bCs/>
                <w:sz w:val="20"/>
                <w:szCs w:val="20"/>
              </w:rPr>
              <w:t xml:space="preserve">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-54 683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-76 920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-76 920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22 237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20 073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2 164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Дагестан</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-28 733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-36 054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-36 054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7 321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7 006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315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Ингушетия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11 677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10 302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10 302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1 375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1 282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93</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Кабардино-Балкарская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-7 820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-9 145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-9 145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1 325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636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689</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Карачаево-Черкесская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-3 260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-4 430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-4 430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1 170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1 106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64</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Северная Осетия - Алания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-19 264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-20 077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-20 077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813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513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300</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Чеченская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-14 285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-15 590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-15 590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1 305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1 424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Ставропольский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7 002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-1 926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-1 926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8 928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8 106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822</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Приволжский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-98 697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-194 037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-194 037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95 340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88 695</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6 645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Башкортостан</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-6 128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-14 377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-14 377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8 249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5 393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2 856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Марий Эл</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-1 194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-3 670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-3 670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2 476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1 938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538</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Мордовия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-12 517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-14 274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-14 274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1 757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790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967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Татарстан</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32 948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15 524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15 524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17 424</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16 376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1 048</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Удмуртская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-9 037</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-11 990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-11 990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2 953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2 707</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Чувашская Республика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-14 766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-15 093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-15 093</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499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lastRenderedPageBreak/>
              <w:t>Пермский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-23 660</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-25 099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-25 099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1 439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1 862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-423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Кировская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-11 432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-12 600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-12 600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1 168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1 084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Нижегородская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5 592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-311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-311</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5 903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6 573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-670</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Оренбургская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-16 206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-40 035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-40 035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23 829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23 326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503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Пензенская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-15 766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-15 126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-15 126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-640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-311</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Самарская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14 532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-7 150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-7 150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21 682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21 349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333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Саратовская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-32 715</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-34 171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-34 171</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1 456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1 364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92</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Ульяновская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-8 348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-15 665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-15 665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7 317</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6 416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901</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Уральский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57 223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-66 398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-66 398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123 621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120 998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2 623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Курганская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-18 794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-19 787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-19 787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993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993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Свердловская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11 602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-21 396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-21 396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32 998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31 194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1 804</w:t>
            </w:r>
          </w:p>
        </w:tc>
      </w:tr>
      <w:tr w:rsidR="0019249B" w:rsidRPr="00144161" w:rsidTr="00B1606B">
        <w:trPr>
          <w:trHeight w:val="78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Ханты-Мансийский автономный                 округ-Югра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20 332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-22 434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-13 685</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-8 749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42 766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42 432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334</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Ямало-Ненецкий автономный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-5 224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-12 626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-9 655</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-2 971</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7 402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7 341</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61</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Тюменская область                                               без автономных округов</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54 383</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36 049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23 340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12 709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18 334</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17 978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356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Челябинская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-5 076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-26 204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-26 204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21 128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21 060</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68</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Сибирский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-86 014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-186 834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-186 834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100 820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101 766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-946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Алтай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752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563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538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Тыва</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-5 359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-5 511</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-5 511</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Хакасия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-2 872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-2 726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-2 726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-185</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Алтайский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-25 271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-30 359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-30 359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5 088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5 522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-434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Красноярский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11 681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-12 494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-12 494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24 175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25 046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-871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Иркутская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-28 871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-34 780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-34 780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5 909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4 233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1 676</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Кемеровская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-23 039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-44 192</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-44 192</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21 153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21 436</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Новосибирская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42 158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6 276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6 276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35 882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35 923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Омская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-51 899</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-48 334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-48 334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-3 565</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-1 893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-1 672</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Томская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-3 294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-14 903</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-14 903</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11 609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10 734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875</w:t>
            </w:r>
          </w:p>
        </w:tc>
      </w:tr>
      <w:tr w:rsidR="0019249B" w:rsidRPr="00144161" w:rsidTr="00B1606B">
        <w:trPr>
          <w:trHeight w:val="52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b/>
                <w:bCs/>
                <w:sz w:val="20"/>
                <w:szCs w:val="20"/>
              </w:rPr>
            </w:pPr>
            <w:r w:rsidRPr="003C242A">
              <w:rPr>
                <w:rFonts w:ascii="Times New Roman" w:hAnsi="Times New Roman" w:cs="Times New Roman"/>
                <w:b/>
                <w:bCs/>
                <w:sz w:val="20"/>
                <w:szCs w:val="20"/>
              </w:rPr>
              <w:t>Дальневосточный федеральный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-93 678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-135 448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-135 448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41 770</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44 663</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b/>
                <w:bCs/>
                <w:color w:val="000000"/>
                <w:sz w:val="20"/>
                <w:szCs w:val="20"/>
              </w:rPr>
            </w:pPr>
            <w:r w:rsidRPr="003C242A">
              <w:rPr>
                <w:rFonts w:ascii="Times New Roman" w:hAnsi="Times New Roman" w:cs="Times New Roman"/>
                <w:b/>
                <w:bCs/>
                <w:color w:val="000000"/>
                <w:sz w:val="20"/>
                <w:szCs w:val="20"/>
              </w:rPr>
              <w:t>-2 893</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Бурятия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-8 481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-10 764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-10 764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2 283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1 681</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602</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Республика Саха (Якутия)</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7 624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-18 357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-18 357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25 981</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25 259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722</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Забайкальский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-27 962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-28 254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-28 254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292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274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lastRenderedPageBreak/>
              <w:t>Камчатский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-2 921</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-5 089</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-5 089</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2 168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2 209</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Приморский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-21 012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-19 154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-19 154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-1 858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-524</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-1 334</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Хабаровский край</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-11 484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-18 128</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-18 128</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6 644</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8 475</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-1 831</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Амурская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-11 932</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-12 454</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-12 454</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522</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1 321</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-799</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Магаданская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-5 458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-6 386</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-6 386</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928</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928</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Сахалинская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-6 154</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-9 870</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-9 870</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3 716</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4 105</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-389</w:t>
            </w:r>
          </w:p>
        </w:tc>
      </w:tr>
      <w:tr w:rsidR="0019249B" w:rsidRPr="00144161" w:rsidTr="00B1606B">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Еврейская автономная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-6 396</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-6 177</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-6 177</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-219</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-152</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-67</w:t>
            </w:r>
          </w:p>
        </w:tc>
      </w:tr>
      <w:tr w:rsidR="0019249B" w:rsidRPr="00144161" w:rsidTr="00B1606B">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19249B" w:rsidRPr="003C242A" w:rsidRDefault="0019249B" w:rsidP="00B1606B">
            <w:pPr>
              <w:rPr>
                <w:rFonts w:ascii="Times New Roman" w:hAnsi="Times New Roman" w:cs="Times New Roman"/>
                <w:sz w:val="20"/>
                <w:szCs w:val="20"/>
              </w:rPr>
            </w:pPr>
            <w:r w:rsidRPr="003C242A">
              <w:rPr>
                <w:rFonts w:ascii="Times New Roman" w:hAnsi="Times New Roman" w:cs="Times New Roman"/>
                <w:sz w:val="20"/>
                <w:szCs w:val="20"/>
              </w:rPr>
              <w:t>Чукотский автономный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498</w:t>
            </w:r>
          </w:p>
        </w:tc>
        <w:tc>
          <w:tcPr>
            <w:tcW w:w="99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-815</w:t>
            </w:r>
          </w:p>
        </w:tc>
        <w:tc>
          <w:tcPr>
            <w:tcW w:w="99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0</w:t>
            </w:r>
          </w:p>
        </w:tc>
        <w:tc>
          <w:tcPr>
            <w:tcW w:w="1133"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-815</w:t>
            </w:r>
          </w:p>
        </w:tc>
        <w:tc>
          <w:tcPr>
            <w:tcW w:w="1221"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1 313</w:t>
            </w:r>
          </w:p>
        </w:tc>
        <w:tc>
          <w:tcPr>
            <w:tcW w:w="1162"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1 087</w:t>
            </w:r>
          </w:p>
        </w:tc>
        <w:tc>
          <w:tcPr>
            <w:tcW w:w="1388" w:type="dxa"/>
            <w:tcBorders>
              <w:top w:val="nil"/>
              <w:left w:val="nil"/>
              <w:bottom w:val="single" w:sz="4" w:space="0" w:color="auto"/>
              <w:right w:val="single" w:sz="4" w:space="0" w:color="auto"/>
            </w:tcBorders>
            <w:shd w:val="clear" w:color="auto" w:fill="auto"/>
            <w:noWrap/>
            <w:vAlign w:val="center"/>
            <w:hideMark/>
          </w:tcPr>
          <w:p w:rsidR="0019249B" w:rsidRPr="003C242A" w:rsidRDefault="0019249B" w:rsidP="00B1606B">
            <w:pPr>
              <w:jc w:val="center"/>
              <w:rPr>
                <w:rFonts w:ascii="Times New Roman" w:hAnsi="Times New Roman" w:cs="Times New Roman"/>
                <w:color w:val="000000"/>
                <w:sz w:val="20"/>
                <w:szCs w:val="20"/>
              </w:rPr>
            </w:pPr>
            <w:r w:rsidRPr="003C242A">
              <w:rPr>
                <w:rFonts w:ascii="Times New Roman" w:hAnsi="Times New Roman" w:cs="Times New Roman"/>
                <w:color w:val="000000"/>
                <w:sz w:val="20"/>
                <w:szCs w:val="20"/>
              </w:rPr>
              <w:t>226</w:t>
            </w:r>
          </w:p>
        </w:tc>
      </w:tr>
    </w:tbl>
    <w:p w:rsidR="0019249B" w:rsidRDefault="0019249B" w:rsidP="0019249B">
      <w:pPr>
        <w:rPr>
          <w:rFonts w:ascii="Times New Roman" w:hAnsi="Times New Roman" w:cs="Times New Roman"/>
          <w:sz w:val="20"/>
          <w:szCs w:val="20"/>
        </w:rPr>
      </w:pPr>
    </w:p>
    <w:p w:rsidR="0019249B" w:rsidRDefault="0019249B" w:rsidP="0019249B">
      <w:pPr>
        <w:rPr>
          <w:rFonts w:ascii="Times New Roman" w:hAnsi="Times New Roman" w:cs="Times New Roman"/>
          <w:sz w:val="20"/>
          <w:szCs w:val="20"/>
        </w:rPr>
      </w:pPr>
    </w:p>
    <w:p w:rsidR="0019249B" w:rsidRDefault="0019249B" w:rsidP="0019249B">
      <w:pPr>
        <w:rPr>
          <w:rFonts w:ascii="Times New Roman" w:hAnsi="Times New Roman" w:cs="Times New Roman"/>
          <w:sz w:val="20"/>
          <w:szCs w:val="20"/>
        </w:rPr>
      </w:pPr>
    </w:p>
    <w:p w:rsidR="0019249B" w:rsidRDefault="0019249B"/>
    <w:sectPr w:rsidR="0019249B" w:rsidSect="0019249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3F0"/>
    <w:multiLevelType w:val="hybridMultilevel"/>
    <w:tmpl w:val="4A8EC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2C2E5F"/>
    <w:multiLevelType w:val="hybridMultilevel"/>
    <w:tmpl w:val="7E0871E2"/>
    <w:lvl w:ilvl="0" w:tplc="B8C05384">
      <w:numFmt w:val="bullet"/>
      <w:lvlText w:val=""/>
      <w:lvlJc w:val="left"/>
      <w:pPr>
        <w:ind w:left="720" w:hanging="360"/>
      </w:pPr>
      <w:rPr>
        <w:rFonts w:ascii="Symbol" w:eastAsiaTheme="minorHAnsi" w:hAnsi="Symbol"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506802"/>
    <w:multiLevelType w:val="hybridMultilevel"/>
    <w:tmpl w:val="A6407BBE"/>
    <w:lvl w:ilvl="0" w:tplc="31BAFFD8">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9B"/>
    <w:rsid w:val="000A6514"/>
    <w:rsid w:val="0019249B"/>
    <w:rsid w:val="003657CD"/>
    <w:rsid w:val="00504D6A"/>
    <w:rsid w:val="00722104"/>
    <w:rsid w:val="00762251"/>
    <w:rsid w:val="00825868"/>
    <w:rsid w:val="00A5777E"/>
    <w:rsid w:val="00B1606B"/>
    <w:rsid w:val="00BB4D07"/>
    <w:rsid w:val="00BF1284"/>
    <w:rsid w:val="00E72723"/>
    <w:rsid w:val="00ED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ACE3B-DB7D-4FE6-8733-C96FA761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49B"/>
  </w:style>
  <w:style w:type="paragraph" w:styleId="1">
    <w:name w:val="heading 1"/>
    <w:basedOn w:val="a"/>
    <w:link w:val="10"/>
    <w:uiPriority w:val="9"/>
    <w:qFormat/>
    <w:rsid w:val="001924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49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24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249B"/>
    <w:rPr>
      <w:rFonts w:ascii="Segoe UI" w:hAnsi="Segoe UI" w:cs="Segoe UI"/>
      <w:sz w:val="18"/>
      <w:szCs w:val="18"/>
    </w:rPr>
  </w:style>
  <w:style w:type="paragraph" w:styleId="a5">
    <w:name w:val="List Paragraph"/>
    <w:basedOn w:val="a"/>
    <w:uiPriority w:val="34"/>
    <w:qFormat/>
    <w:rsid w:val="0019249B"/>
    <w:pPr>
      <w:spacing w:after="200" w:line="276" w:lineRule="auto"/>
      <w:ind w:left="720"/>
      <w:contextualSpacing/>
    </w:pPr>
  </w:style>
  <w:style w:type="paragraph" w:styleId="a6">
    <w:name w:val="No Spacing"/>
    <w:uiPriority w:val="1"/>
    <w:qFormat/>
    <w:rsid w:val="0019249B"/>
    <w:pPr>
      <w:spacing w:after="0" w:line="240" w:lineRule="auto"/>
    </w:pPr>
  </w:style>
  <w:style w:type="character" w:styleId="a7">
    <w:name w:val="Hyperlink"/>
    <w:basedOn w:val="a0"/>
    <w:uiPriority w:val="99"/>
    <w:unhideWhenUsed/>
    <w:rsid w:val="0019249B"/>
    <w:rPr>
      <w:color w:val="0000FF"/>
      <w:u w:val="single"/>
    </w:rPr>
  </w:style>
  <w:style w:type="table" w:styleId="a8">
    <w:name w:val="Table Grid"/>
    <w:basedOn w:val="a1"/>
    <w:uiPriority w:val="39"/>
    <w:rsid w:val="0019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bodytitle">
    <w:name w:val="topic-body__title"/>
    <w:basedOn w:val="a0"/>
    <w:rsid w:val="0019249B"/>
  </w:style>
  <w:style w:type="character" w:styleId="a9">
    <w:name w:val="annotation reference"/>
    <w:basedOn w:val="a0"/>
    <w:uiPriority w:val="99"/>
    <w:semiHidden/>
    <w:unhideWhenUsed/>
    <w:rsid w:val="0019249B"/>
    <w:rPr>
      <w:sz w:val="16"/>
      <w:szCs w:val="16"/>
    </w:rPr>
  </w:style>
  <w:style w:type="paragraph" w:styleId="aa">
    <w:name w:val="annotation text"/>
    <w:basedOn w:val="a"/>
    <w:link w:val="ab"/>
    <w:uiPriority w:val="99"/>
    <w:semiHidden/>
    <w:unhideWhenUsed/>
    <w:rsid w:val="0019249B"/>
    <w:pPr>
      <w:spacing w:line="240" w:lineRule="auto"/>
    </w:pPr>
    <w:rPr>
      <w:sz w:val="20"/>
      <w:szCs w:val="20"/>
    </w:rPr>
  </w:style>
  <w:style w:type="character" w:customStyle="1" w:styleId="ab">
    <w:name w:val="Текст примечания Знак"/>
    <w:basedOn w:val="a0"/>
    <w:link w:val="aa"/>
    <w:uiPriority w:val="99"/>
    <w:semiHidden/>
    <w:rsid w:val="0019249B"/>
    <w:rPr>
      <w:sz w:val="20"/>
      <w:szCs w:val="20"/>
    </w:rPr>
  </w:style>
  <w:style w:type="paragraph" w:styleId="ac">
    <w:name w:val="annotation subject"/>
    <w:basedOn w:val="aa"/>
    <w:next w:val="aa"/>
    <w:link w:val="ad"/>
    <w:uiPriority w:val="99"/>
    <w:semiHidden/>
    <w:unhideWhenUsed/>
    <w:rsid w:val="0019249B"/>
    <w:rPr>
      <w:b/>
      <w:bCs/>
    </w:rPr>
  </w:style>
  <w:style w:type="character" w:customStyle="1" w:styleId="ad">
    <w:name w:val="Тема примечания Знак"/>
    <w:basedOn w:val="ab"/>
    <w:link w:val="ac"/>
    <w:uiPriority w:val="99"/>
    <w:semiHidden/>
    <w:rsid w:val="0019249B"/>
    <w:rPr>
      <w:b/>
      <w:bCs/>
      <w:sz w:val="20"/>
      <w:szCs w:val="20"/>
    </w:rPr>
  </w:style>
  <w:style w:type="paragraph" w:styleId="ae">
    <w:name w:val="Revision"/>
    <w:hidden/>
    <w:uiPriority w:val="99"/>
    <w:semiHidden/>
    <w:rsid w:val="0019249B"/>
    <w:pPr>
      <w:spacing w:after="0" w:line="240" w:lineRule="auto"/>
    </w:pPr>
  </w:style>
  <w:style w:type="paragraph" w:styleId="af">
    <w:name w:val="header"/>
    <w:basedOn w:val="a"/>
    <w:link w:val="af0"/>
    <w:uiPriority w:val="99"/>
    <w:unhideWhenUsed/>
    <w:rsid w:val="0019249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9249B"/>
  </w:style>
  <w:style w:type="paragraph" w:styleId="af1">
    <w:name w:val="footer"/>
    <w:basedOn w:val="a"/>
    <w:link w:val="af2"/>
    <w:uiPriority w:val="99"/>
    <w:unhideWhenUsed/>
    <w:rsid w:val="001924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9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b1aew.xn--p1ai/dejatelnost/statistics/migracionnay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1056;&#1040;&#1073;&#1086;&#1090;&#1072;%20&#1074;%20&#1052;&#1043;&#1059;\&#1043;&#1086;&#1076;&#1086;&#1074;&#1086;&#1081;%20&#1086;&#1090;&#1095;&#1077;&#1090;%202023\&#1054;&#1090;&#1095;&#1077;&#1090;%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1056;&#1040;&#1073;&#1086;&#1090;&#1072;%20&#1074;%20&#1052;&#1043;&#1059;\&#1043;&#1086;&#1076;&#1086;&#1074;&#1086;&#1081;%20&#1086;&#1090;&#1095;&#1077;&#1090;%202023\&#1054;&#1090;&#1095;&#1077;&#1090;%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cuments\&#1056;&#1040;&#1073;&#1086;&#1090;&#1072;%20&#1074;%20&#1052;&#1043;&#1059;\&#1043;&#1086;&#1076;&#1086;&#1074;&#1086;&#1081;%20&#1086;&#1090;&#1095;&#1077;&#1090;%202023\&#1054;&#1090;&#1095;&#1077;&#1090;%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cuments\&#1056;&#1040;&#1073;&#1086;&#1090;&#1072;%20&#1074;%20&#1052;&#1043;&#1059;\&#1043;&#1086;&#1076;&#1086;&#1074;&#1086;&#1081;%20&#1086;&#1090;&#1095;&#1077;&#1090;%202023\&#1054;&#1090;&#1095;&#1077;&#1090;%20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Интенсивность миграционного  прироста в регионах России  201</a:t>
            </a:r>
            <a:r>
              <a:rPr lang="en-US"/>
              <a:t>8</a:t>
            </a:r>
            <a:r>
              <a:rPr lang="ru-RU"/>
              <a:t> - 202</a:t>
            </a:r>
            <a:r>
              <a:rPr lang="en-US"/>
              <a:t>2</a:t>
            </a:r>
            <a:r>
              <a:rPr lang="ru-RU"/>
              <a:t> гг., на тысячу*
</a:t>
            </a:r>
          </a:p>
        </c:rich>
      </c:tx>
      <c:layout>
        <c:manualLayout>
          <c:xMode val="edge"/>
          <c:yMode val="edge"/>
          <c:x val="0.1978584864391951"/>
          <c:y val="1.67895953304344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spPr>
            <a:solidFill>
              <a:schemeClr val="accent1"/>
            </a:solidFill>
            <a:ln>
              <a:noFill/>
            </a:ln>
            <a:effectLst/>
          </c:spPr>
          <c:invertIfNegative val="0"/>
          <c:cat>
            <c:strRef>
              <c:f>Интенсивность!$A$4:$A$87</c:f>
              <c:strCache>
                <c:ptCount val="84"/>
                <c:pt idx="0">
                  <c:v>Ленинградская область</c:v>
                </c:pt>
                <c:pt idx="1">
                  <c:v>Московская область</c:v>
                </c:pt>
                <c:pt idx="2">
                  <c:v>Калининградская область</c:v>
                </c:pt>
                <c:pt idx="3">
                  <c:v>Республика Адыгея</c:v>
                </c:pt>
                <c:pt idx="4">
                  <c:v>Тюменская область без автономных округов</c:v>
                </c:pt>
                <c:pt idx="5">
                  <c:v>Калужская область</c:v>
                </c:pt>
                <c:pt idx="6">
                  <c:v>Краснодарский край</c:v>
                </c:pt>
                <c:pt idx="7">
                  <c:v>Республика Ингушетия</c:v>
                </c:pt>
                <c:pt idx="8">
                  <c:v>г. Москва</c:v>
                </c:pt>
                <c:pt idx="9">
                  <c:v>Новосибирская область</c:v>
                </c:pt>
                <c:pt idx="10">
                  <c:v>г.Санкт-Петербург </c:v>
                </c:pt>
                <c:pt idx="11">
                  <c:v>Республика Крым</c:v>
                </c:pt>
                <c:pt idx="12">
                  <c:v>Воронежская область</c:v>
                </c:pt>
                <c:pt idx="13">
                  <c:v>Ханты-Мансийский автономный округ-Югра</c:v>
                </c:pt>
                <c:pt idx="14">
                  <c:v>Чукотский автономный округ</c:v>
                </c:pt>
                <c:pt idx="15">
                  <c:v>Ростовская область</c:v>
                </c:pt>
                <c:pt idx="16">
                  <c:v>Республика Татарстан</c:v>
                </c:pt>
                <c:pt idx="17">
                  <c:v>Белгородская область</c:v>
                </c:pt>
                <c:pt idx="18">
                  <c:v>Республика Саха (Якутия)</c:v>
                </c:pt>
                <c:pt idx="19">
                  <c:v>Рязанская область</c:v>
                </c:pt>
                <c:pt idx="20">
                  <c:v>Курская область</c:v>
                </c:pt>
                <c:pt idx="21">
                  <c:v>Новгородская область</c:v>
                </c:pt>
                <c:pt idx="22">
                  <c:v>Самарская область</c:v>
                </c:pt>
                <c:pt idx="23">
                  <c:v>Красноярский край </c:v>
                </c:pt>
                <c:pt idx="24">
                  <c:v>Республика Алтай</c:v>
                </c:pt>
                <c:pt idx="25">
                  <c:v>Свердловская область</c:v>
                </c:pt>
                <c:pt idx="26">
                  <c:v>Ставропольский край</c:v>
                </c:pt>
                <c:pt idx="27">
                  <c:v>Нижегородская область</c:v>
                </c:pt>
                <c:pt idx="28">
                  <c:v>Тульская область</c:v>
                </c:pt>
                <c:pt idx="29">
                  <c:v>Ярославская область</c:v>
                </c:pt>
                <c:pt idx="30">
                  <c:v>Республика Карелия</c:v>
                </c:pt>
                <c:pt idx="31">
                  <c:v>Ивановская область</c:v>
                </c:pt>
                <c:pt idx="32">
                  <c:v>Псковская область</c:v>
                </c:pt>
                <c:pt idx="33">
                  <c:v>Липецкая область</c:v>
                </c:pt>
                <c:pt idx="34">
                  <c:v>Республика Башкортостан</c:v>
                </c:pt>
                <c:pt idx="35">
                  <c:v>Челябинская область</c:v>
                </c:pt>
                <c:pt idx="36">
                  <c:v>Республика Марий Эл </c:v>
                </c:pt>
                <c:pt idx="37">
                  <c:v>Ненецкий автономный округ</c:v>
                </c:pt>
                <c:pt idx="38">
                  <c:v>Томская область</c:v>
                </c:pt>
                <c:pt idx="39">
                  <c:v>Брянская область</c:v>
                </c:pt>
                <c:pt idx="40">
                  <c:v>Владимирская область</c:v>
                </c:pt>
                <c:pt idx="41">
                  <c:v>Волгоградская область</c:v>
                </c:pt>
                <c:pt idx="42">
                  <c:v>Тверская область</c:v>
                </c:pt>
                <c:pt idx="43">
                  <c:v>Республика Хакасия</c:v>
                </c:pt>
                <c:pt idx="44">
                  <c:v>Костромская область</c:v>
                </c:pt>
                <c:pt idx="45">
                  <c:v>Удмуртская Республика</c:v>
                </c:pt>
                <c:pt idx="46">
                  <c:v>Ульяновская область</c:v>
                </c:pt>
                <c:pt idx="47">
                  <c:v>Карачаево-Черкесская Республика</c:v>
                </c:pt>
                <c:pt idx="48">
                  <c:v>Оренбургская область</c:v>
                </c:pt>
                <c:pt idx="49">
                  <c:v>Республика Бурятия</c:v>
                </c:pt>
                <c:pt idx="50">
                  <c:v>Смоленская область</c:v>
                </c:pt>
                <c:pt idx="51">
                  <c:v>Кемеровская область</c:v>
                </c:pt>
                <c:pt idx="52">
                  <c:v>Кабардино-Балкарская Республика</c:v>
                </c:pt>
                <c:pt idx="53">
                  <c:v>Хабаровский край</c:v>
                </c:pt>
                <c:pt idx="54">
                  <c:v>Пермский край</c:v>
                </c:pt>
                <c:pt idx="55">
                  <c:v>Республика Дагестан</c:v>
                </c:pt>
                <c:pt idx="56">
                  <c:v>Кировская область</c:v>
                </c:pt>
                <c:pt idx="57">
                  <c:v>Чеченская Республика</c:v>
                </c:pt>
                <c:pt idx="58">
                  <c:v>Ямало-Ненецкий автономный округ</c:v>
                </c:pt>
                <c:pt idx="59">
                  <c:v>Вологодская область</c:v>
                </c:pt>
                <c:pt idx="60">
                  <c:v>Орловская область</c:v>
                </c:pt>
                <c:pt idx="61">
                  <c:v>Камчатский край</c:v>
                </c:pt>
                <c:pt idx="62">
                  <c:v>Алтайский край</c:v>
                </c:pt>
                <c:pt idx="63">
                  <c:v>Приморский край</c:v>
                </c:pt>
                <c:pt idx="64">
                  <c:v>Пензенская область</c:v>
                </c:pt>
                <c:pt idx="65">
                  <c:v>Чувашская Республика</c:v>
                </c:pt>
                <c:pt idx="66">
                  <c:v>Иркутская область</c:v>
                </c:pt>
                <c:pt idx="67">
                  <c:v>Сахалинская область</c:v>
                </c:pt>
                <c:pt idx="68">
                  <c:v>Саратовская область</c:v>
                </c:pt>
                <c:pt idx="69">
                  <c:v>Амурская область</c:v>
                </c:pt>
                <c:pt idx="70">
                  <c:v>Республика Мордовия</c:v>
                </c:pt>
                <c:pt idx="71">
                  <c:v>Архангельская область без Ненецкого автономного округа</c:v>
                </c:pt>
                <c:pt idx="72">
                  <c:v>Республика Тыва</c:v>
                </c:pt>
                <c:pt idx="73">
                  <c:v>Тамбовская область</c:v>
                </c:pt>
                <c:pt idx="74">
                  <c:v>Курганская область</c:v>
                </c:pt>
                <c:pt idx="75">
                  <c:v>Астраханская область</c:v>
                </c:pt>
                <c:pt idx="76">
                  <c:v>Забайкальский край</c:v>
                </c:pt>
                <c:pt idx="77">
                  <c:v>Омская область</c:v>
                </c:pt>
                <c:pt idx="78">
                  <c:v>Республика Северная Осетия-Алания</c:v>
                </c:pt>
                <c:pt idx="79">
                  <c:v>Мурманская область</c:v>
                </c:pt>
                <c:pt idx="80">
                  <c:v>Республика Калмыкия</c:v>
                </c:pt>
                <c:pt idx="81">
                  <c:v>Республика Коми</c:v>
                </c:pt>
                <c:pt idx="82">
                  <c:v>Магаданская область</c:v>
                </c:pt>
                <c:pt idx="83">
                  <c:v>Еврейская автономная область</c:v>
                </c:pt>
              </c:strCache>
            </c:strRef>
          </c:cat>
          <c:val>
            <c:numRef>
              <c:f>Интенсивность!$B$4:$B$87</c:f>
              <c:numCache>
                <c:formatCode>0.0</c:formatCode>
                <c:ptCount val="84"/>
                <c:pt idx="0">
                  <c:v>96.333984214434849</c:v>
                </c:pt>
                <c:pt idx="1">
                  <c:v>58.157921249223627</c:v>
                </c:pt>
                <c:pt idx="2">
                  <c:v>54.201639120134246</c:v>
                </c:pt>
                <c:pt idx="3">
                  <c:v>50.20940170940171</c:v>
                </c:pt>
                <c:pt idx="4">
                  <c:v>35.070026866194084</c:v>
                </c:pt>
                <c:pt idx="5">
                  <c:v>34.036369086462877</c:v>
                </c:pt>
                <c:pt idx="6">
                  <c:v>29.378061023041592</c:v>
                </c:pt>
                <c:pt idx="7">
                  <c:v>22.963009309157936</c:v>
                </c:pt>
                <c:pt idx="8">
                  <c:v>20.720669900799283</c:v>
                </c:pt>
                <c:pt idx="9">
                  <c:v>14.967585575091945</c:v>
                </c:pt>
                <c:pt idx="10">
                  <c:v>14.179473527896574</c:v>
                </c:pt>
                <c:pt idx="11">
                  <c:v>12.634706536766497</c:v>
                </c:pt>
                <c:pt idx="12">
                  <c:v>12.028767851742755</c:v>
                </c:pt>
                <c:pt idx="13">
                  <c:v>11.909562324771251</c:v>
                </c:pt>
                <c:pt idx="14">
                  <c:v>9.5727284502299081</c:v>
                </c:pt>
                <c:pt idx="15">
                  <c:v>9.0475187840921496</c:v>
                </c:pt>
                <c:pt idx="16">
                  <c:v>8.3017570363332389</c:v>
                </c:pt>
                <c:pt idx="17">
                  <c:v>8.1176211372262834</c:v>
                </c:pt>
                <c:pt idx="18">
                  <c:v>7.6762991048810365</c:v>
                </c:pt>
                <c:pt idx="19">
                  <c:v>5.8324042290140587</c:v>
                </c:pt>
                <c:pt idx="20">
                  <c:v>5.2403871334854264</c:v>
                </c:pt>
                <c:pt idx="21">
                  <c:v>5.0484673102886184</c:v>
                </c:pt>
                <c:pt idx="22">
                  <c:v>4.4379141557145427</c:v>
                </c:pt>
                <c:pt idx="23">
                  <c:v>3.973809683621786</c:v>
                </c:pt>
                <c:pt idx="24">
                  <c:v>3.4063396427790416</c:v>
                </c:pt>
                <c:pt idx="25">
                  <c:v>2.5979994658632379</c:v>
                </c:pt>
                <c:pt idx="26">
                  <c:v>2.309484487761277</c:v>
                </c:pt>
                <c:pt idx="27">
                  <c:v>1.6354957364225751</c:v>
                </c:pt>
                <c:pt idx="28">
                  <c:v>1.0775518050217998</c:v>
                </c:pt>
                <c:pt idx="29">
                  <c:v>0.22496070444469135</c:v>
                </c:pt>
                <c:pt idx="30">
                  <c:v>7.204842726661001E-2</c:v>
                </c:pt>
                <c:pt idx="31">
                  <c:v>-0.32221681908575878</c:v>
                </c:pt>
                <c:pt idx="32">
                  <c:v>-0.37338601470559002</c:v>
                </c:pt>
                <c:pt idx="33">
                  <c:v>-1.3293414914436306</c:v>
                </c:pt>
                <c:pt idx="34">
                  <c:v>-1.5749225836158645</c:v>
                </c:pt>
                <c:pt idx="35">
                  <c:v>-1.651395484240358</c:v>
                </c:pt>
                <c:pt idx="36">
                  <c:v>-1.8382608074232072</c:v>
                </c:pt>
                <c:pt idx="37">
                  <c:v>-3.0271133034749882</c:v>
                </c:pt>
                <c:pt idx="38">
                  <c:v>-3.1897628955357318</c:v>
                </c:pt>
                <c:pt idx="39">
                  <c:v>-3.594838490549348</c:v>
                </c:pt>
                <c:pt idx="40">
                  <c:v>-3.5956690518061478</c:v>
                </c:pt>
                <c:pt idx="41">
                  <c:v>-3.6390507037447373</c:v>
                </c:pt>
                <c:pt idx="42">
                  <c:v>-4.4518729419785616</c:v>
                </c:pt>
                <c:pt idx="43">
                  <c:v>-5.4087060106753047</c:v>
                </c:pt>
                <c:pt idx="44">
                  <c:v>-5.9238444720389714</c:v>
                </c:pt>
                <c:pt idx="45">
                  <c:v>-6.1797795437680216</c:v>
                </c:pt>
                <c:pt idx="46">
                  <c:v>-6.9061334057043862</c:v>
                </c:pt>
                <c:pt idx="47">
                  <c:v>-7.071565270375805</c:v>
                </c:pt>
                <c:pt idx="48">
                  <c:v>-8.4703918175880499</c:v>
                </c:pt>
                <c:pt idx="49">
                  <c:v>-8.6814378284217035</c:v>
                </c:pt>
                <c:pt idx="50">
                  <c:v>-8.706690751126775</c:v>
                </c:pt>
                <c:pt idx="51">
                  <c:v>-8.8467511332401365</c:v>
                </c:pt>
                <c:pt idx="52">
                  <c:v>-8.9859579552237854</c:v>
                </c:pt>
                <c:pt idx="53">
                  <c:v>-9.1799663289109752</c:v>
                </c:pt>
                <c:pt idx="54">
                  <c:v>-9.2613568711711398</c:v>
                </c:pt>
                <c:pt idx="55">
                  <c:v>-9.294960759566159</c:v>
                </c:pt>
                <c:pt idx="56">
                  <c:v>-9.3416753308819782</c:v>
                </c:pt>
                <c:pt idx="57">
                  <c:v>-9.6216588342444958</c:v>
                </c:pt>
                <c:pt idx="58">
                  <c:v>-9.9085701604273897</c:v>
                </c:pt>
                <c:pt idx="59">
                  <c:v>-10.354557157484749</c:v>
                </c:pt>
                <c:pt idx="60">
                  <c:v>-11.025247569237028</c:v>
                </c:pt>
                <c:pt idx="61">
                  <c:v>-11.073580379946845</c:v>
                </c:pt>
                <c:pt idx="62">
                  <c:v>-11.174401820329971</c:v>
                </c:pt>
                <c:pt idx="63">
                  <c:v>-11.560365110208229</c:v>
                </c:pt>
                <c:pt idx="64">
                  <c:v>-12.249508597989887</c:v>
                </c:pt>
                <c:pt idx="65">
                  <c:v>-12.277415472059053</c:v>
                </c:pt>
                <c:pt idx="66">
                  <c:v>-12.283840937538777</c:v>
                </c:pt>
                <c:pt idx="67">
                  <c:v>-12.922717221369316</c:v>
                </c:pt>
                <c:pt idx="68">
                  <c:v>-13.665922909766936</c:v>
                </c:pt>
                <c:pt idx="69">
                  <c:v>-15.440733462969346</c:v>
                </c:pt>
                <c:pt idx="70">
                  <c:v>-15.96999082320473</c:v>
                </c:pt>
                <c:pt idx="71">
                  <c:v>-16.00303791565398</c:v>
                </c:pt>
                <c:pt idx="72">
                  <c:v>-16.295816607214022</c:v>
                </c:pt>
                <c:pt idx="73">
                  <c:v>-16.810671179129354</c:v>
                </c:pt>
                <c:pt idx="74">
                  <c:v>-23.146732977667913</c:v>
                </c:pt>
                <c:pt idx="75">
                  <c:v>-24.302245078423532</c:v>
                </c:pt>
                <c:pt idx="76">
                  <c:v>-26.833538340279688</c:v>
                </c:pt>
                <c:pt idx="77">
                  <c:v>-27.527885078551368</c:v>
                </c:pt>
                <c:pt idx="78">
                  <c:v>-27.91721483709334</c:v>
                </c:pt>
                <c:pt idx="79">
                  <c:v>-28.500159936500104</c:v>
                </c:pt>
                <c:pt idx="80">
                  <c:v>-32.198924876454811</c:v>
                </c:pt>
                <c:pt idx="81">
                  <c:v>-35.610967266763353</c:v>
                </c:pt>
                <c:pt idx="82">
                  <c:v>-39.591720699973017</c:v>
                </c:pt>
                <c:pt idx="83">
                  <c:v>-41.143781771538073</c:v>
                </c:pt>
              </c:numCache>
            </c:numRef>
          </c:val>
        </c:ser>
        <c:dLbls>
          <c:showLegendKey val="0"/>
          <c:showVal val="0"/>
          <c:showCatName val="0"/>
          <c:showSerName val="0"/>
          <c:showPercent val="0"/>
          <c:showBubbleSize val="0"/>
        </c:dLbls>
        <c:gapWidth val="150"/>
        <c:overlap val="100"/>
        <c:axId val="511897600"/>
        <c:axId val="511892896"/>
      </c:barChart>
      <c:catAx>
        <c:axId val="51189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892896"/>
        <c:crosses val="autoZero"/>
        <c:auto val="1"/>
        <c:lblAlgn val="ctr"/>
        <c:lblOffset val="100"/>
        <c:noMultiLvlLbl val="0"/>
      </c:catAx>
      <c:valAx>
        <c:axId val="511892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89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Внутренняя и международная миграция - прирост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v>В пределах России</c:v>
          </c:tx>
          <c:spPr>
            <a:solidFill>
              <a:srgbClr val="7030A0"/>
            </a:solidFill>
            <a:ln>
              <a:noFill/>
            </a:ln>
            <a:effectLst/>
          </c:spPr>
          <c:invertIfNegative val="0"/>
          <c:cat>
            <c:strRef>
              <c:f>'Группы 2018-2022'!$A$5:$A$20</c:f>
              <c:strCache>
                <c:ptCount val="16"/>
                <c:pt idx="0">
                  <c:v>Московская область</c:v>
                </c:pt>
                <c:pt idx="1">
                  <c:v>г.Москва</c:v>
                </c:pt>
                <c:pt idx="2">
                  <c:v>Ленинградская область</c:v>
                </c:pt>
                <c:pt idx="3">
                  <c:v>Краснодарский край</c:v>
                </c:pt>
                <c:pt idx="4">
                  <c:v>г.Санкт-Петербург</c:v>
                </c:pt>
                <c:pt idx="5">
                  <c:v>г.Севастополь</c:v>
                </c:pt>
                <c:pt idx="6">
                  <c:v>Калининградская область</c:v>
                </c:pt>
                <c:pt idx="7">
                  <c:v>Тюменская область                                               без автономных округов</c:v>
                </c:pt>
                <c:pt idx="8">
                  <c:v>Новосибирская область</c:v>
                </c:pt>
                <c:pt idx="9">
                  <c:v>Калужская область</c:v>
                </c:pt>
                <c:pt idx="10">
                  <c:v>Республика Крым</c:v>
                </c:pt>
                <c:pt idx="11">
                  <c:v>Республика Татарстан</c:v>
                </c:pt>
                <c:pt idx="12">
                  <c:v>Воронежская область</c:v>
                </c:pt>
                <c:pt idx="13">
                  <c:v>Республика Адыгея</c:v>
                </c:pt>
                <c:pt idx="14">
                  <c:v>Республика Ингушетия</c:v>
                </c:pt>
                <c:pt idx="15">
                  <c:v>Республика Алтай</c:v>
                </c:pt>
              </c:strCache>
            </c:strRef>
          </c:cat>
          <c:val>
            <c:numRef>
              <c:f>'Группы 2018-2022'!$C$5:$C$20</c:f>
              <c:numCache>
                <c:formatCode>#,##0</c:formatCode>
                <c:ptCount val="16"/>
                <c:pt idx="0">
                  <c:v>302710</c:v>
                </c:pt>
                <c:pt idx="1">
                  <c:v>240729</c:v>
                </c:pt>
                <c:pt idx="2">
                  <c:v>161748</c:v>
                </c:pt>
                <c:pt idx="3">
                  <c:v>108742</c:v>
                </c:pt>
                <c:pt idx="4">
                  <c:v>51687</c:v>
                </c:pt>
                <c:pt idx="5">
                  <c:v>34551</c:v>
                </c:pt>
                <c:pt idx="6">
                  <c:v>35926</c:v>
                </c:pt>
                <c:pt idx="7">
                  <c:v>36049</c:v>
                </c:pt>
                <c:pt idx="8">
                  <c:v>6276</c:v>
                </c:pt>
                <c:pt idx="9">
                  <c:v>2508</c:v>
                </c:pt>
                <c:pt idx="10">
                  <c:v>7631</c:v>
                </c:pt>
                <c:pt idx="11">
                  <c:v>15524</c:v>
                </c:pt>
                <c:pt idx="12">
                  <c:v>4775</c:v>
                </c:pt>
                <c:pt idx="13">
                  <c:v>16128</c:v>
                </c:pt>
                <c:pt idx="14">
                  <c:v>10302</c:v>
                </c:pt>
                <c:pt idx="15">
                  <c:v>189</c:v>
                </c:pt>
              </c:numCache>
            </c:numRef>
          </c:val>
        </c:ser>
        <c:ser>
          <c:idx val="1"/>
          <c:order val="1"/>
          <c:tx>
            <c:v>Международная </c:v>
          </c:tx>
          <c:spPr>
            <a:solidFill>
              <a:srgbClr val="FFC000"/>
            </a:solidFill>
            <a:ln>
              <a:noFill/>
            </a:ln>
            <a:effectLst/>
          </c:spPr>
          <c:invertIfNegative val="0"/>
          <c:cat>
            <c:strRef>
              <c:f>'Группы 2018-2022'!$A$5:$A$20</c:f>
              <c:strCache>
                <c:ptCount val="16"/>
                <c:pt idx="0">
                  <c:v>Московская область</c:v>
                </c:pt>
                <c:pt idx="1">
                  <c:v>г.Москва</c:v>
                </c:pt>
                <c:pt idx="2">
                  <c:v>Ленинградская область</c:v>
                </c:pt>
                <c:pt idx="3">
                  <c:v>Краснодарский край</c:v>
                </c:pt>
                <c:pt idx="4">
                  <c:v>г.Санкт-Петербург</c:v>
                </c:pt>
                <c:pt idx="5">
                  <c:v>г.Севастополь</c:v>
                </c:pt>
                <c:pt idx="6">
                  <c:v>Калининградская область</c:v>
                </c:pt>
                <c:pt idx="7">
                  <c:v>Тюменская область                                               без автономных округов</c:v>
                </c:pt>
                <c:pt idx="8">
                  <c:v>Новосибирская область</c:v>
                </c:pt>
                <c:pt idx="9">
                  <c:v>Калужская область</c:v>
                </c:pt>
                <c:pt idx="10">
                  <c:v>Республика Крым</c:v>
                </c:pt>
                <c:pt idx="11">
                  <c:v>Республика Татарстан</c:v>
                </c:pt>
                <c:pt idx="12">
                  <c:v>Воронежская область</c:v>
                </c:pt>
                <c:pt idx="13">
                  <c:v>Республика Адыгея</c:v>
                </c:pt>
                <c:pt idx="14">
                  <c:v>Республика Ингушетия</c:v>
                </c:pt>
                <c:pt idx="15">
                  <c:v>Республика Алтай</c:v>
                </c:pt>
              </c:strCache>
            </c:strRef>
          </c:cat>
          <c:val>
            <c:numRef>
              <c:f>'Группы 2018-2022'!$D$5:$D$20</c:f>
              <c:numCache>
                <c:formatCode>#,##0</c:formatCode>
                <c:ptCount val="16"/>
                <c:pt idx="0">
                  <c:v>153972</c:v>
                </c:pt>
                <c:pt idx="1">
                  <c:v>22671</c:v>
                </c:pt>
                <c:pt idx="2">
                  <c:v>21379</c:v>
                </c:pt>
                <c:pt idx="3">
                  <c:v>60826</c:v>
                </c:pt>
                <c:pt idx="4">
                  <c:v>26299</c:v>
                </c:pt>
                <c:pt idx="5">
                  <c:v>24302</c:v>
                </c:pt>
                <c:pt idx="6">
                  <c:v>19512</c:v>
                </c:pt>
                <c:pt idx="7">
                  <c:v>18334</c:v>
                </c:pt>
                <c:pt idx="8">
                  <c:v>35882</c:v>
                </c:pt>
                <c:pt idx="9">
                  <c:v>32296</c:v>
                </c:pt>
                <c:pt idx="10">
                  <c:v>25563</c:v>
                </c:pt>
                <c:pt idx="11">
                  <c:v>17424</c:v>
                </c:pt>
                <c:pt idx="12">
                  <c:v>23331</c:v>
                </c:pt>
                <c:pt idx="13">
                  <c:v>7419</c:v>
                </c:pt>
                <c:pt idx="14">
                  <c:v>1375</c:v>
                </c:pt>
                <c:pt idx="15">
                  <c:v>563</c:v>
                </c:pt>
              </c:numCache>
            </c:numRef>
          </c:val>
        </c:ser>
        <c:dLbls>
          <c:showLegendKey val="0"/>
          <c:showVal val="0"/>
          <c:showCatName val="0"/>
          <c:showSerName val="0"/>
          <c:showPercent val="0"/>
          <c:showBubbleSize val="0"/>
        </c:dLbls>
        <c:gapWidth val="219"/>
        <c:overlap val="100"/>
        <c:axId val="511893288"/>
        <c:axId val="511890544"/>
      </c:barChart>
      <c:catAx>
        <c:axId val="511893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890544"/>
        <c:crosses val="autoZero"/>
        <c:auto val="1"/>
        <c:lblAlgn val="ctr"/>
        <c:lblOffset val="100"/>
        <c:noMultiLvlLbl val="0"/>
      </c:catAx>
      <c:valAx>
        <c:axId val="511890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89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Внутренняя миграция - убыль, международная - прирост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v>в пределах России</c:v>
          </c:tx>
          <c:spPr>
            <a:solidFill>
              <a:srgbClr val="7030A0"/>
            </a:solidFill>
            <a:ln>
              <a:noFill/>
            </a:ln>
            <a:effectLst/>
          </c:spPr>
          <c:invertIfNegative val="0"/>
          <c:cat>
            <c:strRef>
              <c:f>'Группы 2018-2022'!$A$35:$A$96</c:f>
              <c:strCache>
                <c:ptCount val="62"/>
                <c:pt idx="0">
                  <c:v>Ростовская область</c:v>
                </c:pt>
                <c:pt idx="1">
                  <c:v>Ханты-Мансийский автономный                 округ-Югра</c:v>
                </c:pt>
                <c:pt idx="2">
                  <c:v>Свердловская область</c:v>
                </c:pt>
                <c:pt idx="3">
                  <c:v>Республика Саха (Якутия)</c:v>
                </c:pt>
                <c:pt idx="4">
                  <c:v>Красноярский край</c:v>
                </c:pt>
                <c:pt idx="5">
                  <c:v>Оренбургская область</c:v>
                </c:pt>
                <c:pt idx="6">
                  <c:v>Самарская область</c:v>
                </c:pt>
                <c:pt idx="7">
                  <c:v>Кемеровская область</c:v>
                </c:pt>
                <c:pt idx="8">
                  <c:v>Челябинская область</c:v>
                </c:pt>
                <c:pt idx="9">
                  <c:v>Белгородская область</c:v>
                </c:pt>
                <c:pt idx="10">
                  <c:v>Тульская область</c:v>
                </c:pt>
                <c:pt idx="11">
                  <c:v>Курская область</c:v>
                </c:pt>
                <c:pt idx="12">
                  <c:v>Волгоградская область</c:v>
                </c:pt>
                <c:pt idx="13">
                  <c:v>Владимирская область</c:v>
                </c:pt>
                <c:pt idx="14">
                  <c:v>Тверская область</c:v>
                </c:pt>
                <c:pt idx="15">
                  <c:v>Томская область</c:v>
                </c:pt>
                <c:pt idx="16">
                  <c:v>Ивановская область</c:v>
                </c:pt>
                <c:pt idx="17">
                  <c:v>Рязанская область</c:v>
                </c:pt>
                <c:pt idx="18">
                  <c:v>Ставропольский край</c:v>
                </c:pt>
                <c:pt idx="19">
                  <c:v>Брянская область</c:v>
                </c:pt>
                <c:pt idx="20">
                  <c:v>Республика Башкортостан</c:v>
                </c:pt>
                <c:pt idx="21">
                  <c:v>Ямало-Ненецкий автономный округ</c:v>
                </c:pt>
                <c:pt idx="22">
                  <c:v>Липецкая область</c:v>
                </c:pt>
                <c:pt idx="23">
                  <c:v>Республика Дагестан</c:v>
                </c:pt>
                <c:pt idx="24">
                  <c:v>Ульяновская область</c:v>
                </c:pt>
                <c:pt idx="25">
                  <c:v>Хабаровский край</c:v>
                </c:pt>
                <c:pt idx="26">
                  <c:v>Иркутская область</c:v>
                </c:pt>
                <c:pt idx="27">
                  <c:v>Нижегородская область</c:v>
                </c:pt>
                <c:pt idx="28">
                  <c:v>Новгородская область</c:v>
                </c:pt>
                <c:pt idx="29">
                  <c:v>Орловская область</c:v>
                </c:pt>
                <c:pt idx="30">
                  <c:v>Алтайский край</c:v>
                </c:pt>
                <c:pt idx="31">
                  <c:v>Республика Коми</c:v>
                </c:pt>
                <c:pt idx="32">
                  <c:v>Сахалинская область</c:v>
                </c:pt>
                <c:pt idx="33">
                  <c:v>Псковская область</c:v>
                </c:pt>
                <c:pt idx="34">
                  <c:v>Костромская область</c:v>
                </c:pt>
                <c:pt idx="35">
                  <c:v>Удмуртская Республика</c:v>
                </c:pt>
                <c:pt idx="36">
                  <c:v>Смоленская область</c:v>
                </c:pt>
                <c:pt idx="37">
                  <c:v>Республика Марий Эл</c:v>
                </c:pt>
                <c:pt idx="38">
                  <c:v>Республика Бурятия</c:v>
                </c:pt>
                <c:pt idx="39">
                  <c:v>Камчатский край</c:v>
                </c:pt>
                <c:pt idx="40">
                  <c:v>Мурманская область</c:v>
                </c:pt>
                <c:pt idx="41">
                  <c:v>Республика Мордовия</c:v>
                </c:pt>
                <c:pt idx="42">
                  <c:v>Саратовская область</c:v>
                </c:pt>
                <c:pt idx="43">
                  <c:v>Пермский край</c:v>
                </c:pt>
                <c:pt idx="44">
                  <c:v>Кабардино-Балкарская Республика</c:v>
                </c:pt>
                <c:pt idx="45">
                  <c:v>Чукотский автономный округ</c:v>
                </c:pt>
                <c:pt idx="46">
                  <c:v>Чеченская Республика</c:v>
                </c:pt>
                <c:pt idx="47">
                  <c:v>Архангельская область                              без автономного округа</c:v>
                </c:pt>
                <c:pt idx="48">
                  <c:v>Карачаево-Черкесская Республика</c:v>
                </c:pt>
                <c:pt idx="49">
                  <c:v>Кировская область</c:v>
                </c:pt>
                <c:pt idx="50">
                  <c:v>Республика Карелия</c:v>
                </c:pt>
                <c:pt idx="51">
                  <c:v>Курганская область</c:v>
                </c:pt>
                <c:pt idx="52">
                  <c:v>Магаданская область</c:v>
                </c:pt>
                <c:pt idx="53">
                  <c:v>Республика Северная Осетия - Алания</c:v>
                </c:pt>
                <c:pt idx="54">
                  <c:v>Ярославская область</c:v>
                </c:pt>
                <c:pt idx="55">
                  <c:v>Амурская область</c:v>
                </c:pt>
                <c:pt idx="56">
                  <c:v>Чувашская Республика</c:v>
                </c:pt>
                <c:pt idx="57">
                  <c:v>Забайкальский край</c:v>
                </c:pt>
                <c:pt idx="58">
                  <c:v>Ненецкий автономный округ</c:v>
                </c:pt>
                <c:pt idx="59">
                  <c:v>Республика Тыва</c:v>
                </c:pt>
                <c:pt idx="60">
                  <c:v>Вологодская область</c:v>
                </c:pt>
                <c:pt idx="61">
                  <c:v>Республика Калмыкия</c:v>
                </c:pt>
              </c:strCache>
            </c:strRef>
          </c:cat>
          <c:val>
            <c:numRef>
              <c:f>'Группы 2018-2022'!$C$35:$C$96</c:f>
              <c:numCache>
                <c:formatCode>#,##0</c:formatCode>
                <c:ptCount val="62"/>
                <c:pt idx="0">
                  <c:v>-16986</c:v>
                </c:pt>
                <c:pt idx="1">
                  <c:v>-22434</c:v>
                </c:pt>
                <c:pt idx="2">
                  <c:v>-21396</c:v>
                </c:pt>
                <c:pt idx="3">
                  <c:v>-18357</c:v>
                </c:pt>
                <c:pt idx="4">
                  <c:v>-12494</c:v>
                </c:pt>
                <c:pt idx="5">
                  <c:v>-40035</c:v>
                </c:pt>
                <c:pt idx="6">
                  <c:v>-7150</c:v>
                </c:pt>
                <c:pt idx="7">
                  <c:v>-44192</c:v>
                </c:pt>
                <c:pt idx="8">
                  <c:v>-26204</c:v>
                </c:pt>
                <c:pt idx="9">
                  <c:v>-6856</c:v>
                </c:pt>
                <c:pt idx="10">
                  <c:v>-15956</c:v>
                </c:pt>
                <c:pt idx="11">
                  <c:v>-8667</c:v>
                </c:pt>
                <c:pt idx="12">
                  <c:v>-22880</c:v>
                </c:pt>
                <c:pt idx="13">
                  <c:v>-18717</c:v>
                </c:pt>
                <c:pt idx="14">
                  <c:v>-17426</c:v>
                </c:pt>
                <c:pt idx="15">
                  <c:v>-14903</c:v>
                </c:pt>
                <c:pt idx="16">
                  <c:v>-10979</c:v>
                </c:pt>
                <c:pt idx="17">
                  <c:v>-2983</c:v>
                </c:pt>
                <c:pt idx="18">
                  <c:v>-1926</c:v>
                </c:pt>
                <c:pt idx="19">
                  <c:v>-12633</c:v>
                </c:pt>
                <c:pt idx="20">
                  <c:v>-14377</c:v>
                </c:pt>
                <c:pt idx="21">
                  <c:v>-12626</c:v>
                </c:pt>
                <c:pt idx="22">
                  <c:v>-8777</c:v>
                </c:pt>
                <c:pt idx="23">
                  <c:v>-36054</c:v>
                </c:pt>
                <c:pt idx="24">
                  <c:v>-15665</c:v>
                </c:pt>
                <c:pt idx="25">
                  <c:v>-18128</c:v>
                </c:pt>
                <c:pt idx="26">
                  <c:v>-34780</c:v>
                </c:pt>
                <c:pt idx="27">
                  <c:v>-311</c:v>
                </c:pt>
                <c:pt idx="28">
                  <c:v>-2472</c:v>
                </c:pt>
                <c:pt idx="29">
                  <c:v>-13182</c:v>
                </c:pt>
                <c:pt idx="30">
                  <c:v>-30359</c:v>
                </c:pt>
                <c:pt idx="31">
                  <c:v>-32644</c:v>
                </c:pt>
                <c:pt idx="32">
                  <c:v>-9870</c:v>
                </c:pt>
                <c:pt idx="33">
                  <c:v>-3536</c:v>
                </c:pt>
                <c:pt idx="34">
                  <c:v>-6559</c:v>
                </c:pt>
                <c:pt idx="35">
                  <c:v>-11990</c:v>
                </c:pt>
                <c:pt idx="36">
                  <c:v>-10439</c:v>
                </c:pt>
                <c:pt idx="37">
                  <c:v>-3670</c:v>
                </c:pt>
                <c:pt idx="38">
                  <c:v>-10764</c:v>
                </c:pt>
                <c:pt idx="39">
                  <c:v>-5089</c:v>
                </c:pt>
                <c:pt idx="40">
                  <c:v>-21932</c:v>
                </c:pt>
                <c:pt idx="41">
                  <c:v>-14274</c:v>
                </c:pt>
                <c:pt idx="42">
                  <c:v>-34171</c:v>
                </c:pt>
                <c:pt idx="43">
                  <c:v>-25099</c:v>
                </c:pt>
                <c:pt idx="44">
                  <c:v>-9145</c:v>
                </c:pt>
                <c:pt idx="45">
                  <c:v>-815</c:v>
                </c:pt>
                <c:pt idx="46">
                  <c:v>-15590</c:v>
                </c:pt>
                <c:pt idx="47">
                  <c:v>-17991</c:v>
                </c:pt>
                <c:pt idx="48">
                  <c:v>-4430</c:v>
                </c:pt>
                <c:pt idx="49">
                  <c:v>-12600</c:v>
                </c:pt>
                <c:pt idx="50">
                  <c:v>-942</c:v>
                </c:pt>
                <c:pt idx="51">
                  <c:v>-19787</c:v>
                </c:pt>
                <c:pt idx="52">
                  <c:v>-6386</c:v>
                </c:pt>
                <c:pt idx="53">
                  <c:v>-20077</c:v>
                </c:pt>
                <c:pt idx="54">
                  <c:v>-212</c:v>
                </c:pt>
                <c:pt idx="55">
                  <c:v>-12454</c:v>
                </c:pt>
                <c:pt idx="56">
                  <c:v>-15093</c:v>
                </c:pt>
                <c:pt idx="57">
                  <c:v>-28254</c:v>
                </c:pt>
                <c:pt idx="58">
                  <c:v>-368</c:v>
                </c:pt>
                <c:pt idx="59">
                  <c:v>-5511</c:v>
                </c:pt>
                <c:pt idx="60">
                  <c:v>-12012</c:v>
                </c:pt>
                <c:pt idx="61">
                  <c:v>-8722</c:v>
                </c:pt>
              </c:numCache>
            </c:numRef>
          </c:val>
        </c:ser>
        <c:ser>
          <c:idx val="1"/>
          <c:order val="1"/>
          <c:tx>
            <c:v>международная</c:v>
          </c:tx>
          <c:spPr>
            <a:solidFill>
              <a:srgbClr val="FFC000"/>
            </a:solidFill>
            <a:ln>
              <a:noFill/>
            </a:ln>
            <a:effectLst/>
          </c:spPr>
          <c:invertIfNegative val="0"/>
          <c:cat>
            <c:strRef>
              <c:f>'Группы 2018-2022'!$A$35:$A$96</c:f>
              <c:strCache>
                <c:ptCount val="62"/>
                <c:pt idx="0">
                  <c:v>Ростовская область</c:v>
                </c:pt>
                <c:pt idx="1">
                  <c:v>Ханты-Мансийский автономный                 округ-Югра</c:v>
                </c:pt>
                <c:pt idx="2">
                  <c:v>Свердловская область</c:v>
                </c:pt>
                <c:pt idx="3">
                  <c:v>Республика Саха (Якутия)</c:v>
                </c:pt>
                <c:pt idx="4">
                  <c:v>Красноярский край</c:v>
                </c:pt>
                <c:pt idx="5">
                  <c:v>Оренбургская область</c:v>
                </c:pt>
                <c:pt idx="6">
                  <c:v>Самарская область</c:v>
                </c:pt>
                <c:pt idx="7">
                  <c:v>Кемеровская область</c:v>
                </c:pt>
                <c:pt idx="8">
                  <c:v>Челябинская область</c:v>
                </c:pt>
                <c:pt idx="9">
                  <c:v>Белгородская область</c:v>
                </c:pt>
                <c:pt idx="10">
                  <c:v>Тульская область</c:v>
                </c:pt>
                <c:pt idx="11">
                  <c:v>Курская область</c:v>
                </c:pt>
                <c:pt idx="12">
                  <c:v>Волгоградская область</c:v>
                </c:pt>
                <c:pt idx="13">
                  <c:v>Владимирская область</c:v>
                </c:pt>
                <c:pt idx="14">
                  <c:v>Тверская область</c:v>
                </c:pt>
                <c:pt idx="15">
                  <c:v>Томская область</c:v>
                </c:pt>
                <c:pt idx="16">
                  <c:v>Ивановская область</c:v>
                </c:pt>
                <c:pt idx="17">
                  <c:v>Рязанская область</c:v>
                </c:pt>
                <c:pt idx="18">
                  <c:v>Ставропольский край</c:v>
                </c:pt>
                <c:pt idx="19">
                  <c:v>Брянская область</c:v>
                </c:pt>
                <c:pt idx="20">
                  <c:v>Республика Башкортостан</c:v>
                </c:pt>
                <c:pt idx="21">
                  <c:v>Ямало-Ненецкий автономный округ</c:v>
                </c:pt>
                <c:pt idx="22">
                  <c:v>Липецкая область</c:v>
                </c:pt>
                <c:pt idx="23">
                  <c:v>Республика Дагестан</c:v>
                </c:pt>
                <c:pt idx="24">
                  <c:v>Ульяновская область</c:v>
                </c:pt>
                <c:pt idx="25">
                  <c:v>Хабаровский край</c:v>
                </c:pt>
                <c:pt idx="26">
                  <c:v>Иркутская область</c:v>
                </c:pt>
                <c:pt idx="27">
                  <c:v>Нижегородская область</c:v>
                </c:pt>
                <c:pt idx="28">
                  <c:v>Новгородская область</c:v>
                </c:pt>
                <c:pt idx="29">
                  <c:v>Орловская область</c:v>
                </c:pt>
                <c:pt idx="30">
                  <c:v>Алтайский край</c:v>
                </c:pt>
                <c:pt idx="31">
                  <c:v>Республика Коми</c:v>
                </c:pt>
                <c:pt idx="32">
                  <c:v>Сахалинская область</c:v>
                </c:pt>
                <c:pt idx="33">
                  <c:v>Псковская область</c:v>
                </c:pt>
                <c:pt idx="34">
                  <c:v>Костромская область</c:v>
                </c:pt>
                <c:pt idx="35">
                  <c:v>Удмуртская Республика</c:v>
                </c:pt>
                <c:pt idx="36">
                  <c:v>Смоленская область</c:v>
                </c:pt>
                <c:pt idx="37">
                  <c:v>Республика Марий Эл</c:v>
                </c:pt>
                <c:pt idx="38">
                  <c:v>Республика Бурятия</c:v>
                </c:pt>
                <c:pt idx="39">
                  <c:v>Камчатский край</c:v>
                </c:pt>
                <c:pt idx="40">
                  <c:v>Мурманская область</c:v>
                </c:pt>
                <c:pt idx="41">
                  <c:v>Республика Мордовия</c:v>
                </c:pt>
                <c:pt idx="42">
                  <c:v>Саратовская область</c:v>
                </c:pt>
                <c:pt idx="43">
                  <c:v>Пермский край</c:v>
                </c:pt>
                <c:pt idx="44">
                  <c:v>Кабардино-Балкарская Республика</c:v>
                </c:pt>
                <c:pt idx="45">
                  <c:v>Чукотский автономный округ</c:v>
                </c:pt>
                <c:pt idx="46">
                  <c:v>Чеченская Республика</c:v>
                </c:pt>
                <c:pt idx="47">
                  <c:v>Архангельская область                              без автономного округа</c:v>
                </c:pt>
                <c:pt idx="48">
                  <c:v>Карачаево-Черкесская Республика</c:v>
                </c:pt>
                <c:pt idx="49">
                  <c:v>Кировская область</c:v>
                </c:pt>
                <c:pt idx="50">
                  <c:v>Республика Карелия</c:v>
                </c:pt>
                <c:pt idx="51">
                  <c:v>Курганская область</c:v>
                </c:pt>
                <c:pt idx="52">
                  <c:v>Магаданская область</c:v>
                </c:pt>
                <c:pt idx="53">
                  <c:v>Республика Северная Осетия - Алания</c:v>
                </c:pt>
                <c:pt idx="54">
                  <c:v>Ярославская область</c:v>
                </c:pt>
                <c:pt idx="55">
                  <c:v>Амурская область</c:v>
                </c:pt>
                <c:pt idx="56">
                  <c:v>Чувашская Республика</c:v>
                </c:pt>
                <c:pt idx="57">
                  <c:v>Забайкальский край</c:v>
                </c:pt>
                <c:pt idx="58">
                  <c:v>Ненецкий автономный округ</c:v>
                </c:pt>
                <c:pt idx="59">
                  <c:v>Республика Тыва</c:v>
                </c:pt>
                <c:pt idx="60">
                  <c:v>Вологодская область</c:v>
                </c:pt>
                <c:pt idx="61">
                  <c:v>Республика Калмыкия</c:v>
                </c:pt>
              </c:strCache>
            </c:strRef>
          </c:cat>
          <c:val>
            <c:numRef>
              <c:f>'Группы 2018-2022'!$D$35:$D$96</c:f>
              <c:numCache>
                <c:formatCode>#,##0</c:formatCode>
                <c:ptCount val="62"/>
                <c:pt idx="0">
                  <c:v>56178</c:v>
                </c:pt>
                <c:pt idx="1">
                  <c:v>42766</c:v>
                </c:pt>
                <c:pt idx="2">
                  <c:v>32998</c:v>
                </c:pt>
                <c:pt idx="3">
                  <c:v>25981</c:v>
                </c:pt>
                <c:pt idx="4">
                  <c:v>24175</c:v>
                </c:pt>
                <c:pt idx="5">
                  <c:v>23829</c:v>
                </c:pt>
                <c:pt idx="6">
                  <c:v>21682</c:v>
                </c:pt>
                <c:pt idx="7">
                  <c:v>21153</c:v>
                </c:pt>
                <c:pt idx="8">
                  <c:v>21128</c:v>
                </c:pt>
                <c:pt idx="9">
                  <c:v>19740</c:v>
                </c:pt>
                <c:pt idx="10">
                  <c:v>17815</c:v>
                </c:pt>
                <c:pt idx="11">
                  <c:v>14575</c:v>
                </c:pt>
                <c:pt idx="12">
                  <c:v>14230</c:v>
                </c:pt>
                <c:pt idx="13">
                  <c:v>13977</c:v>
                </c:pt>
                <c:pt idx="14">
                  <c:v>11970</c:v>
                </c:pt>
                <c:pt idx="15">
                  <c:v>11609</c:v>
                </c:pt>
                <c:pt idx="16">
                  <c:v>10752</c:v>
                </c:pt>
                <c:pt idx="17">
                  <c:v>9528</c:v>
                </c:pt>
                <c:pt idx="18">
                  <c:v>8928</c:v>
                </c:pt>
                <c:pt idx="19">
                  <c:v>8819</c:v>
                </c:pt>
                <c:pt idx="20">
                  <c:v>8249</c:v>
                </c:pt>
                <c:pt idx="21">
                  <c:v>7402</c:v>
                </c:pt>
                <c:pt idx="22">
                  <c:v>7387</c:v>
                </c:pt>
                <c:pt idx="23">
                  <c:v>7321</c:v>
                </c:pt>
                <c:pt idx="24">
                  <c:v>7317</c:v>
                </c:pt>
                <c:pt idx="25">
                  <c:v>6644</c:v>
                </c:pt>
                <c:pt idx="26">
                  <c:v>5909</c:v>
                </c:pt>
                <c:pt idx="27">
                  <c:v>5903</c:v>
                </c:pt>
                <c:pt idx="28">
                  <c:v>5575</c:v>
                </c:pt>
                <c:pt idx="29">
                  <c:v>5278</c:v>
                </c:pt>
                <c:pt idx="30">
                  <c:v>5088</c:v>
                </c:pt>
                <c:pt idx="31">
                  <c:v>4115</c:v>
                </c:pt>
                <c:pt idx="32">
                  <c:v>3716</c:v>
                </c:pt>
                <c:pt idx="33">
                  <c:v>3351</c:v>
                </c:pt>
                <c:pt idx="34">
                  <c:v>2970</c:v>
                </c:pt>
                <c:pt idx="35">
                  <c:v>2953</c:v>
                </c:pt>
                <c:pt idx="36">
                  <c:v>2509</c:v>
                </c:pt>
                <c:pt idx="37">
                  <c:v>2476</c:v>
                </c:pt>
                <c:pt idx="38">
                  <c:v>2283</c:v>
                </c:pt>
                <c:pt idx="39">
                  <c:v>2168</c:v>
                </c:pt>
                <c:pt idx="40">
                  <c:v>1923</c:v>
                </c:pt>
                <c:pt idx="41">
                  <c:v>1757</c:v>
                </c:pt>
                <c:pt idx="42">
                  <c:v>1456</c:v>
                </c:pt>
                <c:pt idx="43">
                  <c:v>1439</c:v>
                </c:pt>
                <c:pt idx="44">
                  <c:v>1325</c:v>
                </c:pt>
                <c:pt idx="45">
                  <c:v>1313</c:v>
                </c:pt>
                <c:pt idx="46">
                  <c:v>1305</c:v>
                </c:pt>
                <c:pt idx="47">
                  <c:v>1197</c:v>
                </c:pt>
                <c:pt idx="48">
                  <c:v>1170</c:v>
                </c:pt>
                <c:pt idx="49">
                  <c:v>1168</c:v>
                </c:pt>
                <c:pt idx="50">
                  <c:v>1041</c:v>
                </c:pt>
                <c:pt idx="51">
                  <c:v>993</c:v>
                </c:pt>
                <c:pt idx="52">
                  <c:v>928</c:v>
                </c:pt>
                <c:pt idx="53">
                  <c:v>813</c:v>
                </c:pt>
                <c:pt idx="54">
                  <c:v>607</c:v>
                </c:pt>
                <c:pt idx="55">
                  <c:v>522</c:v>
                </c:pt>
                <c:pt idx="56">
                  <c:v>327</c:v>
                </c:pt>
                <c:pt idx="57">
                  <c:v>292</c:v>
                </c:pt>
                <c:pt idx="58">
                  <c:v>237</c:v>
                </c:pt>
                <c:pt idx="59">
                  <c:v>152</c:v>
                </c:pt>
                <c:pt idx="60">
                  <c:v>149</c:v>
                </c:pt>
                <c:pt idx="61">
                  <c:v>38</c:v>
                </c:pt>
              </c:numCache>
            </c:numRef>
          </c:val>
        </c:ser>
        <c:dLbls>
          <c:showLegendKey val="0"/>
          <c:showVal val="0"/>
          <c:showCatName val="0"/>
          <c:showSerName val="0"/>
          <c:showPercent val="0"/>
          <c:showBubbleSize val="0"/>
        </c:dLbls>
        <c:gapWidth val="219"/>
        <c:overlap val="100"/>
        <c:axId val="511894464"/>
        <c:axId val="511894856"/>
      </c:barChart>
      <c:catAx>
        <c:axId val="51189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511894856"/>
        <c:crosses val="autoZero"/>
        <c:auto val="1"/>
        <c:lblAlgn val="ctr"/>
        <c:lblOffset val="100"/>
        <c:noMultiLvlLbl val="0"/>
      </c:catAx>
      <c:valAx>
        <c:axId val="511894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89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Внутренняя и международная миграция - убыль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v>в пределах России</c:v>
          </c:tx>
          <c:spPr>
            <a:solidFill>
              <a:srgbClr val="7030A0"/>
            </a:solidFill>
            <a:ln>
              <a:noFill/>
            </a:ln>
            <a:effectLst/>
          </c:spPr>
          <c:invertIfNegative val="0"/>
          <c:cat>
            <c:strRef>
              <c:f>'Группы 2018-2022'!$A$24:$A$30</c:f>
              <c:strCache>
                <c:ptCount val="7"/>
                <c:pt idx="0">
                  <c:v>Республика Хакасия</c:v>
                </c:pt>
                <c:pt idx="1">
                  <c:v>Еврейская автономная область</c:v>
                </c:pt>
                <c:pt idx="2">
                  <c:v>Пензенская область</c:v>
                </c:pt>
                <c:pt idx="3">
                  <c:v>Тамбовская область</c:v>
                </c:pt>
                <c:pt idx="4">
                  <c:v>Приморский край</c:v>
                </c:pt>
                <c:pt idx="5">
                  <c:v>Астраханская область</c:v>
                </c:pt>
                <c:pt idx="6">
                  <c:v>Омская область</c:v>
                </c:pt>
              </c:strCache>
            </c:strRef>
          </c:cat>
          <c:val>
            <c:numRef>
              <c:f>'Группы 2018-2022'!$C$24:$C$30</c:f>
              <c:numCache>
                <c:formatCode>#,##0</c:formatCode>
                <c:ptCount val="7"/>
                <c:pt idx="0">
                  <c:v>-2726</c:v>
                </c:pt>
                <c:pt idx="1">
                  <c:v>-6177</c:v>
                </c:pt>
                <c:pt idx="2">
                  <c:v>-15126</c:v>
                </c:pt>
                <c:pt idx="3">
                  <c:v>-14248</c:v>
                </c:pt>
                <c:pt idx="4">
                  <c:v>-19154</c:v>
                </c:pt>
                <c:pt idx="5">
                  <c:v>-19379</c:v>
                </c:pt>
                <c:pt idx="6">
                  <c:v>-48334</c:v>
                </c:pt>
              </c:numCache>
            </c:numRef>
          </c:val>
        </c:ser>
        <c:ser>
          <c:idx val="1"/>
          <c:order val="1"/>
          <c:tx>
            <c:v>международная</c:v>
          </c:tx>
          <c:spPr>
            <a:solidFill>
              <a:srgbClr val="FFC000"/>
            </a:solidFill>
            <a:ln>
              <a:noFill/>
            </a:ln>
            <a:effectLst/>
          </c:spPr>
          <c:invertIfNegative val="0"/>
          <c:cat>
            <c:strRef>
              <c:f>'Группы 2018-2022'!$A$24:$A$30</c:f>
              <c:strCache>
                <c:ptCount val="7"/>
                <c:pt idx="0">
                  <c:v>Республика Хакасия</c:v>
                </c:pt>
                <c:pt idx="1">
                  <c:v>Еврейская автономная область</c:v>
                </c:pt>
                <c:pt idx="2">
                  <c:v>Пензенская область</c:v>
                </c:pt>
                <c:pt idx="3">
                  <c:v>Тамбовская область</c:v>
                </c:pt>
                <c:pt idx="4">
                  <c:v>Приморский край</c:v>
                </c:pt>
                <c:pt idx="5">
                  <c:v>Астраханская область</c:v>
                </c:pt>
                <c:pt idx="6">
                  <c:v>Омская область</c:v>
                </c:pt>
              </c:strCache>
            </c:strRef>
          </c:cat>
          <c:val>
            <c:numRef>
              <c:f>'Группы 2018-2022'!$D$24:$D$30</c:f>
              <c:numCache>
                <c:formatCode>#,##0</c:formatCode>
                <c:ptCount val="7"/>
                <c:pt idx="0">
                  <c:v>-146</c:v>
                </c:pt>
                <c:pt idx="1">
                  <c:v>-219</c:v>
                </c:pt>
                <c:pt idx="2">
                  <c:v>-640</c:v>
                </c:pt>
                <c:pt idx="3">
                  <c:v>-2463</c:v>
                </c:pt>
                <c:pt idx="4">
                  <c:v>-1858</c:v>
                </c:pt>
                <c:pt idx="5">
                  <c:v>-4606</c:v>
                </c:pt>
                <c:pt idx="6">
                  <c:v>-3565</c:v>
                </c:pt>
              </c:numCache>
            </c:numRef>
          </c:val>
        </c:ser>
        <c:dLbls>
          <c:showLegendKey val="0"/>
          <c:showVal val="0"/>
          <c:showCatName val="0"/>
          <c:showSerName val="0"/>
          <c:showPercent val="0"/>
          <c:showBubbleSize val="0"/>
        </c:dLbls>
        <c:gapWidth val="219"/>
        <c:overlap val="100"/>
        <c:axId val="511901128"/>
        <c:axId val="511897992"/>
      </c:barChart>
      <c:catAx>
        <c:axId val="51190112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897992"/>
        <c:crosses val="autoZero"/>
        <c:auto val="1"/>
        <c:lblAlgn val="ctr"/>
        <c:lblOffset val="100"/>
        <c:noMultiLvlLbl val="0"/>
      </c:catAx>
      <c:valAx>
        <c:axId val="511897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1901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5821</Words>
  <Characters>33181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2023-12-15T07:44:00Z</dcterms:created>
  <dcterms:modified xsi:type="dcterms:W3CDTF">2023-12-15T07:44:00Z</dcterms:modified>
</cp:coreProperties>
</file>