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Останина Анна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курс, Экономика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Мюнхенская Бизнес Школа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————————————————————————————————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Отзыв о включенном обучении в Мюнхенской Школе Бизнеса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весеннем семестре 2023 года я, Анна Останина, была на включенном обучении в Мюнхенской Школе Бизнеса. Семестр длился с 17.01.2023 по 31.08.2023. Для прохождения мною были выбраны следующие предметы: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Немецкий язык (German Language). Этот курс предназначен для первичного изучения немецкого языка и направлен на освоение самых базовых конструкций и лексики. Курс не оказался достаточно полезным, ввиду относительно медленного темпа преподавания и отсутствия домашних заданий. Понравилось общаться на немецком с преподавателем-носителем, а также формат распространения материалов - pdf-учебник в открытом доступе для 3 устройств. На последнем занятии проводится письменный экзамен.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Международное управление человеческими ресурсами (International Human resources Management). Один из самых полезных, интересных, насыщенных курсов за семестр. Понравился преподаватель - Professor F. Sauter - своим подходом к чтению лекций, подготовкой к семинарам, активным дискуссиям на занятиях. Он старался приводить примеры реальных проблем из компании BMW, где он работает уже 20 лет, по теме занятия и комментировал предложенные студентами способы их решения. Курс насыщен полезными материалами, хорошо структурирован, актуален. Оценивание подразумевает подготовку презентации по одной из проблем в сфере HR.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Межкультурная осведомленность и общение (Cross-cultural awareness and communication). Предмет, раскрывающий особенности культур стран студентов-участников включенного обучения. Поднимаются такие темы как понятие культуры, стереотипы, культурный шок, вербальное и невербальное общение, высококонтекстные и низкоконтекстные культуры. На мой взгляд этот предмет предназначен для раскрепощения студентов, упрощения их знакомства, а также объяснения характерных черт различных культур. Предмет вела профессор Хан (K. Hahn) - яркая, доброжелательная, общительная, умная женщина, профессионал в работе с разными культурами. Только положительные впечатления о данном предмете и о преподавателе соответственно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Бизнес в Европе. (Business in Europe) Предмет также вел профессор Ф. Заутер (Franz Sauter). Курс запомнился своей насыщенностью полезными материалами, совмещающими темы из политологии, географии, экономики и социологии. «Бизнес в Европе» познакомил меня с историей образования Евросоюза, основными ценностями данного объединения стран, их политическим устройствам, способом принятия решений, устройством бюджета и приоритетами распределения средств из него. Логичность, полнота материалов, комментарии преподавателя оставили только положительное впечатление о курсе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Стратегический маркетинг (Strategic Marketing). Предмет, раскрывающий особенности маркетинга от определения до особенностей внедрения стратегических маркетинговых проектов. Структурированность материалов, множество источников, красочность слайдов и грамотно подобранные темы - все это сделало предмет приятным в изучении. Лекции и семинары вел профессор К. Реннарк (Carsten Rennark) - требовательный профессионал сферы стратегического маркетинга.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Международный менеджмент (International management). Курс показался сумбурным, перенасыщенным, при этом занятия проходили в слишком расслабленном темпе. Материалы на дом раздавались на бумаге, что не является необходимым с учетом работы портала университета. Курс требовал подготовки 2 презентаций и решения двух кейсов, выполнение которых вызвало у меня исключительно положительные эмоции. Такой практики в МГУ кроме курса «Менеджмент» (поток Экономика) не встречала за все три года обучения. Это отличная практика поиска информации из внешних источников, отсутствие правильного ответа, опыт аргументирования своей точки зрения и предмет для дискуссии на семинаре. К сожалению, общее впечатление о курсе осталось негативным. Курс вел профессор .Т Котович (Timothy Kotowich).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Экологическая устойчивость (Ecological sustainability). Это дополнительный предмет, который был доступен к выбору только в весеннем семестре 2023 года. Курс сформирован чрезвычайно грамотно, предполагает обильное чтение материалов дома для подготовки к следующему занятию. Преподаватель пользуется 3 платформами для проведения курса, на которых размещает материалы к занятиям, проводит проверку усвоенной дома информации, ведет семинар. Студенты имеют доступ к огромному количеству информации, отсортированным профессором по 8 темам, раскрывающим сущность устойчивого развития. Профессор Н. Ландрум (Nancy Landrum) запомнится мне на всю жизнь поразительной компетентностью, любовью к студентам, разнообразным подходам, простотой контакта и манерой преподавания. От курса остались самые лучшие впечатления.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особенностей обучения в Мюнхенской Школе Бизнеса можно выделить отсутствие лекций как таковых. Занятие по каждому предмету проходят раз в неделю совмещают в себе и семинар и лекцию. Преподаватель всегда делает паузы и задает вопросы студентам, подталкивая их таким образом к дискуссии. Также хотела бы отметить непривычную длительность занятий - 2ч 15 мин и 3 часа. Пятнадцатиминутные и получасовые перерывы позволяли передохнуть и переключиться на другой предмет. Главным приятным впечатлением от обучения стала высокая компетентность преподавателей, их большой опыт работы в американских и немецких компаниях, структурированность материалов - на каждое занятие своя тема и единый файл материалов презентаций, где собраны все пройденные и будущие темы, что крайне облегчает подготовку к экзамену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