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3D" w:rsidRDefault="002F523D" w:rsidP="002F523D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МЕТОДИЧЕСКИЙ МАТЕРИАЛ ДЛЯ </w:t>
      </w:r>
      <w:r w:rsidR="00481372">
        <w:rPr>
          <w:b/>
        </w:rPr>
        <w:t>ПОСТУПАЮЩИХ В АСПИРАНТУРУ</w:t>
      </w:r>
    </w:p>
    <w:p w:rsidR="002F523D" w:rsidRPr="005B7BE0" w:rsidRDefault="00481372" w:rsidP="002F523D">
      <w:pPr>
        <w:jc w:val="center"/>
        <w:rPr>
          <w:b/>
          <w:sz w:val="28"/>
          <w:szCs w:val="28"/>
        </w:rPr>
      </w:pPr>
      <w:r w:rsidRPr="00775740">
        <w:rPr>
          <w:b/>
          <w:sz w:val="28"/>
          <w:szCs w:val="28"/>
        </w:rPr>
        <w:t>Расшифровка вопросов программы по</w:t>
      </w:r>
      <w:r w:rsidR="005B7BE0">
        <w:rPr>
          <w:b/>
          <w:sz w:val="28"/>
          <w:szCs w:val="28"/>
        </w:rPr>
        <w:t xml:space="preserve"> отдельным</w:t>
      </w:r>
      <w:r w:rsidRPr="00775740">
        <w:rPr>
          <w:b/>
          <w:sz w:val="28"/>
          <w:szCs w:val="28"/>
        </w:rPr>
        <w:t xml:space="preserve"> темам</w:t>
      </w:r>
      <w:r w:rsidR="005B7BE0" w:rsidRPr="005B7BE0">
        <w:rPr>
          <w:b/>
          <w:sz w:val="28"/>
          <w:szCs w:val="28"/>
        </w:rPr>
        <w:t xml:space="preserve"> </w:t>
      </w:r>
      <w:r w:rsidR="005B7BE0">
        <w:rPr>
          <w:b/>
          <w:sz w:val="28"/>
          <w:szCs w:val="28"/>
        </w:rPr>
        <w:t>разделов</w:t>
      </w:r>
    </w:p>
    <w:p w:rsidR="005B7BE0" w:rsidRDefault="005B7BE0" w:rsidP="002F523D">
      <w:pPr>
        <w:jc w:val="center"/>
        <w:rPr>
          <w:b/>
          <w:i/>
          <w:sz w:val="28"/>
          <w:szCs w:val="28"/>
        </w:rPr>
      </w:pPr>
    </w:p>
    <w:p w:rsidR="005B7BE0" w:rsidRPr="005B7BE0" w:rsidRDefault="005B7BE0" w:rsidP="002F523D">
      <w:pPr>
        <w:rPr>
          <w:highlight w:val="red"/>
        </w:rPr>
      </w:pPr>
    </w:p>
    <w:p w:rsidR="005B7BE0" w:rsidRPr="005B7BE0" w:rsidRDefault="005B7BE0" w:rsidP="005B7BE0">
      <w:pPr>
        <w:spacing w:before="45"/>
        <w:rPr>
          <w:color w:val="000000"/>
          <w:sz w:val="28"/>
          <w:szCs w:val="28"/>
        </w:rPr>
      </w:pPr>
      <w:r w:rsidRPr="005B7BE0">
        <w:rPr>
          <w:b/>
          <w:bCs/>
          <w:color w:val="000000"/>
          <w:sz w:val="28"/>
          <w:szCs w:val="28"/>
        </w:rPr>
        <w:t> Раздел первый: Экономико-математические модели.</w:t>
      </w:r>
    </w:p>
    <w:p w:rsidR="005B7BE0" w:rsidRDefault="005B7BE0" w:rsidP="005B7BE0">
      <w:pPr>
        <w:jc w:val="center"/>
        <w:rPr>
          <w:b/>
          <w:i/>
          <w:sz w:val="28"/>
          <w:szCs w:val="28"/>
        </w:rPr>
      </w:pPr>
    </w:p>
    <w:p w:rsidR="005B7BE0" w:rsidRPr="00775740" w:rsidRDefault="005B7BE0" w:rsidP="005B7BE0">
      <w:pPr>
        <w:jc w:val="center"/>
        <w:rPr>
          <w:b/>
          <w:i/>
          <w:sz w:val="28"/>
          <w:szCs w:val="28"/>
        </w:rPr>
      </w:pPr>
      <w:r w:rsidRPr="00775740">
        <w:rPr>
          <w:b/>
          <w:i/>
          <w:sz w:val="28"/>
          <w:szCs w:val="28"/>
        </w:rPr>
        <w:t>Микроэкономика</w:t>
      </w:r>
    </w:p>
    <w:p w:rsidR="002F523D" w:rsidRDefault="002F523D" w:rsidP="002F523D"/>
    <w:p w:rsidR="002F523D" w:rsidRPr="00F034D8" w:rsidRDefault="002F523D" w:rsidP="00190AB7">
      <w:pPr>
        <w:jc w:val="both"/>
      </w:pPr>
      <w:r w:rsidRPr="00F034D8">
        <w:t>1</w:t>
      </w:r>
      <w:r w:rsidR="00C339A2" w:rsidRPr="00F034D8">
        <w:t>.</w:t>
      </w:r>
      <w:r w:rsidRPr="00F034D8">
        <w:t xml:space="preserve"> Рыночное равновесие в случае одного продукта. Цена и объем равновесия. Вопросы существования и единственности равновесия. Понятие об устойчивости и неустойчивости равновесия.</w:t>
      </w:r>
    </w:p>
    <w:p w:rsidR="002F523D" w:rsidRDefault="002F523D" w:rsidP="00190AB7">
      <w:pPr>
        <w:jc w:val="both"/>
      </w:pPr>
      <w:r>
        <w:t xml:space="preserve">     </w:t>
      </w:r>
      <w:r w:rsidRPr="00E50325">
        <w:rPr>
          <w:i/>
        </w:rPr>
        <w:t>Условия достижения равновесия, предпосылки достижения</w:t>
      </w:r>
      <w:r>
        <w:t>.</w:t>
      </w:r>
    </w:p>
    <w:p w:rsidR="00F034D8" w:rsidRDefault="00F034D8" w:rsidP="00190AB7">
      <w:pPr>
        <w:jc w:val="both"/>
        <w:rPr>
          <w:b/>
        </w:rPr>
      </w:pPr>
    </w:p>
    <w:p w:rsidR="002F523D" w:rsidRPr="00F034D8" w:rsidRDefault="002F523D" w:rsidP="00190AB7">
      <w:pPr>
        <w:jc w:val="both"/>
      </w:pPr>
      <w:r w:rsidRPr="00F034D8">
        <w:t>2</w:t>
      </w:r>
      <w:r w:rsidR="00C339A2" w:rsidRPr="00F034D8">
        <w:t>.</w:t>
      </w:r>
      <w:r w:rsidRPr="00F034D8">
        <w:t xml:space="preserve"> Паутинообразная модель и ее обобщения.  </w:t>
      </w:r>
    </w:p>
    <w:p w:rsidR="002F523D" w:rsidRDefault="002F523D" w:rsidP="00190AB7">
      <w:pPr>
        <w:jc w:val="both"/>
        <w:rPr>
          <w:i/>
        </w:rPr>
      </w:pPr>
      <w:r>
        <w:t xml:space="preserve">     </w:t>
      </w:r>
      <w:r w:rsidRPr="00E50325">
        <w:rPr>
          <w:i/>
        </w:rPr>
        <w:t xml:space="preserve">Основные предпосылки и уравнения модели. Три случая экономической динамики, описываемых паутинообразной моделью: затухающие колебания,   циклические колебания, взрывной характер колебаний. Паутинообразная модель с учетом запасов.     </w:t>
      </w:r>
    </w:p>
    <w:p w:rsidR="00F034D8" w:rsidRDefault="00F034D8" w:rsidP="00190AB7">
      <w:pPr>
        <w:jc w:val="both"/>
        <w:rPr>
          <w:b/>
        </w:rPr>
      </w:pPr>
    </w:p>
    <w:p w:rsidR="002F523D" w:rsidRPr="00F034D8" w:rsidRDefault="002F523D" w:rsidP="00190AB7">
      <w:pPr>
        <w:jc w:val="both"/>
      </w:pPr>
      <w:r w:rsidRPr="00F034D8">
        <w:t>3</w:t>
      </w:r>
      <w:r w:rsidR="00C339A2" w:rsidRPr="00F034D8">
        <w:t>.</w:t>
      </w:r>
      <w:r w:rsidRPr="00F034D8">
        <w:t xml:space="preserve"> Полезность количественная и порядковая. Функция полезности и ее свойства. Карта линий (поверхностей) безразличия. Норма замены одного продукта другим. Бюджетная прямая</w:t>
      </w:r>
      <w:r w:rsidRPr="00F034D8">
        <w:rPr>
          <w:i/>
        </w:rPr>
        <w:t xml:space="preserve"> </w:t>
      </w:r>
      <w:r w:rsidRPr="00F034D8">
        <w:t>(плоскость).</w:t>
      </w:r>
    </w:p>
    <w:p w:rsidR="002F523D" w:rsidRDefault="002F523D" w:rsidP="00190AB7">
      <w:pPr>
        <w:jc w:val="both"/>
        <w:rPr>
          <w:i/>
        </w:rPr>
      </w:pPr>
      <w:r w:rsidRPr="00330F69">
        <w:rPr>
          <w:i/>
        </w:rPr>
        <w:t xml:space="preserve">    Содержательная интерпретация свойств функций полезности, предельной полезности, линий безразличия и бюджетной прямой. Вывод формулы предельной нормы замены одного продукта другим и ее содержательная интерпретация. </w:t>
      </w:r>
    </w:p>
    <w:p w:rsidR="00F034D8" w:rsidRDefault="00F034D8" w:rsidP="00190AB7">
      <w:pPr>
        <w:jc w:val="both"/>
        <w:rPr>
          <w:b/>
        </w:rPr>
      </w:pPr>
    </w:p>
    <w:p w:rsidR="002F523D" w:rsidRPr="00F034D8" w:rsidRDefault="002F523D" w:rsidP="00190AB7">
      <w:pPr>
        <w:jc w:val="both"/>
      </w:pPr>
      <w:r w:rsidRPr="00F034D8">
        <w:t>4</w:t>
      </w:r>
      <w:r w:rsidR="00C339A2" w:rsidRPr="00F034D8">
        <w:t>.</w:t>
      </w:r>
      <w:r w:rsidRPr="00F034D8">
        <w:t xml:space="preserve"> Моделирование рационального поведения потребителя на рынке. Локальное рыночное равновесие и его геометрическая интерпретация. Функция косвенной полезности и ее свойства.</w:t>
      </w:r>
    </w:p>
    <w:p w:rsidR="002F523D" w:rsidRDefault="002F523D" w:rsidP="00190AB7">
      <w:pPr>
        <w:jc w:val="both"/>
        <w:rPr>
          <w:i/>
        </w:rPr>
      </w:pPr>
      <w:r>
        <w:t xml:space="preserve">    </w:t>
      </w:r>
      <w:r w:rsidRPr="00330F69">
        <w:rPr>
          <w:i/>
        </w:rPr>
        <w:t>Формализация и решение задачи оптимизации потребительского выбора</w:t>
      </w:r>
      <w:r>
        <w:rPr>
          <w:i/>
        </w:rPr>
        <w:t xml:space="preserve"> методом Лагранжа. Множитель Лагранжа и его содержательная интерпретация. Функции спроса по Маршаллу (по Вальрасу) и функция косвенной полезности. </w:t>
      </w:r>
    </w:p>
    <w:p w:rsidR="00F034D8" w:rsidRDefault="00F034D8" w:rsidP="00190AB7">
      <w:pPr>
        <w:jc w:val="both"/>
        <w:rPr>
          <w:i/>
        </w:rPr>
      </w:pPr>
    </w:p>
    <w:p w:rsidR="002F523D" w:rsidRPr="00F034D8" w:rsidRDefault="002F523D" w:rsidP="00190AB7">
      <w:pPr>
        <w:jc w:val="both"/>
      </w:pPr>
      <w:r w:rsidRPr="00F034D8">
        <w:t>5</w:t>
      </w:r>
      <w:r w:rsidR="00C339A2" w:rsidRPr="00F034D8">
        <w:t>.</w:t>
      </w:r>
      <w:r w:rsidRPr="00F034D8">
        <w:t xml:space="preserve"> Влияние изменения дохода на потребительский выбор. Предельная полезность по доходу. Линия (множество) «Доход-потребление», линия </w:t>
      </w:r>
      <w:proofErr w:type="spellStart"/>
      <w:r w:rsidRPr="00F034D8">
        <w:t>Энгеля</w:t>
      </w:r>
      <w:proofErr w:type="spellEnd"/>
      <w:r w:rsidRPr="00F034D8">
        <w:t xml:space="preserve"> для нормального продукта и продукта низкого качества.</w:t>
      </w:r>
    </w:p>
    <w:p w:rsidR="002F523D" w:rsidRDefault="002F523D" w:rsidP="00190AB7">
      <w:pPr>
        <w:jc w:val="both"/>
      </w:pPr>
      <w:r w:rsidRPr="00D01526">
        <w:rPr>
          <w:b/>
        </w:rPr>
        <w:t xml:space="preserve">     </w:t>
      </w:r>
      <w:r w:rsidRPr="00D01526">
        <w:rPr>
          <w:i/>
        </w:rPr>
        <w:t>Содержательная интерпретация предельной полезности по доходу. Вывод</w:t>
      </w:r>
      <w:r>
        <w:rPr>
          <w:i/>
        </w:rPr>
        <w:t xml:space="preserve"> уравнения </w:t>
      </w:r>
      <w:r w:rsidRPr="00D01526">
        <w:rPr>
          <w:i/>
        </w:rPr>
        <w:t xml:space="preserve"> линии «доход-потребление» и линий </w:t>
      </w:r>
      <w:proofErr w:type="spellStart"/>
      <w:r w:rsidRPr="00D01526">
        <w:rPr>
          <w:i/>
        </w:rPr>
        <w:t>Энгеля</w:t>
      </w:r>
      <w:proofErr w:type="spellEnd"/>
      <w:r w:rsidRPr="00D01526">
        <w:rPr>
          <w:i/>
        </w:rPr>
        <w:t xml:space="preserve"> для двухфакторной функции полезности </w:t>
      </w:r>
      <w:proofErr w:type="spellStart"/>
      <w:r w:rsidRPr="00D01526">
        <w:rPr>
          <w:i/>
        </w:rPr>
        <w:t>Кобба-Дугласа</w:t>
      </w:r>
      <w:proofErr w:type="spellEnd"/>
      <w:r w:rsidRPr="00D01526">
        <w:rPr>
          <w:i/>
        </w:rPr>
        <w:t>.</w:t>
      </w:r>
    </w:p>
    <w:p w:rsidR="00F034D8" w:rsidRDefault="00F034D8" w:rsidP="00190AB7">
      <w:pPr>
        <w:jc w:val="both"/>
        <w:rPr>
          <w:b/>
        </w:rPr>
      </w:pPr>
    </w:p>
    <w:p w:rsidR="002F523D" w:rsidRPr="00F034D8" w:rsidRDefault="002F523D" w:rsidP="00190AB7">
      <w:pPr>
        <w:jc w:val="both"/>
      </w:pPr>
      <w:r w:rsidRPr="00F034D8">
        <w:t>6</w:t>
      </w:r>
      <w:r w:rsidR="00C339A2" w:rsidRPr="00F034D8">
        <w:t>.</w:t>
      </w:r>
      <w:r w:rsidRPr="00F034D8">
        <w:t xml:space="preserve"> Влияние изменения цены на потребительский выбор. Тождество Роя. Линия (множество) «Цена-потребление», линия спроса по Маршаллу для обыкновенного продукта и продукта </w:t>
      </w:r>
      <w:proofErr w:type="spellStart"/>
      <w:r w:rsidRPr="00F034D8">
        <w:t>Гиффена</w:t>
      </w:r>
      <w:proofErr w:type="spellEnd"/>
      <w:r w:rsidRPr="00F034D8">
        <w:t>.</w:t>
      </w:r>
    </w:p>
    <w:p w:rsidR="002F523D" w:rsidRDefault="002F523D" w:rsidP="00190AB7">
      <w:pPr>
        <w:jc w:val="both"/>
        <w:rPr>
          <w:i/>
        </w:rPr>
      </w:pPr>
      <w:r w:rsidRPr="00725085">
        <w:rPr>
          <w:i/>
        </w:rPr>
        <w:t xml:space="preserve">     Вывод тождества Роя. Вывод уравнения линии «Цена-потребление» и линий спроса по Маршаллу для обыкновенного продукта и продукта </w:t>
      </w:r>
      <w:proofErr w:type="spellStart"/>
      <w:r w:rsidRPr="00725085">
        <w:rPr>
          <w:i/>
        </w:rPr>
        <w:t>Гиффена</w:t>
      </w:r>
      <w:proofErr w:type="spellEnd"/>
      <w:r w:rsidRPr="00725085">
        <w:rPr>
          <w:i/>
        </w:rPr>
        <w:t xml:space="preserve"> </w:t>
      </w:r>
      <w:r w:rsidRPr="00D01526">
        <w:rPr>
          <w:i/>
        </w:rPr>
        <w:t xml:space="preserve">для двухфакторной функции полезности </w:t>
      </w:r>
      <w:proofErr w:type="spellStart"/>
      <w:r w:rsidRPr="00D01526">
        <w:rPr>
          <w:i/>
        </w:rPr>
        <w:t>Кобба-Дугласа</w:t>
      </w:r>
      <w:proofErr w:type="spellEnd"/>
      <w:r w:rsidRPr="00D01526">
        <w:rPr>
          <w:i/>
        </w:rPr>
        <w:t>.</w:t>
      </w:r>
    </w:p>
    <w:p w:rsidR="00F034D8" w:rsidRDefault="00F034D8" w:rsidP="00190AB7">
      <w:pPr>
        <w:jc w:val="both"/>
      </w:pPr>
    </w:p>
    <w:p w:rsidR="002F523D" w:rsidRPr="00F034D8" w:rsidRDefault="002F523D" w:rsidP="00190AB7">
      <w:pPr>
        <w:jc w:val="both"/>
      </w:pPr>
      <w:r w:rsidRPr="00F034D8">
        <w:t>7</w:t>
      </w:r>
      <w:r w:rsidR="00C339A2" w:rsidRPr="00F034D8">
        <w:t>.</w:t>
      </w:r>
      <w:r w:rsidRPr="00F034D8">
        <w:t xml:space="preserve"> Минимизация расхода потребителя при фиксированном уровне полезности. Функции спроса по </w:t>
      </w:r>
      <w:proofErr w:type="spellStart"/>
      <w:r w:rsidRPr="00F034D8">
        <w:t>Хиксу</w:t>
      </w:r>
      <w:proofErr w:type="spellEnd"/>
      <w:r w:rsidRPr="00F034D8">
        <w:t>. Функция расходов и ее свойства. Предельный расход по полезности. Лемма Шепарда.</w:t>
      </w:r>
    </w:p>
    <w:p w:rsidR="002F523D" w:rsidRDefault="002F523D" w:rsidP="00190AB7">
      <w:pPr>
        <w:jc w:val="both"/>
      </w:pPr>
      <w:r w:rsidRPr="00841A4A">
        <w:rPr>
          <w:i/>
        </w:rPr>
        <w:lastRenderedPageBreak/>
        <w:t xml:space="preserve">     Решение задачи минимизации расходов потребителя при фиксированном уровне полезности методом Лагранжа. </w:t>
      </w:r>
      <w:r>
        <w:rPr>
          <w:i/>
        </w:rPr>
        <w:t xml:space="preserve">Множитель Лагранжа и его содержательная интерпретация. Доказательство Леммы Шепарда. </w:t>
      </w:r>
    </w:p>
    <w:p w:rsidR="00F034D8" w:rsidRDefault="00F034D8" w:rsidP="00190AB7">
      <w:pPr>
        <w:jc w:val="both"/>
        <w:rPr>
          <w:b/>
        </w:rPr>
      </w:pPr>
    </w:p>
    <w:p w:rsidR="002F523D" w:rsidRPr="00F034D8" w:rsidRDefault="002F523D" w:rsidP="00190AB7">
      <w:pPr>
        <w:jc w:val="both"/>
      </w:pPr>
      <w:r w:rsidRPr="00F034D8">
        <w:t>8</w:t>
      </w:r>
      <w:r w:rsidR="00C339A2" w:rsidRPr="00F034D8">
        <w:t>.</w:t>
      </w:r>
      <w:r w:rsidRPr="00F034D8">
        <w:t xml:space="preserve"> Уравнение Слуцкого. Эффекты: общий, замены и дохода. Компенсация по Слуцкому и </w:t>
      </w:r>
      <w:proofErr w:type="spellStart"/>
      <w:r w:rsidRPr="00F034D8">
        <w:t>Хиксу</w:t>
      </w:r>
      <w:proofErr w:type="spellEnd"/>
      <w:r w:rsidRPr="00F034D8">
        <w:t>. Уравнение Слуцкого в эластичностях.</w:t>
      </w:r>
    </w:p>
    <w:p w:rsidR="002F523D" w:rsidRDefault="002F523D" w:rsidP="00190AB7">
      <w:pPr>
        <w:jc w:val="both"/>
        <w:rPr>
          <w:i/>
        </w:rPr>
      </w:pPr>
      <w:r w:rsidRPr="00F76DE7">
        <w:rPr>
          <w:i/>
        </w:rPr>
        <w:t xml:space="preserve">     Вывод уравнения Слуцкого. Содержательная интерпретация</w:t>
      </w:r>
      <w:r>
        <w:rPr>
          <w:i/>
        </w:rPr>
        <w:t xml:space="preserve"> уравнения Слуцкого и</w:t>
      </w:r>
      <w:r w:rsidRPr="00F76DE7">
        <w:rPr>
          <w:i/>
        </w:rPr>
        <w:t xml:space="preserve"> эффектов: общего, замены и дохода. Вывод уравнения Слуцкого в эластичностях.</w:t>
      </w:r>
    </w:p>
    <w:p w:rsidR="00F034D8" w:rsidRDefault="00F034D8" w:rsidP="00190AB7">
      <w:pPr>
        <w:jc w:val="both"/>
        <w:rPr>
          <w:b/>
        </w:rPr>
      </w:pPr>
    </w:p>
    <w:p w:rsidR="002F523D" w:rsidRPr="00F034D8" w:rsidRDefault="002F523D" w:rsidP="00190AB7">
      <w:pPr>
        <w:jc w:val="both"/>
      </w:pPr>
      <w:r w:rsidRPr="00F034D8">
        <w:t>9</w:t>
      </w:r>
      <w:r w:rsidR="00481372" w:rsidRPr="00F034D8">
        <w:t xml:space="preserve">. </w:t>
      </w:r>
      <w:r w:rsidRPr="00F034D8">
        <w:t xml:space="preserve">Предельная норма замены производственных факторов (ресурсов). Эластичность замены одного фактора другим и ее  свойства. </w:t>
      </w:r>
    </w:p>
    <w:p w:rsidR="002F523D" w:rsidRDefault="002F523D" w:rsidP="00190AB7">
      <w:pPr>
        <w:jc w:val="both"/>
      </w:pPr>
      <w:r>
        <w:t xml:space="preserve">    </w:t>
      </w:r>
      <w:r w:rsidRPr="008B1536">
        <w:rPr>
          <w:i/>
        </w:rPr>
        <w:t>Содержательная интерпретация предельной нормы замены производственных факторов. Логарифмическая форма представления эластичности замены одного фактора другим и  содержательная интерпретация эластичности замены одного фактора другим.</w:t>
      </w:r>
    </w:p>
    <w:p w:rsidR="00F034D8" w:rsidRDefault="00F034D8" w:rsidP="00190AB7">
      <w:pPr>
        <w:jc w:val="both"/>
        <w:rPr>
          <w:b/>
        </w:rPr>
      </w:pPr>
    </w:p>
    <w:p w:rsidR="002F523D" w:rsidRPr="00F034D8" w:rsidRDefault="002F523D" w:rsidP="00190AB7">
      <w:pPr>
        <w:jc w:val="both"/>
      </w:pPr>
      <w:r w:rsidRPr="00F034D8">
        <w:t>10</w:t>
      </w:r>
      <w:r w:rsidR="00481372" w:rsidRPr="00F034D8">
        <w:t>.</w:t>
      </w:r>
      <w:r w:rsidRPr="00F034D8">
        <w:t xml:space="preserve"> Теория фирмы, построенная на основе производственной функции. Доход, издержки и прибыль как функции производственных факторов (ресурсов). </w:t>
      </w:r>
      <w:proofErr w:type="spellStart"/>
      <w:r w:rsidRPr="00F034D8">
        <w:t>Изокванты</w:t>
      </w:r>
      <w:proofErr w:type="spellEnd"/>
      <w:r w:rsidRPr="00F034D8">
        <w:t xml:space="preserve"> и </w:t>
      </w:r>
      <w:proofErr w:type="spellStart"/>
      <w:r w:rsidRPr="00F034D8">
        <w:t>изокосты</w:t>
      </w:r>
      <w:proofErr w:type="spellEnd"/>
      <w:r w:rsidRPr="00F034D8">
        <w:t xml:space="preserve">. Основная цель фирмы, функционирующей в условиях рынка. Локальное рыночное равновесие фирмы и его свойства. </w:t>
      </w:r>
    </w:p>
    <w:p w:rsidR="002F523D" w:rsidRPr="008B1536" w:rsidRDefault="002F523D" w:rsidP="00190AB7">
      <w:pPr>
        <w:jc w:val="both"/>
        <w:rPr>
          <w:i/>
        </w:rPr>
      </w:pPr>
      <w:r>
        <w:t xml:space="preserve">    </w:t>
      </w:r>
      <w:r w:rsidRPr="008B1536">
        <w:rPr>
          <w:i/>
        </w:rPr>
        <w:t>Решение задачи максимизации прибыли фирмы, как задачи на абсолютный экстремум. Содержательная</w:t>
      </w:r>
      <w:r>
        <w:rPr>
          <w:i/>
        </w:rPr>
        <w:t xml:space="preserve"> и геометрическая </w:t>
      </w:r>
      <w:r w:rsidRPr="008B1536">
        <w:rPr>
          <w:i/>
        </w:rPr>
        <w:t xml:space="preserve"> интерпретация услови</w:t>
      </w:r>
      <w:r>
        <w:rPr>
          <w:i/>
        </w:rPr>
        <w:t>й</w:t>
      </w:r>
      <w:r w:rsidRPr="008B1536">
        <w:rPr>
          <w:i/>
        </w:rPr>
        <w:t xml:space="preserve"> оптимальности.</w:t>
      </w:r>
    </w:p>
    <w:p w:rsidR="00F034D8" w:rsidRDefault="00F034D8" w:rsidP="00190AB7">
      <w:pPr>
        <w:jc w:val="both"/>
        <w:rPr>
          <w:b/>
        </w:rPr>
      </w:pPr>
    </w:p>
    <w:p w:rsidR="002F523D" w:rsidRPr="00F034D8" w:rsidRDefault="002F523D" w:rsidP="00190AB7">
      <w:pPr>
        <w:jc w:val="both"/>
      </w:pPr>
      <w:r w:rsidRPr="00F034D8">
        <w:t>11</w:t>
      </w:r>
      <w:r w:rsidR="00481372" w:rsidRPr="00F034D8">
        <w:t>.</w:t>
      </w:r>
      <w:r w:rsidRPr="00F034D8">
        <w:t xml:space="preserve"> Максимизация выпуска фирмы при ограничениях на ресурсы в краткосрочном и долговременном промежутках. Линия развития фирмы.</w:t>
      </w:r>
    </w:p>
    <w:p w:rsidR="002F523D" w:rsidRDefault="002F523D" w:rsidP="00190AB7">
      <w:pPr>
        <w:jc w:val="both"/>
        <w:rPr>
          <w:i/>
        </w:rPr>
      </w:pPr>
      <w:r w:rsidRPr="002123AA">
        <w:rPr>
          <w:i/>
        </w:rPr>
        <w:t xml:space="preserve">     Решение задачи максимизации выпуска фирмы при ограничениях на ресурсы в долговременном промежутке методом Лагранжа. Геометрическая и содержательная интерпретация множителя Лагранжа. Функции условного спроса на ресурсы</w:t>
      </w:r>
      <w:r>
        <w:rPr>
          <w:i/>
        </w:rPr>
        <w:t xml:space="preserve"> по Маршаллу</w:t>
      </w:r>
      <w:r w:rsidRPr="002123AA">
        <w:rPr>
          <w:i/>
        </w:rPr>
        <w:t xml:space="preserve"> и функция условного предложения.</w:t>
      </w:r>
    </w:p>
    <w:p w:rsidR="00F034D8" w:rsidRDefault="00F034D8" w:rsidP="00190AB7">
      <w:pPr>
        <w:jc w:val="both"/>
        <w:rPr>
          <w:b/>
        </w:rPr>
      </w:pPr>
    </w:p>
    <w:p w:rsidR="002F523D" w:rsidRPr="00F034D8" w:rsidRDefault="002F523D" w:rsidP="00190AB7">
      <w:pPr>
        <w:jc w:val="both"/>
      </w:pPr>
      <w:r w:rsidRPr="00F034D8">
        <w:t>12. Минимизация издержек фирмы в краткосрочном и долговременном промежутке при фиксированном объеме выпускаемой продукции. Линия развития фирмы.  Эффект масштаба.</w:t>
      </w:r>
    </w:p>
    <w:p w:rsidR="002F523D" w:rsidRDefault="002F523D" w:rsidP="00190AB7">
      <w:pPr>
        <w:jc w:val="both"/>
      </w:pPr>
      <w:r w:rsidRPr="002123AA">
        <w:rPr>
          <w:i/>
        </w:rPr>
        <w:t xml:space="preserve">     Решение задачи м</w:t>
      </w:r>
      <w:r>
        <w:rPr>
          <w:i/>
        </w:rPr>
        <w:t>иними</w:t>
      </w:r>
      <w:r w:rsidRPr="002123AA">
        <w:rPr>
          <w:i/>
        </w:rPr>
        <w:t xml:space="preserve">зации </w:t>
      </w:r>
      <w:r>
        <w:rPr>
          <w:i/>
        </w:rPr>
        <w:t>издержек</w:t>
      </w:r>
      <w:r w:rsidRPr="002123AA">
        <w:rPr>
          <w:i/>
        </w:rPr>
        <w:t xml:space="preserve"> фирмы при ограничениях на </w:t>
      </w:r>
      <w:r>
        <w:rPr>
          <w:i/>
        </w:rPr>
        <w:t>объем производства</w:t>
      </w:r>
      <w:r w:rsidRPr="002123AA">
        <w:rPr>
          <w:i/>
        </w:rPr>
        <w:t xml:space="preserve"> в долговременном промежутке методом Лагранжа. Геометрическая и содержательная интерпретация множителя Лагранжа. Функции условного спроса на ресурсы</w:t>
      </w:r>
      <w:r>
        <w:rPr>
          <w:i/>
        </w:rPr>
        <w:t xml:space="preserve"> по </w:t>
      </w:r>
      <w:proofErr w:type="spellStart"/>
      <w:r>
        <w:rPr>
          <w:i/>
        </w:rPr>
        <w:t>Хиксу</w:t>
      </w:r>
      <w:proofErr w:type="spellEnd"/>
      <w:r>
        <w:rPr>
          <w:i/>
        </w:rPr>
        <w:t xml:space="preserve"> </w:t>
      </w:r>
      <w:r w:rsidRPr="002123AA">
        <w:rPr>
          <w:i/>
        </w:rPr>
        <w:t xml:space="preserve"> и </w:t>
      </w:r>
      <w:r>
        <w:rPr>
          <w:i/>
        </w:rPr>
        <w:t>функция (</w:t>
      </w:r>
      <w:r w:rsidRPr="002123AA">
        <w:rPr>
          <w:i/>
        </w:rPr>
        <w:t>условн</w:t>
      </w:r>
      <w:r>
        <w:rPr>
          <w:i/>
        </w:rPr>
        <w:t>ых) издержек</w:t>
      </w:r>
      <w:r w:rsidRPr="002123AA">
        <w:rPr>
          <w:i/>
        </w:rPr>
        <w:t>.</w:t>
      </w:r>
    </w:p>
    <w:p w:rsidR="00F034D8" w:rsidRDefault="00F034D8" w:rsidP="00190AB7">
      <w:pPr>
        <w:jc w:val="both"/>
        <w:rPr>
          <w:b/>
        </w:rPr>
      </w:pPr>
    </w:p>
    <w:p w:rsidR="002F523D" w:rsidRPr="00F034D8" w:rsidRDefault="002F523D" w:rsidP="00190AB7">
      <w:pPr>
        <w:jc w:val="both"/>
      </w:pPr>
      <w:r w:rsidRPr="00F034D8">
        <w:t xml:space="preserve">13. Стратегические взаимодействия фирм в условиях олигополии. Предполагаемые (предположительные) вариации. Модели </w:t>
      </w:r>
      <w:proofErr w:type="spellStart"/>
      <w:r w:rsidRPr="00F034D8">
        <w:t>Курно</w:t>
      </w:r>
      <w:proofErr w:type="spellEnd"/>
      <w:r w:rsidRPr="00F034D8">
        <w:t xml:space="preserve"> и </w:t>
      </w:r>
      <w:proofErr w:type="spellStart"/>
      <w:r w:rsidRPr="00F034D8">
        <w:t>Штакельберга</w:t>
      </w:r>
      <w:proofErr w:type="spellEnd"/>
      <w:r w:rsidRPr="00F034D8">
        <w:t>.</w:t>
      </w:r>
    </w:p>
    <w:p w:rsidR="002F523D" w:rsidRPr="00962016" w:rsidRDefault="002F523D" w:rsidP="00190AB7">
      <w:pPr>
        <w:jc w:val="both"/>
        <w:rPr>
          <w:i/>
        </w:rPr>
      </w:pPr>
      <w:r w:rsidRPr="00962016">
        <w:rPr>
          <w:i/>
        </w:rPr>
        <w:t xml:space="preserve">     Равновесие </w:t>
      </w:r>
      <w:proofErr w:type="spellStart"/>
      <w:r w:rsidRPr="00962016">
        <w:rPr>
          <w:i/>
        </w:rPr>
        <w:t>Курно</w:t>
      </w:r>
      <w:proofErr w:type="spellEnd"/>
      <w:r w:rsidRPr="00962016">
        <w:rPr>
          <w:i/>
        </w:rPr>
        <w:t xml:space="preserve">: объемы выпуска и рыночная цена продукции, прибыли фирм. Равновесие </w:t>
      </w:r>
      <w:proofErr w:type="spellStart"/>
      <w:r w:rsidRPr="00962016">
        <w:rPr>
          <w:i/>
        </w:rPr>
        <w:t>Штакельберга</w:t>
      </w:r>
      <w:proofErr w:type="spellEnd"/>
      <w:r w:rsidRPr="00962016">
        <w:rPr>
          <w:i/>
        </w:rPr>
        <w:t>: объемы выпуска и рыночная цена продукции, прибыли фирм.</w:t>
      </w:r>
    </w:p>
    <w:p w:rsidR="002F523D" w:rsidRDefault="002F523D" w:rsidP="00190AB7">
      <w:pPr>
        <w:jc w:val="both"/>
      </w:pPr>
      <w:r>
        <w:rPr>
          <w:i/>
        </w:rPr>
        <w:t xml:space="preserve">Геометрическая интерпретация равновесия </w:t>
      </w:r>
      <w:proofErr w:type="spellStart"/>
      <w:r>
        <w:rPr>
          <w:i/>
        </w:rPr>
        <w:t>Курно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Штакельберга</w:t>
      </w:r>
      <w:proofErr w:type="spellEnd"/>
      <w:r>
        <w:rPr>
          <w:i/>
        </w:rPr>
        <w:t xml:space="preserve"> в терминах </w:t>
      </w:r>
      <w:proofErr w:type="spellStart"/>
      <w:r>
        <w:rPr>
          <w:i/>
        </w:rPr>
        <w:t>изопрофит</w:t>
      </w:r>
      <w:proofErr w:type="spellEnd"/>
      <w:r>
        <w:rPr>
          <w:i/>
        </w:rPr>
        <w:t>.</w:t>
      </w:r>
      <w:r w:rsidRPr="00962016">
        <w:rPr>
          <w:i/>
        </w:rPr>
        <w:t xml:space="preserve">      </w:t>
      </w:r>
    </w:p>
    <w:p w:rsidR="00F034D8" w:rsidRDefault="00F034D8" w:rsidP="00190AB7">
      <w:pPr>
        <w:jc w:val="both"/>
        <w:rPr>
          <w:b/>
        </w:rPr>
      </w:pPr>
    </w:p>
    <w:p w:rsidR="002F523D" w:rsidRPr="00F034D8" w:rsidRDefault="002F523D" w:rsidP="00190AB7">
      <w:pPr>
        <w:jc w:val="both"/>
      </w:pPr>
      <w:r w:rsidRPr="00F034D8">
        <w:t xml:space="preserve">14. Модель экономики обмена. Диаграмма (ящик) </w:t>
      </w:r>
      <w:proofErr w:type="spellStart"/>
      <w:r w:rsidRPr="00F034D8">
        <w:t>Эджворта</w:t>
      </w:r>
      <w:proofErr w:type="spellEnd"/>
      <w:r w:rsidRPr="00F034D8">
        <w:t xml:space="preserve">. Множество </w:t>
      </w:r>
      <w:proofErr w:type="spellStart"/>
      <w:r w:rsidRPr="00F034D8">
        <w:t>Парето-эффективных</w:t>
      </w:r>
      <w:proofErr w:type="spellEnd"/>
      <w:r w:rsidRPr="00F034D8">
        <w:t xml:space="preserve"> распределений (контрактное множество). Множество и граница достижимых полезностей.</w:t>
      </w:r>
    </w:p>
    <w:p w:rsidR="002F523D" w:rsidRDefault="002F523D" w:rsidP="00190AB7">
      <w:pPr>
        <w:jc w:val="both"/>
      </w:pPr>
      <w:r>
        <w:t xml:space="preserve">     </w:t>
      </w:r>
      <w:r w:rsidRPr="00625F64">
        <w:rPr>
          <w:i/>
        </w:rPr>
        <w:t>Парето-эффективность и статическое экономическое равновесие в экономике обмена. Первая и вторая теорема экономики благосостояния. Проблема взаимосвязи Парето-эффективности и социальной справедливости.</w:t>
      </w:r>
    </w:p>
    <w:p w:rsidR="00F034D8" w:rsidRDefault="00F034D8" w:rsidP="00190AB7">
      <w:pPr>
        <w:jc w:val="both"/>
        <w:rPr>
          <w:b/>
        </w:rPr>
      </w:pPr>
    </w:p>
    <w:p w:rsidR="002F523D" w:rsidRPr="00F034D8" w:rsidRDefault="002F523D" w:rsidP="00190AB7">
      <w:pPr>
        <w:jc w:val="both"/>
      </w:pPr>
      <w:proofErr w:type="spellStart"/>
      <w:r w:rsidRPr="00F034D8">
        <w:lastRenderedPageBreak/>
        <w:t>15.Модель</w:t>
      </w:r>
      <w:proofErr w:type="spellEnd"/>
      <w:r w:rsidRPr="00F034D8">
        <w:t xml:space="preserve"> общего экономического равновесия </w:t>
      </w:r>
      <w:proofErr w:type="spellStart"/>
      <w:r w:rsidRPr="00F034D8">
        <w:t>Эрроу-Дебре</w:t>
      </w:r>
      <w:proofErr w:type="spellEnd"/>
      <w:r w:rsidRPr="00F034D8">
        <w:t xml:space="preserve">. </w:t>
      </w:r>
    </w:p>
    <w:p w:rsidR="002F523D" w:rsidRPr="009F1038" w:rsidRDefault="002F523D" w:rsidP="00190AB7">
      <w:pPr>
        <w:jc w:val="both"/>
        <w:rPr>
          <w:i/>
        </w:rPr>
      </w:pPr>
      <w:r w:rsidRPr="009F1038">
        <w:rPr>
          <w:i/>
        </w:rPr>
        <w:t xml:space="preserve">     Сфера производства, сфера потребления, статическое экономическое равновесие. Формулировка теоремы о его существовании.</w:t>
      </w:r>
    </w:p>
    <w:p w:rsidR="002F523D" w:rsidRDefault="002F523D" w:rsidP="00190AB7">
      <w:pPr>
        <w:jc w:val="both"/>
      </w:pPr>
    </w:p>
    <w:p w:rsidR="002F523D" w:rsidRPr="00351725" w:rsidRDefault="00775740" w:rsidP="002F523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Макроэкономика</w:t>
      </w:r>
    </w:p>
    <w:p w:rsidR="002F523D" w:rsidRDefault="002F523D" w:rsidP="00190AB7">
      <w:pPr>
        <w:jc w:val="both"/>
      </w:pPr>
      <w:r>
        <w:t xml:space="preserve">1. Моделирование причин экономических циклов. </w:t>
      </w:r>
    </w:p>
    <w:p w:rsidR="002F523D" w:rsidRDefault="002F523D" w:rsidP="00190AB7">
      <w:pPr>
        <w:ind w:left="360"/>
        <w:jc w:val="both"/>
        <w:rPr>
          <w:i/>
        </w:rPr>
      </w:pPr>
      <w:r w:rsidRPr="00CB5FB1">
        <w:rPr>
          <w:i/>
        </w:rPr>
        <w:t xml:space="preserve">Модель </w:t>
      </w:r>
      <w:r w:rsidRPr="00CB5FB1">
        <w:rPr>
          <w:i/>
          <w:lang w:val="en-US"/>
        </w:rPr>
        <w:t>IS</w:t>
      </w:r>
      <w:r w:rsidRPr="00CB5FB1">
        <w:rPr>
          <w:i/>
        </w:rPr>
        <w:t>-</w:t>
      </w:r>
      <w:r w:rsidRPr="00CB5FB1">
        <w:rPr>
          <w:i/>
          <w:lang w:val="en-US"/>
        </w:rPr>
        <w:t>LM</w:t>
      </w:r>
      <w:r w:rsidRPr="00CB5FB1">
        <w:rPr>
          <w:i/>
        </w:rPr>
        <w:t xml:space="preserve">: предпосылки, алгебраическая постановка, графическая интерпретация, аналитическое решение модели, модель </w:t>
      </w:r>
      <w:r w:rsidRPr="00CB5FB1">
        <w:rPr>
          <w:i/>
          <w:lang w:val="en-US"/>
        </w:rPr>
        <w:t>IS</w:t>
      </w:r>
      <w:r w:rsidRPr="00CB5FB1">
        <w:rPr>
          <w:i/>
        </w:rPr>
        <w:t>-</w:t>
      </w:r>
      <w:r w:rsidRPr="00CB5FB1">
        <w:rPr>
          <w:i/>
          <w:lang w:val="en-US"/>
        </w:rPr>
        <w:t>LM</w:t>
      </w:r>
      <w:r w:rsidRPr="00CB5FB1">
        <w:rPr>
          <w:i/>
        </w:rPr>
        <w:t xml:space="preserve"> как модель совокупного спроса, мультипликаторы БНП и КДП, влияние параметров модели на эффективность</w:t>
      </w:r>
      <w:r>
        <w:t xml:space="preserve"> </w:t>
      </w:r>
      <w:r w:rsidRPr="00CB5FB1">
        <w:rPr>
          <w:i/>
        </w:rPr>
        <w:t>экономической политики.</w:t>
      </w:r>
    </w:p>
    <w:p w:rsidR="00F034D8" w:rsidRDefault="00F034D8" w:rsidP="00190AB7">
      <w:pPr>
        <w:jc w:val="both"/>
        <w:rPr>
          <w:color w:val="000000"/>
        </w:rPr>
      </w:pPr>
    </w:p>
    <w:p w:rsidR="002F523D" w:rsidRDefault="002F523D" w:rsidP="00190AB7">
      <w:pPr>
        <w:jc w:val="both"/>
        <w:rPr>
          <w:color w:val="000000"/>
        </w:rPr>
      </w:pPr>
      <w:r>
        <w:rPr>
          <w:color w:val="000000"/>
        </w:rPr>
        <w:t xml:space="preserve">2. </w:t>
      </w:r>
      <w:r w:rsidRPr="00402833">
        <w:rPr>
          <w:color w:val="000000"/>
        </w:rPr>
        <w:t>Макроэкономическая нестабильность: модели безработицы</w:t>
      </w:r>
      <w:r>
        <w:rPr>
          <w:color w:val="000000"/>
        </w:rPr>
        <w:t>.</w:t>
      </w:r>
    </w:p>
    <w:p w:rsidR="002F523D" w:rsidRDefault="002F523D" w:rsidP="00190AB7">
      <w:pPr>
        <w:ind w:left="360"/>
        <w:jc w:val="both"/>
        <w:rPr>
          <w:i/>
          <w:color w:val="000000"/>
        </w:rPr>
      </w:pPr>
      <w:r>
        <w:rPr>
          <w:i/>
          <w:color w:val="000000"/>
        </w:rPr>
        <w:t xml:space="preserve">Факторы, влияющие на естественный уровень безработицы. Безработица ожидания: условие </w:t>
      </w:r>
      <w:proofErr w:type="spellStart"/>
      <w:r>
        <w:rPr>
          <w:i/>
          <w:color w:val="000000"/>
        </w:rPr>
        <w:t>Солоу</w:t>
      </w:r>
      <w:proofErr w:type="spellEnd"/>
      <w:r>
        <w:rPr>
          <w:i/>
          <w:color w:val="000000"/>
        </w:rPr>
        <w:t xml:space="preserve">. Модель монопольной силы профсоюзов. Модель </w:t>
      </w:r>
      <w:proofErr w:type="spellStart"/>
      <w:r>
        <w:rPr>
          <w:i/>
          <w:color w:val="000000"/>
        </w:rPr>
        <w:t>Шапиро-Стиглица</w:t>
      </w:r>
      <w:proofErr w:type="spellEnd"/>
      <w:r>
        <w:rPr>
          <w:i/>
          <w:color w:val="000000"/>
        </w:rPr>
        <w:t>.</w:t>
      </w:r>
    </w:p>
    <w:p w:rsidR="002F523D" w:rsidRDefault="002F523D" w:rsidP="00190AB7">
      <w:pPr>
        <w:ind w:left="360"/>
        <w:jc w:val="both"/>
        <w:rPr>
          <w:i/>
          <w:color w:val="000000"/>
        </w:rPr>
      </w:pPr>
      <w:r>
        <w:rPr>
          <w:i/>
          <w:color w:val="000000"/>
        </w:rPr>
        <w:t>(Предпосылки, формулировки, решение моделей)</w:t>
      </w:r>
    </w:p>
    <w:p w:rsidR="00F034D8" w:rsidRDefault="00F034D8" w:rsidP="00190AB7">
      <w:pPr>
        <w:jc w:val="both"/>
        <w:rPr>
          <w:color w:val="000000"/>
        </w:rPr>
      </w:pPr>
    </w:p>
    <w:p w:rsidR="002F523D" w:rsidRDefault="002F523D" w:rsidP="00190AB7">
      <w:pPr>
        <w:jc w:val="both"/>
        <w:rPr>
          <w:color w:val="000000"/>
        </w:rPr>
      </w:pPr>
      <w:r>
        <w:rPr>
          <w:color w:val="000000"/>
        </w:rPr>
        <w:t xml:space="preserve">3. </w:t>
      </w:r>
      <w:r w:rsidRPr="00402833">
        <w:rPr>
          <w:color w:val="000000"/>
        </w:rPr>
        <w:t xml:space="preserve">Макроэкономическая нестабильность: модели </w:t>
      </w:r>
      <w:r>
        <w:rPr>
          <w:color w:val="000000"/>
        </w:rPr>
        <w:t>инфляции.</w:t>
      </w:r>
    </w:p>
    <w:p w:rsidR="002F523D" w:rsidRPr="00B02332" w:rsidRDefault="002F523D" w:rsidP="00190AB7">
      <w:pPr>
        <w:ind w:left="360"/>
        <w:jc w:val="both"/>
        <w:rPr>
          <w:i/>
          <w:color w:val="000000"/>
        </w:rPr>
      </w:pPr>
      <w:r>
        <w:rPr>
          <w:i/>
          <w:color w:val="000000"/>
        </w:rPr>
        <w:t xml:space="preserve">Количественная теория денег. Эффект Фишера. Модель оптимального </w:t>
      </w:r>
      <w:proofErr w:type="spellStart"/>
      <w:r>
        <w:rPr>
          <w:i/>
          <w:color w:val="000000"/>
        </w:rPr>
        <w:t>сеньоража</w:t>
      </w:r>
      <w:proofErr w:type="spellEnd"/>
      <w:r>
        <w:rPr>
          <w:i/>
          <w:color w:val="000000"/>
        </w:rPr>
        <w:t xml:space="preserve"> Фридмана. Модель Кагана. Модель Бруно-Фишера (случай эмиссионного финансирования бюджетного дефицита)</w:t>
      </w:r>
    </w:p>
    <w:p w:rsidR="002F523D" w:rsidRPr="00B02332" w:rsidRDefault="002F523D" w:rsidP="00190AB7">
      <w:pPr>
        <w:ind w:left="360"/>
        <w:jc w:val="both"/>
      </w:pPr>
      <w:r>
        <w:rPr>
          <w:i/>
          <w:color w:val="000000"/>
        </w:rPr>
        <w:t>(Предпосылки, формулировки, решение моделей, экономическая интерпретация)</w:t>
      </w:r>
    </w:p>
    <w:p w:rsidR="00F034D8" w:rsidRDefault="00F034D8" w:rsidP="00190AB7">
      <w:pPr>
        <w:jc w:val="both"/>
        <w:rPr>
          <w:color w:val="000000"/>
        </w:rPr>
      </w:pPr>
    </w:p>
    <w:p w:rsidR="002F523D" w:rsidRDefault="002F523D" w:rsidP="00190AB7">
      <w:pPr>
        <w:jc w:val="both"/>
        <w:rPr>
          <w:color w:val="000000"/>
        </w:rPr>
      </w:pPr>
      <w:r>
        <w:rPr>
          <w:color w:val="000000"/>
        </w:rPr>
        <w:t xml:space="preserve">4. </w:t>
      </w:r>
      <w:r w:rsidRPr="00402833">
        <w:rPr>
          <w:color w:val="000000"/>
        </w:rPr>
        <w:t>Моделирование последствий бюджетно-налоговой политики.</w:t>
      </w:r>
    </w:p>
    <w:p w:rsidR="002F523D" w:rsidRDefault="002F523D" w:rsidP="00190AB7">
      <w:pPr>
        <w:ind w:left="360"/>
        <w:jc w:val="both"/>
        <w:rPr>
          <w:i/>
        </w:rPr>
      </w:pPr>
      <w:r w:rsidRPr="00CB5FB1">
        <w:rPr>
          <w:i/>
          <w:color w:val="000000"/>
        </w:rPr>
        <w:t xml:space="preserve">Краткосрочные и долгосрочные последствия БНП в модели </w:t>
      </w:r>
      <w:r w:rsidRPr="00CB5FB1">
        <w:rPr>
          <w:i/>
          <w:lang w:val="en-US"/>
        </w:rPr>
        <w:t>IS</w:t>
      </w:r>
      <w:r w:rsidRPr="00CB5FB1">
        <w:rPr>
          <w:i/>
        </w:rPr>
        <w:t>-</w:t>
      </w:r>
      <w:r w:rsidRPr="00CB5FB1">
        <w:rPr>
          <w:i/>
          <w:lang w:val="en-US"/>
        </w:rPr>
        <w:t>LM</w:t>
      </w:r>
      <w:r w:rsidRPr="00CB5FB1">
        <w:rPr>
          <w:i/>
        </w:rPr>
        <w:t xml:space="preserve">:. Последствия политики сбалансированного бюджета. Последствия финансирования государственных закупок за счет долга. </w:t>
      </w:r>
    </w:p>
    <w:p w:rsidR="002F523D" w:rsidRDefault="002F523D" w:rsidP="00190AB7">
      <w:pPr>
        <w:ind w:left="360"/>
        <w:jc w:val="both"/>
      </w:pPr>
      <w:r w:rsidRPr="00CB5FB1">
        <w:rPr>
          <w:i/>
        </w:rPr>
        <w:t xml:space="preserve">Последствия долговой политики с точки зрения концепции равенства </w:t>
      </w:r>
      <w:proofErr w:type="spellStart"/>
      <w:r w:rsidRPr="00CB5FB1">
        <w:rPr>
          <w:i/>
        </w:rPr>
        <w:t>Барро-Рикардо</w:t>
      </w:r>
      <w:proofErr w:type="spellEnd"/>
      <w:r w:rsidRPr="00CB5FB1">
        <w:rPr>
          <w:i/>
        </w:rPr>
        <w:t xml:space="preserve"> (случай двухпериодной модели)</w:t>
      </w:r>
      <w:r>
        <w:rPr>
          <w:i/>
        </w:rPr>
        <w:t xml:space="preserve">: предпосылки модели, формулировка, критика равенства </w:t>
      </w:r>
      <w:proofErr w:type="spellStart"/>
      <w:r>
        <w:rPr>
          <w:i/>
        </w:rPr>
        <w:t>Барро-Рикардо</w:t>
      </w:r>
      <w:proofErr w:type="spellEnd"/>
      <w:r>
        <w:rPr>
          <w:i/>
        </w:rPr>
        <w:t>.</w:t>
      </w:r>
    </w:p>
    <w:p w:rsidR="00F034D8" w:rsidRDefault="00F034D8" w:rsidP="00190AB7">
      <w:pPr>
        <w:jc w:val="both"/>
        <w:rPr>
          <w:color w:val="000000"/>
        </w:rPr>
      </w:pPr>
    </w:p>
    <w:p w:rsidR="002F523D" w:rsidRPr="00CB5FB1" w:rsidRDefault="002F523D" w:rsidP="00190AB7">
      <w:pPr>
        <w:jc w:val="both"/>
        <w:rPr>
          <w:color w:val="000000"/>
        </w:rPr>
      </w:pPr>
      <w:r>
        <w:rPr>
          <w:color w:val="000000"/>
        </w:rPr>
        <w:t xml:space="preserve">5. </w:t>
      </w:r>
      <w:r w:rsidRPr="00402833">
        <w:rPr>
          <w:color w:val="000000"/>
        </w:rPr>
        <w:t>Моделирование последствий монетарной политики.</w:t>
      </w:r>
    </w:p>
    <w:p w:rsidR="002F523D" w:rsidRDefault="002F523D" w:rsidP="00190AB7">
      <w:pPr>
        <w:ind w:left="360"/>
        <w:jc w:val="both"/>
      </w:pPr>
      <w:r w:rsidRPr="00CB5FB1">
        <w:rPr>
          <w:i/>
          <w:color w:val="000000"/>
        </w:rPr>
        <w:t xml:space="preserve">Краткосрочные и долгосрочные последствия </w:t>
      </w:r>
      <w:r>
        <w:rPr>
          <w:i/>
          <w:color w:val="000000"/>
        </w:rPr>
        <w:t>КДП</w:t>
      </w:r>
      <w:r w:rsidRPr="00CB5FB1">
        <w:rPr>
          <w:i/>
          <w:color w:val="000000"/>
        </w:rPr>
        <w:t xml:space="preserve"> в модели </w:t>
      </w:r>
      <w:r w:rsidRPr="00CB5FB1">
        <w:rPr>
          <w:i/>
          <w:lang w:val="en-US"/>
        </w:rPr>
        <w:t>IS</w:t>
      </w:r>
      <w:r w:rsidRPr="00CB5FB1">
        <w:rPr>
          <w:i/>
        </w:rPr>
        <w:t>-</w:t>
      </w:r>
      <w:r w:rsidRPr="00CB5FB1">
        <w:rPr>
          <w:i/>
          <w:lang w:val="en-US"/>
        </w:rPr>
        <w:t>LM</w:t>
      </w:r>
      <w:r>
        <w:rPr>
          <w:i/>
        </w:rPr>
        <w:t>. Механизм денежной трансмиссии, нейтральность денег в долгосрочном периоде.</w:t>
      </w:r>
    </w:p>
    <w:p w:rsidR="00F034D8" w:rsidRDefault="00F034D8" w:rsidP="00190AB7">
      <w:pPr>
        <w:jc w:val="both"/>
        <w:rPr>
          <w:color w:val="000000"/>
        </w:rPr>
      </w:pPr>
    </w:p>
    <w:p w:rsidR="002F523D" w:rsidRDefault="002F523D" w:rsidP="00190AB7">
      <w:pPr>
        <w:jc w:val="both"/>
        <w:rPr>
          <w:color w:val="000000"/>
        </w:rPr>
      </w:pPr>
      <w:r>
        <w:rPr>
          <w:color w:val="000000"/>
        </w:rPr>
        <w:t xml:space="preserve">6. </w:t>
      </w:r>
      <w:r w:rsidRPr="00402833">
        <w:rPr>
          <w:color w:val="000000"/>
        </w:rPr>
        <w:t>Моделирование спроса на деньги</w:t>
      </w:r>
      <w:r>
        <w:rPr>
          <w:color w:val="000000"/>
        </w:rPr>
        <w:t>:</w:t>
      </w:r>
      <w:r w:rsidRPr="00402833">
        <w:rPr>
          <w:color w:val="000000"/>
        </w:rPr>
        <w:t>.</w:t>
      </w:r>
    </w:p>
    <w:p w:rsidR="002F523D" w:rsidRPr="00F31BB5" w:rsidRDefault="002F523D" w:rsidP="00190AB7">
      <w:pPr>
        <w:ind w:left="360"/>
        <w:jc w:val="both"/>
        <w:rPr>
          <w:i/>
          <w:color w:val="000000"/>
        </w:rPr>
      </w:pPr>
      <w:r>
        <w:rPr>
          <w:i/>
          <w:color w:val="000000"/>
        </w:rPr>
        <w:t xml:space="preserve">Портфельные теории. Теории </w:t>
      </w:r>
      <w:proofErr w:type="spellStart"/>
      <w:r>
        <w:rPr>
          <w:i/>
          <w:color w:val="000000"/>
        </w:rPr>
        <w:t>трансакционного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спроса:модель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Баумоля-Тобина</w:t>
      </w:r>
      <w:proofErr w:type="spellEnd"/>
      <w:r>
        <w:rPr>
          <w:i/>
          <w:color w:val="000000"/>
        </w:rPr>
        <w:t>. Модель «деньги в функции полезности». Модель спроса на деньги по мотиву предосторожности.</w:t>
      </w:r>
    </w:p>
    <w:p w:rsidR="00F034D8" w:rsidRDefault="00F034D8" w:rsidP="00190AB7">
      <w:pPr>
        <w:jc w:val="both"/>
        <w:rPr>
          <w:color w:val="000000"/>
        </w:rPr>
      </w:pPr>
    </w:p>
    <w:p w:rsidR="002F523D" w:rsidRPr="00402833" w:rsidRDefault="002F523D" w:rsidP="00190AB7">
      <w:pPr>
        <w:jc w:val="both"/>
        <w:rPr>
          <w:color w:val="000000"/>
        </w:rPr>
      </w:pPr>
      <w:r>
        <w:rPr>
          <w:color w:val="000000"/>
        </w:rPr>
        <w:t xml:space="preserve">7. </w:t>
      </w:r>
      <w:r w:rsidRPr="00402833">
        <w:rPr>
          <w:color w:val="000000"/>
        </w:rPr>
        <w:t>Моделирование предложени</w:t>
      </w:r>
      <w:r>
        <w:rPr>
          <w:color w:val="000000"/>
        </w:rPr>
        <w:t>я</w:t>
      </w:r>
      <w:r w:rsidRPr="00402833">
        <w:rPr>
          <w:color w:val="000000"/>
        </w:rPr>
        <w:t xml:space="preserve"> денег.</w:t>
      </w:r>
    </w:p>
    <w:p w:rsidR="002F523D" w:rsidRDefault="002F523D" w:rsidP="00190AB7">
      <w:pPr>
        <w:ind w:left="360"/>
        <w:jc w:val="both"/>
        <w:rPr>
          <w:i/>
        </w:rPr>
      </w:pPr>
      <w:r>
        <w:rPr>
          <w:i/>
        </w:rPr>
        <w:t>Простой и сложный денежные мультипликаторы. Инструменты денежной политики. Каналы воздействия инструментов денежной политики на денежную массу.</w:t>
      </w:r>
    </w:p>
    <w:p w:rsidR="00F034D8" w:rsidRDefault="00F034D8" w:rsidP="00190AB7">
      <w:pPr>
        <w:jc w:val="both"/>
      </w:pPr>
    </w:p>
    <w:p w:rsidR="002F523D" w:rsidRPr="002F523D" w:rsidRDefault="002F523D" w:rsidP="00190AB7">
      <w:pPr>
        <w:jc w:val="both"/>
        <w:rPr>
          <w:i/>
        </w:rPr>
      </w:pPr>
      <w:r>
        <w:t xml:space="preserve"> 8. </w:t>
      </w:r>
      <w:r w:rsidRPr="00402833">
        <w:rPr>
          <w:color w:val="000000"/>
        </w:rPr>
        <w:t xml:space="preserve">Модель </w:t>
      </w:r>
      <w:proofErr w:type="spellStart"/>
      <w:r w:rsidRPr="00402833">
        <w:rPr>
          <w:color w:val="000000"/>
        </w:rPr>
        <w:t>Солоу</w:t>
      </w:r>
      <w:proofErr w:type="spellEnd"/>
      <w:r w:rsidRPr="00402833">
        <w:rPr>
          <w:color w:val="000000"/>
        </w:rPr>
        <w:t xml:space="preserve">. </w:t>
      </w:r>
    </w:p>
    <w:p w:rsidR="002F523D" w:rsidRPr="00F31BB5" w:rsidRDefault="002F523D" w:rsidP="00190AB7">
      <w:pPr>
        <w:ind w:left="360"/>
        <w:jc w:val="both"/>
        <w:rPr>
          <w:i/>
          <w:color w:val="000000"/>
        </w:rPr>
      </w:pPr>
      <w:r>
        <w:rPr>
          <w:color w:val="000000"/>
        </w:rPr>
        <w:t xml:space="preserve"> </w:t>
      </w:r>
      <w:r>
        <w:rPr>
          <w:i/>
          <w:color w:val="000000"/>
        </w:rPr>
        <w:t xml:space="preserve">Предпосылки. Уравнение динамики. Стационарные и устойчивые состояния. Факторы экономического роста. Темпы роста макроэкономических показателей в устойчивом и переходном состоянии. Критика модели </w:t>
      </w:r>
      <w:proofErr w:type="spellStart"/>
      <w:r>
        <w:rPr>
          <w:i/>
          <w:color w:val="000000"/>
        </w:rPr>
        <w:t>Солоу</w:t>
      </w:r>
      <w:proofErr w:type="spellEnd"/>
      <w:r>
        <w:rPr>
          <w:i/>
          <w:color w:val="000000"/>
        </w:rPr>
        <w:t xml:space="preserve"> – теоретические и эмпирические подходы.</w:t>
      </w:r>
    </w:p>
    <w:p w:rsidR="00F034D8" w:rsidRDefault="00F034D8" w:rsidP="00190AB7">
      <w:pPr>
        <w:spacing w:before="45"/>
        <w:jc w:val="both"/>
        <w:rPr>
          <w:color w:val="000000"/>
        </w:rPr>
      </w:pPr>
    </w:p>
    <w:p w:rsidR="002F523D" w:rsidRDefault="002F523D" w:rsidP="00190AB7">
      <w:pPr>
        <w:spacing w:before="45"/>
        <w:jc w:val="both"/>
        <w:rPr>
          <w:color w:val="000000"/>
        </w:rPr>
      </w:pPr>
      <w:r>
        <w:rPr>
          <w:color w:val="000000"/>
        </w:rPr>
        <w:t xml:space="preserve"> 9. Модель </w:t>
      </w:r>
      <w:proofErr w:type="spellStart"/>
      <w:r>
        <w:rPr>
          <w:color w:val="000000"/>
        </w:rPr>
        <w:t>Солоу</w:t>
      </w:r>
      <w:proofErr w:type="spellEnd"/>
      <w:r>
        <w:rPr>
          <w:color w:val="000000"/>
        </w:rPr>
        <w:t xml:space="preserve">: </w:t>
      </w:r>
      <w:r w:rsidRPr="00402833">
        <w:rPr>
          <w:color w:val="000000"/>
        </w:rPr>
        <w:t xml:space="preserve">Золотое правило накопления. </w:t>
      </w:r>
    </w:p>
    <w:p w:rsidR="002F523D" w:rsidRPr="00746871" w:rsidRDefault="002F523D" w:rsidP="00190AB7">
      <w:pPr>
        <w:ind w:left="360"/>
        <w:jc w:val="both"/>
        <w:rPr>
          <w:i/>
          <w:color w:val="000000"/>
        </w:rPr>
      </w:pPr>
      <w:r>
        <w:rPr>
          <w:i/>
          <w:color w:val="000000"/>
        </w:rPr>
        <w:lastRenderedPageBreak/>
        <w:t>Влияние нормы сбережения на устойчивое состояние. Формулировка Золотого  правила накопления. Переход к Золотому правилу. Возможность динамической неэффективности развития</w:t>
      </w:r>
    </w:p>
    <w:p w:rsidR="00F034D8" w:rsidRDefault="00F034D8" w:rsidP="00190AB7">
      <w:pPr>
        <w:spacing w:before="45"/>
        <w:jc w:val="both"/>
        <w:rPr>
          <w:color w:val="000000"/>
        </w:rPr>
      </w:pPr>
    </w:p>
    <w:p w:rsidR="002F523D" w:rsidRPr="00402833" w:rsidRDefault="002F523D" w:rsidP="00190AB7">
      <w:pPr>
        <w:spacing w:before="45"/>
        <w:jc w:val="both"/>
        <w:rPr>
          <w:color w:val="000000"/>
        </w:rPr>
      </w:pPr>
      <w:r>
        <w:rPr>
          <w:color w:val="000000"/>
        </w:rPr>
        <w:t xml:space="preserve"> 10. </w:t>
      </w:r>
      <w:r w:rsidRPr="00402833">
        <w:rPr>
          <w:color w:val="000000"/>
        </w:rPr>
        <w:t xml:space="preserve">Конвергенция в модели </w:t>
      </w:r>
      <w:proofErr w:type="spellStart"/>
      <w:r w:rsidRPr="00402833">
        <w:rPr>
          <w:color w:val="000000"/>
        </w:rPr>
        <w:t>Солоу</w:t>
      </w:r>
      <w:proofErr w:type="spellEnd"/>
      <w:r w:rsidRPr="00402833">
        <w:rPr>
          <w:color w:val="000000"/>
        </w:rPr>
        <w:t>.</w:t>
      </w:r>
    </w:p>
    <w:p w:rsidR="002F523D" w:rsidRDefault="002F523D" w:rsidP="00190AB7">
      <w:pPr>
        <w:ind w:left="360"/>
        <w:jc w:val="both"/>
        <w:rPr>
          <w:i/>
        </w:rPr>
      </w:pPr>
      <w:r w:rsidRPr="00746871">
        <w:rPr>
          <w:i/>
        </w:rPr>
        <w:t>Виды конвергенции.</w:t>
      </w:r>
      <w:r>
        <w:rPr>
          <w:i/>
        </w:rPr>
        <w:t xml:space="preserve"> Соответствие эмпирическим фактам. Скорость конвергенции    (вывод).</w:t>
      </w:r>
    </w:p>
    <w:p w:rsidR="00F034D8" w:rsidRDefault="00F034D8" w:rsidP="00190AB7">
      <w:pPr>
        <w:jc w:val="both"/>
      </w:pPr>
    </w:p>
    <w:p w:rsidR="002F523D" w:rsidRDefault="002F523D" w:rsidP="00190AB7">
      <w:pPr>
        <w:jc w:val="both"/>
      </w:pPr>
      <w:r w:rsidRPr="005D353F">
        <w:t>11. Модель Рамсея.</w:t>
      </w:r>
    </w:p>
    <w:p w:rsidR="002F523D" w:rsidRDefault="002F523D" w:rsidP="00190AB7">
      <w:pPr>
        <w:ind w:left="360"/>
        <w:jc w:val="both"/>
        <w:rPr>
          <w:i/>
        </w:rPr>
      </w:pPr>
      <w:r>
        <w:rPr>
          <w:i/>
        </w:rPr>
        <w:t xml:space="preserve">Задача потребителя: предпосылки, постановка, решение. Правило </w:t>
      </w:r>
      <w:proofErr w:type="spellStart"/>
      <w:r>
        <w:rPr>
          <w:i/>
        </w:rPr>
        <w:t>Кейнса-Рамсея</w:t>
      </w:r>
      <w:proofErr w:type="spellEnd"/>
      <w:r>
        <w:rPr>
          <w:i/>
        </w:rPr>
        <w:t xml:space="preserve">. Задача фирмы: предпосылки, постановка, решение. Общее решение децентрализованной задачи. Модифицированное Золотое правило. Фазовая диаграмма. Равновесная траектория. </w:t>
      </w:r>
    </w:p>
    <w:p w:rsidR="002F523D" w:rsidRDefault="002F523D" w:rsidP="00190AB7">
      <w:pPr>
        <w:ind w:left="360"/>
        <w:jc w:val="both"/>
        <w:rPr>
          <w:i/>
        </w:rPr>
      </w:pPr>
      <w:r>
        <w:rPr>
          <w:i/>
        </w:rPr>
        <w:t xml:space="preserve">Задача централизованного управления: предпосылки, постановка, решение. Парето-оптимальность решения децентрализованной задачи. </w:t>
      </w:r>
    </w:p>
    <w:p w:rsidR="002F523D" w:rsidRDefault="002F523D" w:rsidP="00190AB7">
      <w:pPr>
        <w:ind w:left="360"/>
        <w:jc w:val="both"/>
        <w:rPr>
          <w:i/>
        </w:rPr>
      </w:pPr>
      <w:r>
        <w:rPr>
          <w:i/>
        </w:rPr>
        <w:t xml:space="preserve">Последствия политики сбалансированного бюджета. Последствия долговой политики: равенство </w:t>
      </w:r>
      <w:proofErr w:type="spellStart"/>
      <w:r>
        <w:rPr>
          <w:i/>
        </w:rPr>
        <w:t>Барро-Рикардо</w:t>
      </w:r>
      <w:proofErr w:type="spellEnd"/>
      <w:r>
        <w:rPr>
          <w:i/>
        </w:rPr>
        <w:t>.</w:t>
      </w:r>
    </w:p>
    <w:p w:rsidR="00F034D8" w:rsidRDefault="00F034D8" w:rsidP="00190AB7">
      <w:pPr>
        <w:spacing w:before="45"/>
        <w:jc w:val="both"/>
      </w:pPr>
    </w:p>
    <w:p w:rsidR="002F523D" w:rsidRPr="00402833" w:rsidRDefault="002F523D" w:rsidP="00190AB7">
      <w:pPr>
        <w:spacing w:before="45"/>
        <w:jc w:val="both"/>
        <w:rPr>
          <w:color w:val="000000"/>
        </w:rPr>
      </w:pPr>
      <w:r>
        <w:t xml:space="preserve">12. </w:t>
      </w:r>
      <w:r w:rsidRPr="00402833">
        <w:rPr>
          <w:color w:val="000000"/>
        </w:rPr>
        <w:t>Модель пересекающихся поколений.</w:t>
      </w:r>
    </w:p>
    <w:p w:rsidR="002F523D" w:rsidRDefault="002F523D" w:rsidP="00190AB7">
      <w:pPr>
        <w:ind w:left="360"/>
        <w:jc w:val="both"/>
        <w:rPr>
          <w:i/>
        </w:rPr>
      </w:pPr>
      <w:r>
        <w:rPr>
          <w:i/>
        </w:rPr>
        <w:t xml:space="preserve">Задача потребителя: предпосылки, постановка, решение. Правило </w:t>
      </w:r>
      <w:proofErr w:type="spellStart"/>
      <w:r>
        <w:rPr>
          <w:i/>
        </w:rPr>
        <w:t>Кейнса-Рамсея</w:t>
      </w:r>
      <w:proofErr w:type="spellEnd"/>
      <w:r>
        <w:rPr>
          <w:i/>
        </w:rPr>
        <w:t xml:space="preserve">. Задача фирмы: предпосылки, постановка, решение. </w:t>
      </w:r>
    </w:p>
    <w:p w:rsidR="002F523D" w:rsidRDefault="002F523D" w:rsidP="00190AB7">
      <w:pPr>
        <w:ind w:left="360"/>
        <w:jc w:val="both"/>
        <w:rPr>
          <w:i/>
        </w:rPr>
      </w:pPr>
      <w:r>
        <w:rPr>
          <w:i/>
        </w:rPr>
        <w:t>Анализ общего решения децентрализованной задачи. Фазовая диаграмма.</w:t>
      </w:r>
    </w:p>
    <w:p w:rsidR="002F523D" w:rsidRDefault="002F523D" w:rsidP="00190AB7">
      <w:pPr>
        <w:ind w:left="360"/>
        <w:jc w:val="both"/>
        <w:rPr>
          <w:i/>
        </w:rPr>
      </w:pPr>
      <w:r>
        <w:rPr>
          <w:i/>
        </w:rPr>
        <w:t xml:space="preserve">Общее решение децентрализованной задачи для случая ПФ </w:t>
      </w:r>
      <w:proofErr w:type="spellStart"/>
      <w:r>
        <w:rPr>
          <w:i/>
        </w:rPr>
        <w:t>Кобба-Дугласа</w:t>
      </w:r>
      <w:proofErr w:type="spellEnd"/>
      <w:r>
        <w:rPr>
          <w:i/>
        </w:rPr>
        <w:t xml:space="preserve"> и логарифмической функции полезности. Фазовая диаграмма. Равновесная траектория.</w:t>
      </w:r>
    </w:p>
    <w:p w:rsidR="002F523D" w:rsidRDefault="002F523D" w:rsidP="00190AB7">
      <w:pPr>
        <w:ind w:left="360"/>
        <w:jc w:val="both"/>
        <w:rPr>
          <w:i/>
        </w:rPr>
      </w:pPr>
      <w:r>
        <w:rPr>
          <w:i/>
        </w:rPr>
        <w:t>Возможность динамической неэффективности решения децентрализованной задачи.</w:t>
      </w:r>
    </w:p>
    <w:p w:rsidR="002F523D" w:rsidRDefault="002F523D" w:rsidP="00190AB7">
      <w:pPr>
        <w:ind w:left="360"/>
        <w:jc w:val="both"/>
        <w:rPr>
          <w:i/>
        </w:rPr>
      </w:pPr>
      <w:r>
        <w:rPr>
          <w:i/>
        </w:rPr>
        <w:t xml:space="preserve">Последствия политики сбалансированного бюджета. Последствия долговой политики: равенство </w:t>
      </w:r>
      <w:proofErr w:type="spellStart"/>
      <w:r>
        <w:rPr>
          <w:i/>
        </w:rPr>
        <w:t>Барро-Рикардо</w:t>
      </w:r>
      <w:proofErr w:type="spellEnd"/>
      <w:r>
        <w:rPr>
          <w:i/>
        </w:rPr>
        <w:t>.</w:t>
      </w:r>
    </w:p>
    <w:p w:rsidR="002F523D" w:rsidRDefault="002F523D" w:rsidP="00190AB7">
      <w:pPr>
        <w:ind w:left="360"/>
        <w:jc w:val="both"/>
        <w:rPr>
          <w:i/>
        </w:rPr>
      </w:pPr>
      <w:r>
        <w:rPr>
          <w:i/>
        </w:rPr>
        <w:t xml:space="preserve">Задача централизованного управления: предпосылки, постановка, решение. </w:t>
      </w:r>
    </w:p>
    <w:p w:rsidR="00F034D8" w:rsidRDefault="00F034D8" w:rsidP="00190AB7">
      <w:pPr>
        <w:spacing w:before="45"/>
        <w:jc w:val="both"/>
      </w:pPr>
    </w:p>
    <w:p w:rsidR="002F523D" w:rsidRPr="00402833" w:rsidRDefault="002F523D" w:rsidP="00190AB7">
      <w:pPr>
        <w:spacing w:before="45"/>
        <w:jc w:val="both"/>
        <w:rPr>
          <w:color w:val="000000"/>
        </w:rPr>
      </w:pPr>
      <w:r>
        <w:t xml:space="preserve">13. </w:t>
      </w:r>
      <w:r w:rsidRPr="00402833">
        <w:rPr>
          <w:color w:val="000000"/>
        </w:rPr>
        <w:t>Макроэкономическая политика в открытой экономике.</w:t>
      </w:r>
    </w:p>
    <w:p w:rsidR="002F523D" w:rsidRPr="00103F98" w:rsidRDefault="002F523D" w:rsidP="00190AB7">
      <w:pPr>
        <w:ind w:left="360"/>
        <w:jc w:val="both"/>
        <w:rPr>
          <w:i/>
        </w:rPr>
      </w:pPr>
      <w:r>
        <w:rPr>
          <w:i/>
        </w:rPr>
        <w:t xml:space="preserve">Модель </w:t>
      </w:r>
      <w:proofErr w:type="spellStart"/>
      <w:r>
        <w:rPr>
          <w:i/>
        </w:rPr>
        <w:t>Манделла-Флеминга</w:t>
      </w:r>
      <w:proofErr w:type="spellEnd"/>
      <w:r>
        <w:rPr>
          <w:i/>
        </w:rPr>
        <w:t>: предпосылки, постановка, решение. Графическая интерпретация. Краткосрочные и долгосрочные последствия экономической политики в стране с режимом фиксированного валютного курса.</w:t>
      </w:r>
      <w:r w:rsidRPr="00103F98">
        <w:rPr>
          <w:i/>
        </w:rPr>
        <w:t xml:space="preserve"> </w:t>
      </w:r>
      <w:r>
        <w:rPr>
          <w:i/>
        </w:rPr>
        <w:t>Краткосрочные и долгосрочные последствия экономической политики в стране с режимом плавающего валютного курса.</w:t>
      </w:r>
    </w:p>
    <w:p w:rsidR="004C26AF" w:rsidRDefault="004C26AF" w:rsidP="004C26AF"/>
    <w:p w:rsidR="004C26AF" w:rsidRDefault="004C26AF" w:rsidP="004C26AF"/>
    <w:p w:rsidR="004C26AF" w:rsidRDefault="004C26AF" w:rsidP="004C26AF">
      <w:r>
        <w:t>Добавление к списку литературы</w:t>
      </w:r>
    </w:p>
    <w:p w:rsidR="005B7BE0" w:rsidRDefault="005B7BE0" w:rsidP="005B7BE0">
      <w:pPr>
        <w:spacing w:before="45"/>
        <w:ind w:firstLine="567"/>
        <w:rPr>
          <w:b/>
          <w:bCs/>
          <w:color w:val="000000"/>
        </w:rPr>
      </w:pPr>
    </w:p>
    <w:p w:rsidR="004C26AF" w:rsidRPr="00C514D7" w:rsidRDefault="004C26AF" w:rsidP="004C26AF">
      <w:pPr>
        <w:jc w:val="both"/>
        <w:rPr>
          <w:i/>
        </w:rPr>
      </w:pPr>
      <w:r w:rsidRPr="00C514D7">
        <w:rPr>
          <w:i/>
        </w:rPr>
        <w:t xml:space="preserve">Туманова Е.А., </w:t>
      </w:r>
      <w:proofErr w:type="spellStart"/>
      <w:r w:rsidRPr="00C514D7">
        <w:rPr>
          <w:i/>
        </w:rPr>
        <w:t>Шагас</w:t>
      </w:r>
      <w:proofErr w:type="spellEnd"/>
      <w:r w:rsidRPr="00C514D7">
        <w:rPr>
          <w:i/>
        </w:rPr>
        <w:t xml:space="preserve"> Н.Л. Макроэкономика. Элементы продвинутого подхода. М.: </w:t>
      </w:r>
      <w:proofErr w:type="spellStart"/>
      <w:r w:rsidRPr="00C514D7">
        <w:rPr>
          <w:i/>
        </w:rPr>
        <w:t>Инфра-М</w:t>
      </w:r>
      <w:proofErr w:type="spellEnd"/>
      <w:r w:rsidRPr="00C514D7">
        <w:rPr>
          <w:i/>
        </w:rPr>
        <w:t>, 2010.</w:t>
      </w:r>
    </w:p>
    <w:p w:rsidR="004C26AF" w:rsidRPr="00C514D7" w:rsidRDefault="004C26AF" w:rsidP="004C26AF">
      <w:pPr>
        <w:rPr>
          <w:i/>
        </w:rPr>
      </w:pPr>
    </w:p>
    <w:p w:rsidR="004C26AF" w:rsidRPr="00C514D7" w:rsidRDefault="004C26AF" w:rsidP="004C26AF">
      <w:pPr>
        <w:rPr>
          <w:i/>
        </w:rPr>
      </w:pPr>
      <w:r w:rsidRPr="00C514D7">
        <w:rPr>
          <w:i/>
        </w:rPr>
        <w:t xml:space="preserve">Туманова Е.А., </w:t>
      </w:r>
      <w:proofErr w:type="spellStart"/>
      <w:r w:rsidRPr="00C514D7">
        <w:rPr>
          <w:i/>
        </w:rPr>
        <w:t>Шагас</w:t>
      </w:r>
      <w:proofErr w:type="spellEnd"/>
      <w:r w:rsidRPr="00C514D7">
        <w:rPr>
          <w:i/>
        </w:rPr>
        <w:t xml:space="preserve"> Н.Л. Инновации в моделях экономического роста. В кн. Инновационная деятельность: экономика и управление/ Под научной редакцией В.П.Васильева. Раздел 1, </w:t>
      </w:r>
      <w:proofErr w:type="spellStart"/>
      <w:r w:rsidRPr="00C514D7">
        <w:rPr>
          <w:i/>
        </w:rPr>
        <w:t>гл.2</w:t>
      </w:r>
      <w:proofErr w:type="spellEnd"/>
      <w:r w:rsidRPr="00C514D7">
        <w:rPr>
          <w:i/>
        </w:rPr>
        <w:t xml:space="preserve"> М.: ТЕИС, 2008. </w:t>
      </w:r>
    </w:p>
    <w:p w:rsidR="004C26AF" w:rsidRDefault="004C26AF" w:rsidP="005B7BE0">
      <w:pPr>
        <w:spacing w:before="45"/>
        <w:ind w:firstLine="567"/>
        <w:rPr>
          <w:b/>
          <w:bCs/>
          <w:color w:val="000000"/>
        </w:rPr>
      </w:pPr>
    </w:p>
    <w:p w:rsidR="004C26AF" w:rsidRDefault="004C26AF" w:rsidP="005B7BE0">
      <w:pPr>
        <w:spacing w:before="45"/>
        <w:ind w:firstLine="567"/>
        <w:rPr>
          <w:b/>
          <w:bCs/>
          <w:color w:val="000000"/>
        </w:rPr>
      </w:pPr>
    </w:p>
    <w:p w:rsidR="005B7BE0" w:rsidRPr="00EA7168" w:rsidRDefault="005B7BE0" w:rsidP="005B7BE0">
      <w:pPr>
        <w:spacing w:before="45"/>
        <w:ind w:firstLine="567"/>
        <w:rPr>
          <w:color w:val="000000"/>
          <w:sz w:val="28"/>
          <w:szCs w:val="28"/>
        </w:rPr>
      </w:pPr>
      <w:r w:rsidRPr="00EA7168">
        <w:rPr>
          <w:b/>
          <w:bCs/>
          <w:color w:val="000000"/>
          <w:sz w:val="28"/>
          <w:szCs w:val="28"/>
        </w:rPr>
        <w:t>Раздел второй:  Математические методы моделирования экономических процессов.</w:t>
      </w:r>
    </w:p>
    <w:p w:rsidR="002F523D" w:rsidRPr="003B6818" w:rsidRDefault="002F523D" w:rsidP="005B7BE0">
      <w:pPr>
        <w:spacing w:before="45"/>
        <w:jc w:val="both"/>
        <w:rPr>
          <w:color w:val="000000"/>
        </w:rPr>
      </w:pPr>
      <w:r w:rsidRPr="003B6818">
        <w:rPr>
          <w:color w:val="000000"/>
        </w:rPr>
        <w:t>1. Симплексный метод решения задач линейного программирования.</w:t>
      </w:r>
    </w:p>
    <w:p w:rsidR="002F523D" w:rsidRPr="003B6818" w:rsidRDefault="002F523D" w:rsidP="00A92E94">
      <w:pPr>
        <w:spacing w:before="45"/>
        <w:ind w:left="567"/>
        <w:rPr>
          <w:i/>
          <w:color w:val="000000"/>
        </w:rPr>
      </w:pPr>
      <w:r w:rsidRPr="003B6818">
        <w:rPr>
          <w:i/>
          <w:color w:val="000000"/>
        </w:rPr>
        <w:t>Сведение задачи линейного программирования в произвольной форме к задаче линейного программирования в каноническом виде.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Симплексная таблица.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 xml:space="preserve">Описание симплексного </w:t>
      </w:r>
      <w:proofErr w:type="spellStart"/>
      <w:r w:rsidRPr="003B6818">
        <w:rPr>
          <w:i/>
          <w:color w:val="000000"/>
        </w:rPr>
        <w:t>метода.Обоснование</w:t>
      </w:r>
      <w:proofErr w:type="spellEnd"/>
      <w:r w:rsidRPr="003B6818">
        <w:rPr>
          <w:i/>
          <w:color w:val="000000"/>
        </w:rPr>
        <w:t xml:space="preserve"> итерации симплексного метода.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 xml:space="preserve">Критерий неограниченности </w:t>
      </w:r>
      <w:proofErr w:type="spellStart"/>
      <w:r w:rsidRPr="003B6818">
        <w:rPr>
          <w:i/>
          <w:color w:val="000000"/>
        </w:rPr>
        <w:t>задачи.Критерий</w:t>
      </w:r>
      <w:proofErr w:type="spellEnd"/>
      <w:r w:rsidRPr="003B6818">
        <w:rPr>
          <w:i/>
          <w:color w:val="000000"/>
        </w:rPr>
        <w:t xml:space="preserve"> оптимальности полученного решения.</w:t>
      </w:r>
    </w:p>
    <w:p w:rsidR="002F523D" w:rsidRPr="003B6818" w:rsidRDefault="002F523D" w:rsidP="00A92E94">
      <w:pPr>
        <w:spacing w:before="45"/>
        <w:ind w:left="567"/>
        <w:rPr>
          <w:i/>
          <w:color w:val="000000"/>
        </w:rPr>
      </w:pPr>
      <w:r w:rsidRPr="003B6818">
        <w:rPr>
          <w:i/>
          <w:color w:val="000000"/>
        </w:rPr>
        <w:t xml:space="preserve">Критерий возможной </w:t>
      </w:r>
      <w:proofErr w:type="spellStart"/>
      <w:r w:rsidRPr="003B6818">
        <w:rPr>
          <w:i/>
          <w:color w:val="000000"/>
        </w:rPr>
        <w:t>неединственности</w:t>
      </w:r>
      <w:proofErr w:type="spellEnd"/>
      <w:r w:rsidRPr="003B6818">
        <w:rPr>
          <w:i/>
          <w:color w:val="000000"/>
        </w:rPr>
        <w:t xml:space="preserve"> оптимального решения.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Понятие вырожденного базисного решения. Представление о зацикливании.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Конечность симплексного метода.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Метод искусственного базиса.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Критерий несовместности задачи линейного программирования.</w:t>
      </w:r>
    </w:p>
    <w:p w:rsidR="002F523D" w:rsidRPr="003B6818" w:rsidRDefault="002F523D" w:rsidP="002F523D">
      <w:pPr>
        <w:spacing w:before="45"/>
        <w:ind w:firstLine="567"/>
        <w:rPr>
          <w:color w:val="000000"/>
        </w:rPr>
      </w:pPr>
    </w:p>
    <w:p w:rsidR="002F523D" w:rsidRPr="003B6818" w:rsidRDefault="002F523D" w:rsidP="00A92E94">
      <w:pPr>
        <w:spacing w:before="45"/>
        <w:jc w:val="both"/>
        <w:rPr>
          <w:color w:val="000000"/>
        </w:rPr>
      </w:pPr>
      <w:r w:rsidRPr="003B6818">
        <w:rPr>
          <w:color w:val="000000"/>
        </w:rPr>
        <w:t>2. Двойственный симплексный метод решения задач линейного программирования.</w:t>
      </w:r>
    </w:p>
    <w:p w:rsidR="002F523D" w:rsidRPr="003B6818" w:rsidRDefault="002F523D" w:rsidP="00A92E94">
      <w:pPr>
        <w:spacing w:before="45"/>
        <w:ind w:left="567"/>
        <w:rPr>
          <w:i/>
          <w:color w:val="000000"/>
        </w:rPr>
      </w:pPr>
      <w:r w:rsidRPr="003B6818">
        <w:rPr>
          <w:i/>
          <w:color w:val="000000"/>
        </w:rPr>
        <w:t>Описание алгоритма двойственного симплексного метода. Обоснование итерации двойственного симплексного метода.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Критерий оптимальности.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Признак неразрешимости задачи линейного программирования.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Геометрическая интерпретация.</w:t>
      </w:r>
    </w:p>
    <w:p w:rsidR="002F523D" w:rsidRPr="003B6818" w:rsidRDefault="002F523D" w:rsidP="002F523D">
      <w:pPr>
        <w:spacing w:before="45"/>
        <w:ind w:firstLine="567"/>
        <w:rPr>
          <w:color w:val="000000"/>
        </w:rPr>
      </w:pPr>
    </w:p>
    <w:p w:rsidR="002F523D" w:rsidRPr="003B6818" w:rsidRDefault="002F523D" w:rsidP="00A92E94">
      <w:pPr>
        <w:spacing w:before="45"/>
        <w:jc w:val="both"/>
        <w:rPr>
          <w:color w:val="000000"/>
        </w:rPr>
      </w:pPr>
      <w:r w:rsidRPr="003B6818">
        <w:rPr>
          <w:color w:val="000000"/>
        </w:rPr>
        <w:t>3. Первая теорема двойственности.</w:t>
      </w:r>
    </w:p>
    <w:p w:rsidR="002F523D" w:rsidRPr="003B6818" w:rsidRDefault="002F523D" w:rsidP="00A92E94">
      <w:pPr>
        <w:spacing w:before="45"/>
        <w:ind w:left="567"/>
        <w:rPr>
          <w:i/>
          <w:color w:val="000000"/>
        </w:rPr>
      </w:pPr>
      <w:r w:rsidRPr="003B6818">
        <w:rPr>
          <w:i/>
          <w:color w:val="000000"/>
        </w:rPr>
        <w:t>Постановка двойственной задачи. Лемма о соотношении значений целевых функций взаимно двойственных задач линейного программирования в стандартной постановке.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Следствия из леммы, включая критерий оптимальности решений взаимно двойственных задач.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Доказательство первой теоремы двойственности в какой-либо формулировке.</w:t>
      </w:r>
    </w:p>
    <w:p w:rsidR="002F523D" w:rsidRPr="003B6818" w:rsidRDefault="002F523D" w:rsidP="002F523D">
      <w:pPr>
        <w:spacing w:before="45"/>
        <w:ind w:firstLine="567"/>
        <w:rPr>
          <w:color w:val="000000"/>
        </w:rPr>
      </w:pPr>
    </w:p>
    <w:p w:rsidR="002F523D" w:rsidRPr="003B6818" w:rsidRDefault="002F523D" w:rsidP="00A92E94">
      <w:pPr>
        <w:spacing w:before="45"/>
        <w:jc w:val="both"/>
        <w:rPr>
          <w:color w:val="000000"/>
        </w:rPr>
      </w:pPr>
      <w:r w:rsidRPr="003B6818">
        <w:rPr>
          <w:color w:val="000000"/>
        </w:rPr>
        <w:t>4. Вторая теорема двойственности.</w:t>
      </w:r>
    </w:p>
    <w:p w:rsidR="002F523D" w:rsidRPr="003B6818" w:rsidRDefault="002F523D" w:rsidP="00A92E94">
      <w:pPr>
        <w:spacing w:before="45"/>
        <w:ind w:left="567"/>
        <w:rPr>
          <w:i/>
          <w:color w:val="000000"/>
        </w:rPr>
      </w:pPr>
      <w:r w:rsidRPr="003B6818">
        <w:rPr>
          <w:i/>
          <w:color w:val="000000"/>
        </w:rPr>
        <w:t>Лемма о соотношении значений целевых функций взаимно двойственных задач линейного программирования в стандартной постановке.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Следствия из леммы, включая критерий оптимальности решений взаимно двойственных задач.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Доказательство второй теоремы двойственности.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 xml:space="preserve">Применение условий дополняющей </w:t>
      </w:r>
      <w:proofErr w:type="spellStart"/>
      <w:r w:rsidRPr="003B6818">
        <w:rPr>
          <w:i/>
          <w:color w:val="000000"/>
        </w:rPr>
        <w:t>нежесткости</w:t>
      </w:r>
      <w:proofErr w:type="spellEnd"/>
      <w:r w:rsidRPr="003B6818">
        <w:rPr>
          <w:i/>
          <w:color w:val="000000"/>
        </w:rPr>
        <w:t>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 xml:space="preserve">Соотношение вырожденности и </w:t>
      </w:r>
      <w:proofErr w:type="spellStart"/>
      <w:r w:rsidRPr="003B6818">
        <w:rPr>
          <w:i/>
          <w:color w:val="000000"/>
        </w:rPr>
        <w:t>неединственности</w:t>
      </w:r>
      <w:proofErr w:type="spellEnd"/>
      <w:r w:rsidRPr="003B6818">
        <w:rPr>
          <w:i/>
          <w:color w:val="000000"/>
        </w:rPr>
        <w:t xml:space="preserve"> оптимальных решений взаимно двойственных задач.</w:t>
      </w:r>
    </w:p>
    <w:p w:rsidR="002F523D" w:rsidRPr="003B6818" w:rsidRDefault="002F523D" w:rsidP="002F523D">
      <w:pPr>
        <w:spacing w:before="45"/>
        <w:ind w:firstLine="567"/>
        <w:rPr>
          <w:color w:val="000000"/>
        </w:rPr>
      </w:pPr>
    </w:p>
    <w:p w:rsidR="002F523D" w:rsidRPr="003B6818" w:rsidRDefault="002F523D" w:rsidP="00A92E94">
      <w:pPr>
        <w:spacing w:before="45"/>
        <w:jc w:val="both"/>
        <w:rPr>
          <w:color w:val="000000"/>
        </w:rPr>
      </w:pPr>
      <w:r w:rsidRPr="003B6818">
        <w:rPr>
          <w:color w:val="000000"/>
        </w:rPr>
        <w:t>5. Теорема о маргинальных значениях и ее использовании в задачах рационального распределения ресурсов.</w:t>
      </w:r>
    </w:p>
    <w:p w:rsidR="002F523D" w:rsidRPr="003B6818" w:rsidRDefault="002F523D" w:rsidP="00A92E94">
      <w:pPr>
        <w:spacing w:before="45"/>
        <w:ind w:left="567"/>
        <w:rPr>
          <w:i/>
          <w:color w:val="000000"/>
        </w:rPr>
      </w:pPr>
      <w:r w:rsidRPr="003B6818">
        <w:rPr>
          <w:i/>
          <w:color w:val="000000"/>
        </w:rPr>
        <w:t>Постановка задачи.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Формулировка теоремы.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Идея доказательства.</w:t>
      </w:r>
    </w:p>
    <w:p w:rsidR="002F523D" w:rsidRPr="003B6818" w:rsidRDefault="002F523D" w:rsidP="00A92E94">
      <w:pPr>
        <w:spacing w:before="45"/>
        <w:ind w:left="567"/>
        <w:rPr>
          <w:i/>
          <w:color w:val="000000"/>
        </w:rPr>
      </w:pPr>
      <w:r w:rsidRPr="003B6818">
        <w:rPr>
          <w:i/>
          <w:color w:val="000000"/>
        </w:rPr>
        <w:t>Экономическая интерпретация двойственных переменных и утверждений теории двойственности.</w:t>
      </w:r>
    </w:p>
    <w:p w:rsidR="002F523D" w:rsidRPr="003B6818" w:rsidRDefault="002F523D" w:rsidP="002F523D">
      <w:pPr>
        <w:spacing w:before="45"/>
        <w:ind w:firstLine="567"/>
        <w:rPr>
          <w:color w:val="000000"/>
        </w:rPr>
      </w:pPr>
    </w:p>
    <w:p w:rsidR="002F523D" w:rsidRPr="003B6818" w:rsidRDefault="002F523D" w:rsidP="00A92E94">
      <w:pPr>
        <w:spacing w:before="45"/>
        <w:jc w:val="both"/>
        <w:rPr>
          <w:color w:val="000000"/>
        </w:rPr>
      </w:pPr>
      <w:r w:rsidRPr="003B6818">
        <w:rPr>
          <w:color w:val="000000"/>
        </w:rPr>
        <w:t>6. Транспортная задача. Методы решения задач транспортного типа.</w:t>
      </w:r>
    </w:p>
    <w:p w:rsidR="002F523D" w:rsidRPr="003B6818" w:rsidRDefault="002F523D" w:rsidP="00A92E94">
      <w:pPr>
        <w:spacing w:before="45"/>
        <w:ind w:left="567"/>
        <w:rPr>
          <w:i/>
          <w:color w:val="000000"/>
        </w:rPr>
      </w:pPr>
      <w:r w:rsidRPr="003B6818">
        <w:rPr>
          <w:i/>
          <w:color w:val="000000"/>
        </w:rPr>
        <w:t>Постановка транспортной задачи.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Обоснование совместности транспортной задачи.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 xml:space="preserve">Обоснование ограниченности допустимого множества транспортной </w:t>
      </w:r>
      <w:proofErr w:type="spellStart"/>
      <w:r w:rsidRPr="003B6818">
        <w:rPr>
          <w:i/>
          <w:color w:val="000000"/>
        </w:rPr>
        <w:t>задачи.Ранг</w:t>
      </w:r>
      <w:proofErr w:type="spellEnd"/>
      <w:r w:rsidRPr="003B6818">
        <w:rPr>
          <w:i/>
          <w:color w:val="000000"/>
        </w:rPr>
        <w:t xml:space="preserve"> матрицы ограничений транспортной задачи.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Задача, двойственная к транспортной.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Описание и обоснование метода потенциалов решения транспортной задачи.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Понятие цикла пересчета.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Взаимосвязь потенциалов с коэффициентами целевой функции, выраженной через свободные переменные.</w:t>
      </w:r>
    </w:p>
    <w:p w:rsidR="002F523D" w:rsidRPr="003B6818" w:rsidRDefault="002F523D" w:rsidP="00A92E94">
      <w:pPr>
        <w:spacing w:before="45"/>
        <w:ind w:left="567"/>
        <w:rPr>
          <w:i/>
          <w:color w:val="000000"/>
        </w:rPr>
      </w:pPr>
      <w:r w:rsidRPr="003B6818">
        <w:rPr>
          <w:i/>
          <w:color w:val="000000"/>
        </w:rPr>
        <w:t>Критерий оптимальности решения.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 xml:space="preserve">Критерий возможной </w:t>
      </w:r>
      <w:proofErr w:type="spellStart"/>
      <w:r w:rsidRPr="003B6818">
        <w:rPr>
          <w:i/>
          <w:color w:val="000000"/>
        </w:rPr>
        <w:t>неединственности</w:t>
      </w:r>
      <w:proofErr w:type="spellEnd"/>
      <w:r w:rsidRPr="003B6818">
        <w:rPr>
          <w:i/>
          <w:color w:val="000000"/>
        </w:rPr>
        <w:t xml:space="preserve"> оптимального решения.</w:t>
      </w:r>
    </w:p>
    <w:p w:rsidR="002F523D" w:rsidRPr="003B6818" w:rsidRDefault="002F523D" w:rsidP="002F523D">
      <w:pPr>
        <w:spacing w:before="45"/>
        <w:ind w:firstLine="567"/>
        <w:rPr>
          <w:color w:val="000000"/>
        </w:rPr>
      </w:pPr>
    </w:p>
    <w:p w:rsidR="002F523D" w:rsidRPr="003B6818" w:rsidRDefault="002F523D" w:rsidP="00A92E94">
      <w:pPr>
        <w:spacing w:before="45"/>
        <w:jc w:val="both"/>
        <w:rPr>
          <w:color w:val="000000"/>
        </w:rPr>
      </w:pPr>
      <w:r w:rsidRPr="003B6818">
        <w:rPr>
          <w:color w:val="000000"/>
        </w:rPr>
        <w:t>7. Задачи дискретной оптимизации. Алгоритм Гомори.</w:t>
      </w:r>
    </w:p>
    <w:p w:rsidR="002F523D" w:rsidRPr="003B6818" w:rsidRDefault="002F523D" w:rsidP="00A92E94">
      <w:pPr>
        <w:spacing w:before="45"/>
        <w:ind w:left="567"/>
        <w:rPr>
          <w:i/>
          <w:color w:val="000000"/>
        </w:rPr>
      </w:pPr>
      <w:r w:rsidRPr="003B6818">
        <w:rPr>
          <w:i/>
          <w:color w:val="000000"/>
        </w:rPr>
        <w:t>Постановка задачи дискретной оптимизации.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Объяснение неэффективности попытки округления нецелочисленного решения.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Понятие о методах отсечения.</w:t>
      </w:r>
    </w:p>
    <w:p w:rsidR="002F523D" w:rsidRPr="003B6818" w:rsidRDefault="002F523D" w:rsidP="00A92E94">
      <w:pPr>
        <w:spacing w:before="45"/>
        <w:ind w:left="567"/>
        <w:rPr>
          <w:i/>
          <w:color w:val="000000"/>
        </w:rPr>
      </w:pPr>
      <w:r w:rsidRPr="003B6818">
        <w:rPr>
          <w:i/>
          <w:color w:val="000000"/>
        </w:rPr>
        <w:t>Описание отсечения Гомори.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Обоснование того, что нецелочисленное оптимальное решение не удовлетворяет новому ограничению.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Обоснование того, что исходные целочисленные допустимые решения удовлетворяет новому ограничению.</w:t>
      </w:r>
    </w:p>
    <w:p w:rsidR="002F523D" w:rsidRPr="003B6818" w:rsidRDefault="002F523D" w:rsidP="002F523D">
      <w:pPr>
        <w:spacing w:before="45"/>
        <w:ind w:firstLine="567"/>
        <w:rPr>
          <w:color w:val="000000"/>
        </w:rPr>
      </w:pPr>
    </w:p>
    <w:p w:rsidR="00D773D8" w:rsidRDefault="003B6818" w:rsidP="00A92E94">
      <w:pPr>
        <w:spacing w:before="45"/>
        <w:jc w:val="both"/>
        <w:rPr>
          <w:color w:val="000000"/>
        </w:rPr>
      </w:pPr>
      <w:r>
        <w:rPr>
          <w:color w:val="000000"/>
        </w:rPr>
        <w:t>8</w:t>
      </w:r>
      <w:r w:rsidR="002F523D" w:rsidRPr="003B6818">
        <w:rPr>
          <w:color w:val="000000"/>
        </w:rPr>
        <w:t>. Задачи нелинейного программирования и двойственные к ним. Функция Лагранжа. Теорема Куна–</w:t>
      </w:r>
      <w:proofErr w:type="spellStart"/>
      <w:r w:rsidR="002F523D" w:rsidRPr="003B6818">
        <w:rPr>
          <w:color w:val="000000"/>
        </w:rPr>
        <w:t>Таккера</w:t>
      </w:r>
      <w:proofErr w:type="spellEnd"/>
      <w:r w:rsidR="002F523D" w:rsidRPr="003B6818">
        <w:rPr>
          <w:color w:val="000000"/>
        </w:rPr>
        <w:t xml:space="preserve"> о </w:t>
      </w:r>
      <w:proofErr w:type="spellStart"/>
      <w:r w:rsidR="002F523D" w:rsidRPr="003B6818">
        <w:rPr>
          <w:color w:val="000000"/>
        </w:rPr>
        <w:t>седловой</w:t>
      </w:r>
      <w:proofErr w:type="spellEnd"/>
      <w:r w:rsidR="002F523D" w:rsidRPr="003B6818">
        <w:rPr>
          <w:color w:val="000000"/>
        </w:rPr>
        <w:t xml:space="preserve"> точке.</w:t>
      </w:r>
      <w:r w:rsidR="00D773D8">
        <w:rPr>
          <w:color w:val="000000"/>
        </w:rPr>
        <w:t xml:space="preserve"> </w:t>
      </w:r>
    </w:p>
    <w:p w:rsidR="002F523D" w:rsidRPr="003B6818" w:rsidRDefault="00D773D8" w:rsidP="00D773D8">
      <w:pPr>
        <w:spacing w:before="45"/>
        <w:ind w:left="567" w:hanging="425"/>
        <w:rPr>
          <w:color w:val="000000"/>
        </w:rPr>
      </w:pPr>
      <w:r>
        <w:rPr>
          <w:color w:val="000000"/>
        </w:rPr>
        <w:t xml:space="preserve">                  </w:t>
      </w:r>
      <w:r w:rsidR="002F523D" w:rsidRPr="003B6818">
        <w:rPr>
          <w:color w:val="000000"/>
        </w:rPr>
        <w:t xml:space="preserve"> Выпуклые множества и выпуклые функции.</w:t>
      </w:r>
    </w:p>
    <w:p w:rsidR="002F523D" w:rsidRPr="003B6818" w:rsidRDefault="002F523D" w:rsidP="00A92E94">
      <w:pPr>
        <w:spacing w:before="45"/>
        <w:ind w:left="567"/>
        <w:rPr>
          <w:i/>
          <w:color w:val="000000"/>
        </w:rPr>
      </w:pPr>
      <w:r w:rsidRPr="003B6818">
        <w:rPr>
          <w:i/>
          <w:color w:val="000000"/>
        </w:rPr>
        <w:t>Выпуклые множества. Пересечение и сумма выпуклых множеств.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Опорная и разделяющая гиперплоскости, их аналитическое задание. Построение опорной гиперплоскости к множеству, заданному системой неравенств.</w:t>
      </w:r>
    </w:p>
    <w:p w:rsidR="002F523D" w:rsidRPr="003B6818" w:rsidRDefault="002F523D" w:rsidP="00A92E94">
      <w:pPr>
        <w:spacing w:before="45"/>
        <w:ind w:left="567"/>
        <w:rPr>
          <w:i/>
          <w:color w:val="000000"/>
        </w:rPr>
      </w:pPr>
      <w:r w:rsidRPr="003B6818">
        <w:rPr>
          <w:i/>
          <w:color w:val="000000"/>
        </w:rPr>
        <w:t>Теорема о разделяющей гиперплоскости (геометрическая и аналитическая формулировки), идея доказательства.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Выпуклые и вогнутые функции. Общее определение и определение для дифференцируемой функции.</w:t>
      </w:r>
    </w:p>
    <w:p w:rsidR="002F523D" w:rsidRPr="003B6818" w:rsidRDefault="002F523D" w:rsidP="00A92E94">
      <w:pPr>
        <w:spacing w:before="45"/>
        <w:ind w:left="567"/>
        <w:rPr>
          <w:i/>
          <w:color w:val="000000"/>
        </w:rPr>
      </w:pPr>
      <w:r w:rsidRPr="003B6818">
        <w:rPr>
          <w:i/>
          <w:color w:val="000000"/>
        </w:rPr>
        <w:t>Надграфик выпуклой функции.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Непрерывность выпуклой функции.</w:t>
      </w:r>
    </w:p>
    <w:p w:rsidR="002F523D" w:rsidRPr="003B6818" w:rsidRDefault="002F523D" w:rsidP="00A92E94">
      <w:pPr>
        <w:spacing w:before="45"/>
        <w:ind w:left="567"/>
        <w:rPr>
          <w:i/>
          <w:color w:val="000000"/>
        </w:rPr>
      </w:pPr>
      <w:r w:rsidRPr="003B6818">
        <w:rPr>
          <w:i/>
          <w:color w:val="000000"/>
        </w:rPr>
        <w:t>Необходимые и достаточные условия выпуклости.</w:t>
      </w:r>
      <w:r w:rsidR="00A92E94">
        <w:rPr>
          <w:i/>
          <w:color w:val="000000"/>
        </w:rPr>
        <w:t xml:space="preserve"> </w:t>
      </w:r>
      <w:r w:rsidRPr="003B6818">
        <w:rPr>
          <w:i/>
          <w:color w:val="000000"/>
        </w:rPr>
        <w:t>Свойства оптимальности для выпуклых и строго выпуклых функций. Выпуклость множества, задаваемого системой неравенств.</w:t>
      </w:r>
    </w:p>
    <w:p w:rsidR="00D773D8" w:rsidRDefault="00D773D8" w:rsidP="002F523D">
      <w:pPr>
        <w:spacing w:before="45"/>
        <w:ind w:left="567"/>
        <w:rPr>
          <w:color w:val="000000"/>
        </w:rPr>
      </w:pPr>
    </w:p>
    <w:p w:rsidR="002F523D" w:rsidRPr="003B6818" w:rsidRDefault="00D773D8" w:rsidP="00A92E94">
      <w:pPr>
        <w:spacing w:before="45"/>
        <w:jc w:val="both"/>
        <w:rPr>
          <w:color w:val="000000"/>
        </w:rPr>
      </w:pPr>
      <w:r>
        <w:rPr>
          <w:color w:val="000000"/>
        </w:rPr>
        <w:t>9</w:t>
      </w:r>
      <w:r w:rsidR="002F523D" w:rsidRPr="003B6818">
        <w:rPr>
          <w:color w:val="000000"/>
        </w:rPr>
        <w:t>. Задачи нелинейного (выпуклого) программирования и теорема Куна–</w:t>
      </w:r>
      <w:proofErr w:type="spellStart"/>
      <w:r w:rsidR="002F523D" w:rsidRPr="003B6818">
        <w:rPr>
          <w:color w:val="000000"/>
        </w:rPr>
        <w:t>Таккера</w:t>
      </w:r>
      <w:proofErr w:type="spellEnd"/>
      <w:r w:rsidR="002F523D" w:rsidRPr="003B6818">
        <w:rPr>
          <w:color w:val="000000"/>
        </w:rPr>
        <w:t>.</w:t>
      </w:r>
    </w:p>
    <w:p w:rsidR="002F523D" w:rsidRPr="00D773D8" w:rsidRDefault="002F523D" w:rsidP="00A92E94">
      <w:pPr>
        <w:spacing w:before="45"/>
        <w:ind w:left="567"/>
        <w:rPr>
          <w:i/>
          <w:color w:val="000000"/>
        </w:rPr>
      </w:pPr>
      <w:r w:rsidRPr="00D773D8">
        <w:rPr>
          <w:i/>
          <w:color w:val="000000"/>
        </w:rPr>
        <w:t>Постановка задачи выпуклой оптимизации.</w:t>
      </w:r>
      <w:r w:rsidR="00A92E94">
        <w:rPr>
          <w:i/>
          <w:color w:val="000000"/>
        </w:rPr>
        <w:t xml:space="preserve"> </w:t>
      </w:r>
      <w:r w:rsidRPr="00D773D8">
        <w:rPr>
          <w:i/>
          <w:color w:val="000000"/>
        </w:rPr>
        <w:t>Функция Лагранжа.</w:t>
      </w:r>
    </w:p>
    <w:p w:rsidR="002F523D" w:rsidRPr="00D773D8" w:rsidRDefault="002F523D" w:rsidP="00A92E94">
      <w:pPr>
        <w:spacing w:before="45"/>
        <w:ind w:left="567"/>
        <w:rPr>
          <w:i/>
          <w:color w:val="000000"/>
        </w:rPr>
      </w:pPr>
      <w:r w:rsidRPr="00D773D8">
        <w:rPr>
          <w:i/>
          <w:color w:val="000000"/>
        </w:rPr>
        <w:t xml:space="preserve">Условия дополняющей </w:t>
      </w:r>
      <w:proofErr w:type="spellStart"/>
      <w:r w:rsidRPr="00D773D8">
        <w:rPr>
          <w:i/>
          <w:color w:val="000000"/>
        </w:rPr>
        <w:t>нежесткости</w:t>
      </w:r>
      <w:proofErr w:type="spellEnd"/>
      <w:r w:rsidRPr="00D773D8">
        <w:rPr>
          <w:i/>
          <w:color w:val="000000"/>
        </w:rPr>
        <w:t>; их связь с задачей отыскания условного экстремума.</w:t>
      </w:r>
      <w:r w:rsidR="00A92E94">
        <w:rPr>
          <w:i/>
          <w:color w:val="000000"/>
        </w:rPr>
        <w:t xml:space="preserve"> </w:t>
      </w:r>
      <w:r w:rsidRPr="00D773D8">
        <w:rPr>
          <w:i/>
          <w:color w:val="000000"/>
        </w:rPr>
        <w:t>Двойственная задача.</w:t>
      </w:r>
    </w:p>
    <w:p w:rsidR="002F523D" w:rsidRPr="00D773D8" w:rsidRDefault="002F523D" w:rsidP="00A92E94">
      <w:pPr>
        <w:spacing w:before="45"/>
        <w:ind w:left="567"/>
        <w:rPr>
          <w:i/>
          <w:color w:val="000000"/>
        </w:rPr>
      </w:pPr>
      <w:r w:rsidRPr="00D773D8">
        <w:rPr>
          <w:i/>
          <w:color w:val="000000"/>
        </w:rPr>
        <w:t>Теорема Куна–</w:t>
      </w:r>
      <w:proofErr w:type="spellStart"/>
      <w:r w:rsidRPr="00D773D8">
        <w:rPr>
          <w:i/>
          <w:color w:val="000000"/>
        </w:rPr>
        <w:t>Таккера</w:t>
      </w:r>
      <w:proofErr w:type="spellEnd"/>
      <w:r w:rsidRPr="00D773D8">
        <w:rPr>
          <w:i/>
          <w:color w:val="000000"/>
        </w:rPr>
        <w:t xml:space="preserve"> (формулировка) и использование для конкретных задач.</w:t>
      </w:r>
    </w:p>
    <w:p w:rsidR="002F523D" w:rsidRPr="00D773D8" w:rsidRDefault="002F523D" w:rsidP="00A92E94">
      <w:pPr>
        <w:spacing w:before="45"/>
        <w:ind w:left="567"/>
        <w:rPr>
          <w:i/>
          <w:color w:val="000000"/>
        </w:rPr>
      </w:pPr>
      <w:r w:rsidRPr="00D773D8">
        <w:rPr>
          <w:i/>
          <w:color w:val="000000"/>
        </w:rPr>
        <w:t>Интерпретация двойственных переменных.</w:t>
      </w:r>
    </w:p>
    <w:p w:rsidR="002F523D" w:rsidRPr="003B6818" w:rsidRDefault="002F523D" w:rsidP="00A92E94">
      <w:pPr>
        <w:spacing w:before="45"/>
        <w:ind w:left="567"/>
        <w:rPr>
          <w:color w:val="000000"/>
        </w:rPr>
      </w:pPr>
    </w:p>
    <w:p w:rsidR="002F523D" w:rsidRPr="003B6818" w:rsidRDefault="00D773D8" w:rsidP="00A92E94">
      <w:pPr>
        <w:spacing w:before="45"/>
        <w:jc w:val="both"/>
        <w:rPr>
          <w:color w:val="000000"/>
        </w:rPr>
      </w:pPr>
      <w:r>
        <w:rPr>
          <w:color w:val="000000"/>
        </w:rPr>
        <w:t>10</w:t>
      </w:r>
      <w:r w:rsidR="002F523D" w:rsidRPr="003B6818">
        <w:rPr>
          <w:color w:val="000000"/>
        </w:rPr>
        <w:t>. Динамическое программирование. Принцип оптимальности Беллмана.</w:t>
      </w:r>
    </w:p>
    <w:p w:rsidR="002F523D" w:rsidRPr="00D773D8" w:rsidRDefault="002F523D" w:rsidP="00A92E94">
      <w:pPr>
        <w:spacing w:before="45"/>
        <w:ind w:left="567"/>
        <w:rPr>
          <w:i/>
          <w:color w:val="000000"/>
        </w:rPr>
      </w:pPr>
      <w:r w:rsidRPr="00D773D8">
        <w:rPr>
          <w:i/>
          <w:color w:val="000000"/>
        </w:rPr>
        <w:t>Постановка задачи динамической оптимизации. Фазовые координаты. Начальное и конечное состояния, управление, допустимое управление, уравнение движения.</w:t>
      </w:r>
    </w:p>
    <w:p w:rsidR="002F523D" w:rsidRPr="00D773D8" w:rsidRDefault="002F523D" w:rsidP="00A92E94">
      <w:pPr>
        <w:spacing w:before="45"/>
        <w:ind w:left="567"/>
        <w:rPr>
          <w:i/>
          <w:color w:val="000000"/>
        </w:rPr>
      </w:pPr>
      <w:r w:rsidRPr="00D773D8">
        <w:rPr>
          <w:i/>
          <w:color w:val="000000"/>
        </w:rPr>
        <w:t>Свойства целевого функционала и принцип оптимальности Беллмана.</w:t>
      </w:r>
    </w:p>
    <w:p w:rsidR="002F523D" w:rsidRPr="00D773D8" w:rsidRDefault="002F523D" w:rsidP="00A92E94">
      <w:pPr>
        <w:spacing w:before="45"/>
        <w:ind w:left="567"/>
        <w:rPr>
          <w:i/>
          <w:color w:val="000000"/>
        </w:rPr>
      </w:pPr>
      <w:r w:rsidRPr="00D773D8">
        <w:rPr>
          <w:i/>
          <w:color w:val="000000"/>
        </w:rPr>
        <w:t>Уравнение Беллмана.</w:t>
      </w:r>
      <w:r w:rsidR="00A92E94">
        <w:rPr>
          <w:i/>
          <w:color w:val="000000"/>
        </w:rPr>
        <w:t xml:space="preserve"> </w:t>
      </w:r>
      <w:r w:rsidRPr="00D773D8">
        <w:rPr>
          <w:i/>
          <w:color w:val="000000"/>
        </w:rPr>
        <w:t>Дискретная задача динамического программирования.</w:t>
      </w:r>
    </w:p>
    <w:p w:rsidR="002F523D" w:rsidRPr="00D773D8" w:rsidRDefault="002F523D" w:rsidP="00A92E94">
      <w:pPr>
        <w:spacing w:before="45"/>
        <w:ind w:left="567"/>
        <w:rPr>
          <w:i/>
          <w:color w:val="000000"/>
        </w:rPr>
      </w:pPr>
      <w:r w:rsidRPr="00D773D8">
        <w:rPr>
          <w:i/>
          <w:color w:val="000000"/>
        </w:rPr>
        <w:t>Многошаговые задачи, решаемые методом динамического программирования. Задача распределения ресурсов.</w:t>
      </w:r>
    </w:p>
    <w:p w:rsidR="002F523D" w:rsidRPr="003B6818" w:rsidRDefault="002F523D" w:rsidP="002F523D">
      <w:pPr>
        <w:spacing w:before="45"/>
        <w:ind w:firstLine="567"/>
        <w:rPr>
          <w:color w:val="000000"/>
        </w:rPr>
      </w:pPr>
    </w:p>
    <w:p w:rsidR="002F523D" w:rsidRPr="003B6818" w:rsidRDefault="002F523D" w:rsidP="00A92E94">
      <w:pPr>
        <w:spacing w:before="45"/>
        <w:jc w:val="both"/>
        <w:rPr>
          <w:color w:val="000000"/>
        </w:rPr>
      </w:pPr>
      <w:r w:rsidRPr="003B6818">
        <w:rPr>
          <w:color w:val="000000"/>
        </w:rPr>
        <w:t>11. Принцип максимума Понтрягина. Интерпретация двойственных переменных.</w:t>
      </w:r>
    </w:p>
    <w:p w:rsidR="002F523D" w:rsidRPr="00D773D8" w:rsidRDefault="002F523D" w:rsidP="00A92E94">
      <w:pPr>
        <w:spacing w:before="45"/>
        <w:ind w:left="567"/>
        <w:rPr>
          <w:i/>
          <w:color w:val="000000"/>
        </w:rPr>
      </w:pPr>
      <w:r w:rsidRPr="00D773D8">
        <w:rPr>
          <w:i/>
          <w:color w:val="000000"/>
        </w:rPr>
        <w:t>Постановка задачи оптимального управления. Фазовые координаты. Начальное и конечное состояния, управление, допустимое управление, уравнение движения.</w:t>
      </w:r>
    </w:p>
    <w:p w:rsidR="002F523D" w:rsidRPr="00D773D8" w:rsidRDefault="002F523D" w:rsidP="00A92E94">
      <w:pPr>
        <w:spacing w:before="45"/>
        <w:ind w:left="567"/>
        <w:rPr>
          <w:i/>
          <w:color w:val="000000"/>
        </w:rPr>
      </w:pPr>
      <w:r w:rsidRPr="00D773D8">
        <w:rPr>
          <w:i/>
          <w:color w:val="000000"/>
        </w:rPr>
        <w:t>Функция Понтрягина–Гамильтона, двойственные переменные. Уравнение Гамильтона.</w:t>
      </w:r>
      <w:r w:rsidR="00A92E94">
        <w:rPr>
          <w:i/>
          <w:color w:val="000000"/>
        </w:rPr>
        <w:t xml:space="preserve"> </w:t>
      </w:r>
      <w:r w:rsidRPr="00D773D8">
        <w:rPr>
          <w:i/>
          <w:color w:val="000000"/>
        </w:rPr>
        <w:t>Формулировка принципа максимума Понтрягина. Граничные условия. Условия трансверсальности.</w:t>
      </w:r>
      <w:r w:rsidR="00A92E94">
        <w:rPr>
          <w:i/>
          <w:color w:val="000000"/>
        </w:rPr>
        <w:t xml:space="preserve"> </w:t>
      </w:r>
      <w:r w:rsidRPr="00D773D8">
        <w:rPr>
          <w:i/>
          <w:color w:val="000000"/>
        </w:rPr>
        <w:t>Интерпретация двойственных переменных.</w:t>
      </w:r>
    </w:p>
    <w:p w:rsidR="002F523D" w:rsidRPr="00D773D8" w:rsidRDefault="002F523D" w:rsidP="00A92E94">
      <w:pPr>
        <w:spacing w:before="45"/>
        <w:ind w:left="567"/>
        <w:rPr>
          <w:i/>
          <w:color w:val="000000"/>
        </w:rPr>
      </w:pPr>
      <w:r w:rsidRPr="00D773D8">
        <w:rPr>
          <w:i/>
          <w:color w:val="000000"/>
        </w:rPr>
        <w:t>Пример задачи оптимального управления.</w:t>
      </w:r>
    </w:p>
    <w:p w:rsidR="002F523D" w:rsidRDefault="002F523D" w:rsidP="002F523D">
      <w:pPr>
        <w:spacing w:before="45"/>
        <w:ind w:firstLine="567"/>
        <w:rPr>
          <w:color w:val="000000"/>
          <w:sz w:val="28"/>
          <w:szCs w:val="28"/>
        </w:rPr>
      </w:pPr>
    </w:p>
    <w:p w:rsidR="002F523D" w:rsidRPr="00D773D8" w:rsidRDefault="002F523D" w:rsidP="00A611FE">
      <w:pPr>
        <w:spacing w:before="45"/>
        <w:jc w:val="both"/>
      </w:pPr>
      <w:r w:rsidRPr="00D773D8">
        <w:rPr>
          <w:color w:val="000000"/>
        </w:rPr>
        <w:t>12. Матричные</w:t>
      </w:r>
      <w:r w:rsidRPr="00D773D8">
        <w:t xml:space="preserve"> игры, решение в чистых стратегиях, связь с равновесием по </w:t>
      </w:r>
      <w:proofErr w:type="spellStart"/>
      <w:r w:rsidRPr="00D773D8">
        <w:t>Нэшу</w:t>
      </w:r>
      <w:proofErr w:type="spellEnd"/>
      <w:r w:rsidRPr="00D773D8">
        <w:t xml:space="preserve">. Графическое решение игр  </w:t>
      </w:r>
      <w:r w:rsidRPr="00D773D8">
        <w:rPr>
          <w:position w:val="-6"/>
        </w:rPr>
        <w:object w:dxaOrig="5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4.25pt" o:ole="">
            <v:imagedata r:id="rId5" o:title=""/>
          </v:shape>
          <o:OLEObject Type="Embed" ProgID="Equation.3" ShapeID="_x0000_i1025" DrawAspect="Content" ObjectID="_1459617311" r:id="rId6"/>
        </w:object>
      </w:r>
      <w:r w:rsidRPr="00D773D8">
        <w:t xml:space="preserve">  и  </w:t>
      </w:r>
      <w:r w:rsidRPr="00D773D8">
        <w:rPr>
          <w:position w:val="-6"/>
        </w:rPr>
        <w:object w:dxaOrig="580" w:dyaOrig="279">
          <v:shape id="_x0000_i1026" type="#_x0000_t75" style="width:29.25pt;height:14.25pt" o:ole="">
            <v:imagedata r:id="rId7" o:title=""/>
          </v:shape>
          <o:OLEObject Type="Embed" ProgID="Equation.3" ShapeID="_x0000_i1026" DrawAspect="Content" ObjectID="_1459617312" r:id="rId8"/>
        </w:object>
      </w:r>
      <w:r w:rsidRPr="00D773D8">
        <w:t xml:space="preserve"> в смешанных стратегиях. Связь </w:t>
      </w:r>
      <w:r w:rsidRPr="00D773D8">
        <w:rPr>
          <w:color w:val="000000"/>
        </w:rPr>
        <w:t>матричных</w:t>
      </w:r>
      <w:r w:rsidRPr="00D773D8">
        <w:t xml:space="preserve"> игр с линейным программированием, теорема </w:t>
      </w:r>
      <w:r w:rsidRPr="00D773D8">
        <w:rPr>
          <w:color w:val="000000"/>
        </w:rPr>
        <w:t>Дж. фон Неймана</w:t>
      </w:r>
      <w:r w:rsidRPr="00D773D8">
        <w:t>.</w:t>
      </w:r>
    </w:p>
    <w:p w:rsidR="002F523D" w:rsidRPr="00D773D8" w:rsidRDefault="002F523D" w:rsidP="00E21306">
      <w:pPr>
        <w:spacing w:before="45"/>
        <w:ind w:left="567"/>
        <w:rPr>
          <w:i/>
        </w:rPr>
      </w:pPr>
      <w:r w:rsidRPr="00D773D8">
        <w:rPr>
          <w:i/>
        </w:rPr>
        <w:t>Определение матричной игры.</w:t>
      </w:r>
      <w:r w:rsidR="00E21306">
        <w:rPr>
          <w:i/>
        </w:rPr>
        <w:t xml:space="preserve"> </w:t>
      </w:r>
      <w:r w:rsidRPr="00D773D8">
        <w:rPr>
          <w:i/>
        </w:rPr>
        <w:t>Принцип оптимальности в матричных играх.</w:t>
      </w:r>
    </w:p>
    <w:p w:rsidR="00E21306" w:rsidRDefault="002F523D" w:rsidP="00E21306">
      <w:pPr>
        <w:spacing w:before="45"/>
        <w:ind w:left="567"/>
        <w:rPr>
          <w:i/>
        </w:rPr>
      </w:pPr>
      <w:r w:rsidRPr="00D773D8">
        <w:rPr>
          <w:i/>
        </w:rPr>
        <w:t xml:space="preserve">Существование решения в чистых стратегиях. Свойства решений в случае их </w:t>
      </w:r>
      <w:proofErr w:type="spellStart"/>
      <w:r w:rsidRPr="00D773D8">
        <w:rPr>
          <w:i/>
        </w:rPr>
        <w:t>неединственности</w:t>
      </w:r>
      <w:proofErr w:type="spellEnd"/>
      <w:r w:rsidRPr="00D773D8">
        <w:rPr>
          <w:i/>
        </w:rPr>
        <w:t>.</w:t>
      </w:r>
      <w:r w:rsidR="00E21306">
        <w:rPr>
          <w:i/>
        </w:rPr>
        <w:t xml:space="preserve"> </w:t>
      </w:r>
      <w:r w:rsidRPr="00D773D8">
        <w:rPr>
          <w:i/>
        </w:rPr>
        <w:t xml:space="preserve">Связь между </w:t>
      </w:r>
      <w:proofErr w:type="spellStart"/>
      <w:r w:rsidRPr="00D773D8">
        <w:rPr>
          <w:i/>
        </w:rPr>
        <w:t>седловыми</w:t>
      </w:r>
      <w:proofErr w:type="spellEnd"/>
      <w:r w:rsidRPr="00D773D8">
        <w:rPr>
          <w:i/>
        </w:rPr>
        <w:t xml:space="preserve"> точками и ситуациями равновесия по </w:t>
      </w:r>
      <w:proofErr w:type="spellStart"/>
      <w:r w:rsidRPr="00D773D8">
        <w:rPr>
          <w:i/>
        </w:rPr>
        <w:t>Нэшу</w:t>
      </w:r>
      <w:proofErr w:type="spellEnd"/>
      <w:r w:rsidRPr="00D773D8">
        <w:rPr>
          <w:i/>
        </w:rPr>
        <w:t>.</w:t>
      </w:r>
      <w:r w:rsidR="00E21306">
        <w:rPr>
          <w:i/>
        </w:rPr>
        <w:t xml:space="preserve"> </w:t>
      </w:r>
    </w:p>
    <w:p w:rsidR="002F523D" w:rsidRPr="00D773D8" w:rsidRDefault="002F523D" w:rsidP="00E21306">
      <w:pPr>
        <w:spacing w:before="45"/>
        <w:ind w:left="567"/>
        <w:rPr>
          <w:i/>
        </w:rPr>
      </w:pPr>
      <w:r w:rsidRPr="00D773D8">
        <w:rPr>
          <w:i/>
        </w:rPr>
        <w:t>Понятие смешанной стратегии.</w:t>
      </w:r>
      <w:r w:rsidR="00E21306">
        <w:rPr>
          <w:i/>
        </w:rPr>
        <w:t xml:space="preserve"> </w:t>
      </w:r>
      <w:r w:rsidRPr="00D773D8">
        <w:rPr>
          <w:i/>
        </w:rPr>
        <w:t xml:space="preserve">Графическое решение игр  </w:t>
      </w:r>
      <w:r w:rsidRPr="00D773D8">
        <w:rPr>
          <w:i/>
          <w:position w:val="-6"/>
        </w:rPr>
        <w:object w:dxaOrig="520" w:dyaOrig="279">
          <v:shape id="_x0000_i1027" type="#_x0000_t75" style="width:26.25pt;height:14.25pt" o:ole="">
            <v:imagedata r:id="rId5" o:title=""/>
          </v:shape>
          <o:OLEObject Type="Embed" ProgID="Equation.3" ShapeID="_x0000_i1027" DrawAspect="Content" ObjectID="_1459617313" r:id="rId9"/>
        </w:object>
      </w:r>
      <w:r w:rsidRPr="00D773D8">
        <w:rPr>
          <w:i/>
        </w:rPr>
        <w:t xml:space="preserve">  и  </w:t>
      </w:r>
      <w:r w:rsidRPr="00D773D8">
        <w:rPr>
          <w:i/>
          <w:position w:val="-6"/>
        </w:rPr>
        <w:object w:dxaOrig="580" w:dyaOrig="279">
          <v:shape id="_x0000_i1028" type="#_x0000_t75" style="width:29.25pt;height:14.25pt" o:ole="">
            <v:imagedata r:id="rId7" o:title=""/>
          </v:shape>
          <o:OLEObject Type="Embed" ProgID="Equation.3" ShapeID="_x0000_i1028" DrawAspect="Content" ObjectID="_1459617314" r:id="rId10"/>
        </w:object>
      </w:r>
      <w:r w:rsidRPr="00D773D8">
        <w:rPr>
          <w:i/>
        </w:rPr>
        <w:t xml:space="preserve"> в смешанных стратегиях.</w:t>
      </w:r>
      <w:r w:rsidR="00E21306">
        <w:rPr>
          <w:i/>
        </w:rPr>
        <w:t xml:space="preserve"> </w:t>
      </w:r>
      <w:r w:rsidRPr="00D773D8">
        <w:rPr>
          <w:i/>
        </w:rPr>
        <w:t>Метод сведения матричной игры к паре взаимно-двойственных задач линейного программирования.</w:t>
      </w:r>
      <w:r w:rsidR="00E21306">
        <w:rPr>
          <w:i/>
        </w:rPr>
        <w:t xml:space="preserve"> </w:t>
      </w:r>
      <w:r w:rsidRPr="00D773D8">
        <w:rPr>
          <w:i/>
        </w:rPr>
        <w:t>Формулировка теоремы Фон Неймана.</w:t>
      </w:r>
      <w:r w:rsidR="00E21306">
        <w:rPr>
          <w:i/>
        </w:rPr>
        <w:t xml:space="preserve"> </w:t>
      </w:r>
      <w:r w:rsidRPr="00D773D8">
        <w:rPr>
          <w:i/>
        </w:rPr>
        <w:t>Экономический пример.</w:t>
      </w:r>
    </w:p>
    <w:p w:rsidR="002F523D" w:rsidRPr="00D773D8" w:rsidRDefault="002F523D" w:rsidP="002F523D">
      <w:pPr>
        <w:spacing w:before="45"/>
        <w:ind w:firstLine="567"/>
        <w:rPr>
          <w:color w:val="000000"/>
        </w:rPr>
      </w:pPr>
    </w:p>
    <w:p w:rsidR="002F523D" w:rsidRPr="00D773D8" w:rsidRDefault="002F523D" w:rsidP="00E21306">
      <w:pPr>
        <w:spacing w:before="45"/>
        <w:jc w:val="both"/>
      </w:pPr>
      <w:r w:rsidRPr="00D773D8">
        <w:rPr>
          <w:color w:val="000000"/>
        </w:rPr>
        <w:t>1</w:t>
      </w:r>
      <w:r w:rsidR="00D773D8">
        <w:rPr>
          <w:color w:val="000000"/>
        </w:rPr>
        <w:t>3</w:t>
      </w:r>
      <w:r w:rsidRPr="00D773D8">
        <w:rPr>
          <w:color w:val="000000"/>
        </w:rPr>
        <w:t>.Статические</w:t>
      </w:r>
      <w:r w:rsidRPr="00D773D8">
        <w:t xml:space="preserve"> игры с полной информацией: доминирование, понятие наилучшего ответа, равновесие по </w:t>
      </w:r>
      <w:proofErr w:type="spellStart"/>
      <w:r w:rsidRPr="00D773D8">
        <w:t>Нэшу</w:t>
      </w:r>
      <w:proofErr w:type="spellEnd"/>
      <w:r w:rsidRPr="00D773D8">
        <w:t>, оптимальность по Парето (эффективность).</w:t>
      </w:r>
    </w:p>
    <w:p w:rsidR="002F523D" w:rsidRPr="00D773D8" w:rsidRDefault="002F523D" w:rsidP="00E21306">
      <w:pPr>
        <w:spacing w:before="45"/>
        <w:ind w:left="567"/>
        <w:rPr>
          <w:i/>
        </w:rPr>
      </w:pPr>
      <w:r w:rsidRPr="00D773D8">
        <w:rPr>
          <w:i/>
        </w:rPr>
        <w:t>Основные элементы статической игры с полной информацией – множество игроков, множества их стратегий, функции выигрыша.</w:t>
      </w:r>
      <w:r w:rsidR="00E21306">
        <w:rPr>
          <w:i/>
        </w:rPr>
        <w:t xml:space="preserve"> </w:t>
      </w:r>
      <w:r w:rsidRPr="00D773D8">
        <w:rPr>
          <w:i/>
        </w:rPr>
        <w:t xml:space="preserve">Доминирование стратегий и итеративное удаление строго </w:t>
      </w:r>
      <w:proofErr w:type="spellStart"/>
      <w:r w:rsidRPr="00D773D8">
        <w:rPr>
          <w:i/>
        </w:rPr>
        <w:t>доминируемых</w:t>
      </w:r>
      <w:proofErr w:type="spellEnd"/>
      <w:r w:rsidRPr="00D773D8">
        <w:rPr>
          <w:i/>
        </w:rPr>
        <w:t xml:space="preserve"> стратегий.</w:t>
      </w:r>
      <w:r w:rsidR="00E21306">
        <w:rPr>
          <w:i/>
        </w:rPr>
        <w:t xml:space="preserve"> </w:t>
      </w:r>
      <w:r w:rsidRPr="00D773D8">
        <w:rPr>
          <w:i/>
        </w:rPr>
        <w:t xml:space="preserve">Определение равновесия по </w:t>
      </w:r>
      <w:proofErr w:type="spellStart"/>
      <w:r w:rsidRPr="00D773D8">
        <w:rPr>
          <w:i/>
        </w:rPr>
        <w:t>Нэшу</w:t>
      </w:r>
      <w:proofErr w:type="spellEnd"/>
      <w:r w:rsidRPr="00D773D8">
        <w:rPr>
          <w:i/>
        </w:rPr>
        <w:t>.</w:t>
      </w:r>
      <w:r w:rsidR="00E21306">
        <w:rPr>
          <w:i/>
        </w:rPr>
        <w:t xml:space="preserve"> </w:t>
      </w:r>
      <w:r w:rsidRPr="00D773D8">
        <w:rPr>
          <w:i/>
        </w:rPr>
        <w:t xml:space="preserve">Наилучшие ответы и принцип нахождения равновесия по </w:t>
      </w:r>
      <w:proofErr w:type="spellStart"/>
      <w:r w:rsidRPr="00D773D8">
        <w:rPr>
          <w:i/>
        </w:rPr>
        <w:t>Нэшу</w:t>
      </w:r>
      <w:proofErr w:type="spellEnd"/>
      <w:r w:rsidRPr="00D773D8">
        <w:rPr>
          <w:i/>
        </w:rPr>
        <w:t xml:space="preserve"> в чистых стратегиях.</w:t>
      </w:r>
      <w:r w:rsidR="00E21306">
        <w:rPr>
          <w:i/>
        </w:rPr>
        <w:t xml:space="preserve"> </w:t>
      </w:r>
      <w:r w:rsidRPr="00D773D8">
        <w:rPr>
          <w:i/>
        </w:rPr>
        <w:t>Определение эффективных по Парето ситуаций в игре.</w:t>
      </w:r>
    </w:p>
    <w:p w:rsidR="002F523D" w:rsidRPr="00D773D8" w:rsidRDefault="002F523D" w:rsidP="00E21306">
      <w:pPr>
        <w:spacing w:before="45"/>
        <w:ind w:left="567"/>
        <w:rPr>
          <w:i/>
        </w:rPr>
      </w:pPr>
      <w:r w:rsidRPr="00D773D8">
        <w:rPr>
          <w:i/>
        </w:rPr>
        <w:t>Определение биматричной игры и ее смешанного расширения.</w:t>
      </w:r>
      <w:r w:rsidR="00E21306">
        <w:rPr>
          <w:i/>
        </w:rPr>
        <w:t xml:space="preserve"> </w:t>
      </w:r>
      <w:r w:rsidRPr="00D773D8">
        <w:rPr>
          <w:i/>
        </w:rPr>
        <w:t xml:space="preserve">Определение равновесия по </w:t>
      </w:r>
      <w:proofErr w:type="spellStart"/>
      <w:r w:rsidRPr="00D773D8">
        <w:rPr>
          <w:i/>
        </w:rPr>
        <w:t>Нэшу</w:t>
      </w:r>
      <w:proofErr w:type="spellEnd"/>
      <w:r w:rsidRPr="00D773D8">
        <w:rPr>
          <w:i/>
        </w:rPr>
        <w:t xml:space="preserve"> в смешанных стратегиях. Теорема </w:t>
      </w:r>
      <w:proofErr w:type="spellStart"/>
      <w:r w:rsidRPr="00D773D8">
        <w:rPr>
          <w:i/>
        </w:rPr>
        <w:t>Нэша</w:t>
      </w:r>
      <w:proofErr w:type="spellEnd"/>
      <w:r w:rsidRPr="00D773D8">
        <w:rPr>
          <w:i/>
        </w:rPr>
        <w:t xml:space="preserve"> (формулировка и идея </w:t>
      </w:r>
      <w:r w:rsidRPr="00EA70B2">
        <w:rPr>
          <w:i/>
        </w:rPr>
        <w:t xml:space="preserve">доказательства). Решение в смешанных стратегиях игры  </w:t>
      </w:r>
      <w:r w:rsidRPr="00EA70B2">
        <w:rPr>
          <w:i/>
          <w:position w:val="-4"/>
        </w:rPr>
        <w:object w:dxaOrig="520" w:dyaOrig="260">
          <v:shape id="_x0000_i1029" type="#_x0000_t75" style="width:26.25pt;height:12.75pt" o:ole="">
            <v:imagedata r:id="rId11" o:title=""/>
          </v:shape>
          <o:OLEObject Type="Embed" ProgID="Equation.3" ShapeID="_x0000_i1029" DrawAspect="Content" ObjectID="_1459617315" r:id="rId12"/>
        </w:object>
      </w:r>
      <w:r w:rsidRPr="00EA70B2">
        <w:rPr>
          <w:i/>
        </w:rPr>
        <w:t>.</w:t>
      </w:r>
    </w:p>
    <w:p w:rsidR="002F523D" w:rsidRPr="00D773D8" w:rsidRDefault="002F523D" w:rsidP="00E21306">
      <w:pPr>
        <w:spacing w:before="45"/>
        <w:ind w:left="567"/>
        <w:rPr>
          <w:i/>
        </w:rPr>
      </w:pPr>
      <w:r w:rsidRPr="00D773D8">
        <w:rPr>
          <w:i/>
        </w:rPr>
        <w:t>Экономический пример.</w:t>
      </w:r>
    </w:p>
    <w:p w:rsidR="002F523D" w:rsidRPr="00D773D8" w:rsidRDefault="002F523D" w:rsidP="002F523D">
      <w:pPr>
        <w:spacing w:before="45"/>
        <w:ind w:firstLine="567"/>
        <w:rPr>
          <w:color w:val="000000"/>
        </w:rPr>
      </w:pPr>
    </w:p>
    <w:p w:rsidR="002F523D" w:rsidRPr="00D773D8" w:rsidRDefault="002F523D" w:rsidP="00E21306">
      <w:pPr>
        <w:spacing w:before="45"/>
        <w:jc w:val="both"/>
      </w:pPr>
      <w:r w:rsidRPr="00D773D8">
        <w:rPr>
          <w:color w:val="000000"/>
        </w:rPr>
        <w:t>1</w:t>
      </w:r>
      <w:r w:rsidR="00D773D8">
        <w:rPr>
          <w:color w:val="000000"/>
        </w:rPr>
        <w:t>4</w:t>
      </w:r>
      <w:r w:rsidRPr="00D773D8">
        <w:rPr>
          <w:color w:val="000000"/>
        </w:rPr>
        <w:t>.Многокритериальная</w:t>
      </w:r>
      <w:r w:rsidRPr="00D773D8">
        <w:t xml:space="preserve"> оптимизация.</w:t>
      </w:r>
    </w:p>
    <w:p w:rsidR="002F523D" w:rsidRPr="00D773D8" w:rsidRDefault="002F523D" w:rsidP="00E21306">
      <w:pPr>
        <w:spacing w:before="45"/>
        <w:ind w:left="567"/>
        <w:rPr>
          <w:i/>
          <w:color w:val="000000"/>
        </w:rPr>
      </w:pPr>
      <w:r w:rsidRPr="00D773D8">
        <w:rPr>
          <w:i/>
          <w:color w:val="000000"/>
        </w:rPr>
        <w:t>Постановка задачи.</w:t>
      </w:r>
      <w:r w:rsidR="00E21306">
        <w:rPr>
          <w:i/>
          <w:color w:val="000000"/>
        </w:rPr>
        <w:t xml:space="preserve"> </w:t>
      </w:r>
      <w:r w:rsidRPr="00D773D8">
        <w:rPr>
          <w:i/>
        </w:rPr>
        <w:t>Оптимальность по Парето (эффективность).</w:t>
      </w:r>
    </w:p>
    <w:p w:rsidR="002F523D" w:rsidRPr="00D773D8" w:rsidRDefault="002F523D" w:rsidP="00E21306">
      <w:pPr>
        <w:spacing w:before="45"/>
        <w:ind w:left="567"/>
        <w:rPr>
          <w:i/>
          <w:color w:val="000000"/>
        </w:rPr>
      </w:pPr>
      <w:r w:rsidRPr="00D773D8">
        <w:rPr>
          <w:i/>
        </w:rPr>
        <w:t>Эффективное множество.</w:t>
      </w:r>
      <w:r w:rsidR="00E21306">
        <w:rPr>
          <w:i/>
        </w:rPr>
        <w:t xml:space="preserve"> </w:t>
      </w:r>
      <w:r w:rsidRPr="00D773D8">
        <w:rPr>
          <w:i/>
        </w:rPr>
        <w:t xml:space="preserve">Методы </w:t>
      </w:r>
      <w:proofErr w:type="spellStart"/>
      <w:r w:rsidRPr="00D773D8">
        <w:rPr>
          <w:i/>
        </w:rPr>
        <w:t>скаляризации</w:t>
      </w:r>
      <w:proofErr w:type="spellEnd"/>
      <w:r w:rsidRPr="00D773D8">
        <w:rPr>
          <w:i/>
        </w:rPr>
        <w:t xml:space="preserve"> критериев.</w:t>
      </w:r>
    </w:p>
    <w:p w:rsidR="002F523D" w:rsidRPr="00A91F16" w:rsidRDefault="002F523D" w:rsidP="002F523D">
      <w:pPr>
        <w:spacing w:before="45"/>
        <w:ind w:firstLine="567"/>
        <w:rPr>
          <w:color w:val="000000"/>
          <w:sz w:val="28"/>
          <w:szCs w:val="28"/>
        </w:rPr>
      </w:pPr>
    </w:p>
    <w:p w:rsidR="00647928" w:rsidRPr="00EA7168" w:rsidRDefault="00647928" w:rsidP="00647928">
      <w:pPr>
        <w:spacing w:after="120"/>
        <w:jc w:val="both"/>
        <w:rPr>
          <w:b/>
          <w:i/>
          <w:sz w:val="28"/>
          <w:szCs w:val="28"/>
        </w:rPr>
      </w:pPr>
      <w:r w:rsidRPr="00EA7168">
        <w:rPr>
          <w:b/>
          <w:i/>
          <w:sz w:val="28"/>
          <w:szCs w:val="28"/>
        </w:rPr>
        <w:t>Теория вероятностей, Математическая статистика, Эконометрика</w:t>
      </w:r>
    </w:p>
    <w:p w:rsidR="00647928" w:rsidRDefault="00647928" w:rsidP="00EA70B2">
      <w:pPr>
        <w:spacing w:before="45"/>
        <w:jc w:val="both"/>
        <w:rPr>
          <w:color w:val="000000"/>
        </w:rPr>
      </w:pPr>
      <w:proofErr w:type="spellStart"/>
      <w:r w:rsidRPr="00647928">
        <w:rPr>
          <w:color w:val="000000"/>
        </w:rPr>
        <w:t>1.</w:t>
      </w:r>
      <w:r w:rsidR="00EA7168">
        <w:rPr>
          <w:color w:val="000000"/>
        </w:rPr>
        <w:t>а</w:t>
      </w:r>
      <w:proofErr w:type="spellEnd"/>
      <w:r w:rsidR="00EA7168">
        <w:rPr>
          <w:color w:val="000000"/>
        </w:rPr>
        <w:t>.</w:t>
      </w:r>
      <w:r w:rsidRPr="00647928">
        <w:rPr>
          <w:color w:val="000000"/>
        </w:rPr>
        <w:t xml:space="preserve"> Случайные величины</w:t>
      </w:r>
      <w:r>
        <w:rPr>
          <w:color w:val="000000"/>
        </w:rPr>
        <w:t xml:space="preserve"> и их законы распределения вероятностей</w:t>
      </w:r>
    </w:p>
    <w:p w:rsidR="00647928" w:rsidRPr="00647928" w:rsidRDefault="00647928" w:rsidP="00647928">
      <w:pPr>
        <w:spacing w:before="30"/>
        <w:ind w:firstLine="567"/>
        <w:rPr>
          <w:i/>
          <w:color w:val="000000"/>
        </w:rPr>
      </w:pPr>
      <w:r w:rsidRPr="00647928">
        <w:rPr>
          <w:i/>
          <w:color w:val="000000"/>
        </w:rPr>
        <w:t>Функции распределения, плотности, числовые характеристики случайных величин. Биноминальный, пуассоновский, нормальный, показательный законы распределения. Совместный и частные законы распределения компонент случайного вектора. Многомерное нормальное распределение. Неравенство Чебышёва. Закон больших чисел. Теорема Бернулли. Центральная предельная теорема (без доказательства). Теорема Муавра-Лапласа.</w:t>
      </w:r>
    </w:p>
    <w:p w:rsidR="00647928" w:rsidRDefault="00647928" w:rsidP="00647928">
      <w:pPr>
        <w:spacing w:before="30"/>
        <w:ind w:firstLine="567"/>
        <w:rPr>
          <w:highlight w:val="magenta"/>
        </w:rPr>
      </w:pPr>
    </w:p>
    <w:p w:rsidR="00647928" w:rsidRPr="00EA70B2" w:rsidRDefault="00EA7168" w:rsidP="00EA70B2">
      <w:pPr>
        <w:spacing w:before="30"/>
      </w:pPr>
      <w:proofErr w:type="spellStart"/>
      <w:r>
        <w:t>1</w:t>
      </w:r>
      <w:r w:rsidR="00647928" w:rsidRPr="00EA70B2">
        <w:t>.</w:t>
      </w:r>
      <w:r>
        <w:t>б</w:t>
      </w:r>
      <w:proofErr w:type="spellEnd"/>
      <w:r>
        <w:t>.</w:t>
      </w:r>
      <w:r w:rsidR="00647928" w:rsidRPr="00EA70B2">
        <w:rPr>
          <w:b/>
        </w:rPr>
        <w:t xml:space="preserve"> </w:t>
      </w:r>
      <w:r w:rsidR="00647928" w:rsidRPr="00EA70B2">
        <w:t>Основы математической статистики.</w:t>
      </w:r>
    </w:p>
    <w:p w:rsidR="00647928" w:rsidRPr="00647928" w:rsidRDefault="00647928" w:rsidP="00647928">
      <w:pPr>
        <w:spacing w:before="30"/>
        <w:ind w:firstLine="567"/>
        <w:rPr>
          <w:i/>
        </w:rPr>
      </w:pPr>
      <w:r w:rsidRPr="00EA70B2">
        <w:t xml:space="preserve"> </w:t>
      </w:r>
      <w:r w:rsidRPr="00EA70B2">
        <w:rPr>
          <w:i/>
        </w:rPr>
        <w:t xml:space="preserve">Основные выборочные характеристики, их сходимость к соответствующим теоретическим характеристикам, их распределения при больших и ограниченных объемах </w:t>
      </w:r>
      <w:proofErr w:type="spellStart"/>
      <w:r w:rsidRPr="00EA70B2">
        <w:rPr>
          <w:i/>
        </w:rPr>
        <w:t>выбори</w:t>
      </w:r>
      <w:proofErr w:type="spellEnd"/>
      <w:r w:rsidRPr="00EA70B2">
        <w:rPr>
          <w:i/>
        </w:rPr>
        <w:t>. Задача статистической оценки параметров, свойства оценок (</w:t>
      </w:r>
      <w:proofErr w:type="spellStart"/>
      <w:r w:rsidRPr="00EA70B2">
        <w:rPr>
          <w:i/>
        </w:rPr>
        <w:t>несмещенность</w:t>
      </w:r>
      <w:proofErr w:type="spellEnd"/>
      <w:r w:rsidRPr="00EA70B2">
        <w:rPr>
          <w:i/>
        </w:rPr>
        <w:t>, состоятельность, эффективность). Неравенство информации (</w:t>
      </w:r>
      <w:proofErr w:type="spellStart"/>
      <w:r w:rsidRPr="00EA70B2">
        <w:rPr>
          <w:i/>
        </w:rPr>
        <w:t>Рао-Фреше-Крамер</w:t>
      </w:r>
      <w:proofErr w:type="spellEnd"/>
      <w:r w:rsidRPr="00EA70B2">
        <w:rPr>
          <w:i/>
        </w:rPr>
        <w:t>). Основные методы оценивания. Построение интервальных оценок (точный и асимптотический подходы). Задача статистической проверки гипотез. Виды статистических критериев. Общая схема тестирования гипотез. Критерий, критическая статистика, ошибки 1-го и 2-го рода, мощность критерия. Лемма Неймана-Пирсона (док.). Проверка гипотез об общем виде распределения, о значениях неизвестных параметров, об общем виде статистической зависимости, о стационарности и независимости ряда наблюдений.</w:t>
      </w:r>
    </w:p>
    <w:p w:rsidR="00647928" w:rsidRDefault="00647928" w:rsidP="00647928">
      <w:pPr>
        <w:spacing w:before="30"/>
        <w:ind w:firstLine="567"/>
        <w:rPr>
          <w:color w:val="000000"/>
        </w:rPr>
      </w:pPr>
    </w:p>
    <w:p w:rsidR="00EA70B2" w:rsidRDefault="00EA7168" w:rsidP="00EA7168">
      <w:pPr>
        <w:spacing w:before="30"/>
        <w:rPr>
          <w:color w:val="000000"/>
        </w:rPr>
      </w:pPr>
      <w:proofErr w:type="spellStart"/>
      <w:r>
        <w:rPr>
          <w:color w:val="000000"/>
        </w:rPr>
        <w:t>1.в</w:t>
      </w:r>
      <w:proofErr w:type="spellEnd"/>
      <w:r w:rsidR="00647928">
        <w:rPr>
          <w:color w:val="000000"/>
        </w:rPr>
        <w:t>.</w:t>
      </w:r>
      <w:r w:rsidR="00EA70B2" w:rsidRPr="00EA70B2">
        <w:rPr>
          <w:b/>
          <w:color w:val="000000"/>
        </w:rPr>
        <w:t xml:space="preserve"> </w:t>
      </w:r>
      <w:r w:rsidR="00EA70B2" w:rsidRPr="00EA70B2">
        <w:rPr>
          <w:color w:val="000000"/>
        </w:rPr>
        <w:t>Основы корреляционного анализа для случая количественных, порядковых и классификационных переменных.</w:t>
      </w:r>
      <w:r w:rsidR="00EA70B2">
        <w:rPr>
          <w:color w:val="000000"/>
        </w:rPr>
        <w:t xml:space="preserve"> </w:t>
      </w:r>
    </w:p>
    <w:p w:rsidR="00647928" w:rsidRDefault="00EA70B2" w:rsidP="00647928">
      <w:pPr>
        <w:spacing w:before="30"/>
        <w:ind w:firstLine="567"/>
        <w:rPr>
          <w:i/>
          <w:color w:val="000000"/>
        </w:rPr>
      </w:pPr>
      <w:r w:rsidRPr="00EA70B2">
        <w:rPr>
          <w:i/>
          <w:color w:val="000000"/>
        </w:rPr>
        <w:t xml:space="preserve">Парные, частные и множественные коэффициенты корреляции, ранговые коэффициенты корреляции, коэффициент </w:t>
      </w:r>
      <w:proofErr w:type="spellStart"/>
      <w:r w:rsidRPr="00EA70B2">
        <w:rPr>
          <w:i/>
          <w:color w:val="000000"/>
        </w:rPr>
        <w:t>квадратической</w:t>
      </w:r>
      <w:proofErr w:type="spellEnd"/>
      <w:r w:rsidRPr="00EA70B2">
        <w:rPr>
          <w:i/>
          <w:color w:val="000000"/>
        </w:rPr>
        <w:t xml:space="preserve"> сопряженности. Проверка значимости коэффициентов связи.</w:t>
      </w:r>
    </w:p>
    <w:p w:rsidR="00EA7168" w:rsidRDefault="00EA7168" w:rsidP="00647928">
      <w:pPr>
        <w:spacing w:before="30"/>
        <w:ind w:firstLine="567"/>
        <w:rPr>
          <w:i/>
          <w:color w:val="000000"/>
        </w:rPr>
      </w:pPr>
    </w:p>
    <w:p w:rsidR="00EA7168" w:rsidRDefault="00EA7168" w:rsidP="00EA7168">
      <w:pPr>
        <w:spacing w:before="30"/>
      </w:pPr>
      <w:r w:rsidRPr="00EA7168">
        <w:t>2. Классическая линейная модель множественной регрессии.</w:t>
      </w:r>
      <w:r w:rsidRPr="007D1801">
        <w:rPr>
          <w:b/>
        </w:rPr>
        <w:t xml:space="preserve"> </w:t>
      </w:r>
    </w:p>
    <w:p w:rsidR="00EA7168" w:rsidRDefault="00EA7168" w:rsidP="00EA7168">
      <w:pPr>
        <w:spacing w:before="30"/>
        <w:rPr>
          <w:i/>
        </w:rPr>
      </w:pPr>
      <w:r w:rsidRPr="00EA7168">
        <w:rPr>
          <w:i/>
        </w:rPr>
        <w:t>Функции регрессии. Метод наименьших квадратов (МНК). Вывод МНК–оценок в матричной форме. Теорема Гаусса — Маркова (док.). Несмещенная оценка дисперсии случайной ошибки (</w:t>
      </w:r>
      <w:r w:rsidRPr="00EA7168">
        <w:rPr>
          <w:i/>
          <w:position w:val="-6"/>
        </w:rPr>
        <w:object w:dxaOrig="300" w:dyaOrig="320">
          <v:shape id="_x0000_i1030" type="#_x0000_t75" style="width:15pt;height:15.75pt" o:ole="">
            <v:imagedata r:id="rId13" o:title=""/>
          </v:shape>
          <o:OLEObject Type="Embed" ProgID="Equation.DSMT4" ShapeID="_x0000_i1030" DrawAspect="Content" ObjectID="_1459617316" r:id="rId14"/>
        </w:object>
      </w:r>
      <w:r w:rsidRPr="00EA7168">
        <w:rPr>
          <w:i/>
        </w:rPr>
        <w:t xml:space="preserve">). Статистические свойства </w:t>
      </w:r>
      <w:proofErr w:type="spellStart"/>
      <w:r w:rsidRPr="00EA7168">
        <w:rPr>
          <w:i/>
        </w:rPr>
        <w:t>МНК-оценок</w:t>
      </w:r>
      <w:proofErr w:type="spellEnd"/>
      <w:r w:rsidRPr="00EA7168">
        <w:rPr>
          <w:i/>
        </w:rPr>
        <w:t xml:space="preserve">: доказательство </w:t>
      </w:r>
      <w:proofErr w:type="spellStart"/>
      <w:r w:rsidRPr="00EA7168">
        <w:rPr>
          <w:i/>
        </w:rPr>
        <w:t>несмещенности</w:t>
      </w:r>
      <w:proofErr w:type="spellEnd"/>
      <w:r w:rsidRPr="00EA7168">
        <w:rPr>
          <w:i/>
        </w:rPr>
        <w:t xml:space="preserve"> оценок, вывод ковариационной матрицы вектора оценок коэффициентов. Классическая линейная модель парной регрессии. Анализ качества модели множественной регрессии. Стандартная ошибка регрессии. Коэффициенты R</w:t>
      </w:r>
      <w:r w:rsidRPr="00EA7168">
        <w:rPr>
          <w:i/>
          <w:vertAlign w:val="superscript"/>
        </w:rPr>
        <w:t>2</w:t>
      </w:r>
      <w:r w:rsidRPr="00EA7168">
        <w:rPr>
          <w:i/>
        </w:rPr>
        <w:t xml:space="preserve"> и скорректированный R</w:t>
      </w:r>
      <w:r w:rsidRPr="00EA7168">
        <w:rPr>
          <w:i/>
          <w:vertAlign w:val="superscript"/>
        </w:rPr>
        <w:t>2</w:t>
      </w:r>
      <w:r w:rsidRPr="00EA7168">
        <w:rPr>
          <w:i/>
        </w:rPr>
        <w:t>. Проверка гипотез с помощью t-статистик. Построение и интерпретация доверительных интервалов. Проверка значимости уравнения. Проверка гипотезы о наличие одного или нескольких линейных ограничений на коэффициенты модели.</w:t>
      </w:r>
    </w:p>
    <w:p w:rsidR="0061312C" w:rsidRDefault="0061312C" w:rsidP="00EA7168">
      <w:pPr>
        <w:spacing w:before="30"/>
        <w:rPr>
          <w:i/>
        </w:rPr>
      </w:pPr>
    </w:p>
    <w:p w:rsidR="0061312C" w:rsidRDefault="0061312C" w:rsidP="00EA7168">
      <w:pPr>
        <w:spacing w:before="30"/>
      </w:pPr>
      <w:r w:rsidRPr="0061312C">
        <w:t>3.</w:t>
      </w:r>
      <w:r>
        <w:t xml:space="preserve"> </w:t>
      </w:r>
      <w:proofErr w:type="spellStart"/>
      <w:r w:rsidRPr="0061312C">
        <w:t>Мультиколлинеарность</w:t>
      </w:r>
      <w:proofErr w:type="spellEnd"/>
      <w:r w:rsidRPr="0061312C">
        <w:t>.</w:t>
      </w:r>
      <w:r w:rsidRPr="00CB3B44">
        <w:t xml:space="preserve"> </w:t>
      </w:r>
    </w:p>
    <w:p w:rsidR="0061312C" w:rsidRDefault="0061312C" w:rsidP="00EA7168">
      <w:pPr>
        <w:spacing w:before="30"/>
        <w:rPr>
          <w:i/>
        </w:rPr>
      </w:pPr>
      <w:r w:rsidRPr="0061312C">
        <w:rPr>
          <w:i/>
        </w:rPr>
        <w:t xml:space="preserve">Строгая и нестрогая </w:t>
      </w:r>
      <w:proofErr w:type="spellStart"/>
      <w:r w:rsidRPr="0061312C">
        <w:rPr>
          <w:i/>
        </w:rPr>
        <w:t>мультиколлинеарность</w:t>
      </w:r>
      <w:proofErr w:type="spellEnd"/>
      <w:r w:rsidRPr="0061312C">
        <w:rPr>
          <w:i/>
        </w:rPr>
        <w:t xml:space="preserve">. Последствия </w:t>
      </w:r>
      <w:proofErr w:type="spellStart"/>
      <w:r w:rsidRPr="0061312C">
        <w:rPr>
          <w:i/>
        </w:rPr>
        <w:t>мультиколлинеарности</w:t>
      </w:r>
      <w:proofErr w:type="spellEnd"/>
      <w:r w:rsidRPr="0061312C">
        <w:rPr>
          <w:i/>
        </w:rPr>
        <w:t xml:space="preserve">. Признаки и методы устранения </w:t>
      </w:r>
      <w:proofErr w:type="spellStart"/>
      <w:r w:rsidRPr="0061312C">
        <w:rPr>
          <w:i/>
        </w:rPr>
        <w:t>мультиколлинеарности</w:t>
      </w:r>
      <w:proofErr w:type="spellEnd"/>
      <w:r w:rsidRPr="0061312C">
        <w:rPr>
          <w:i/>
        </w:rPr>
        <w:t>.</w:t>
      </w:r>
    </w:p>
    <w:p w:rsidR="0061312C" w:rsidRDefault="0061312C" w:rsidP="00EA7168">
      <w:pPr>
        <w:spacing w:before="30"/>
        <w:rPr>
          <w:i/>
        </w:rPr>
      </w:pPr>
    </w:p>
    <w:p w:rsidR="0061312C" w:rsidRPr="0061312C" w:rsidRDefault="0061312C" w:rsidP="00EA7168">
      <w:pPr>
        <w:spacing w:before="30"/>
      </w:pPr>
      <w:r>
        <w:t>4.</w:t>
      </w:r>
      <w:r w:rsidRPr="0061312C">
        <w:rPr>
          <w:b/>
        </w:rPr>
        <w:t xml:space="preserve"> </w:t>
      </w:r>
      <w:r w:rsidRPr="0061312C">
        <w:t xml:space="preserve">Фиктивные переменные. </w:t>
      </w:r>
    </w:p>
    <w:p w:rsidR="0061312C" w:rsidRDefault="0061312C" w:rsidP="00EA7168">
      <w:pPr>
        <w:spacing w:before="30"/>
        <w:rPr>
          <w:i/>
        </w:rPr>
      </w:pPr>
      <w:r w:rsidRPr="0061312C">
        <w:rPr>
          <w:i/>
        </w:rPr>
        <w:t xml:space="preserve">Переменные сдвига и наклона. Целесообразность включения фиктивных переменных в модель в условиях неоднородности данных. Тест </w:t>
      </w:r>
      <w:proofErr w:type="spellStart"/>
      <w:r w:rsidRPr="0061312C">
        <w:rPr>
          <w:i/>
        </w:rPr>
        <w:t>Чоу</w:t>
      </w:r>
      <w:proofErr w:type="spellEnd"/>
      <w:r w:rsidRPr="0061312C">
        <w:rPr>
          <w:i/>
        </w:rPr>
        <w:t>.</w:t>
      </w:r>
    </w:p>
    <w:p w:rsidR="0061312C" w:rsidRDefault="0061312C" w:rsidP="00EA7168">
      <w:pPr>
        <w:spacing w:before="30"/>
        <w:rPr>
          <w:i/>
        </w:rPr>
      </w:pPr>
    </w:p>
    <w:p w:rsidR="0061312C" w:rsidRPr="0061312C" w:rsidRDefault="0061312C" w:rsidP="0061312C">
      <w:pPr>
        <w:spacing w:after="120"/>
        <w:jc w:val="both"/>
      </w:pPr>
      <w:r w:rsidRPr="0061312C">
        <w:t>5.</w:t>
      </w:r>
      <w:r w:rsidRPr="0061312C">
        <w:rPr>
          <w:b/>
        </w:rPr>
        <w:t xml:space="preserve"> </w:t>
      </w:r>
      <w:r w:rsidRPr="0061312C">
        <w:t xml:space="preserve">Проблемы спецификации уравнения регрессии. </w:t>
      </w:r>
    </w:p>
    <w:p w:rsidR="0061312C" w:rsidRPr="0061312C" w:rsidRDefault="0061312C" w:rsidP="0061312C">
      <w:pPr>
        <w:spacing w:after="120"/>
        <w:jc w:val="both"/>
        <w:rPr>
          <w:i/>
        </w:rPr>
      </w:pPr>
      <w:r w:rsidRPr="0061312C">
        <w:rPr>
          <w:i/>
        </w:rPr>
        <w:t>Выбор функциональной формы зависимости. Логарифмическая, полулогарифмические и другие формы зависимости. Содержательная интерпретация коэффициентов. Сравнение моделей, метод Бокса–Кокса. Тест Рамсея (</w:t>
      </w:r>
      <w:r w:rsidRPr="0061312C">
        <w:rPr>
          <w:i/>
          <w:lang w:val="en-US"/>
        </w:rPr>
        <w:t>RESET</w:t>
      </w:r>
      <w:r w:rsidRPr="0061312C">
        <w:rPr>
          <w:i/>
        </w:rPr>
        <w:t>-</w:t>
      </w:r>
      <w:r w:rsidRPr="0061312C">
        <w:rPr>
          <w:i/>
          <w:lang w:val="en-US"/>
        </w:rPr>
        <w:t>test</w:t>
      </w:r>
      <w:r w:rsidRPr="0061312C">
        <w:rPr>
          <w:i/>
        </w:rPr>
        <w:t>).</w:t>
      </w:r>
    </w:p>
    <w:p w:rsidR="0061312C" w:rsidRPr="0061312C" w:rsidRDefault="0061312C" w:rsidP="0061312C">
      <w:pPr>
        <w:spacing w:before="30"/>
        <w:rPr>
          <w:i/>
          <w:color w:val="000000"/>
        </w:rPr>
      </w:pPr>
      <w:r w:rsidRPr="0061312C">
        <w:rPr>
          <w:i/>
        </w:rPr>
        <w:t xml:space="preserve">Выбор набора переменных. Процедуры пошагового отбора переменных. Последствия исключения из модели существенных переменных и включения в нее несущественных переменных. Тест для сравнения короткой и длинной регрессии. Тест на наличие линейных ограничений на коэффициенты модели в общем случае. Тест </w:t>
      </w:r>
      <w:proofErr w:type="spellStart"/>
      <w:r w:rsidRPr="0061312C">
        <w:rPr>
          <w:i/>
        </w:rPr>
        <w:t>Вальд</w:t>
      </w:r>
      <w:proofErr w:type="spellEnd"/>
    </w:p>
    <w:p w:rsidR="0061312C" w:rsidRDefault="0061312C" w:rsidP="0061312C">
      <w:pPr>
        <w:spacing w:before="30"/>
        <w:rPr>
          <w:b/>
        </w:rPr>
      </w:pPr>
    </w:p>
    <w:p w:rsidR="0061312C" w:rsidRDefault="0061312C" w:rsidP="0061312C">
      <w:pPr>
        <w:spacing w:before="30"/>
      </w:pPr>
      <w:r w:rsidRPr="0061312C">
        <w:t>6. Обобщенный метод наименьших квадратов.</w:t>
      </w:r>
      <w:r w:rsidRPr="007D1801">
        <w:rPr>
          <w:b/>
        </w:rPr>
        <w:t xml:space="preserve"> </w:t>
      </w:r>
    </w:p>
    <w:p w:rsidR="00905292" w:rsidRDefault="0061312C" w:rsidP="0061312C">
      <w:pPr>
        <w:spacing w:before="30"/>
        <w:rPr>
          <w:i/>
        </w:rPr>
      </w:pPr>
      <w:r w:rsidRPr="0061312C">
        <w:rPr>
          <w:i/>
        </w:rPr>
        <w:t xml:space="preserve">Теорема </w:t>
      </w:r>
      <w:proofErr w:type="spellStart"/>
      <w:r w:rsidRPr="0061312C">
        <w:rPr>
          <w:i/>
        </w:rPr>
        <w:t>Айткена</w:t>
      </w:r>
      <w:proofErr w:type="spellEnd"/>
      <w:r w:rsidRPr="0061312C">
        <w:rPr>
          <w:i/>
        </w:rPr>
        <w:t>.</w:t>
      </w:r>
      <w:r w:rsidRPr="0061312C">
        <w:rPr>
          <w:b/>
          <w:i/>
        </w:rPr>
        <w:t xml:space="preserve"> </w:t>
      </w:r>
      <w:r w:rsidRPr="0061312C">
        <w:rPr>
          <w:i/>
        </w:rPr>
        <w:t>Доступный обобщенный метод наименьших квадратов.</w:t>
      </w:r>
    </w:p>
    <w:p w:rsidR="0061312C" w:rsidRDefault="0061312C" w:rsidP="0061312C">
      <w:pPr>
        <w:spacing w:before="30"/>
        <w:rPr>
          <w:i/>
        </w:rPr>
      </w:pPr>
    </w:p>
    <w:p w:rsidR="0061312C" w:rsidRPr="0061312C" w:rsidRDefault="0061312C" w:rsidP="0061312C">
      <w:pPr>
        <w:spacing w:before="30"/>
      </w:pPr>
      <w:r w:rsidRPr="0061312C">
        <w:t xml:space="preserve">7. </w:t>
      </w:r>
      <w:proofErr w:type="spellStart"/>
      <w:r w:rsidRPr="0061312C">
        <w:t>Гетероскедастичность</w:t>
      </w:r>
      <w:proofErr w:type="spellEnd"/>
      <w:r w:rsidRPr="0061312C">
        <w:t xml:space="preserve">. </w:t>
      </w:r>
    </w:p>
    <w:p w:rsidR="0061312C" w:rsidRDefault="0061312C" w:rsidP="0061312C">
      <w:pPr>
        <w:spacing w:before="30"/>
        <w:rPr>
          <w:i/>
        </w:rPr>
      </w:pPr>
      <w:r w:rsidRPr="0061312C">
        <w:rPr>
          <w:i/>
        </w:rPr>
        <w:t xml:space="preserve">Последствия </w:t>
      </w:r>
      <w:proofErr w:type="spellStart"/>
      <w:r w:rsidRPr="0061312C">
        <w:rPr>
          <w:i/>
        </w:rPr>
        <w:t>гетероскедастичности</w:t>
      </w:r>
      <w:proofErr w:type="spellEnd"/>
      <w:r w:rsidRPr="0061312C">
        <w:rPr>
          <w:i/>
        </w:rPr>
        <w:t xml:space="preserve">. Выявление </w:t>
      </w:r>
      <w:proofErr w:type="spellStart"/>
      <w:r w:rsidRPr="0061312C">
        <w:rPr>
          <w:i/>
        </w:rPr>
        <w:t>гетероскедастичности</w:t>
      </w:r>
      <w:proofErr w:type="spellEnd"/>
      <w:r w:rsidRPr="0061312C">
        <w:rPr>
          <w:i/>
        </w:rPr>
        <w:t xml:space="preserve">: графический анализ, тесты на </w:t>
      </w:r>
      <w:proofErr w:type="spellStart"/>
      <w:r w:rsidRPr="0061312C">
        <w:rPr>
          <w:i/>
        </w:rPr>
        <w:t>гетероскедастичность</w:t>
      </w:r>
      <w:proofErr w:type="spellEnd"/>
      <w:r w:rsidRPr="0061312C">
        <w:rPr>
          <w:i/>
        </w:rPr>
        <w:t xml:space="preserve"> (тесты Уайта, </w:t>
      </w:r>
      <w:proofErr w:type="spellStart"/>
      <w:r w:rsidRPr="0061312C">
        <w:rPr>
          <w:i/>
        </w:rPr>
        <w:t>Бреуша</w:t>
      </w:r>
      <w:proofErr w:type="spellEnd"/>
      <w:r w:rsidRPr="0061312C">
        <w:rPr>
          <w:i/>
        </w:rPr>
        <w:t xml:space="preserve"> – </w:t>
      </w:r>
      <w:proofErr w:type="spellStart"/>
      <w:r w:rsidRPr="0061312C">
        <w:rPr>
          <w:i/>
        </w:rPr>
        <w:t>Пагана</w:t>
      </w:r>
      <w:proofErr w:type="spellEnd"/>
      <w:r w:rsidRPr="0061312C">
        <w:rPr>
          <w:i/>
        </w:rPr>
        <w:t xml:space="preserve">, </w:t>
      </w:r>
      <w:proofErr w:type="spellStart"/>
      <w:r w:rsidRPr="0061312C">
        <w:rPr>
          <w:i/>
        </w:rPr>
        <w:t>Спирмена</w:t>
      </w:r>
      <w:proofErr w:type="spellEnd"/>
      <w:r w:rsidRPr="0061312C">
        <w:rPr>
          <w:i/>
        </w:rPr>
        <w:t xml:space="preserve">, </w:t>
      </w:r>
      <w:proofErr w:type="spellStart"/>
      <w:r w:rsidRPr="0061312C">
        <w:rPr>
          <w:i/>
        </w:rPr>
        <w:t>Голдфелда</w:t>
      </w:r>
      <w:proofErr w:type="spellEnd"/>
      <w:r w:rsidRPr="0061312C">
        <w:rPr>
          <w:i/>
        </w:rPr>
        <w:t xml:space="preserve"> – </w:t>
      </w:r>
      <w:proofErr w:type="spellStart"/>
      <w:r w:rsidRPr="0061312C">
        <w:rPr>
          <w:i/>
        </w:rPr>
        <w:t>Квандта</w:t>
      </w:r>
      <w:proofErr w:type="spellEnd"/>
      <w:r w:rsidRPr="0061312C">
        <w:rPr>
          <w:i/>
        </w:rPr>
        <w:t xml:space="preserve">, Глейзера). Устранение </w:t>
      </w:r>
      <w:proofErr w:type="spellStart"/>
      <w:r w:rsidRPr="0061312C">
        <w:rPr>
          <w:i/>
        </w:rPr>
        <w:t>гетероскедастичности</w:t>
      </w:r>
      <w:proofErr w:type="spellEnd"/>
      <w:r w:rsidRPr="0061312C">
        <w:rPr>
          <w:i/>
        </w:rPr>
        <w:t>. Метод взвешенных наименьших квадратов. Стандартные ошибки в форме Уайта.</w:t>
      </w:r>
    </w:p>
    <w:p w:rsidR="0061312C" w:rsidRDefault="0061312C" w:rsidP="0061312C">
      <w:pPr>
        <w:spacing w:before="30"/>
        <w:rPr>
          <w:i/>
        </w:rPr>
      </w:pPr>
    </w:p>
    <w:p w:rsidR="00F034D8" w:rsidRPr="00F034D8" w:rsidRDefault="0061312C" w:rsidP="0061312C">
      <w:pPr>
        <w:spacing w:before="30"/>
      </w:pPr>
      <w:r w:rsidRPr="0061312C">
        <w:t>8.</w:t>
      </w:r>
      <w:r w:rsidRPr="0061312C">
        <w:rPr>
          <w:b/>
        </w:rPr>
        <w:t xml:space="preserve"> </w:t>
      </w:r>
      <w:r w:rsidRPr="00F034D8">
        <w:t xml:space="preserve">Автокорреляция. </w:t>
      </w:r>
    </w:p>
    <w:p w:rsidR="0061312C" w:rsidRPr="00F034D8" w:rsidRDefault="0061312C" w:rsidP="0061312C">
      <w:pPr>
        <w:spacing w:before="30"/>
        <w:rPr>
          <w:i/>
        </w:rPr>
      </w:pPr>
      <w:r w:rsidRPr="00F034D8">
        <w:rPr>
          <w:i/>
        </w:rPr>
        <w:t xml:space="preserve">Последствия автокорреляции. Выявление автокорреляции: графический анализ; тест </w:t>
      </w:r>
      <w:proofErr w:type="spellStart"/>
      <w:r w:rsidRPr="00F034D8">
        <w:rPr>
          <w:i/>
        </w:rPr>
        <w:t>Дарбина</w:t>
      </w:r>
      <w:proofErr w:type="spellEnd"/>
      <w:r w:rsidRPr="00F034D8">
        <w:rPr>
          <w:i/>
        </w:rPr>
        <w:t xml:space="preserve"> – Уотсона, условия его применимости. Устранение автокорреляции, процедуры </w:t>
      </w:r>
      <w:proofErr w:type="spellStart"/>
      <w:r w:rsidRPr="00F034D8">
        <w:rPr>
          <w:i/>
        </w:rPr>
        <w:t>Кохрейна</w:t>
      </w:r>
      <w:proofErr w:type="spellEnd"/>
      <w:r w:rsidRPr="00F034D8">
        <w:rPr>
          <w:i/>
        </w:rPr>
        <w:t xml:space="preserve"> – </w:t>
      </w:r>
      <w:proofErr w:type="spellStart"/>
      <w:r w:rsidRPr="00F034D8">
        <w:rPr>
          <w:i/>
        </w:rPr>
        <w:t>Оркатта</w:t>
      </w:r>
      <w:proofErr w:type="spellEnd"/>
      <w:r w:rsidRPr="00F034D8">
        <w:rPr>
          <w:i/>
        </w:rPr>
        <w:t xml:space="preserve">, </w:t>
      </w:r>
      <w:proofErr w:type="spellStart"/>
      <w:r w:rsidRPr="00F034D8">
        <w:rPr>
          <w:i/>
        </w:rPr>
        <w:t>Дарбина</w:t>
      </w:r>
      <w:proofErr w:type="spellEnd"/>
      <w:r w:rsidRPr="00F034D8">
        <w:rPr>
          <w:i/>
        </w:rPr>
        <w:t xml:space="preserve">, </w:t>
      </w:r>
      <w:proofErr w:type="spellStart"/>
      <w:r w:rsidRPr="00F034D8">
        <w:rPr>
          <w:i/>
        </w:rPr>
        <w:t>Хилдретта</w:t>
      </w:r>
      <w:proofErr w:type="spellEnd"/>
      <w:r w:rsidRPr="00F034D8">
        <w:rPr>
          <w:i/>
        </w:rPr>
        <w:t xml:space="preserve"> – Лу. Метод инструментальных переменных.</w:t>
      </w:r>
    </w:p>
    <w:p w:rsidR="0061312C" w:rsidRDefault="0061312C" w:rsidP="0061312C">
      <w:pPr>
        <w:spacing w:before="30"/>
      </w:pPr>
    </w:p>
    <w:p w:rsidR="00F034D8" w:rsidRPr="00F034D8" w:rsidRDefault="0061312C" w:rsidP="0061312C">
      <w:pPr>
        <w:spacing w:before="30"/>
      </w:pPr>
      <w:r>
        <w:t xml:space="preserve">9. </w:t>
      </w:r>
      <w:r w:rsidRPr="00F034D8">
        <w:t xml:space="preserve">Прогнозирование. </w:t>
      </w:r>
    </w:p>
    <w:p w:rsidR="0061312C" w:rsidRPr="00F034D8" w:rsidRDefault="0061312C" w:rsidP="0061312C">
      <w:pPr>
        <w:spacing w:before="30"/>
        <w:rPr>
          <w:i/>
        </w:rPr>
      </w:pPr>
      <w:r w:rsidRPr="00F034D8">
        <w:rPr>
          <w:i/>
        </w:rPr>
        <w:t>Наилучший линейный несмещенный прогноз. Стандартная ошибка прогноза. Доверительный интервал прогноза. Прогнозирование при наличии в модели автокорреляции первого порядка.</w:t>
      </w:r>
    </w:p>
    <w:p w:rsidR="0061312C" w:rsidRDefault="0061312C" w:rsidP="0061312C">
      <w:pPr>
        <w:spacing w:before="30"/>
      </w:pPr>
    </w:p>
    <w:p w:rsidR="00F034D8" w:rsidRDefault="0061312C" w:rsidP="0061312C">
      <w:pPr>
        <w:spacing w:before="60"/>
        <w:jc w:val="both"/>
      </w:pPr>
      <w:r>
        <w:t xml:space="preserve">10. </w:t>
      </w:r>
      <w:r w:rsidRPr="00F034D8">
        <w:t>Модели бинарного выбора.</w:t>
      </w:r>
      <w:r w:rsidRPr="00CB3B44">
        <w:t xml:space="preserve"> </w:t>
      </w:r>
    </w:p>
    <w:p w:rsidR="0061312C" w:rsidRPr="00F034D8" w:rsidRDefault="0061312C" w:rsidP="0061312C">
      <w:pPr>
        <w:spacing w:before="60"/>
        <w:jc w:val="both"/>
        <w:rPr>
          <w:i/>
        </w:rPr>
      </w:pPr>
      <w:r w:rsidRPr="00F034D8">
        <w:rPr>
          <w:i/>
        </w:rPr>
        <w:t xml:space="preserve">Линейная вероятностная модель (ЛВР). Преимущества и недостатки ЛВР. </w:t>
      </w:r>
      <w:proofErr w:type="spellStart"/>
      <w:r w:rsidRPr="00F034D8">
        <w:rPr>
          <w:i/>
        </w:rPr>
        <w:t>Гетероскедастичность</w:t>
      </w:r>
      <w:proofErr w:type="spellEnd"/>
      <w:r w:rsidRPr="00F034D8">
        <w:rPr>
          <w:i/>
        </w:rPr>
        <w:t xml:space="preserve"> случайных ошибок в ЛВР.</w:t>
      </w:r>
    </w:p>
    <w:p w:rsidR="0061312C" w:rsidRPr="00F034D8" w:rsidRDefault="0061312C" w:rsidP="0061312C">
      <w:pPr>
        <w:spacing w:before="30"/>
        <w:rPr>
          <w:i/>
        </w:rPr>
      </w:pPr>
      <w:proofErr w:type="spellStart"/>
      <w:r w:rsidRPr="00F034D8">
        <w:rPr>
          <w:i/>
        </w:rPr>
        <w:t>Логит-модель</w:t>
      </w:r>
      <w:proofErr w:type="spellEnd"/>
      <w:r w:rsidRPr="00F034D8">
        <w:rPr>
          <w:i/>
        </w:rPr>
        <w:t xml:space="preserve">, </w:t>
      </w:r>
      <w:proofErr w:type="spellStart"/>
      <w:r w:rsidRPr="00F034D8">
        <w:rPr>
          <w:i/>
        </w:rPr>
        <w:t>пробит-модель</w:t>
      </w:r>
      <w:proofErr w:type="spellEnd"/>
      <w:r w:rsidRPr="00F034D8">
        <w:rPr>
          <w:i/>
        </w:rPr>
        <w:t xml:space="preserve">. Интерпретация коэффициентов в </w:t>
      </w:r>
      <w:proofErr w:type="spellStart"/>
      <w:r w:rsidRPr="00F034D8">
        <w:rPr>
          <w:i/>
        </w:rPr>
        <w:t>логит</w:t>
      </w:r>
      <w:proofErr w:type="spellEnd"/>
      <w:r w:rsidRPr="00F034D8">
        <w:rPr>
          <w:i/>
        </w:rPr>
        <w:t xml:space="preserve">- и </w:t>
      </w:r>
      <w:proofErr w:type="spellStart"/>
      <w:r w:rsidRPr="00F034D8">
        <w:rPr>
          <w:i/>
        </w:rPr>
        <w:t>пробит-моделях</w:t>
      </w:r>
      <w:proofErr w:type="spellEnd"/>
      <w:r w:rsidRPr="00F034D8">
        <w:rPr>
          <w:i/>
        </w:rPr>
        <w:t xml:space="preserve"> (вычисление предельных эффектов). Метод максимального правдоподобия в моделях регрессии (на примере линейной модели парной регрессии). Свойства ММП оценок. Оценка качества </w:t>
      </w:r>
      <w:proofErr w:type="spellStart"/>
      <w:r w:rsidRPr="00F034D8">
        <w:rPr>
          <w:i/>
        </w:rPr>
        <w:t>логит</w:t>
      </w:r>
      <w:proofErr w:type="spellEnd"/>
      <w:r w:rsidRPr="00F034D8">
        <w:rPr>
          <w:i/>
        </w:rPr>
        <w:t xml:space="preserve">- и </w:t>
      </w:r>
      <w:proofErr w:type="spellStart"/>
      <w:r w:rsidRPr="00F034D8">
        <w:rPr>
          <w:i/>
        </w:rPr>
        <w:t>пробит-моделей</w:t>
      </w:r>
      <w:proofErr w:type="spellEnd"/>
      <w:r w:rsidRPr="00F034D8">
        <w:rPr>
          <w:i/>
        </w:rPr>
        <w:t xml:space="preserve">. Тестирование значимости коэффициентов в </w:t>
      </w:r>
      <w:proofErr w:type="spellStart"/>
      <w:r w:rsidRPr="00F034D8">
        <w:rPr>
          <w:i/>
        </w:rPr>
        <w:t>логит</w:t>
      </w:r>
      <w:proofErr w:type="spellEnd"/>
      <w:r w:rsidRPr="00F034D8">
        <w:rPr>
          <w:i/>
        </w:rPr>
        <w:t xml:space="preserve">- и </w:t>
      </w:r>
      <w:proofErr w:type="spellStart"/>
      <w:r w:rsidRPr="00F034D8">
        <w:rPr>
          <w:i/>
        </w:rPr>
        <w:t>пробит-моделях</w:t>
      </w:r>
      <w:proofErr w:type="spellEnd"/>
      <w:r w:rsidRPr="00F034D8">
        <w:rPr>
          <w:i/>
        </w:rPr>
        <w:t xml:space="preserve">. Модели с ограниченной зависимой переменной. </w:t>
      </w:r>
      <w:proofErr w:type="spellStart"/>
      <w:r w:rsidRPr="00F034D8">
        <w:rPr>
          <w:i/>
        </w:rPr>
        <w:t>Цензурирование</w:t>
      </w:r>
      <w:proofErr w:type="spellEnd"/>
      <w:r w:rsidRPr="00F034D8">
        <w:rPr>
          <w:i/>
        </w:rPr>
        <w:t xml:space="preserve"> и усечение. </w:t>
      </w:r>
      <w:proofErr w:type="spellStart"/>
      <w:r w:rsidRPr="00F034D8">
        <w:rPr>
          <w:i/>
        </w:rPr>
        <w:t>Тобит-модель</w:t>
      </w:r>
      <w:proofErr w:type="spellEnd"/>
      <w:r w:rsidRPr="00F034D8">
        <w:rPr>
          <w:i/>
        </w:rPr>
        <w:t>.</w:t>
      </w:r>
    </w:p>
    <w:p w:rsidR="0061312C" w:rsidRDefault="0061312C" w:rsidP="0061312C">
      <w:pPr>
        <w:spacing w:before="30"/>
      </w:pPr>
    </w:p>
    <w:p w:rsidR="00F034D8" w:rsidRPr="00F034D8" w:rsidRDefault="0061312C" w:rsidP="0061312C">
      <w:pPr>
        <w:spacing w:before="30"/>
      </w:pPr>
      <w:r w:rsidRPr="00F034D8">
        <w:t xml:space="preserve">11. Модели временных рядов. </w:t>
      </w:r>
    </w:p>
    <w:p w:rsidR="0061312C" w:rsidRPr="00F034D8" w:rsidRDefault="0061312C" w:rsidP="0061312C">
      <w:pPr>
        <w:spacing w:before="30"/>
        <w:rPr>
          <w:i/>
        </w:rPr>
      </w:pPr>
      <w:r w:rsidRPr="00F034D8">
        <w:rPr>
          <w:b/>
          <w:i/>
        </w:rPr>
        <w:t>С</w:t>
      </w:r>
      <w:r w:rsidRPr="00F034D8">
        <w:rPr>
          <w:i/>
        </w:rPr>
        <w:t xml:space="preserve">тационарность в узком и широком смысле. Примеры стационарных и нестационарных рядов. Автокорреляционная и частная автокорреляционная функции. Процессы </w:t>
      </w:r>
      <w:r w:rsidRPr="00F034D8">
        <w:rPr>
          <w:i/>
          <w:lang w:val="en-US"/>
        </w:rPr>
        <w:t>AR</w:t>
      </w:r>
      <w:r w:rsidRPr="00F034D8">
        <w:rPr>
          <w:i/>
        </w:rPr>
        <w:t>(</w:t>
      </w:r>
      <w:r w:rsidRPr="00F034D8">
        <w:rPr>
          <w:i/>
          <w:lang w:val="en-US"/>
        </w:rPr>
        <w:t>p</w:t>
      </w:r>
      <w:r w:rsidRPr="00F034D8">
        <w:rPr>
          <w:i/>
        </w:rPr>
        <w:t xml:space="preserve">), </w:t>
      </w:r>
      <w:r w:rsidRPr="00F034D8">
        <w:rPr>
          <w:i/>
          <w:lang w:val="en-US"/>
        </w:rPr>
        <w:t>MA</w:t>
      </w:r>
      <w:r w:rsidRPr="00F034D8">
        <w:rPr>
          <w:i/>
        </w:rPr>
        <w:t>(</w:t>
      </w:r>
      <w:r w:rsidRPr="00F034D8">
        <w:rPr>
          <w:i/>
          <w:lang w:val="en-US"/>
        </w:rPr>
        <w:t>q</w:t>
      </w:r>
      <w:r w:rsidRPr="00F034D8">
        <w:rPr>
          <w:i/>
        </w:rPr>
        <w:t xml:space="preserve">), </w:t>
      </w:r>
      <w:r w:rsidRPr="00F034D8">
        <w:rPr>
          <w:i/>
          <w:lang w:val="en-US"/>
        </w:rPr>
        <w:t>ARMA</w:t>
      </w:r>
      <w:r w:rsidRPr="00F034D8">
        <w:rPr>
          <w:i/>
        </w:rPr>
        <w:t>(</w:t>
      </w:r>
      <w:r w:rsidRPr="00F034D8">
        <w:rPr>
          <w:i/>
          <w:lang w:val="en-US"/>
        </w:rPr>
        <w:t>p</w:t>
      </w:r>
      <w:r w:rsidRPr="00F034D8">
        <w:rPr>
          <w:i/>
        </w:rPr>
        <w:t>,</w:t>
      </w:r>
      <w:r w:rsidRPr="00F034D8">
        <w:rPr>
          <w:i/>
          <w:lang w:val="en-US"/>
        </w:rPr>
        <w:t>q</w:t>
      </w:r>
      <w:r w:rsidRPr="00F034D8">
        <w:rPr>
          <w:i/>
        </w:rPr>
        <w:t xml:space="preserve">) и их свойства. </w:t>
      </w:r>
      <w:proofErr w:type="spellStart"/>
      <w:r w:rsidRPr="00F034D8">
        <w:rPr>
          <w:i/>
        </w:rPr>
        <w:t>Интегрированность</w:t>
      </w:r>
      <w:proofErr w:type="spellEnd"/>
      <w:r w:rsidRPr="00F034D8">
        <w:rPr>
          <w:i/>
        </w:rPr>
        <w:t xml:space="preserve"> порядка </w:t>
      </w:r>
      <w:r w:rsidRPr="00F034D8">
        <w:rPr>
          <w:i/>
          <w:lang w:val="en-US"/>
        </w:rPr>
        <w:t>k</w:t>
      </w:r>
      <w:r w:rsidRPr="00F034D8">
        <w:rPr>
          <w:i/>
        </w:rPr>
        <w:t xml:space="preserve">. Случайное блуждание. Процесс </w:t>
      </w:r>
      <w:r w:rsidRPr="00F034D8">
        <w:rPr>
          <w:i/>
          <w:lang w:val="en-US"/>
        </w:rPr>
        <w:t>ARIMA</w:t>
      </w:r>
      <w:r w:rsidRPr="00F034D8">
        <w:rPr>
          <w:i/>
        </w:rPr>
        <w:t>(</w:t>
      </w:r>
      <w:r w:rsidRPr="00F034D8">
        <w:rPr>
          <w:i/>
          <w:lang w:val="en-US"/>
        </w:rPr>
        <w:t>p</w:t>
      </w:r>
      <w:r w:rsidRPr="00F034D8">
        <w:rPr>
          <w:i/>
        </w:rPr>
        <w:t>,</w:t>
      </w:r>
      <w:r w:rsidRPr="00F034D8">
        <w:rPr>
          <w:i/>
          <w:lang w:val="en-US"/>
        </w:rPr>
        <w:t>k</w:t>
      </w:r>
      <w:r w:rsidRPr="00F034D8">
        <w:rPr>
          <w:i/>
        </w:rPr>
        <w:t>,</w:t>
      </w:r>
      <w:r w:rsidRPr="00F034D8">
        <w:rPr>
          <w:i/>
          <w:lang w:val="en-US"/>
        </w:rPr>
        <w:t>q</w:t>
      </w:r>
      <w:r w:rsidRPr="00F034D8">
        <w:rPr>
          <w:i/>
        </w:rPr>
        <w:t xml:space="preserve">). Тестирование единичных корней. Тест Дики — </w:t>
      </w:r>
      <w:proofErr w:type="spellStart"/>
      <w:r w:rsidRPr="00F034D8">
        <w:rPr>
          <w:i/>
        </w:rPr>
        <w:t>Фуллера</w:t>
      </w:r>
      <w:proofErr w:type="spellEnd"/>
      <w:r w:rsidRPr="00F034D8">
        <w:rPr>
          <w:i/>
        </w:rPr>
        <w:t xml:space="preserve">. Расширенный тест Дики – </w:t>
      </w:r>
      <w:proofErr w:type="spellStart"/>
      <w:r w:rsidRPr="00F034D8">
        <w:rPr>
          <w:i/>
        </w:rPr>
        <w:t>Фуллера</w:t>
      </w:r>
      <w:proofErr w:type="spellEnd"/>
      <w:r w:rsidRPr="00F034D8">
        <w:rPr>
          <w:i/>
        </w:rPr>
        <w:t xml:space="preserve">. Примеры. Оценивание моделей </w:t>
      </w:r>
      <w:r w:rsidRPr="00F034D8">
        <w:rPr>
          <w:i/>
          <w:lang w:val="en-US"/>
        </w:rPr>
        <w:t>ARIMA</w:t>
      </w:r>
      <w:r w:rsidRPr="00F034D8">
        <w:rPr>
          <w:i/>
        </w:rPr>
        <w:t xml:space="preserve">. Прогнозирование в моделях </w:t>
      </w:r>
      <w:r w:rsidRPr="00F034D8">
        <w:rPr>
          <w:i/>
          <w:lang w:val="en-US"/>
        </w:rPr>
        <w:t>ARIMA</w:t>
      </w:r>
      <w:r w:rsidRPr="00F034D8">
        <w:rPr>
          <w:i/>
        </w:rPr>
        <w:t>.</w:t>
      </w:r>
    </w:p>
    <w:p w:rsidR="0061312C" w:rsidRDefault="0061312C" w:rsidP="0061312C">
      <w:pPr>
        <w:spacing w:before="30"/>
      </w:pPr>
    </w:p>
    <w:p w:rsidR="00F034D8" w:rsidRDefault="0061312C" w:rsidP="0061312C">
      <w:pPr>
        <w:spacing w:before="30"/>
      </w:pPr>
      <w:r>
        <w:t xml:space="preserve">12. </w:t>
      </w:r>
      <w:r w:rsidR="00F034D8" w:rsidRPr="00F034D8">
        <w:t xml:space="preserve">Модели временных рядов. </w:t>
      </w:r>
    </w:p>
    <w:p w:rsidR="0061312C" w:rsidRPr="00F034D8" w:rsidRDefault="0061312C" w:rsidP="0061312C">
      <w:pPr>
        <w:spacing w:before="30"/>
        <w:rPr>
          <w:i/>
        </w:rPr>
      </w:pPr>
      <w:r w:rsidRPr="00F034D8">
        <w:rPr>
          <w:i/>
        </w:rPr>
        <w:t xml:space="preserve">Модели условной </w:t>
      </w:r>
      <w:proofErr w:type="spellStart"/>
      <w:r w:rsidRPr="00F034D8">
        <w:rPr>
          <w:i/>
        </w:rPr>
        <w:t>авторегрессионной</w:t>
      </w:r>
      <w:proofErr w:type="spellEnd"/>
      <w:r w:rsidRPr="00F034D8">
        <w:rPr>
          <w:i/>
        </w:rPr>
        <w:t xml:space="preserve"> </w:t>
      </w:r>
      <w:proofErr w:type="spellStart"/>
      <w:r w:rsidRPr="00F034D8">
        <w:rPr>
          <w:i/>
        </w:rPr>
        <w:t>гетероскедастичности</w:t>
      </w:r>
      <w:proofErr w:type="spellEnd"/>
      <w:r w:rsidRPr="00F034D8">
        <w:rPr>
          <w:i/>
        </w:rPr>
        <w:t xml:space="preserve"> (ARCH, GARCH и др. модиф</w:t>
      </w:r>
      <w:r w:rsidRPr="00F034D8">
        <w:rPr>
          <w:i/>
        </w:rPr>
        <w:t>и</w:t>
      </w:r>
      <w:r w:rsidRPr="00F034D8">
        <w:rPr>
          <w:i/>
        </w:rPr>
        <w:t>кации)</w:t>
      </w:r>
    </w:p>
    <w:p w:rsidR="0061312C" w:rsidRDefault="0061312C" w:rsidP="0061312C">
      <w:pPr>
        <w:spacing w:before="30"/>
      </w:pPr>
    </w:p>
    <w:p w:rsidR="00F034D8" w:rsidRDefault="0061312C" w:rsidP="00F034D8">
      <w:pPr>
        <w:spacing w:before="30"/>
      </w:pPr>
      <w:r>
        <w:t xml:space="preserve">13. </w:t>
      </w:r>
      <w:r w:rsidR="00F034D8" w:rsidRPr="00F034D8">
        <w:t xml:space="preserve">Модели временных рядов. </w:t>
      </w:r>
    </w:p>
    <w:p w:rsidR="0061312C" w:rsidRPr="00F034D8" w:rsidRDefault="0061312C" w:rsidP="0061312C">
      <w:pPr>
        <w:spacing w:before="30"/>
        <w:rPr>
          <w:i/>
        </w:rPr>
      </w:pPr>
      <w:r w:rsidRPr="00F034D8">
        <w:rPr>
          <w:i/>
        </w:rPr>
        <w:t xml:space="preserve">Проблема моделирования нестационарных временных рядов. Ложная регрессия, примеры. </w:t>
      </w:r>
      <w:proofErr w:type="spellStart"/>
      <w:r w:rsidRPr="00F034D8">
        <w:rPr>
          <w:i/>
        </w:rPr>
        <w:t>Коинтеграция</w:t>
      </w:r>
      <w:proofErr w:type="spellEnd"/>
      <w:r w:rsidRPr="00F034D8">
        <w:rPr>
          <w:i/>
        </w:rPr>
        <w:t xml:space="preserve">. Модель коррекции ошибок. Тест </w:t>
      </w:r>
      <w:proofErr w:type="spellStart"/>
      <w:r w:rsidRPr="00F034D8">
        <w:rPr>
          <w:i/>
        </w:rPr>
        <w:t>Грейнжера</w:t>
      </w:r>
      <w:proofErr w:type="spellEnd"/>
      <w:r w:rsidRPr="00F034D8">
        <w:rPr>
          <w:i/>
        </w:rPr>
        <w:t xml:space="preserve"> на причинно-следственную связь.</w:t>
      </w:r>
    </w:p>
    <w:p w:rsidR="0061312C" w:rsidRDefault="0061312C" w:rsidP="0061312C">
      <w:pPr>
        <w:spacing w:before="30"/>
      </w:pPr>
    </w:p>
    <w:p w:rsidR="00F034D8" w:rsidRDefault="0061312C" w:rsidP="00F034D8">
      <w:pPr>
        <w:spacing w:before="30"/>
      </w:pPr>
      <w:r>
        <w:t xml:space="preserve">14. </w:t>
      </w:r>
      <w:r w:rsidR="00F034D8" w:rsidRPr="00F034D8">
        <w:t xml:space="preserve">Модели временных рядов. </w:t>
      </w:r>
    </w:p>
    <w:p w:rsidR="0061312C" w:rsidRPr="00F034D8" w:rsidRDefault="00F034D8" w:rsidP="0061312C">
      <w:pPr>
        <w:spacing w:before="30"/>
        <w:rPr>
          <w:i/>
        </w:rPr>
      </w:pPr>
      <w:r w:rsidRPr="00F034D8">
        <w:rPr>
          <w:i/>
        </w:rPr>
        <w:t>В</w:t>
      </w:r>
      <w:r w:rsidR="0061312C" w:rsidRPr="00F034D8">
        <w:rPr>
          <w:i/>
        </w:rPr>
        <w:t xml:space="preserve">екторные </w:t>
      </w:r>
      <w:proofErr w:type="spellStart"/>
      <w:r w:rsidR="0061312C" w:rsidRPr="00F034D8">
        <w:rPr>
          <w:i/>
        </w:rPr>
        <w:t>авторегрессии</w:t>
      </w:r>
      <w:proofErr w:type="spellEnd"/>
      <w:r w:rsidR="0061312C" w:rsidRPr="00F034D8">
        <w:rPr>
          <w:i/>
        </w:rPr>
        <w:t xml:space="preserve">. Структурные векторные </w:t>
      </w:r>
      <w:proofErr w:type="spellStart"/>
      <w:r w:rsidR="0061312C" w:rsidRPr="00F034D8">
        <w:rPr>
          <w:i/>
        </w:rPr>
        <w:t>авторегрессии</w:t>
      </w:r>
      <w:proofErr w:type="spellEnd"/>
    </w:p>
    <w:p w:rsidR="0061312C" w:rsidRDefault="0061312C" w:rsidP="0061312C">
      <w:pPr>
        <w:spacing w:before="30"/>
      </w:pPr>
    </w:p>
    <w:p w:rsidR="00F034D8" w:rsidRDefault="0061312C" w:rsidP="0061312C">
      <w:pPr>
        <w:spacing w:before="30"/>
      </w:pPr>
      <w:r>
        <w:t xml:space="preserve">15. Панельные данные. </w:t>
      </w:r>
    </w:p>
    <w:p w:rsidR="0061312C" w:rsidRPr="00F034D8" w:rsidRDefault="0061312C" w:rsidP="0061312C">
      <w:pPr>
        <w:spacing w:before="30"/>
        <w:rPr>
          <w:i/>
        </w:rPr>
      </w:pPr>
      <w:r w:rsidRPr="00F034D8">
        <w:rPr>
          <w:i/>
        </w:rPr>
        <w:t>Оценивание моделей с однонаправленными и двунаправленными, фиксированными и случайными эффект</w:t>
      </w:r>
      <w:r w:rsidRPr="00F034D8">
        <w:rPr>
          <w:i/>
        </w:rPr>
        <w:t>а</w:t>
      </w:r>
      <w:r w:rsidRPr="00F034D8">
        <w:rPr>
          <w:i/>
        </w:rPr>
        <w:t xml:space="preserve">ми. Тесты для выбора наилучшей спецификации: </w:t>
      </w:r>
      <w:r w:rsidRPr="00F034D8">
        <w:rPr>
          <w:i/>
          <w:lang w:val="en-US"/>
        </w:rPr>
        <w:t>F</w:t>
      </w:r>
      <w:r w:rsidRPr="00F034D8">
        <w:rPr>
          <w:i/>
        </w:rPr>
        <w:t xml:space="preserve">-тест, </w:t>
      </w:r>
      <w:r w:rsidRPr="00F034D8">
        <w:rPr>
          <w:i/>
          <w:lang w:val="en-US"/>
        </w:rPr>
        <w:t>LM</w:t>
      </w:r>
      <w:r w:rsidRPr="00F034D8">
        <w:rPr>
          <w:i/>
        </w:rPr>
        <w:t xml:space="preserve">-тест </w:t>
      </w:r>
      <w:proofErr w:type="spellStart"/>
      <w:r w:rsidRPr="00F034D8">
        <w:rPr>
          <w:i/>
        </w:rPr>
        <w:t>Бреуша</w:t>
      </w:r>
      <w:proofErr w:type="spellEnd"/>
      <w:r w:rsidRPr="00F034D8">
        <w:rPr>
          <w:i/>
        </w:rPr>
        <w:t>–</w:t>
      </w:r>
      <w:proofErr w:type="spellStart"/>
      <w:r w:rsidRPr="00F034D8">
        <w:rPr>
          <w:i/>
        </w:rPr>
        <w:t>Пагана</w:t>
      </w:r>
      <w:proofErr w:type="spellEnd"/>
      <w:r w:rsidRPr="00F034D8">
        <w:rPr>
          <w:i/>
        </w:rPr>
        <w:t xml:space="preserve">, тест </w:t>
      </w:r>
      <w:proofErr w:type="spellStart"/>
      <w:r w:rsidRPr="00F034D8">
        <w:rPr>
          <w:i/>
        </w:rPr>
        <w:t>Хаусмана</w:t>
      </w:r>
      <w:proofErr w:type="spellEnd"/>
      <w:r w:rsidRPr="00F034D8">
        <w:rPr>
          <w:i/>
        </w:rPr>
        <w:t>. Модель бинарного выбора на панельных данных.</w:t>
      </w:r>
    </w:p>
    <w:p w:rsidR="00905292" w:rsidRDefault="00905292" w:rsidP="00905292">
      <w:pPr>
        <w:spacing w:before="60"/>
        <w:jc w:val="both"/>
        <w:rPr>
          <w:b/>
        </w:rPr>
      </w:pPr>
    </w:p>
    <w:p w:rsidR="004C26AF" w:rsidRDefault="004C26AF" w:rsidP="004C26AF">
      <w:r>
        <w:t>Добавление к списку литературы</w:t>
      </w:r>
    </w:p>
    <w:p w:rsidR="00905292" w:rsidRPr="00A04E51" w:rsidRDefault="00905292" w:rsidP="00905292">
      <w:pPr>
        <w:rPr>
          <w:b/>
        </w:rPr>
      </w:pPr>
    </w:p>
    <w:p w:rsidR="00905292" w:rsidRPr="00374DB5" w:rsidRDefault="00905292" w:rsidP="00905292">
      <w:pPr>
        <w:numPr>
          <w:ilvl w:val="0"/>
          <w:numId w:val="6"/>
        </w:numPr>
      </w:pPr>
      <w:proofErr w:type="spellStart"/>
      <w:r w:rsidRPr="00374DB5">
        <w:t>Магнус</w:t>
      </w:r>
      <w:proofErr w:type="spellEnd"/>
      <w:r w:rsidRPr="00374DB5">
        <w:t xml:space="preserve"> Я.Р., Катышев П.К., </w:t>
      </w:r>
      <w:proofErr w:type="spellStart"/>
      <w:r w:rsidRPr="00374DB5">
        <w:t>Пересецкий</w:t>
      </w:r>
      <w:proofErr w:type="spellEnd"/>
      <w:r w:rsidRPr="00374DB5">
        <w:t xml:space="preserve"> А.А. Эконометрика. Начальный курс: Учеб. — 6-е изд., </w:t>
      </w:r>
      <w:proofErr w:type="spellStart"/>
      <w:r w:rsidRPr="00374DB5">
        <w:t>пе</w:t>
      </w:r>
      <w:r>
        <w:t>рераб</w:t>
      </w:r>
      <w:proofErr w:type="spellEnd"/>
      <w:r>
        <w:t>. и доп. — М.: Дело, 2004.</w:t>
      </w:r>
    </w:p>
    <w:p w:rsidR="00905292" w:rsidRPr="00374DB5" w:rsidRDefault="00905292" w:rsidP="00905292">
      <w:pPr>
        <w:numPr>
          <w:ilvl w:val="0"/>
          <w:numId w:val="6"/>
        </w:numPr>
      </w:pPr>
      <w:proofErr w:type="spellStart"/>
      <w:r w:rsidRPr="00374DB5">
        <w:t>Доугерти</w:t>
      </w:r>
      <w:proofErr w:type="spellEnd"/>
      <w:r w:rsidRPr="00374DB5">
        <w:t xml:space="preserve"> К. Вве</w:t>
      </w:r>
      <w:r>
        <w:t>дение в эконометрику: Учебник. 3</w:t>
      </w:r>
      <w:r w:rsidRPr="00374DB5">
        <w:t xml:space="preserve">-е изд. / </w:t>
      </w:r>
      <w:r>
        <w:t>Пер. с англ. — М.: ИНФРА-М, 2009.</w:t>
      </w:r>
    </w:p>
    <w:p w:rsidR="00905292" w:rsidRPr="009E6D8D" w:rsidRDefault="00905292" w:rsidP="00905292">
      <w:pPr>
        <w:numPr>
          <w:ilvl w:val="0"/>
          <w:numId w:val="6"/>
        </w:numPr>
        <w:spacing w:before="120"/>
        <w:jc w:val="both"/>
        <w:rPr>
          <w:lang w:val="en-US"/>
        </w:rPr>
      </w:pPr>
      <w:proofErr w:type="spellStart"/>
      <w:r>
        <w:t>Вербик</w:t>
      </w:r>
      <w:proofErr w:type="spellEnd"/>
      <w:r>
        <w:t xml:space="preserve"> </w:t>
      </w:r>
      <w:proofErr w:type="spellStart"/>
      <w:r>
        <w:t>Марно</w:t>
      </w:r>
      <w:proofErr w:type="spellEnd"/>
      <w:r>
        <w:t xml:space="preserve">. Путеводитель по современной эконометрике. Пер. с англ.  В.А. Банникова. </w:t>
      </w:r>
      <w:proofErr w:type="spellStart"/>
      <w:r>
        <w:t>Научн</w:t>
      </w:r>
      <w:proofErr w:type="spellEnd"/>
      <w:r>
        <w:t xml:space="preserve">. ред. и </w:t>
      </w:r>
      <w:proofErr w:type="spellStart"/>
      <w:r>
        <w:t>предисл</w:t>
      </w:r>
      <w:proofErr w:type="spellEnd"/>
      <w:r>
        <w:t>. С</w:t>
      </w:r>
      <w:r w:rsidRPr="009E6D8D">
        <w:rPr>
          <w:lang w:val="en-US"/>
        </w:rPr>
        <w:t>.</w:t>
      </w:r>
      <w:r>
        <w:t>А</w:t>
      </w:r>
      <w:r w:rsidRPr="009E6D8D">
        <w:rPr>
          <w:lang w:val="en-US"/>
        </w:rPr>
        <w:t xml:space="preserve">. </w:t>
      </w:r>
      <w:r>
        <w:t>Айвазяна</w:t>
      </w:r>
      <w:r w:rsidRPr="009E6D8D">
        <w:rPr>
          <w:lang w:val="en-US"/>
        </w:rPr>
        <w:t xml:space="preserve">. — </w:t>
      </w:r>
      <w:r>
        <w:t>М</w:t>
      </w:r>
      <w:r w:rsidRPr="009E6D8D">
        <w:rPr>
          <w:lang w:val="en-US"/>
        </w:rPr>
        <w:t xml:space="preserve">.: </w:t>
      </w:r>
      <w:r>
        <w:t>Научная</w:t>
      </w:r>
      <w:r w:rsidRPr="009E6D8D">
        <w:rPr>
          <w:lang w:val="en-US"/>
        </w:rPr>
        <w:t xml:space="preserve"> </w:t>
      </w:r>
      <w:r>
        <w:t>книга</w:t>
      </w:r>
      <w:r w:rsidRPr="009E6D8D">
        <w:rPr>
          <w:lang w:val="en-US"/>
        </w:rPr>
        <w:t xml:space="preserve">, 2008. </w:t>
      </w:r>
    </w:p>
    <w:p w:rsidR="00905292" w:rsidRDefault="00905292" w:rsidP="00905292">
      <w:pPr>
        <w:numPr>
          <w:ilvl w:val="0"/>
          <w:numId w:val="6"/>
        </w:numPr>
      </w:pPr>
      <w:r w:rsidRPr="00905292">
        <w:rPr>
          <w:lang w:val="en-US"/>
        </w:rPr>
        <w:t xml:space="preserve">Wooldridge J.M. (2002): Econometric Analysis of Cross Section and Panel Data. </w:t>
      </w:r>
      <w:proofErr w:type="spellStart"/>
      <w:r w:rsidRPr="009E6D8D">
        <w:t>Cambridge</w:t>
      </w:r>
      <w:proofErr w:type="spellEnd"/>
      <w:r w:rsidRPr="009E6D8D">
        <w:t xml:space="preserve">, MA: MIT </w:t>
      </w:r>
      <w:proofErr w:type="spellStart"/>
      <w:r w:rsidRPr="009E6D8D">
        <w:t>Press</w:t>
      </w:r>
      <w:proofErr w:type="spellEnd"/>
      <w:r w:rsidRPr="009E6D8D">
        <w:t>. P. 735</w:t>
      </w:r>
    </w:p>
    <w:p w:rsidR="00905292" w:rsidRDefault="00905292" w:rsidP="00905292">
      <w:pPr>
        <w:numPr>
          <w:ilvl w:val="0"/>
          <w:numId w:val="6"/>
        </w:numPr>
        <w:spacing w:before="120"/>
        <w:jc w:val="both"/>
      </w:pPr>
      <w:r w:rsidRPr="00905292">
        <w:rPr>
          <w:lang w:val="en-US"/>
        </w:rPr>
        <w:t xml:space="preserve">Hamilton G.D. (1994): Time series analysis. </w:t>
      </w:r>
      <w:proofErr w:type="spellStart"/>
      <w:r w:rsidRPr="009E6D8D">
        <w:t>Princeton</w:t>
      </w:r>
      <w:proofErr w:type="spellEnd"/>
      <w:r w:rsidRPr="009E6D8D">
        <w:t xml:space="preserve"> </w:t>
      </w:r>
      <w:proofErr w:type="spellStart"/>
      <w:r w:rsidRPr="009E6D8D">
        <w:t>University</w:t>
      </w:r>
      <w:proofErr w:type="spellEnd"/>
      <w:r w:rsidRPr="009E6D8D">
        <w:t xml:space="preserve"> </w:t>
      </w:r>
      <w:proofErr w:type="spellStart"/>
      <w:r w:rsidRPr="009E6D8D">
        <w:t>Press</w:t>
      </w:r>
      <w:proofErr w:type="spellEnd"/>
      <w:r w:rsidRPr="009E6D8D">
        <w:t>. P. 799</w:t>
      </w:r>
    </w:p>
    <w:p w:rsidR="00905292" w:rsidRPr="009E6D8D" w:rsidRDefault="00905292" w:rsidP="00905292">
      <w:pPr>
        <w:spacing w:before="120"/>
        <w:jc w:val="both"/>
      </w:pPr>
    </w:p>
    <w:sectPr w:rsidR="00905292" w:rsidRPr="009E6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227C9"/>
    <w:multiLevelType w:val="hybridMultilevel"/>
    <w:tmpl w:val="E77C40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296CDD"/>
    <w:multiLevelType w:val="hybridMultilevel"/>
    <w:tmpl w:val="37C04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6522E7"/>
    <w:multiLevelType w:val="hybridMultilevel"/>
    <w:tmpl w:val="6EE825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95B678B"/>
    <w:multiLevelType w:val="hybridMultilevel"/>
    <w:tmpl w:val="B5B67EC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53CF039D"/>
    <w:multiLevelType w:val="hybridMultilevel"/>
    <w:tmpl w:val="AC6E70E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5A7B5F6D"/>
    <w:multiLevelType w:val="hybridMultilevel"/>
    <w:tmpl w:val="4D8C482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23D"/>
    <w:rsid w:val="000D4AB1"/>
    <w:rsid w:val="00190AB7"/>
    <w:rsid w:val="002A75F4"/>
    <w:rsid w:val="002F523D"/>
    <w:rsid w:val="003B6818"/>
    <w:rsid w:val="00481372"/>
    <w:rsid w:val="004C26AF"/>
    <w:rsid w:val="005B7BE0"/>
    <w:rsid w:val="0061312C"/>
    <w:rsid w:val="00647928"/>
    <w:rsid w:val="007662F9"/>
    <w:rsid w:val="00775740"/>
    <w:rsid w:val="00905292"/>
    <w:rsid w:val="00A611FE"/>
    <w:rsid w:val="00A92E94"/>
    <w:rsid w:val="00C339A2"/>
    <w:rsid w:val="00D773D8"/>
    <w:rsid w:val="00E21306"/>
    <w:rsid w:val="00EA70B2"/>
    <w:rsid w:val="00EA7168"/>
    <w:rsid w:val="00F0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911C72-1C10-465A-BFD2-553659D5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23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3421</Words>
  <Characters>19505</Characters>
  <Application>Microsoft Office Word</Application>
  <DocSecurity>4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МЕТОДИЧЕСКИЙ МАТЕРИАЛ ДЛЯ ПОСТУПАЮЩИХ В АСПИРАНТУРУ</vt:lpstr>
    </vt:vector>
  </TitlesOfParts>
  <Company>MSU</Company>
  <LinksUpToDate>false</LinksUpToDate>
  <CharactersWithSpaces>22881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МЕТОДИЧЕСКИЙ МАТЕРИАЛ ДЛЯ ПОСТУПАЮЩИХ В АСПИРАНТУРУ</dc:title>
  <dc:subject/>
  <dc:creator>Elena Tumanova</dc:creator>
  <cp:keywords/>
  <dc:description/>
  <cp:lastModifiedBy>kate</cp:lastModifiedBy>
  <cp:revision>2</cp:revision>
  <dcterms:created xsi:type="dcterms:W3CDTF">2014-04-21T16:29:00Z</dcterms:created>
  <dcterms:modified xsi:type="dcterms:W3CDTF">2014-04-21T16:29:00Z</dcterms:modified>
</cp:coreProperties>
</file>