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B7E" w:rsidRPr="00CB36AA" w:rsidRDefault="00A64B7E" w:rsidP="00CB36AA">
      <w:pPr>
        <w:spacing w:before="120" w:after="120" w:line="240" w:lineRule="auto"/>
        <w:jc w:val="center"/>
        <w:rPr>
          <w:rFonts w:cstheme="minorHAnsi"/>
          <w:b/>
          <w:sz w:val="24"/>
          <w:szCs w:val="24"/>
        </w:rPr>
      </w:pPr>
      <w:r w:rsidRPr="00CB36AA">
        <w:rPr>
          <w:rFonts w:cstheme="minorHAnsi"/>
          <w:b/>
          <w:sz w:val="24"/>
          <w:szCs w:val="24"/>
        </w:rPr>
        <w:t>АНТИМОНОПОЛЬНЫЙ КОНТРОЛЬ СОГЛАШЕНИЙ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b/>
          <w:sz w:val="24"/>
          <w:szCs w:val="24"/>
          <w:lang w:eastAsia="ru-RU"/>
        </w:rPr>
        <w:t>ФИО преподавателя:</w:t>
      </w:r>
      <w:r w:rsidRPr="00CB36AA">
        <w:rPr>
          <w:rFonts w:eastAsia="Times New Roman" w:cstheme="minorHAnsi"/>
          <w:sz w:val="24"/>
          <w:szCs w:val="24"/>
          <w:lang w:eastAsia="ru-RU"/>
        </w:rPr>
        <w:t xml:space="preserve"> Павлова Н.С.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b/>
          <w:sz w:val="24"/>
          <w:szCs w:val="24"/>
          <w:lang w:eastAsia="ru-RU"/>
        </w:rPr>
        <w:t>Цель освоения дисциплины:</w:t>
      </w:r>
      <w:r w:rsidRPr="00CB36AA">
        <w:rPr>
          <w:rFonts w:eastAsia="Times New Roman" w:cstheme="minorHAnsi"/>
          <w:sz w:val="24"/>
          <w:szCs w:val="24"/>
          <w:lang w:eastAsia="ru-RU"/>
        </w:rPr>
        <w:t xml:space="preserve"> сформировать представление о теоретических основаниях антимонопольного контроля соглашений и о современном состоянии регулирования в данной области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lang w:eastAsia="ru-RU"/>
        </w:rPr>
      </w:pPr>
      <w:r w:rsidRPr="00CB36AA">
        <w:rPr>
          <w:rFonts w:eastAsia="Times New Roman" w:cstheme="minorHAnsi"/>
          <w:b/>
          <w:sz w:val="24"/>
          <w:szCs w:val="24"/>
          <w:lang w:eastAsia="ru-RU"/>
        </w:rPr>
        <w:t>Место дисциплины в учебном плане:</w:t>
      </w:r>
      <w:r w:rsidR="00502934">
        <w:rPr>
          <w:rFonts w:eastAsia="Times New Roman" w:cstheme="minorHAnsi"/>
          <w:sz w:val="24"/>
          <w:szCs w:val="24"/>
          <w:lang w:eastAsia="ru-RU"/>
        </w:rPr>
        <w:t xml:space="preserve"> по выбору, 4</w:t>
      </w:r>
      <w:bookmarkStart w:id="0" w:name="_GoBack"/>
      <w:bookmarkEnd w:id="0"/>
      <w:r w:rsidRPr="00CB36AA">
        <w:rPr>
          <w:rFonts w:eastAsia="Times New Roman" w:cstheme="minorHAnsi"/>
          <w:sz w:val="24"/>
          <w:szCs w:val="24"/>
          <w:lang w:eastAsia="ru-RU"/>
        </w:rPr>
        <w:t xml:space="preserve"> триместр</w:t>
      </w:r>
      <w:r w:rsidR="00CB36AA">
        <w:rPr>
          <w:rFonts w:eastAsia="Times New Roman" w:cstheme="minorHAnsi"/>
          <w:sz w:val="24"/>
          <w:szCs w:val="24"/>
          <w:lang w:eastAsia="ru-RU"/>
        </w:rPr>
        <w:t>.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eastAsia="ru-RU"/>
        </w:rPr>
      </w:pPr>
      <w:r w:rsidRPr="00CB36AA">
        <w:rPr>
          <w:rFonts w:eastAsia="Times New Roman" w:cstheme="minorHAnsi"/>
          <w:b/>
          <w:sz w:val="24"/>
          <w:szCs w:val="24"/>
          <w:lang w:eastAsia="ru-RU"/>
        </w:rPr>
        <w:t>Краткое содержание дисциплины: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sz w:val="24"/>
          <w:szCs w:val="24"/>
          <w:lang w:eastAsia="ru-RU"/>
        </w:rPr>
        <w:t xml:space="preserve">- виды соглашений, подлежащих антимонопольному контролю; 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sz w:val="24"/>
          <w:szCs w:val="24"/>
          <w:lang w:eastAsia="ru-RU"/>
        </w:rPr>
        <w:t xml:space="preserve">- эволюция подходов к оценке соглашений в </w:t>
      </w:r>
      <w:proofErr w:type="spellStart"/>
      <w:r w:rsidRPr="00CB36AA">
        <w:rPr>
          <w:rFonts w:eastAsia="Times New Roman" w:cstheme="minorHAnsi"/>
          <w:sz w:val="24"/>
          <w:szCs w:val="24"/>
          <w:lang w:eastAsia="ru-RU"/>
        </w:rPr>
        <w:t>антитрасте</w:t>
      </w:r>
      <w:proofErr w:type="spellEnd"/>
      <w:r w:rsidRPr="00CB36AA">
        <w:rPr>
          <w:rFonts w:eastAsia="Times New Roman" w:cstheme="minorHAnsi"/>
          <w:sz w:val="24"/>
          <w:szCs w:val="24"/>
          <w:lang w:eastAsia="ru-RU"/>
        </w:rPr>
        <w:t>;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sz w:val="24"/>
          <w:szCs w:val="24"/>
          <w:lang w:eastAsia="ru-RU"/>
        </w:rPr>
        <w:t>- антимонопольный контроль горизонтальных соглашений;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sz w:val="24"/>
          <w:szCs w:val="24"/>
          <w:lang w:eastAsia="ru-RU"/>
        </w:rPr>
        <w:t>- антимонопольный контроль вертикальных соглашений;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sz w:val="24"/>
          <w:szCs w:val="24"/>
          <w:lang w:eastAsia="ru-RU"/>
        </w:rPr>
        <w:t>- допустимость соглашений: роль инструментов экономического анализа и роль институтов;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sz w:val="24"/>
          <w:szCs w:val="24"/>
          <w:lang w:eastAsia="ru-RU"/>
        </w:rPr>
        <w:t>- структурные альтернативы антимонопольного контроля соглашений в России;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sz w:val="24"/>
          <w:szCs w:val="24"/>
          <w:lang w:eastAsia="ru-RU"/>
        </w:rPr>
        <w:t>- влияние режима антимонопольного контроля на содержание контрактов.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b/>
          <w:sz w:val="24"/>
          <w:szCs w:val="24"/>
          <w:lang w:eastAsia="ru-RU"/>
        </w:rPr>
        <w:t>Общая трудоемкость дисциплины составляет:</w:t>
      </w:r>
      <w:r w:rsidRPr="00CB36AA">
        <w:rPr>
          <w:rFonts w:eastAsia="Times New Roman" w:cstheme="minorHAnsi"/>
          <w:sz w:val="24"/>
          <w:szCs w:val="24"/>
          <w:lang w:eastAsia="ru-RU"/>
        </w:rPr>
        <w:t xml:space="preserve"> 3 зачетные единицы, 108 часов</w:t>
      </w:r>
      <w:r w:rsidR="00CB36AA">
        <w:rPr>
          <w:rFonts w:eastAsia="Times New Roman" w:cstheme="minorHAnsi"/>
          <w:sz w:val="24"/>
          <w:szCs w:val="24"/>
          <w:lang w:eastAsia="ru-RU"/>
        </w:rPr>
        <w:t>.</w:t>
      </w:r>
    </w:p>
    <w:p w:rsidR="00A64B7E" w:rsidRPr="00CB36AA" w:rsidRDefault="00A64B7E" w:rsidP="00CB36AA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CB36AA">
        <w:rPr>
          <w:rFonts w:eastAsia="Times New Roman" w:cstheme="minorHAnsi"/>
          <w:b/>
          <w:sz w:val="24"/>
          <w:szCs w:val="24"/>
          <w:lang w:eastAsia="ru-RU"/>
        </w:rPr>
        <w:t>Итоговый контроль по дисциплине</w:t>
      </w:r>
      <w:r w:rsidR="00CB36AA">
        <w:rPr>
          <w:rFonts w:eastAsia="Times New Roman" w:cstheme="minorHAnsi"/>
          <w:sz w:val="24"/>
          <w:szCs w:val="24"/>
          <w:lang w:eastAsia="ru-RU"/>
        </w:rPr>
        <w:t xml:space="preserve">: </w:t>
      </w:r>
      <w:r w:rsidRPr="00CB36AA">
        <w:rPr>
          <w:rFonts w:eastAsia="Times New Roman" w:cstheme="minorHAnsi"/>
          <w:sz w:val="24"/>
          <w:szCs w:val="24"/>
          <w:lang w:eastAsia="ru-RU"/>
        </w:rPr>
        <w:t>проводится в форме группового проекта.</w:t>
      </w:r>
    </w:p>
    <w:p w:rsidR="0029155C" w:rsidRPr="00CB36AA" w:rsidRDefault="0029155C" w:rsidP="00CB36AA">
      <w:pPr>
        <w:spacing w:before="120" w:after="120" w:line="240" w:lineRule="auto"/>
        <w:jc w:val="both"/>
        <w:rPr>
          <w:sz w:val="24"/>
          <w:szCs w:val="24"/>
        </w:rPr>
      </w:pPr>
    </w:p>
    <w:sectPr w:rsidR="0029155C" w:rsidRPr="00CB3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7E"/>
    <w:rsid w:val="000815F6"/>
    <w:rsid w:val="0029155C"/>
    <w:rsid w:val="00502934"/>
    <w:rsid w:val="00A64B7E"/>
    <w:rsid w:val="00CB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06071-9338-498A-B46D-E9C74097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B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Татьяна Викторовна</dc:creator>
  <cp:keywords/>
  <dc:description/>
  <cp:lastModifiedBy>ASUS</cp:lastModifiedBy>
  <cp:revision>4</cp:revision>
  <dcterms:created xsi:type="dcterms:W3CDTF">2017-04-26T08:03:00Z</dcterms:created>
  <dcterms:modified xsi:type="dcterms:W3CDTF">2017-05-21T17:30:00Z</dcterms:modified>
</cp:coreProperties>
</file>