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7" w:rsidRDefault="00715E27" w:rsidP="001E01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1"/>
        </w:rPr>
      </w:pPr>
      <w:r w:rsidRPr="001E01F6">
        <w:rPr>
          <w:rFonts w:eastAsia="Times New Roman"/>
          <w:b/>
          <w:bCs/>
          <w:color w:val="000000"/>
          <w:spacing w:val="1"/>
        </w:rPr>
        <w:t xml:space="preserve">ПРОГРАММА </w:t>
      </w:r>
    </w:p>
    <w:p w:rsidR="00715E27" w:rsidRDefault="00715E27" w:rsidP="001E01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1"/>
        </w:rPr>
      </w:pPr>
    </w:p>
    <w:p w:rsidR="00715E27" w:rsidRDefault="00715E27" w:rsidP="001E01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1"/>
        </w:rPr>
      </w:pPr>
      <w:r>
        <w:rPr>
          <w:rFonts w:eastAsia="Times New Roman"/>
          <w:b/>
          <w:bCs/>
          <w:color w:val="000000"/>
          <w:spacing w:val="1"/>
        </w:rPr>
        <w:t>В</w:t>
      </w:r>
      <w:r w:rsidRPr="00F33C34">
        <w:rPr>
          <w:rFonts w:eastAsia="Times New Roman"/>
          <w:b/>
          <w:bCs/>
          <w:color w:val="000000"/>
          <w:spacing w:val="1"/>
        </w:rPr>
        <w:t xml:space="preserve">СТУПИТЕЛЬНОГО ЭКЗАМЕНА </w:t>
      </w:r>
      <w:r>
        <w:rPr>
          <w:rFonts w:eastAsia="Times New Roman"/>
          <w:b/>
          <w:bCs/>
          <w:color w:val="000000"/>
          <w:spacing w:val="1"/>
        </w:rPr>
        <w:t xml:space="preserve">В </w:t>
      </w:r>
      <w:r w:rsidRPr="00F33C34">
        <w:rPr>
          <w:rFonts w:eastAsia="Times New Roman"/>
          <w:b/>
          <w:bCs/>
          <w:color w:val="000000"/>
          <w:spacing w:val="1"/>
        </w:rPr>
        <w:t>АСПИРАНТУРУ</w:t>
      </w:r>
    </w:p>
    <w:p w:rsidR="00715E27" w:rsidRPr="00F33C34" w:rsidRDefault="00715E27" w:rsidP="00F33C34">
      <w:pPr>
        <w:widowControl w:val="0"/>
        <w:shd w:val="clear" w:color="auto" w:fill="FFFFFF"/>
        <w:autoSpaceDE w:val="0"/>
        <w:autoSpaceDN w:val="0"/>
        <w:adjustRightInd w:val="0"/>
        <w:spacing w:before="38" w:line="418" w:lineRule="exact"/>
        <w:jc w:val="center"/>
        <w:rPr>
          <w:rFonts w:eastAsia="Times New Roman"/>
          <w:sz w:val="20"/>
          <w:szCs w:val="20"/>
        </w:rPr>
      </w:pPr>
      <w:r w:rsidRPr="00F33C34">
        <w:rPr>
          <w:rFonts w:eastAsia="Times New Roman"/>
          <w:b/>
          <w:bCs/>
          <w:color w:val="000000"/>
          <w:spacing w:val="1"/>
        </w:rPr>
        <w:t>по специальности 08.00.0</w:t>
      </w:r>
      <w:r>
        <w:rPr>
          <w:rFonts w:eastAsia="Times New Roman"/>
          <w:b/>
          <w:bCs/>
          <w:color w:val="000000"/>
          <w:spacing w:val="1"/>
        </w:rPr>
        <w:t>5</w:t>
      </w:r>
      <w:r w:rsidRPr="00F33C34"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rFonts w:eastAsia="Times New Roman"/>
          <w:b/>
          <w:bCs/>
          <w:color w:val="000000"/>
          <w:spacing w:val="1"/>
        </w:rPr>
        <w:t>«</w:t>
      </w:r>
      <w:r w:rsidRPr="00F33C34">
        <w:rPr>
          <w:rFonts w:eastAsia="Times New Roman"/>
          <w:b/>
          <w:bCs/>
          <w:color w:val="000000"/>
          <w:spacing w:val="1"/>
        </w:rPr>
        <w:t>Экономика труда</w:t>
      </w:r>
      <w:r>
        <w:rPr>
          <w:rFonts w:eastAsia="Times New Roman"/>
          <w:b/>
          <w:bCs/>
          <w:color w:val="000000"/>
          <w:spacing w:val="1"/>
        </w:rPr>
        <w:t>»</w:t>
      </w:r>
    </w:p>
    <w:p w:rsidR="00715E27" w:rsidRPr="00F33C34" w:rsidRDefault="00715E27" w:rsidP="00F33C34">
      <w:pPr>
        <w:jc w:val="center"/>
      </w:pPr>
    </w:p>
    <w:p w:rsidR="00715E27" w:rsidRPr="00F33C34" w:rsidRDefault="00715E27" w:rsidP="00F33C34">
      <w:pPr>
        <w:widowControl w:val="0"/>
        <w:spacing w:line="360" w:lineRule="auto"/>
        <w:jc w:val="both"/>
        <w:outlineLvl w:val="0"/>
        <w:rPr>
          <w:b/>
          <w:bCs/>
          <w:i/>
          <w:iCs/>
        </w:rPr>
      </w:pPr>
      <w:r w:rsidRPr="00D03CC1">
        <w:rPr>
          <w:rStyle w:val="a3"/>
          <w:i/>
          <w:sz w:val="20"/>
          <w:szCs w:val="20"/>
        </w:rPr>
        <w:t xml:space="preserve">Авторы программы: </w:t>
      </w:r>
      <w:r>
        <w:rPr>
          <w:rStyle w:val="a3"/>
          <w:i/>
          <w:sz w:val="20"/>
          <w:szCs w:val="20"/>
        </w:rPr>
        <w:t xml:space="preserve">д.э.н., </w:t>
      </w:r>
      <w:r w:rsidRPr="00D03CC1">
        <w:rPr>
          <w:rStyle w:val="a3"/>
          <w:sz w:val="20"/>
          <w:szCs w:val="20"/>
        </w:rPr>
        <w:t xml:space="preserve">проф. Колосова Р.П., </w:t>
      </w:r>
      <w:r>
        <w:rPr>
          <w:rStyle w:val="a3"/>
          <w:i/>
          <w:sz w:val="20"/>
          <w:szCs w:val="20"/>
        </w:rPr>
        <w:t>д.э.н.</w:t>
      </w:r>
      <w:proofErr w:type="gramStart"/>
      <w:r>
        <w:rPr>
          <w:rStyle w:val="a3"/>
          <w:i/>
          <w:sz w:val="20"/>
          <w:szCs w:val="20"/>
        </w:rPr>
        <w:t>,</w:t>
      </w:r>
      <w:proofErr w:type="spellStart"/>
      <w:r>
        <w:rPr>
          <w:rStyle w:val="a3"/>
          <w:sz w:val="20"/>
          <w:szCs w:val="20"/>
        </w:rPr>
        <w:t>п</w:t>
      </w:r>
      <w:proofErr w:type="gramEnd"/>
      <w:r>
        <w:rPr>
          <w:rStyle w:val="a3"/>
          <w:sz w:val="20"/>
          <w:szCs w:val="20"/>
        </w:rPr>
        <w:t>роф</w:t>
      </w:r>
      <w:proofErr w:type="spellEnd"/>
      <w:r>
        <w:rPr>
          <w:rStyle w:val="a3"/>
          <w:sz w:val="20"/>
          <w:szCs w:val="20"/>
        </w:rPr>
        <w:t>. Бобков В.Н.,</w:t>
      </w:r>
      <w:r w:rsidRPr="00D03CC1">
        <w:rPr>
          <w:rStyle w:val="a3"/>
          <w:sz w:val="20"/>
          <w:szCs w:val="20"/>
        </w:rPr>
        <w:t xml:space="preserve"> </w:t>
      </w:r>
      <w:r>
        <w:rPr>
          <w:rStyle w:val="a3"/>
          <w:i/>
          <w:sz w:val="20"/>
          <w:szCs w:val="20"/>
        </w:rPr>
        <w:t>д.э.н.,</w:t>
      </w:r>
      <w:proofErr w:type="spellStart"/>
      <w:r w:rsidRPr="00D03CC1">
        <w:rPr>
          <w:rStyle w:val="a3"/>
          <w:sz w:val="20"/>
          <w:szCs w:val="20"/>
        </w:rPr>
        <w:t>проф</w:t>
      </w:r>
      <w:proofErr w:type="spellEnd"/>
      <w:r w:rsidRPr="00D03CC1">
        <w:rPr>
          <w:rStyle w:val="a3"/>
          <w:sz w:val="20"/>
          <w:szCs w:val="20"/>
        </w:rPr>
        <w:t xml:space="preserve">. Калашников С.В., </w:t>
      </w:r>
      <w:r>
        <w:rPr>
          <w:rStyle w:val="a3"/>
          <w:i/>
          <w:sz w:val="20"/>
          <w:szCs w:val="20"/>
        </w:rPr>
        <w:t>д.э.н.,</w:t>
      </w:r>
      <w:r w:rsidRPr="00672ADD">
        <w:rPr>
          <w:rStyle w:val="a3"/>
          <w:i/>
          <w:sz w:val="20"/>
          <w:szCs w:val="20"/>
        </w:rPr>
        <w:t xml:space="preserve"> </w:t>
      </w:r>
      <w:r w:rsidRPr="00D03CC1">
        <w:rPr>
          <w:rStyle w:val="a3"/>
          <w:sz w:val="20"/>
          <w:szCs w:val="20"/>
        </w:rPr>
        <w:t>проф.</w:t>
      </w:r>
      <w:r>
        <w:rPr>
          <w:rStyle w:val="a3"/>
          <w:sz w:val="20"/>
          <w:szCs w:val="20"/>
        </w:rPr>
        <w:t xml:space="preserve"> </w:t>
      </w:r>
      <w:r w:rsidRPr="00D03CC1">
        <w:rPr>
          <w:rStyle w:val="a3"/>
          <w:sz w:val="20"/>
          <w:szCs w:val="20"/>
        </w:rPr>
        <w:t>Прокопов Ф.Т.,</w:t>
      </w:r>
      <w:r>
        <w:rPr>
          <w:rStyle w:val="a3"/>
          <w:sz w:val="20"/>
          <w:szCs w:val="20"/>
        </w:rPr>
        <w:t xml:space="preserve"> </w:t>
      </w:r>
      <w:r>
        <w:rPr>
          <w:rStyle w:val="a3"/>
          <w:i/>
          <w:sz w:val="20"/>
          <w:szCs w:val="20"/>
        </w:rPr>
        <w:t>д.э.н.,</w:t>
      </w:r>
      <w:proofErr w:type="spellStart"/>
      <w:r w:rsidRPr="00D03CC1">
        <w:rPr>
          <w:rStyle w:val="a3"/>
          <w:sz w:val="20"/>
          <w:szCs w:val="20"/>
        </w:rPr>
        <w:t>проф</w:t>
      </w:r>
      <w:proofErr w:type="spellEnd"/>
      <w:r w:rsidRPr="00D03CC1">
        <w:rPr>
          <w:rStyle w:val="a3"/>
          <w:sz w:val="20"/>
          <w:szCs w:val="20"/>
        </w:rPr>
        <w:t xml:space="preserve">. </w:t>
      </w:r>
      <w:proofErr w:type="spellStart"/>
      <w:r w:rsidRPr="00D03CC1">
        <w:rPr>
          <w:rStyle w:val="a3"/>
          <w:sz w:val="20"/>
          <w:szCs w:val="20"/>
        </w:rPr>
        <w:t>Разумова</w:t>
      </w:r>
      <w:proofErr w:type="spellEnd"/>
      <w:r w:rsidRPr="00D03CC1">
        <w:rPr>
          <w:rStyle w:val="a3"/>
          <w:sz w:val="20"/>
          <w:szCs w:val="20"/>
        </w:rPr>
        <w:t xml:space="preserve"> Т.О., </w:t>
      </w:r>
      <w:r>
        <w:rPr>
          <w:rStyle w:val="a3"/>
          <w:i/>
          <w:sz w:val="20"/>
          <w:szCs w:val="20"/>
        </w:rPr>
        <w:t xml:space="preserve">д.э.н., </w:t>
      </w:r>
      <w:r w:rsidRPr="00D03CC1">
        <w:rPr>
          <w:rStyle w:val="a3"/>
          <w:sz w:val="20"/>
          <w:szCs w:val="20"/>
        </w:rPr>
        <w:t xml:space="preserve">проф. Чижова Л.С., </w:t>
      </w:r>
      <w:r>
        <w:rPr>
          <w:rStyle w:val="a3"/>
          <w:i/>
          <w:sz w:val="20"/>
          <w:szCs w:val="20"/>
        </w:rPr>
        <w:t xml:space="preserve">к.э.н., </w:t>
      </w:r>
      <w:r w:rsidRPr="00D03CC1">
        <w:rPr>
          <w:rStyle w:val="a3"/>
          <w:sz w:val="20"/>
          <w:szCs w:val="20"/>
        </w:rPr>
        <w:t xml:space="preserve">доц. Артамонова М.В., </w:t>
      </w:r>
      <w:r>
        <w:rPr>
          <w:rStyle w:val="a3"/>
          <w:i/>
          <w:sz w:val="20"/>
          <w:szCs w:val="20"/>
        </w:rPr>
        <w:t xml:space="preserve">к.э.н., </w:t>
      </w:r>
      <w:r w:rsidRPr="00D03CC1">
        <w:rPr>
          <w:rStyle w:val="a3"/>
          <w:sz w:val="20"/>
          <w:szCs w:val="20"/>
        </w:rPr>
        <w:t xml:space="preserve">доц. </w:t>
      </w:r>
      <w:proofErr w:type="spellStart"/>
      <w:r w:rsidRPr="00D03CC1">
        <w:rPr>
          <w:rStyle w:val="a3"/>
          <w:sz w:val="20"/>
          <w:szCs w:val="20"/>
        </w:rPr>
        <w:t>Луданик</w:t>
      </w:r>
      <w:proofErr w:type="spellEnd"/>
      <w:r w:rsidRPr="00D03CC1">
        <w:rPr>
          <w:rStyle w:val="a3"/>
          <w:sz w:val="20"/>
          <w:szCs w:val="20"/>
        </w:rPr>
        <w:t xml:space="preserve"> М.В.</w:t>
      </w:r>
    </w:p>
    <w:p w:rsidR="00715E27" w:rsidRPr="00AD5AF9" w:rsidRDefault="00715E27" w:rsidP="00AD5AF9">
      <w:pPr>
        <w:widowControl w:val="0"/>
        <w:shd w:val="clear" w:color="auto" w:fill="FFFFFF"/>
        <w:autoSpaceDE w:val="0"/>
        <w:autoSpaceDN w:val="0"/>
        <w:adjustRightInd w:val="0"/>
        <w:spacing w:before="538"/>
        <w:jc w:val="both"/>
        <w:rPr>
          <w:rFonts w:eastAsia="Times New Roman"/>
          <w:b/>
          <w:sz w:val="20"/>
          <w:szCs w:val="20"/>
        </w:rPr>
      </w:pPr>
      <w:r w:rsidRPr="00AD5AF9">
        <w:rPr>
          <w:rFonts w:eastAsia="Times New Roman"/>
          <w:b/>
          <w:color w:val="000000"/>
          <w:spacing w:val="1"/>
        </w:rPr>
        <w:t>ЭКОНОМИК</w:t>
      </w:r>
      <w:r>
        <w:rPr>
          <w:rFonts w:eastAsia="Times New Roman"/>
          <w:b/>
          <w:color w:val="000000"/>
          <w:spacing w:val="1"/>
        </w:rPr>
        <w:t>А</w:t>
      </w:r>
      <w:r w:rsidRPr="00AD5AF9">
        <w:rPr>
          <w:rFonts w:eastAsia="Times New Roman"/>
          <w:b/>
          <w:color w:val="000000"/>
          <w:spacing w:val="1"/>
        </w:rPr>
        <w:t xml:space="preserve"> ТРУДА</w:t>
      </w:r>
      <w:r>
        <w:rPr>
          <w:rFonts w:eastAsia="Times New Roman"/>
          <w:b/>
          <w:color w:val="000000"/>
          <w:spacing w:val="1"/>
        </w:rPr>
        <w:t>,  КАК НАУКА И ПРЕДМЕТ ИССЛЕДОВАНИЯ</w:t>
      </w:r>
    </w:p>
    <w:p w:rsidR="00715E27" w:rsidRDefault="00715E27" w:rsidP="00684830">
      <w:pPr>
        <w:widowControl w:val="0"/>
        <w:shd w:val="clear" w:color="auto" w:fill="FFFFFF"/>
        <w:autoSpaceDE w:val="0"/>
        <w:autoSpaceDN w:val="0"/>
        <w:adjustRightInd w:val="0"/>
        <w:spacing w:before="24" w:line="422" w:lineRule="exact"/>
        <w:ind w:firstLine="709"/>
        <w:jc w:val="both"/>
      </w:pPr>
      <w:r w:rsidRPr="00431A16">
        <w:rPr>
          <w:rFonts w:eastAsia="Times New Roman"/>
          <w:color w:val="000000"/>
          <w:spacing w:val="1"/>
        </w:rPr>
        <w:t xml:space="preserve">Предмет экономики труда. </w:t>
      </w:r>
      <w:r w:rsidRPr="004B58CA">
        <w:rPr>
          <w:rFonts w:eastAsia="Times New Roman"/>
          <w:color w:val="000000"/>
          <w:spacing w:val="1"/>
        </w:rPr>
        <w:t xml:space="preserve">Отечественные и мировые традиции изучения экономики труда. </w:t>
      </w:r>
      <w:r>
        <w:t>Исследование труда и трудовых отношений в современной экономической теории.</w:t>
      </w:r>
    </w:p>
    <w:p w:rsidR="00715E27" w:rsidRPr="00684830" w:rsidRDefault="00715E27" w:rsidP="00684830">
      <w:pPr>
        <w:widowControl w:val="0"/>
        <w:shd w:val="clear" w:color="auto" w:fill="FFFFFF"/>
        <w:autoSpaceDE w:val="0"/>
        <w:autoSpaceDN w:val="0"/>
        <w:adjustRightInd w:val="0"/>
        <w:spacing w:before="24" w:line="422" w:lineRule="exact"/>
        <w:ind w:firstLine="709"/>
        <w:jc w:val="both"/>
      </w:pPr>
      <w:r w:rsidRPr="00431A16">
        <w:rPr>
          <w:rFonts w:eastAsia="Times New Roman"/>
          <w:color w:val="000000"/>
          <w:spacing w:val="1"/>
        </w:rPr>
        <w:t>Источники информации о занятости</w:t>
      </w:r>
      <w:r>
        <w:rPr>
          <w:rFonts w:eastAsia="Times New Roman"/>
          <w:color w:val="000000"/>
          <w:spacing w:val="1"/>
        </w:rPr>
        <w:t xml:space="preserve"> и рынке труда</w:t>
      </w:r>
      <w:r w:rsidRPr="004B58CA">
        <w:rPr>
          <w:rFonts w:eastAsia="Times New Roman"/>
          <w:color w:val="000000"/>
          <w:spacing w:val="1"/>
        </w:rPr>
        <w:t>. Современные требования к системе социально-трудовых показателей.</w:t>
      </w:r>
      <w:r>
        <w:rPr>
          <w:rFonts w:eastAsia="Times New Roman"/>
          <w:color w:val="000000"/>
          <w:spacing w:val="1"/>
        </w:rPr>
        <w:t xml:space="preserve"> </w:t>
      </w:r>
      <w:r>
        <w:t xml:space="preserve">Важность количественного анализа для современного этапа развития экономики труда. Роль </w:t>
      </w:r>
      <w:proofErr w:type="spellStart"/>
      <w:r>
        <w:t>микроданных</w:t>
      </w:r>
      <w:proofErr w:type="spellEnd"/>
      <w:r>
        <w:t xml:space="preserve"> в современных исследованиях трудовых отношений. Эконометрический анализ.</w:t>
      </w:r>
    </w:p>
    <w:p w:rsidR="00715E27" w:rsidRPr="00AD5AF9" w:rsidRDefault="00715E27" w:rsidP="00DF59D7">
      <w:pPr>
        <w:widowControl w:val="0"/>
        <w:shd w:val="clear" w:color="auto" w:fill="FFFFFF"/>
        <w:autoSpaceDE w:val="0"/>
        <w:autoSpaceDN w:val="0"/>
        <w:adjustRightInd w:val="0"/>
        <w:spacing w:before="408" w:line="427" w:lineRule="exact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color w:val="000000"/>
          <w:spacing w:val="15"/>
        </w:rPr>
        <w:t xml:space="preserve">ЭКОНОМИЧЕСКИЙ АНАЛИЗ </w:t>
      </w:r>
      <w:r w:rsidRPr="00AD5AF9">
        <w:rPr>
          <w:rFonts w:eastAsia="Times New Roman"/>
          <w:b/>
          <w:color w:val="000000"/>
          <w:spacing w:val="15"/>
        </w:rPr>
        <w:t>СОЦИАЛЬНО-ТРУДОВЫ</w:t>
      </w:r>
      <w:r>
        <w:rPr>
          <w:rFonts w:eastAsia="Times New Roman"/>
          <w:b/>
          <w:color w:val="000000"/>
          <w:spacing w:val="15"/>
        </w:rPr>
        <w:t>Х</w:t>
      </w:r>
      <w:r w:rsidRPr="00AD5AF9">
        <w:rPr>
          <w:rFonts w:eastAsia="Times New Roman"/>
          <w:b/>
          <w:color w:val="000000"/>
          <w:spacing w:val="15"/>
        </w:rPr>
        <w:t xml:space="preserve"> ОТНОШЕНИ</w:t>
      </w:r>
      <w:r>
        <w:rPr>
          <w:rFonts w:eastAsia="Times New Roman"/>
          <w:b/>
          <w:color w:val="000000"/>
          <w:spacing w:val="15"/>
        </w:rPr>
        <w:t>Й</w:t>
      </w:r>
      <w:r w:rsidRPr="00AD5AF9">
        <w:rPr>
          <w:rFonts w:eastAsia="Times New Roman"/>
          <w:b/>
          <w:color w:val="000000"/>
          <w:spacing w:val="15"/>
        </w:rPr>
        <w:t xml:space="preserve"> И </w:t>
      </w:r>
      <w:r w:rsidRPr="00AD5AF9">
        <w:rPr>
          <w:rFonts w:eastAsia="Times New Roman"/>
          <w:b/>
          <w:color w:val="000000"/>
          <w:spacing w:val="1"/>
        </w:rPr>
        <w:t>ТРУДОВАЯ СТРУКТУРА НАСЕЛЕНИЯ</w:t>
      </w:r>
    </w:p>
    <w:p w:rsidR="00715E27" w:rsidRDefault="00715E27" w:rsidP="00684830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  <w:rPr>
          <w:rFonts w:eastAsia="Times New Roman"/>
          <w:color w:val="000000"/>
          <w:spacing w:val="3"/>
        </w:rPr>
      </w:pPr>
      <w:r w:rsidRPr="00AD5AF9">
        <w:rPr>
          <w:rFonts w:eastAsia="Times New Roman"/>
          <w:color w:val="000000"/>
          <w:spacing w:val="5"/>
        </w:rPr>
        <w:t xml:space="preserve">Социально-трудовые отношения: сущность, субъекты, типы, </w:t>
      </w:r>
      <w:r w:rsidRPr="00AD5AF9">
        <w:rPr>
          <w:rFonts w:eastAsia="Times New Roman"/>
          <w:color w:val="000000"/>
          <w:spacing w:val="3"/>
        </w:rPr>
        <w:t>факторы формирования и развития.</w:t>
      </w:r>
      <w:r>
        <w:rPr>
          <w:rFonts w:eastAsia="Times New Roman"/>
          <w:color w:val="000000"/>
          <w:spacing w:val="3"/>
        </w:rPr>
        <w:t xml:space="preserve"> Социальный диалог и социальное партнерство. Эволюция социально-трудовых отношений: международный и российский опыт.</w:t>
      </w:r>
    </w:p>
    <w:p w:rsidR="00715E27" w:rsidRDefault="00715E27" w:rsidP="00684830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  <w:rPr>
          <w:rFonts w:eastAsia="Times New Roman"/>
          <w:color w:val="000000"/>
          <w:spacing w:val="1"/>
        </w:rPr>
      </w:pPr>
      <w:r w:rsidRPr="00835587">
        <w:t>Классификация трудовой структуры населения.</w:t>
      </w:r>
      <w:r>
        <w:t xml:space="preserve"> </w:t>
      </w:r>
      <w:r w:rsidRPr="00AD5AF9">
        <w:rPr>
          <w:rFonts w:eastAsia="Times New Roman"/>
          <w:color w:val="000000"/>
          <w:spacing w:val="1"/>
        </w:rPr>
        <w:t xml:space="preserve">Экономически активное и экономически пассивное население. </w:t>
      </w:r>
      <w:r w:rsidRPr="00AD5AF9">
        <w:rPr>
          <w:rFonts w:eastAsia="Times New Roman"/>
          <w:color w:val="000000"/>
        </w:rPr>
        <w:t xml:space="preserve">Трудовые ресурсы. Балансы трудовых ресурсов. Трудовой потенциал общества. Занятость населения. </w:t>
      </w:r>
      <w:r w:rsidRPr="00AD5AF9">
        <w:rPr>
          <w:rFonts w:eastAsia="Times New Roman"/>
          <w:color w:val="000000"/>
          <w:spacing w:val="1"/>
        </w:rPr>
        <w:t>Классификация статуса занятости.</w:t>
      </w:r>
    </w:p>
    <w:p w:rsidR="00715E27" w:rsidRDefault="00715E27" w:rsidP="00684830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  <w:rPr>
          <w:rFonts w:eastAsia="Times New Roman"/>
          <w:color w:val="000000"/>
          <w:spacing w:val="1"/>
        </w:rPr>
      </w:pPr>
      <w:r w:rsidRPr="00AD5AF9">
        <w:rPr>
          <w:rFonts w:eastAsia="Times New Roman"/>
          <w:color w:val="000000"/>
          <w:spacing w:val="1"/>
        </w:rPr>
        <w:t>Особенности трудовой структуры населения России.</w:t>
      </w:r>
      <w:r>
        <w:rPr>
          <w:rFonts w:eastAsia="Times New Roman"/>
          <w:color w:val="000000"/>
          <w:spacing w:val="1"/>
        </w:rPr>
        <w:t xml:space="preserve"> </w:t>
      </w:r>
      <w:r w:rsidRPr="00AD5AF9">
        <w:rPr>
          <w:rFonts w:eastAsia="Times New Roman"/>
          <w:color w:val="000000"/>
          <w:spacing w:val="1"/>
        </w:rPr>
        <w:t xml:space="preserve">Особенности занятости отдельных социально-демографических групп населения России (женщин, молодежи, инвалидов, </w:t>
      </w:r>
      <w:r>
        <w:rPr>
          <w:rFonts w:eastAsia="Times New Roman"/>
          <w:color w:val="000000"/>
          <w:spacing w:val="1"/>
        </w:rPr>
        <w:t>лиц старших возрастов и др.</w:t>
      </w:r>
      <w:r w:rsidRPr="00AD5AF9">
        <w:rPr>
          <w:rFonts w:eastAsia="Times New Roman"/>
          <w:color w:val="000000"/>
          <w:spacing w:val="1"/>
        </w:rPr>
        <w:t>). Система показателей оценки эффективности занятости.</w:t>
      </w:r>
    </w:p>
    <w:p w:rsidR="00715E27" w:rsidRDefault="00715E27" w:rsidP="00AD5AF9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jc w:val="both"/>
        <w:rPr>
          <w:rFonts w:eastAsia="Times New Roman"/>
          <w:color w:val="000000"/>
          <w:spacing w:val="1"/>
        </w:rPr>
      </w:pPr>
    </w:p>
    <w:p w:rsidR="00715E27" w:rsidRPr="002D3AEB" w:rsidRDefault="00715E27" w:rsidP="00EB6DD7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jc w:val="both"/>
        <w:rPr>
          <w:rFonts w:eastAsia="Times New Roman"/>
          <w:b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t>ПРЕДЛОЖЕНИЕ ТРУДА</w:t>
      </w:r>
    </w:p>
    <w:p w:rsidR="00715E27" w:rsidRDefault="00715E27" w:rsidP="00C94512">
      <w:pPr>
        <w:spacing w:line="360" w:lineRule="auto"/>
        <w:jc w:val="both"/>
        <w:rPr>
          <w:rFonts w:eastAsia="Times New Roman"/>
          <w:color w:val="000000"/>
          <w:spacing w:val="7"/>
        </w:rPr>
      </w:pPr>
    </w:p>
    <w:p w:rsidR="00715E27" w:rsidRDefault="00715E27" w:rsidP="00E2606C">
      <w:pPr>
        <w:spacing w:line="360" w:lineRule="auto"/>
        <w:ind w:firstLine="709"/>
        <w:jc w:val="both"/>
      </w:pPr>
      <w:r w:rsidRPr="00E2606C">
        <w:t xml:space="preserve">Основные тенденции в изменении предложения труда. </w:t>
      </w:r>
      <w:r w:rsidRPr="00E2606C">
        <w:rPr>
          <w:rFonts w:eastAsia="Times New Roman"/>
          <w:color w:val="000000"/>
          <w:spacing w:val="5"/>
        </w:rPr>
        <w:t xml:space="preserve">Простая модель предложения труда. </w:t>
      </w:r>
      <w:r w:rsidRPr="00E2606C">
        <w:t xml:space="preserve">Социологическая критика экономической модели предложения </w:t>
      </w:r>
      <w:r w:rsidRPr="00E2606C">
        <w:lastRenderedPageBreak/>
        <w:t>труда, ограниченность предпосылок простой модели предложения труда. Индивидуальное предложение труда и совокупное предложение труда рынка.</w:t>
      </w:r>
    </w:p>
    <w:p w:rsidR="00715E27" w:rsidRDefault="00715E27" w:rsidP="00E2606C">
      <w:pPr>
        <w:spacing w:line="360" w:lineRule="auto"/>
        <w:ind w:firstLine="709"/>
        <w:jc w:val="both"/>
        <w:rPr>
          <w:rFonts w:eastAsia="Times New Roman"/>
          <w:color w:val="000000"/>
          <w:spacing w:val="1"/>
        </w:rPr>
      </w:pPr>
      <w:r w:rsidRPr="00E2606C">
        <w:rPr>
          <w:rFonts w:eastAsia="Times New Roman"/>
          <w:color w:val="000000"/>
          <w:spacing w:val="5"/>
        </w:rPr>
        <w:t xml:space="preserve">Выбор </w:t>
      </w:r>
      <w:proofErr w:type="gramStart"/>
      <w:r w:rsidRPr="00E2606C">
        <w:rPr>
          <w:rFonts w:eastAsia="Times New Roman"/>
          <w:color w:val="000000"/>
          <w:spacing w:val="5"/>
        </w:rPr>
        <w:t>работать/не</w:t>
      </w:r>
      <w:r w:rsidRPr="00E2606C">
        <w:rPr>
          <w:rFonts w:eastAsia="Times New Roman"/>
          <w:color w:val="000000"/>
          <w:spacing w:val="1"/>
        </w:rPr>
        <w:t xml:space="preserve"> работать</w:t>
      </w:r>
      <w:proofErr w:type="gramEnd"/>
      <w:r w:rsidRPr="00E2606C">
        <w:rPr>
          <w:rFonts w:eastAsia="Times New Roman"/>
          <w:color w:val="000000"/>
          <w:spacing w:val="1"/>
        </w:rPr>
        <w:t xml:space="preserve"> </w:t>
      </w:r>
      <w:r w:rsidRPr="00E2606C">
        <w:t>и нестандартные режимы занятости.</w:t>
      </w:r>
      <w:r w:rsidRPr="00E2606C">
        <w:rPr>
          <w:rFonts w:eastAsia="Times New Roman"/>
          <w:color w:val="000000"/>
          <w:spacing w:val="1"/>
        </w:rPr>
        <w:t xml:space="preserve"> </w:t>
      </w:r>
      <w:r w:rsidRPr="00E2606C">
        <w:t xml:space="preserve">Резервная заработная плата. Выбор количества часов работы. </w:t>
      </w:r>
      <w:r>
        <w:t xml:space="preserve">Сверхзанятость и </w:t>
      </w:r>
      <w:proofErr w:type="spellStart"/>
      <w:r>
        <w:t>недозанятость</w:t>
      </w:r>
      <w:proofErr w:type="spellEnd"/>
      <w:r>
        <w:t xml:space="preserve">. Сверхурочная работа. </w:t>
      </w:r>
      <w:proofErr w:type="spellStart"/>
      <w:r>
        <w:t>Трудоголизм</w:t>
      </w:r>
      <w:proofErr w:type="spellEnd"/>
      <w:r>
        <w:t xml:space="preserve">. Вторичная занятость. </w:t>
      </w:r>
      <w:proofErr w:type="spellStart"/>
      <w:r>
        <w:t>Самозанятость</w:t>
      </w:r>
      <w:proofErr w:type="spellEnd"/>
      <w:r>
        <w:t xml:space="preserve">. Неформальная занятость. Постоянные издержки, связанные с работой. </w:t>
      </w:r>
      <w:r w:rsidRPr="00E2606C">
        <w:t>Ограничения на выбор количества часов работы. Бюджетные ограничения: не непрерывные и нелинейные.</w:t>
      </w:r>
    </w:p>
    <w:p w:rsidR="00715E27" w:rsidRPr="00E2606C" w:rsidRDefault="00715E27" w:rsidP="00E2606C">
      <w:pPr>
        <w:spacing w:line="360" w:lineRule="auto"/>
        <w:ind w:firstLine="709"/>
        <w:jc w:val="both"/>
        <w:rPr>
          <w:rFonts w:eastAsia="Times New Roman"/>
          <w:color w:val="000000"/>
          <w:spacing w:val="5"/>
        </w:rPr>
      </w:pPr>
      <w:r w:rsidRPr="00E2606C">
        <w:t xml:space="preserve">Эффект дохода и эффект замещения. Эластичность предложения по заработной плате и нетрудовому доходу. </w:t>
      </w:r>
    </w:p>
    <w:p w:rsidR="00715E27" w:rsidRDefault="00715E27" w:rsidP="00B9064E">
      <w:pPr>
        <w:spacing w:line="360" w:lineRule="auto"/>
        <w:ind w:firstLine="709"/>
        <w:jc w:val="both"/>
      </w:pPr>
      <w:r w:rsidRPr="00E2606C">
        <w:rPr>
          <w:rFonts w:eastAsia="Times New Roman"/>
          <w:color w:val="000000"/>
          <w:spacing w:val="1"/>
        </w:rPr>
        <w:t xml:space="preserve">Влияние налогов на предложение труда. </w:t>
      </w:r>
      <w:r>
        <w:t xml:space="preserve">Пропорциональный подоходный налог. Прогрессивный подоходный налог. Влияние социальных трансфертов на предложение труда: демографические социальные пособия, пособия по поддержке благосостояния. Влияние программ медицинского страхования и пособий по временной нетрудоспособности на предложение труда. </w:t>
      </w:r>
    </w:p>
    <w:p w:rsidR="00715E27" w:rsidRPr="00E2606C" w:rsidRDefault="00715E27" w:rsidP="00E2606C">
      <w:pPr>
        <w:spacing w:line="360" w:lineRule="auto"/>
        <w:ind w:firstLine="709"/>
        <w:jc w:val="both"/>
        <w:rPr>
          <w:rFonts w:eastAsia="Times New Roman"/>
          <w:color w:val="000000"/>
          <w:spacing w:val="1"/>
        </w:rPr>
      </w:pPr>
      <w:r>
        <w:t xml:space="preserve">Предложение труда в течение жизненного цикла. </w:t>
      </w:r>
      <w:r w:rsidRPr="00E2606C">
        <w:rPr>
          <w:rFonts w:eastAsia="Times New Roman"/>
          <w:color w:val="000000"/>
          <w:spacing w:val="1"/>
        </w:rPr>
        <w:t xml:space="preserve">Особенности предложения труда женщин и мужчин. </w:t>
      </w:r>
      <w:r w:rsidRPr="00E2606C">
        <w:t xml:space="preserve">Теория распределения времени. </w:t>
      </w:r>
      <w:r>
        <w:t xml:space="preserve">Модель Беккера. </w:t>
      </w:r>
      <w:r w:rsidRPr="00E2606C">
        <w:rPr>
          <w:rFonts w:eastAsia="Times New Roman"/>
          <w:color w:val="000000"/>
          <w:spacing w:val="1"/>
        </w:rPr>
        <w:t>Тройственный выбор: рынок труда, домашнее хозяйство и досуг.</w:t>
      </w:r>
    </w:p>
    <w:p w:rsidR="00715E27" w:rsidRDefault="00715E27" w:rsidP="00E2606C">
      <w:pPr>
        <w:spacing w:line="360" w:lineRule="auto"/>
        <w:ind w:firstLine="709"/>
        <w:jc w:val="both"/>
        <w:rPr>
          <w:rFonts w:eastAsia="Times New Roman"/>
          <w:color w:val="000000"/>
          <w:spacing w:val="1"/>
        </w:rPr>
      </w:pPr>
      <w:r w:rsidRPr="00E2606C">
        <w:rPr>
          <w:rFonts w:eastAsia="Times New Roman"/>
          <w:color w:val="000000"/>
          <w:spacing w:val="1"/>
        </w:rPr>
        <w:t xml:space="preserve">Особенности формирования предложения труда в России. </w:t>
      </w:r>
    </w:p>
    <w:p w:rsidR="00715E27" w:rsidRDefault="00715E27" w:rsidP="00AD5AF9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jc w:val="both"/>
        <w:rPr>
          <w:rFonts w:eastAsia="Times New Roman"/>
          <w:color w:val="000000"/>
          <w:spacing w:val="1"/>
        </w:rPr>
      </w:pPr>
    </w:p>
    <w:p w:rsidR="00715E27" w:rsidRPr="00C94512" w:rsidRDefault="00715E27" w:rsidP="00C94512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sz w:val="20"/>
          <w:szCs w:val="20"/>
        </w:rPr>
      </w:pPr>
      <w:r w:rsidRPr="00C94512">
        <w:rPr>
          <w:rFonts w:eastAsia="Times New Roman"/>
          <w:b/>
          <w:color w:val="000000"/>
        </w:rPr>
        <w:t>СПРОС НА ТРУД</w:t>
      </w:r>
    </w:p>
    <w:p w:rsidR="00715E27" w:rsidRDefault="00715E27" w:rsidP="00054723">
      <w:pPr>
        <w:widowControl w:val="0"/>
        <w:shd w:val="clear" w:color="auto" w:fill="FFFFFF"/>
        <w:autoSpaceDE w:val="0"/>
        <w:autoSpaceDN w:val="0"/>
        <w:adjustRightInd w:val="0"/>
        <w:spacing w:before="24" w:line="418" w:lineRule="exact"/>
        <w:ind w:firstLine="709"/>
        <w:jc w:val="both"/>
        <w:rPr>
          <w:rFonts w:eastAsia="Times New Roman"/>
          <w:color w:val="000000"/>
          <w:spacing w:val="1"/>
        </w:rPr>
      </w:pPr>
      <w:r>
        <w:t>Спрос на труд в условиях свободной конкуренции.</w:t>
      </w:r>
      <w:r w:rsidRPr="00C94512">
        <w:rPr>
          <w:rFonts w:eastAsia="Times New Roman"/>
          <w:color w:val="000000"/>
          <w:spacing w:val="1"/>
        </w:rPr>
        <w:t xml:space="preserve"> Простая модель спроса на труд и ее допущения. Краткосрочный спрос фирм на труд: концепция предельной производительности. Инвестиционные циклы и спрос на труд. Спрос на труд в условиях монополии на рынке продукта и монопсонии на рынке труда. Долгосрочный спрос фирм на труд. Спрос на труд со стороны фирмы, отрасли и рынка.</w:t>
      </w:r>
    </w:p>
    <w:p w:rsidR="00715E27" w:rsidRDefault="00715E27" w:rsidP="00054723">
      <w:pPr>
        <w:widowControl w:val="0"/>
        <w:shd w:val="clear" w:color="auto" w:fill="FFFFFF"/>
        <w:autoSpaceDE w:val="0"/>
        <w:autoSpaceDN w:val="0"/>
        <w:adjustRightInd w:val="0"/>
        <w:spacing w:before="24" w:line="418" w:lineRule="exact"/>
        <w:ind w:firstLine="709"/>
        <w:jc w:val="both"/>
        <w:rPr>
          <w:rFonts w:eastAsia="Times New Roman"/>
          <w:color w:val="000000"/>
          <w:spacing w:val="1"/>
        </w:rPr>
      </w:pPr>
      <w:r w:rsidRPr="00C94512">
        <w:rPr>
          <w:rFonts w:eastAsia="Times New Roman"/>
          <w:color w:val="000000"/>
          <w:spacing w:val="1"/>
        </w:rPr>
        <w:t>Эффект замещения и эффект масштаба</w:t>
      </w:r>
      <w:r>
        <w:rPr>
          <w:rFonts w:eastAsia="Times New Roman"/>
          <w:color w:val="000000"/>
          <w:spacing w:val="1"/>
        </w:rPr>
        <w:t xml:space="preserve"> в спросе на труд</w:t>
      </w:r>
      <w:r w:rsidRPr="00C94512">
        <w:rPr>
          <w:rFonts w:eastAsia="Times New Roman"/>
          <w:color w:val="000000"/>
          <w:spacing w:val="1"/>
        </w:rPr>
        <w:t xml:space="preserve">. </w:t>
      </w:r>
      <w:r w:rsidRPr="00C94512">
        <w:rPr>
          <w:rFonts w:eastAsia="Times New Roman"/>
          <w:color w:val="000000"/>
          <w:spacing w:val="2"/>
        </w:rPr>
        <w:t xml:space="preserve">Эластичность спроса на труд. Законы производного спроса </w:t>
      </w:r>
      <w:proofErr w:type="spellStart"/>
      <w:r w:rsidRPr="00C94512">
        <w:rPr>
          <w:rFonts w:eastAsia="Times New Roman"/>
          <w:color w:val="000000"/>
          <w:spacing w:val="2"/>
        </w:rPr>
        <w:t>Хикса</w:t>
      </w:r>
      <w:proofErr w:type="spellEnd"/>
      <w:r w:rsidRPr="00C94512">
        <w:rPr>
          <w:rFonts w:eastAsia="Times New Roman"/>
          <w:color w:val="000000"/>
          <w:spacing w:val="2"/>
        </w:rPr>
        <w:t xml:space="preserve"> - Маршала. Перекрестная эластичность спроса на труд</w:t>
      </w:r>
      <w:r>
        <w:t xml:space="preserve">. Структура издержек на труд. </w:t>
      </w:r>
      <w:proofErr w:type="spellStart"/>
      <w:r>
        <w:t>Квазипостоянные</w:t>
      </w:r>
      <w:proofErr w:type="spellEnd"/>
      <w:r>
        <w:t xml:space="preserve"> издержки: издержки на </w:t>
      </w:r>
      <w:proofErr w:type="spellStart"/>
      <w:proofErr w:type="gramStart"/>
      <w:r>
        <w:t>найм</w:t>
      </w:r>
      <w:proofErr w:type="spellEnd"/>
      <w:r>
        <w:t xml:space="preserve"> и</w:t>
      </w:r>
      <w:proofErr w:type="gramEnd"/>
      <w:r>
        <w:t xml:space="preserve"> другие постоянные издержки на рабочую силу. Выбор между количеством работников и продолжительностью рабочего времени.</w:t>
      </w:r>
    </w:p>
    <w:p w:rsidR="00715E27" w:rsidRDefault="00715E27" w:rsidP="00054723">
      <w:pPr>
        <w:widowControl w:val="0"/>
        <w:shd w:val="clear" w:color="auto" w:fill="FFFFFF"/>
        <w:autoSpaceDE w:val="0"/>
        <w:autoSpaceDN w:val="0"/>
        <w:adjustRightInd w:val="0"/>
        <w:spacing w:before="24" w:line="418" w:lineRule="exact"/>
        <w:ind w:firstLine="709"/>
        <w:jc w:val="both"/>
      </w:pPr>
      <w:r>
        <w:t xml:space="preserve">Спрос на разные типы труда. Взаимозаменяемые и </w:t>
      </w:r>
      <w:proofErr w:type="spellStart"/>
      <w:r>
        <w:t>взаимодополняемые</w:t>
      </w:r>
      <w:proofErr w:type="spellEnd"/>
      <w:r>
        <w:t xml:space="preserve"> факторы и типы труда. Спрос на квалифицированный и неквалифицированный труд. Спрос на труд на условиях неполного рабочего времени. Спрос на труд в общественном секторе. Спрос на труд и экономика «звезд».</w:t>
      </w:r>
    </w:p>
    <w:p w:rsidR="00715E27" w:rsidRDefault="00715E27" w:rsidP="00054723">
      <w:pPr>
        <w:widowControl w:val="0"/>
        <w:shd w:val="clear" w:color="auto" w:fill="FFFFFF"/>
        <w:autoSpaceDE w:val="0"/>
        <w:autoSpaceDN w:val="0"/>
        <w:adjustRightInd w:val="0"/>
        <w:spacing w:before="24" w:line="418" w:lineRule="exact"/>
        <w:ind w:firstLine="709"/>
        <w:jc w:val="both"/>
      </w:pPr>
      <w:r>
        <w:t xml:space="preserve">Институциональные воздействия и спрос на труд. </w:t>
      </w:r>
      <w:r w:rsidRPr="00C94512">
        <w:rPr>
          <w:rFonts w:eastAsia="Times New Roman"/>
          <w:color w:val="000000"/>
          <w:spacing w:val="1"/>
        </w:rPr>
        <w:t xml:space="preserve">Законодательное установление </w:t>
      </w:r>
      <w:r w:rsidRPr="00C94512">
        <w:rPr>
          <w:rFonts w:eastAsia="Times New Roman"/>
          <w:color w:val="000000"/>
          <w:spacing w:val="1"/>
        </w:rPr>
        <w:lastRenderedPageBreak/>
        <w:t xml:space="preserve">минимальной заработной платы и спрос на труд. </w:t>
      </w:r>
      <w:r>
        <w:t xml:space="preserve">Минимальная заработная плата в условиях монопсонии. Налоги и спрос на труд. Социальные налоги. Распределение налогового бремени. </w:t>
      </w:r>
    </w:p>
    <w:p w:rsidR="00715E27" w:rsidRDefault="00715E27" w:rsidP="00054723">
      <w:pPr>
        <w:widowControl w:val="0"/>
        <w:shd w:val="clear" w:color="auto" w:fill="FFFFFF"/>
        <w:autoSpaceDE w:val="0"/>
        <w:autoSpaceDN w:val="0"/>
        <w:adjustRightInd w:val="0"/>
        <w:spacing w:before="24" w:line="418" w:lineRule="exact"/>
        <w:ind w:firstLine="709"/>
        <w:jc w:val="both"/>
      </w:pPr>
      <w:r w:rsidRPr="00C94512">
        <w:rPr>
          <w:rFonts w:eastAsia="Times New Roman"/>
          <w:color w:val="000000"/>
          <w:spacing w:val="1"/>
        </w:rPr>
        <w:t xml:space="preserve">Использование модели </w:t>
      </w:r>
      <w:r>
        <w:rPr>
          <w:rFonts w:eastAsia="Times New Roman"/>
          <w:color w:val="000000"/>
          <w:spacing w:val="1"/>
        </w:rPr>
        <w:t xml:space="preserve">спроса на труд </w:t>
      </w:r>
      <w:r w:rsidRPr="00C94512">
        <w:rPr>
          <w:rFonts w:eastAsia="Times New Roman"/>
          <w:color w:val="000000"/>
          <w:spacing w:val="1"/>
        </w:rPr>
        <w:t>в прогнозных целях.</w:t>
      </w:r>
      <w:r>
        <w:rPr>
          <w:rFonts w:eastAsia="Times New Roman"/>
          <w:color w:val="000000"/>
          <w:spacing w:val="1"/>
        </w:rPr>
        <w:t xml:space="preserve"> </w:t>
      </w:r>
      <w:r>
        <w:t xml:space="preserve">Функциональная форма производственной функции и оценки спроса на труд. Эмпирические оценки спроса на труд: проблемы измерения. Оценки эластичности спроса. Эконометрические оценки альтернативы количество работников </w:t>
      </w:r>
      <w:r w:rsidRPr="00971469">
        <w:t>/</w:t>
      </w:r>
      <w:r>
        <w:t xml:space="preserve"> количество часов работы.  Эконометрические оценки влияния минимальной заработной платы.</w:t>
      </w:r>
    </w:p>
    <w:p w:rsidR="00715E27" w:rsidRPr="00C94512" w:rsidRDefault="00715E27" w:rsidP="00054723">
      <w:pPr>
        <w:widowControl w:val="0"/>
        <w:shd w:val="clear" w:color="auto" w:fill="FFFFFF"/>
        <w:autoSpaceDE w:val="0"/>
        <w:autoSpaceDN w:val="0"/>
        <w:adjustRightInd w:val="0"/>
        <w:spacing w:before="24" w:line="418" w:lineRule="exact"/>
        <w:ind w:firstLine="709"/>
        <w:jc w:val="both"/>
        <w:rPr>
          <w:rFonts w:eastAsia="Times New Roman"/>
          <w:sz w:val="20"/>
          <w:szCs w:val="20"/>
        </w:rPr>
      </w:pPr>
      <w:r w:rsidRPr="00C94512">
        <w:rPr>
          <w:rFonts w:eastAsia="Times New Roman"/>
          <w:color w:val="000000"/>
          <w:spacing w:val="3"/>
        </w:rPr>
        <w:t xml:space="preserve">Основные факторы, определяющие динамику спроса на труд </w:t>
      </w:r>
      <w:r w:rsidRPr="00C94512">
        <w:rPr>
          <w:rFonts w:eastAsia="Times New Roman"/>
          <w:color w:val="000000"/>
          <w:spacing w:val="1"/>
        </w:rPr>
        <w:t>в современной экономике России.</w:t>
      </w:r>
    </w:p>
    <w:p w:rsidR="00715E27" w:rsidRPr="00EB7F5E" w:rsidRDefault="00715E27" w:rsidP="00EB7F5E">
      <w:pPr>
        <w:widowControl w:val="0"/>
        <w:shd w:val="clear" w:color="auto" w:fill="FFFFFF"/>
        <w:autoSpaceDE w:val="0"/>
        <w:autoSpaceDN w:val="0"/>
        <w:adjustRightInd w:val="0"/>
        <w:spacing w:before="422" w:line="418" w:lineRule="exact"/>
        <w:jc w:val="both"/>
        <w:rPr>
          <w:rFonts w:eastAsia="Times New Roman"/>
          <w:b/>
          <w:sz w:val="20"/>
          <w:szCs w:val="20"/>
        </w:rPr>
      </w:pPr>
      <w:r w:rsidRPr="00054723">
        <w:rPr>
          <w:rFonts w:eastAsia="Times New Roman"/>
          <w:b/>
          <w:color w:val="000000"/>
          <w:spacing w:val="-1"/>
        </w:rPr>
        <w:t>КАЧЕСТВО РАБОЧЕЙ СИЛЫ И ЧЕЛОВЕЧЕСКИЙ КАПИТАЛ</w:t>
      </w:r>
      <w:r w:rsidRPr="00EB7F5E">
        <w:rPr>
          <w:rFonts w:eastAsia="Times New Roman"/>
          <w:b/>
          <w:color w:val="000000"/>
          <w:spacing w:val="-3"/>
        </w:rPr>
        <w:t>.</w:t>
      </w:r>
    </w:p>
    <w:p w:rsidR="00715E27" w:rsidRDefault="00715E27" w:rsidP="006C3178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</w:pPr>
      <w:r w:rsidRPr="00EB7F5E">
        <w:rPr>
          <w:rFonts w:eastAsia="Times New Roman"/>
          <w:color w:val="000000"/>
          <w:spacing w:val="1"/>
        </w:rPr>
        <w:t xml:space="preserve">Качество рабочей силы. Факторы конкурентоспособности работника на рынке труда. </w:t>
      </w:r>
      <w:r w:rsidRPr="00EB7F5E">
        <w:rPr>
          <w:rFonts w:eastAsia="Times New Roman"/>
          <w:color w:val="000000"/>
          <w:spacing w:val="6"/>
        </w:rPr>
        <w:t xml:space="preserve">Профессиональная подготовка. </w:t>
      </w:r>
      <w:r w:rsidRPr="00EB7F5E">
        <w:rPr>
          <w:rFonts w:eastAsia="Times New Roman"/>
          <w:color w:val="000000"/>
          <w:spacing w:val="3"/>
        </w:rPr>
        <w:t xml:space="preserve">Профессиональная ориентация. Профессиональный отбор. </w:t>
      </w:r>
      <w:r w:rsidRPr="00054723">
        <w:t>Взаимодействие рынков труда и образовательных услуг.</w:t>
      </w:r>
      <w:r>
        <w:t xml:space="preserve"> </w:t>
      </w:r>
      <w:r w:rsidRPr="00EB7F5E">
        <w:rPr>
          <w:rFonts w:eastAsia="Times New Roman"/>
          <w:color w:val="000000"/>
          <w:spacing w:val="1"/>
        </w:rPr>
        <w:t>Спрос на образование.</w:t>
      </w:r>
      <w:r w:rsidRPr="006C3178">
        <w:rPr>
          <w:rFonts w:eastAsia="Times New Roman"/>
          <w:color w:val="000000"/>
          <w:spacing w:val="1"/>
        </w:rPr>
        <w:t xml:space="preserve"> </w:t>
      </w:r>
      <w:r w:rsidRPr="00EB7F5E">
        <w:rPr>
          <w:rFonts w:eastAsia="Times New Roman"/>
          <w:color w:val="000000"/>
          <w:spacing w:val="1"/>
        </w:rPr>
        <w:t>Паутинообразная  модель рынка труда специалистов.</w:t>
      </w:r>
    </w:p>
    <w:p w:rsidR="00715E27" w:rsidRDefault="00715E27" w:rsidP="006C3178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</w:pPr>
      <w:r w:rsidRPr="00EB7F5E">
        <w:rPr>
          <w:rFonts w:eastAsia="Times New Roman"/>
          <w:color w:val="000000"/>
          <w:spacing w:val="1"/>
        </w:rPr>
        <w:t xml:space="preserve">Теория человеческого капитала и ее развитие. </w:t>
      </w:r>
      <w:r>
        <w:t xml:space="preserve">Критика теории человеческого капитала. </w:t>
      </w:r>
      <w:r w:rsidRPr="00EB7F5E">
        <w:rPr>
          <w:rFonts w:eastAsia="Times New Roman"/>
          <w:color w:val="000000"/>
          <w:spacing w:val="2"/>
        </w:rPr>
        <w:t>Общий и специфический человеческий капитал.</w:t>
      </w:r>
      <w:r>
        <w:rPr>
          <w:rFonts w:eastAsia="Times New Roman"/>
          <w:color w:val="000000"/>
          <w:spacing w:val="2"/>
        </w:rPr>
        <w:t xml:space="preserve"> </w:t>
      </w:r>
      <w:r>
        <w:t xml:space="preserve">Индивидуальные инвестиции в человеческий капитал. Зависимости образование-возраст-доход. </w:t>
      </w:r>
      <w:r w:rsidRPr="00EB7F5E">
        <w:rPr>
          <w:rFonts w:eastAsia="Times New Roman"/>
          <w:color w:val="000000"/>
          <w:spacing w:val="1"/>
        </w:rPr>
        <w:t xml:space="preserve">Модель отдачи от инвестиций в человеческий капитал. </w:t>
      </w:r>
      <w:r>
        <w:t>Инвестиции в человеческий капитал в течение жизненного цикла. Модель Бен-</w:t>
      </w:r>
      <w:proofErr w:type="spellStart"/>
      <w:r>
        <w:t>Пората</w:t>
      </w:r>
      <w:proofErr w:type="spellEnd"/>
      <w:r>
        <w:t xml:space="preserve">. Накопление и обесценение человеческого капитала. </w:t>
      </w:r>
    </w:p>
    <w:p w:rsidR="00715E27" w:rsidRDefault="00715E27" w:rsidP="006C3178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  <w:rPr>
          <w:rFonts w:eastAsia="Times New Roman"/>
          <w:color w:val="000000"/>
          <w:spacing w:val="3"/>
        </w:rPr>
      </w:pPr>
      <w:r>
        <w:t xml:space="preserve">Инвестиции фирмы в человеческий капитал. Образование и профессиональная подготовка. Общий и специфический человеческий капитал. Модель Беккера. После </w:t>
      </w:r>
      <w:proofErr w:type="spellStart"/>
      <w:r>
        <w:t>беккеровский</w:t>
      </w:r>
      <w:proofErr w:type="spellEnd"/>
      <w:r>
        <w:t xml:space="preserve"> период исследований внутрифирменных инвестиций в профессиональную подготовку.  Модель </w:t>
      </w:r>
      <w:proofErr w:type="spellStart"/>
      <w:r>
        <w:t>Садовски</w:t>
      </w:r>
      <w:proofErr w:type="spellEnd"/>
      <w:r>
        <w:t xml:space="preserve">. </w:t>
      </w:r>
      <w:r w:rsidRPr="00EB7F5E">
        <w:rPr>
          <w:rFonts w:eastAsia="Times New Roman"/>
          <w:color w:val="000000"/>
          <w:spacing w:val="2"/>
        </w:rPr>
        <w:t xml:space="preserve">Внутрифирменные </w:t>
      </w:r>
      <w:r w:rsidRPr="00EB7F5E">
        <w:rPr>
          <w:rFonts w:eastAsia="Times New Roman"/>
          <w:color w:val="000000"/>
          <w:spacing w:val="6"/>
        </w:rPr>
        <w:t xml:space="preserve">инвестиции в человеческий капитал. </w:t>
      </w:r>
    </w:p>
    <w:p w:rsidR="00715E27" w:rsidRDefault="00715E27" w:rsidP="006C3178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  <w:rPr>
          <w:rFonts w:eastAsia="Times New Roman"/>
          <w:color w:val="000000"/>
          <w:spacing w:val="2"/>
        </w:rPr>
      </w:pPr>
      <w:r>
        <w:t xml:space="preserve">Образовательные сигналы на рынке труда. Теория образования как «фильтра» на рынке труда. Проблемы несовершенства информации. Модель </w:t>
      </w:r>
      <w:proofErr w:type="spellStart"/>
      <w:r>
        <w:t>Спенса</w:t>
      </w:r>
      <w:proofErr w:type="spellEnd"/>
      <w:r>
        <w:t xml:space="preserve">. Политика в области профессионального образования. Субсидии на образование. Эффект </w:t>
      </w:r>
      <w:proofErr w:type="spellStart"/>
      <w:r>
        <w:t>Пелтцмана</w:t>
      </w:r>
      <w:proofErr w:type="spellEnd"/>
      <w:r>
        <w:t xml:space="preserve">. Эконометрические оценки и эмпирические исследования человеческого капитала.  Уравнение </w:t>
      </w:r>
      <w:proofErr w:type="spellStart"/>
      <w:r>
        <w:t>Минцера</w:t>
      </w:r>
      <w:proofErr w:type="spellEnd"/>
      <w:r>
        <w:t>.  Оценки образования как «сигнала».</w:t>
      </w:r>
    </w:p>
    <w:p w:rsidR="00715E27" w:rsidRDefault="00715E27" w:rsidP="006C3178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</w:pPr>
      <w:r w:rsidRPr="00EB7F5E">
        <w:rPr>
          <w:rFonts w:eastAsia="Times New Roman"/>
          <w:color w:val="000000"/>
          <w:spacing w:val="3"/>
        </w:rPr>
        <w:t xml:space="preserve">Инвестиции в </w:t>
      </w:r>
      <w:r w:rsidRPr="00EB7F5E">
        <w:rPr>
          <w:rFonts w:eastAsia="Times New Roman"/>
          <w:color w:val="000000"/>
          <w:spacing w:val="1"/>
        </w:rPr>
        <w:t xml:space="preserve">человеческий капитал в </w:t>
      </w:r>
      <w:r>
        <w:rPr>
          <w:rFonts w:eastAsia="Times New Roman"/>
          <w:color w:val="000000"/>
          <w:spacing w:val="1"/>
        </w:rPr>
        <w:t xml:space="preserve">современной </w:t>
      </w:r>
      <w:r w:rsidRPr="00EB7F5E">
        <w:rPr>
          <w:rFonts w:eastAsia="Times New Roman"/>
          <w:color w:val="000000"/>
          <w:spacing w:val="1"/>
        </w:rPr>
        <w:t>России.</w:t>
      </w:r>
      <w:r>
        <w:rPr>
          <w:rFonts w:eastAsia="Times New Roman"/>
          <w:color w:val="000000"/>
          <w:spacing w:val="1"/>
        </w:rPr>
        <w:t xml:space="preserve"> </w:t>
      </w:r>
    </w:p>
    <w:p w:rsidR="00715E27" w:rsidRDefault="00715E27" w:rsidP="00E60A48">
      <w:pPr>
        <w:widowControl w:val="0"/>
        <w:shd w:val="clear" w:color="auto" w:fill="FFFFFF"/>
        <w:autoSpaceDE w:val="0"/>
        <w:autoSpaceDN w:val="0"/>
        <w:adjustRightInd w:val="0"/>
        <w:spacing w:before="422" w:line="418" w:lineRule="exact"/>
        <w:jc w:val="both"/>
        <w:rPr>
          <w:rFonts w:eastAsia="Times New Roman"/>
          <w:b/>
          <w:color w:val="000000"/>
          <w:spacing w:val="-1"/>
        </w:rPr>
      </w:pPr>
    </w:p>
    <w:p w:rsidR="00715E27" w:rsidRPr="00E60A48" w:rsidRDefault="00715E27" w:rsidP="00E60A48">
      <w:pPr>
        <w:widowControl w:val="0"/>
        <w:shd w:val="clear" w:color="auto" w:fill="FFFFFF"/>
        <w:autoSpaceDE w:val="0"/>
        <w:autoSpaceDN w:val="0"/>
        <w:adjustRightInd w:val="0"/>
        <w:spacing w:before="422" w:line="418" w:lineRule="exact"/>
        <w:jc w:val="both"/>
        <w:rPr>
          <w:rFonts w:eastAsia="Times New Roman"/>
          <w:b/>
          <w:color w:val="000000"/>
          <w:spacing w:val="-1"/>
        </w:rPr>
      </w:pPr>
      <w:r w:rsidRPr="00E60A48">
        <w:rPr>
          <w:rFonts w:eastAsia="Times New Roman"/>
          <w:b/>
          <w:color w:val="000000"/>
          <w:spacing w:val="-1"/>
        </w:rPr>
        <w:lastRenderedPageBreak/>
        <w:t>ФУНКЦИОНИРОВАНИЕ РЫНКА ТРУДА.</w:t>
      </w:r>
    </w:p>
    <w:p w:rsidR="00715E27" w:rsidRDefault="00715E27" w:rsidP="00EB21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pacing w:val="2"/>
        </w:rPr>
      </w:pPr>
      <w:r w:rsidRPr="00EB215D">
        <w:t xml:space="preserve">Внешний рынок труда: виды, модели, </w:t>
      </w:r>
      <w:r>
        <w:t>механизм его ф</w:t>
      </w:r>
      <w:r w:rsidRPr="00EB215D">
        <w:t>ункционировани</w:t>
      </w:r>
      <w:r>
        <w:t>я</w:t>
      </w:r>
      <w:r w:rsidRPr="00EB215D">
        <w:t>.</w:t>
      </w:r>
      <w:r w:rsidRPr="00EB215D">
        <w:rPr>
          <w:rFonts w:eastAsia="Times New Roman"/>
          <w:color w:val="000000"/>
          <w:spacing w:val="2"/>
        </w:rPr>
        <w:t xml:space="preserve"> Виды гибкости рынков труда. Подстройка рынка</w:t>
      </w:r>
      <w:r w:rsidRPr="00EB215D">
        <w:t xml:space="preserve">, особенности подстройки спроса и предложения.  Механизм «выхода», механизм «голоса». Особенности подстройки российского рынка труда. </w:t>
      </w:r>
      <w:r w:rsidRPr="00EB215D">
        <w:rPr>
          <w:rFonts w:eastAsia="Times New Roman"/>
          <w:color w:val="000000"/>
          <w:spacing w:val="2"/>
        </w:rPr>
        <w:t>Структура рынка труда. Мобильность на рынке труда.</w:t>
      </w:r>
      <w:r w:rsidRPr="002B7F0B">
        <w:rPr>
          <w:rFonts w:eastAsia="Times New Roman"/>
          <w:color w:val="000000"/>
          <w:spacing w:val="2"/>
        </w:rPr>
        <w:t xml:space="preserve"> Изменения в структуре занятости как результат функционирования рынка труда. </w:t>
      </w:r>
    </w:p>
    <w:p w:rsidR="00715E27" w:rsidRDefault="00715E27" w:rsidP="00EB21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pacing w:val="2"/>
        </w:rPr>
      </w:pPr>
      <w:r w:rsidRPr="002B7F0B">
        <w:rPr>
          <w:rFonts w:eastAsia="Times New Roman"/>
          <w:color w:val="000000"/>
          <w:spacing w:val="2"/>
        </w:rPr>
        <w:t xml:space="preserve">Трудовая миграция и теория человеческого капитала. Внутренняя и внешняя миграция рабочей силы. Влияние трудовой миграции на национальный рынок труда. Протекционизм на рынках труда. Межфирменная мобильность, текучесть и увольнения. </w:t>
      </w:r>
      <w:proofErr w:type="spellStart"/>
      <w:r w:rsidRPr="002B7F0B">
        <w:rPr>
          <w:rFonts w:eastAsia="Times New Roman"/>
          <w:color w:val="000000"/>
          <w:spacing w:val="2"/>
        </w:rPr>
        <w:t>Сегментированность</w:t>
      </w:r>
      <w:proofErr w:type="spellEnd"/>
      <w:r w:rsidRPr="002B7F0B">
        <w:rPr>
          <w:rFonts w:eastAsia="Times New Roman"/>
          <w:color w:val="000000"/>
          <w:spacing w:val="2"/>
        </w:rPr>
        <w:t xml:space="preserve"> и двойственность рынка труда. Особенности миграции и мобильности рабочей силы на российском рынке труда.</w:t>
      </w:r>
    </w:p>
    <w:p w:rsidR="00715E27" w:rsidRDefault="00715E27" w:rsidP="00E60A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pacing w:val="1"/>
        </w:rPr>
      </w:pPr>
      <w:r w:rsidRPr="00EB215D">
        <w:t xml:space="preserve">Заработная плата как цена на рынке труда. </w:t>
      </w:r>
      <w:r w:rsidRPr="00EB215D">
        <w:rPr>
          <w:rFonts w:eastAsia="Times New Roman"/>
          <w:color w:val="000000"/>
          <w:spacing w:val="1"/>
        </w:rPr>
        <w:t xml:space="preserve">Рыночное определение заработной </w:t>
      </w:r>
      <w:r w:rsidRPr="00EB215D">
        <w:rPr>
          <w:rFonts w:eastAsia="Times New Roman"/>
          <w:color w:val="000000"/>
          <w:spacing w:val="2"/>
        </w:rPr>
        <w:t xml:space="preserve">платы. </w:t>
      </w:r>
      <w:r w:rsidRPr="00EB215D">
        <w:t xml:space="preserve">Минимальная заработная плата и ее влияние на рынок труда. </w:t>
      </w:r>
      <w:r w:rsidRPr="00EB215D">
        <w:rPr>
          <w:rFonts w:eastAsia="Times New Roman"/>
          <w:color w:val="000000"/>
          <w:spacing w:val="2"/>
        </w:rPr>
        <w:t>Неравенство в заработной плате: тенденции и проблемы измерения. Причины различий</w:t>
      </w:r>
      <w:r w:rsidRPr="00EB215D">
        <w:rPr>
          <w:rFonts w:eastAsia="Times New Roman"/>
          <w:color w:val="000000"/>
          <w:spacing w:val="11"/>
        </w:rPr>
        <w:t xml:space="preserve"> </w:t>
      </w:r>
      <w:r w:rsidRPr="00EB215D">
        <w:rPr>
          <w:rFonts w:eastAsia="Times New Roman"/>
          <w:color w:val="000000"/>
          <w:spacing w:val="2"/>
        </w:rPr>
        <w:t xml:space="preserve">в заработной плате. </w:t>
      </w:r>
      <w:r w:rsidRPr="00E2606C">
        <w:rPr>
          <w:rFonts w:eastAsia="Times New Roman"/>
          <w:color w:val="000000"/>
          <w:spacing w:val="1"/>
        </w:rPr>
        <w:t xml:space="preserve">Несовершенства рынка. </w:t>
      </w:r>
      <w:r w:rsidRPr="00EB215D">
        <w:rPr>
          <w:rFonts w:eastAsia="Times New Roman"/>
          <w:color w:val="000000"/>
          <w:spacing w:val="2"/>
        </w:rPr>
        <w:t>Разнородность работников.</w:t>
      </w:r>
      <w:r w:rsidRPr="00EB215D">
        <w:rPr>
          <w:rFonts w:eastAsia="Times New Roman"/>
          <w:color w:val="000000"/>
          <w:spacing w:val="11"/>
        </w:rPr>
        <w:t xml:space="preserve"> </w:t>
      </w:r>
      <w:r w:rsidRPr="00EB215D">
        <w:rPr>
          <w:rFonts w:eastAsia="Times New Roman"/>
          <w:color w:val="000000"/>
          <w:spacing w:val="1"/>
        </w:rPr>
        <w:t>Разнородность рабочих мест.   Гедонистическая   теория   заработной   платы.</w:t>
      </w:r>
      <w:r w:rsidRPr="00EB215D">
        <w:t xml:space="preserve"> Компенсационные различия в заработной плате. </w:t>
      </w:r>
      <w:r w:rsidRPr="00E2606C">
        <w:rPr>
          <w:rFonts w:eastAsia="Times New Roman"/>
          <w:color w:val="000000"/>
          <w:spacing w:val="1"/>
        </w:rPr>
        <w:t>Особенности различий в заработной плате в России.</w:t>
      </w:r>
    </w:p>
    <w:p w:rsidR="00715E27" w:rsidRDefault="00715E27" w:rsidP="00E60A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Поиск работы. Общая модель поиска работы. Модели поиска: с «фиксированной» выборкой, на основе резервной заработной платы. Длительность поиска работы. Расширение модели: поиск с ограничением времени, поиск с бюджетными ограничениями. Модель поиска работы и работника (Модель </w:t>
      </w:r>
      <w:proofErr w:type="spellStart"/>
      <w:r>
        <w:t>Даймонса-Мортенсена</w:t>
      </w:r>
      <w:proofErr w:type="spellEnd"/>
      <w:r>
        <w:t xml:space="preserve"> – </w:t>
      </w:r>
      <w:proofErr w:type="spellStart"/>
      <w:r>
        <w:t>Писсаридеса</w:t>
      </w:r>
      <w:proofErr w:type="spellEnd"/>
      <w:r>
        <w:t xml:space="preserve"> «ДМП»). Модели адаптивного поиска, выбора каналов поиска, последовательного поиска работника. Совпадение результатов поиска работодателя и работника. Достижения равновесия в поиске работы и работника. </w:t>
      </w:r>
    </w:p>
    <w:p w:rsidR="00715E27" w:rsidRDefault="00715E27" w:rsidP="00E60A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pacing w:val="1"/>
        </w:rPr>
      </w:pPr>
      <w:r>
        <w:t>Институциональные особенности функционирования российского рынка труда.</w:t>
      </w:r>
    </w:p>
    <w:p w:rsidR="00715E27" w:rsidRPr="00E60A48" w:rsidRDefault="00715E27" w:rsidP="00E60A48">
      <w:pPr>
        <w:widowControl w:val="0"/>
        <w:shd w:val="clear" w:color="auto" w:fill="FFFFFF"/>
        <w:autoSpaceDE w:val="0"/>
        <w:autoSpaceDN w:val="0"/>
        <w:adjustRightInd w:val="0"/>
        <w:spacing w:before="422" w:line="418" w:lineRule="exact"/>
        <w:jc w:val="both"/>
        <w:rPr>
          <w:rFonts w:eastAsia="Times New Roman"/>
          <w:b/>
          <w:color w:val="000000"/>
          <w:spacing w:val="-1"/>
        </w:rPr>
      </w:pPr>
      <w:r>
        <w:rPr>
          <w:rFonts w:eastAsia="Times New Roman"/>
          <w:b/>
          <w:color w:val="000000"/>
          <w:spacing w:val="-1"/>
        </w:rPr>
        <w:t xml:space="preserve"> </w:t>
      </w:r>
      <w:r w:rsidRPr="00E60A48">
        <w:rPr>
          <w:rFonts w:eastAsia="Times New Roman"/>
          <w:b/>
          <w:color w:val="000000"/>
          <w:spacing w:val="-1"/>
        </w:rPr>
        <w:t>БЕЗРАБОТИЦА.</w:t>
      </w:r>
    </w:p>
    <w:p w:rsidR="00715E27" w:rsidRDefault="00715E27" w:rsidP="00232D05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</w:pPr>
      <w:r>
        <w:t xml:space="preserve">Безработица: проблемы определения и измерения. Виды безработицы: </w:t>
      </w:r>
      <w:proofErr w:type="gramStart"/>
      <w:r>
        <w:t>фрикционная</w:t>
      </w:r>
      <w:proofErr w:type="gramEnd"/>
      <w:r>
        <w:t xml:space="preserve">, структурная, циклическая. Безработица равновесия и безработица неравновесия. </w:t>
      </w:r>
      <w:proofErr w:type="gramStart"/>
      <w:r>
        <w:t>Неоклассический</w:t>
      </w:r>
      <w:proofErr w:type="gramEnd"/>
      <w:r>
        <w:t xml:space="preserve"> и кейнсианский подходы. Фрикционная безработица и теория поиска работы. Структурная безработица, соотношение безработица - вакансии, кривая </w:t>
      </w:r>
      <w:proofErr w:type="spellStart"/>
      <w:r>
        <w:t>Бевериджа</w:t>
      </w:r>
      <w:proofErr w:type="spellEnd"/>
      <w:r>
        <w:t xml:space="preserve">. Эффективная заработная плата и безработица. Безработица и негибкость заработной платы. Неявные контракты и безработица. Профсоюзы, коллективные договора, инсайдеры и аутсайдеры, децентрализованные и централизованные переговоры. Сегментация рынка труда и безработица. </w:t>
      </w:r>
    </w:p>
    <w:p w:rsidR="00715E27" w:rsidRDefault="00715E27" w:rsidP="007A22E6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</w:pPr>
      <w:r>
        <w:lastRenderedPageBreak/>
        <w:t>Запасы и потоки, структура и длительность. Модель «запасы-потоки». Оценки масштабов потоков на рынке труда между статусами экономической активности.</w:t>
      </w:r>
    </w:p>
    <w:p w:rsidR="00715E27" w:rsidRDefault="00715E27" w:rsidP="007A22E6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</w:pPr>
      <w:r>
        <w:t xml:space="preserve">Инфляция и безработица. Кривая </w:t>
      </w:r>
      <w:proofErr w:type="spellStart"/>
      <w:r>
        <w:t>Филлипса</w:t>
      </w:r>
      <w:proofErr w:type="spellEnd"/>
      <w:r>
        <w:t xml:space="preserve">. Безработица, избыточный спрос, инфляция заработной платы. Модель </w:t>
      </w:r>
      <w:proofErr w:type="spellStart"/>
      <w:r>
        <w:t>Липси</w:t>
      </w:r>
      <w:proofErr w:type="spellEnd"/>
      <w:r>
        <w:t xml:space="preserve">. Безработица и ценовая инфляция. Модель </w:t>
      </w:r>
      <w:proofErr w:type="spellStart"/>
      <w:r>
        <w:t>Фридмена</w:t>
      </w:r>
      <w:proofErr w:type="spellEnd"/>
      <w:r>
        <w:t xml:space="preserve">: реальная заработная плата и ожидаемая ценовая инфляция. Рациональные и адаптивные ожидания. </w:t>
      </w:r>
    </w:p>
    <w:p w:rsidR="00715E27" w:rsidRDefault="00715E27" w:rsidP="00232D05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</w:pPr>
      <w:r>
        <w:t xml:space="preserve">Естественный уровень безработицы. Факторы, влияющие на естественный уровень безработицы: структура рабочей силы, дифференциация локальных рынков труда, производительность. Разрыв в реальной заработной плате. Модель Бруно-Сакса. Эконометрические оценки зависимости безработицы и инфляции. </w:t>
      </w:r>
    </w:p>
    <w:p w:rsidR="00715E27" w:rsidRDefault="00715E27" w:rsidP="00232D05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</w:pPr>
      <w:r>
        <w:t xml:space="preserve">Страхование по безработице. Политика доходов. Целевые субсидии на занятость. Разделение рабочих мест. Досрочный выход на пенсию. </w:t>
      </w:r>
    </w:p>
    <w:p w:rsidR="00715E27" w:rsidRDefault="00715E27" w:rsidP="00232D05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</w:pPr>
      <w:r>
        <w:t xml:space="preserve">Экономический рост, производительность и занятость. Влияние кредитно-денежной и бюджетной </w:t>
      </w:r>
      <w:proofErr w:type="gramStart"/>
      <w:r>
        <w:t>политики на рынок</w:t>
      </w:r>
      <w:proofErr w:type="gramEnd"/>
      <w:r>
        <w:t xml:space="preserve"> труда. Эконометрические оценки и эмпирические исследования безработицы. </w:t>
      </w:r>
    </w:p>
    <w:p w:rsidR="00715E27" w:rsidRDefault="00715E27" w:rsidP="00E60A48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  <w:rPr>
          <w:rFonts w:eastAsia="Times New Roman"/>
          <w:color w:val="000000"/>
          <w:spacing w:val="3"/>
        </w:rPr>
      </w:pPr>
      <w:r w:rsidRPr="00524D2B">
        <w:rPr>
          <w:rFonts w:eastAsia="Times New Roman"/>
          <w:color w:val="000000"/>
          <w:spacing w:val="3"/>
        </w:rPr>
        <w:t>Тенденции и структура безработицы в экономик</w:t>
      </w:r>
      <w:r>
        <w:rPr>
          <w:rFonts w:eastAsia="Times New Roman"/>
          <w:color w:val="000000"/>
          <w:spacing w:val="3"/>
        </w:rPr>
        <w:t>е России</w:t>
      </w:r>
      <w:r w:rsidRPr="00524D2B">
        <w:rPr>
          <w:rFonts w:eastAsia="Times New Roman"/>
          <w:color w:val="000000"/>
          <w:spacing w:val="3"/>
        </w:rPr>
        <w:t>.</w:t>
      </w:r>
    </w:p>
    <w:p w:rsidR="00715E27" w:rsidRPr="00E60A48" w:rsidRDefault="00715E27" w:rsidP="00E60A48">
      <w:pPr>
        <w:widowControl w:val="0"/>
        <w:shd w:val="clear" w:color="auto" w:fill="FFFFFF"/>
        <w:autoSpaceDE w:val="0"/>
        <w:autoSpaceDN w:val="0"/>
        <w:adjustRightInd w:val="0"/>
        <w:spacing w:before="422" w:line="418" w:lineRule="exact"/>
        <w:jc w:val="both"/>
        <w:rPr>
          <w:rFonts w:eastAsia="Times New Roman"/>
          <w:b/>
          <w:color w:val="000000"/>
          <w:spacing w:val="-1"/>
        </w:rPr>
      </w:pPr>
      <w:r>
        <w:rPr>
          <w:rFonts w:eastAsia="Times New Roman"/>
          <w:b/>
          <w:color w:val="000000"/>
          <w:spacing w:val="-1"/>
        </w:rPr>
        <w:t>ДИСКРИМИНАЦИЯ НА РЫНКЕ ТРУДА</w:t>
      </w:r>
      <w:r w:rsidRPr="00E60A48">
        <w:rPr>
          <w:rFonts w:eastAsia="Times New Roman"/>
          <w:b/>
          <w:color w:val="000000"/>
          <w:spacing w:val="-1"/>
        </w:rPr>
        <w:t>.</w:t>
      </w:r>
    </w:p>
    <w:p w:rsidR="00715E27" w:rsidRDefault="00715E27" w:rsidP="00E60A48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</w:pPr>
      <w:r>
        <w:t xml:space="preserve">Понятие дискриминации. Виды дискриминации в трудовой сфере. Причины дискриминации. Дискриминация со стороны работодателя, дискриминация со стороны потребителя, дискриминация со стороны работников. Дискриминация гендерная, возрастная, расовая, этническая. Теория склонности к дискриминации. Модель Беккера. Модели дискриминации со стороны предложения. Дискриминирующая монопсония. Статистическая теория дискриминации. Модели сегрегации рабочих мест. Измерение сегрегации, индексы сегрегации. Сегрегация отраслевая и профессиональная. Издержки от дискриминации: фирмы и общества. Дискриминация в заработной плате. Проблемы измерения дискриминационных различий в заработках. Уравнение </w:t>
      </w:r>
      <w:proofErr w:type="spellStart"/>
      <w:r>
        <w:t>Минцера</w:t>
      </w:r>
      <w:proofErr w:type="spellEnd"/>
      <w:r>
        <w:t xml:space="preserve"> и оценка дискриминации в заработной плате. Политика по преодолению дискриминации. Политика равной оплаты  за труд равной ценности и оценка ее экономических последствий.</w:t>
      </w:r>
    </w:p>
    <w:p w:rsidR="00715E27" w:rsidRPr="00E60A48" w:rsidRDefault="00715E27" w:rsidP="00E60A48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</w:pPr>
    </w:p>
    <w:p w:rsidR="00715E27" w:rsidRPr="00E60A48" w:rsidRDefault="00715E27" w:rsidP="00F041BD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jc w:val="both"/>
        <w:rPr>
          <w:rFonts w:eastAsia="Times New Roman"/>
          <w:color w:val="000000"/>
          <w:spacing w:val="3"/>
        </w:rPr>
      </w:pPr>
      <w:r w:rsidRPr="009029BE">
        <w:rPr>
          <w:rFonts w:eastAsia="Times New Roman"/>
          <w:b/>
          <w:color w:val="000000"/>
          <w:spacing w:val="1"/>
        </w:rPr>
        <w:t>ВНУТРЕННИЕ РЫНКИ ТРУДА И ВНУТРИФИРМЕННОЕ УПРАВЛЕНИЕ ТРУДОМ.</w:t>
      </w:r>
    </w:p>
    <w:p w:rsidR="00715E27" w:rsidRDefault="00715E27" w:rsidP="00287386">
      <w:pPr>
        <w:widowControl w:val="0"/>
        <w:shd w:val="clear" w:color="auto" w:fill="FFFFFF"/>
        <w:autoSpaceDE w:val="0"/>
        <w:autoSpaceDN w:val="0"/>
        <w:adjustRightInd w:val="0"/>
        <w:spacing w:before="14" w:line="422" w:lineRule="exact"/>
        <w:ind w:firstLine="709"/>
        <w:jc w:val="both"/>
        <w:rPr>
          <w:rFonts w:eastAsia="Times New Roman"/>
          <w:color w:val="000000"/>
          <w:spacing w:val="2"/>
        </w:rPr>
      </w:pPr>
      <w:r w:rsidRPr="009029BE">
        <w:rPr>
          <w:rFonts w:eastAsia="Times New Roman"/>
          <w:spacing w:val="1"/>
        </w:rPr>
        <w:t>Внешний и внутренний рынок труда</w:t>
      </w:r>
      <w:r>
        <w:rPr>
          <w:rFonts w:eastAsia="Times New Roman"/>
          <w:spacing w:val="1"/>
        </w:rPr>
        <w:t>,  их различие</w:t>
      </w:r>
      <w:r w:rsidRPr="009029BE">
        <w:rPr>
          <w:rFonts w:eastAsia="Times New Roman"/>
          <w:spacing w:val="1"/>
        </w:rPr>
        <w:t xml:space="preserve">. Современные концепции использования человеческих ресурсов фирмы. Причины развития внутренних рынков </w:t>
      </w:r>
      <w:r w:rsidRPr="009029BE">
        <w:rPr>
          <w:rFonts w:eastAsia="Times New Roman"/>
          <w:spacing w:val="1"/>
        </w:rPr>
        <w:lastRenderedPageBreak/>
        <w:t xml:space="preserve">труда: </w:t>
      </w:r>
      <w:r w:rsidRPr="009029BE">
        <w:rPr>
          <w:rFonts w:eastAsia="Times New Roman"/>
          <w:color w:val="000000"/>
          <w:spacing w:val="1"/>
        </w:rPr>
        <w:t xml:space="preserve">внутрифирменные инвестиции в специфический человеческий </w:t>
      </w:r>
      <w:r w:rsidRPr="009029BE">
        <w:rPr>
          <w:rFonts w:eastAsia="Times New Roman"/>
          <w:color w:val="000000"/>
          <w:spacing w:val="2"/>
        </w:rPr>
        <w:t xml:space="preserve">капитал, </w:t>
      </w:r>
      <w:proofErr w:type="spellStart"/>
      <w:r w:rsidRPr="009029BE">
        <w:rPr>
          <w:rFonts w:eastAsia="Times New Roman"/>
          <w:color w:val="000000"/>
          <w:spacing w:val="2"/>
        </w:rPr>
        <w:t>квазипостоянные</w:t>
      </w:r>
      <w:proofErr w:type="spellEnd"/>
      <w:r w:rsidRPr="009029BE">
        <w:rPr>
          <w:rFonts w:eastAsia="Times New Roman"/>
          <w:color w:val="000000"/>
          <w:spacing w:val="2"/>
        </w:rPr>
        <w:t xml:space="preserve"> издержки</w:t>
      </w:r>
      <w:r>
        <w:rPr>
          <w:rFonts w:eastAsia="Times New Roman"/>
          <w:color w:val="000000"/>
          <w:spacing w:val="2"/>
        </w:rPr>
        <w:t xml:space="preserve"> и др</w:t>
      </w:r>
      <w:r w:rsidRPr="009029BE">
        <w:rPr>
          <w:rFonts w:eastAsia="Times New Roman"/>
          <w:color w:val="000000"/>
          <w:spacing w:val="2"/>
        </w:rPr>
        <w:t xml:space="preserve">. </w:t>
      </w:r>
    </w:p>
    <w:p w:rsidR="00715E27" w:rsidRDefault="00715E27" w:rsidP="00287386">
      <w:pPr>
        <w:widowControl w:val="0"/>
        <w:shd w:val="clear" w:color="auto" w:fill="FFFFFF"/>
        <w:autoSpaceDE w:val="0"/>
        <w:autoSpaceDN w:val="0"/>
        <w:adjustRightInd w:val="0"/>
        <w:spacing w:before="14" w:line="422" w:lineRule="exact"/>
        <w:ind w:firstLine="709"/>
        <w:jc w:val="both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Кадровая политика предприятия и</w:t>
      </w:r>
      <w:r w:rsidRPr="00EB62C0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2"/>
        </w:rPr>
        <w:t xml:space="preserve">управление персоналом. Этапы, структуры и типы кадровой политики. Корпоративная культура предприятия. </w:t>
      </w:r>
      <w:r w:rsidRPr="009029BE">
        <w:rPr>
          <w:rFonts w:eastAsia="Times New Roman"/>
          <w:color w:val="000000"/>
          <w:spacing w:val="6"/>
        </w:rPr>
        <w:t xml:space="preserve">Принципы современной кадровой </w:t>
      </w:r>
      <w:r w:rsidRPr="009029BE">
        <w:rPr>
          <w:rFonts w:eastAsia="Times New Roman"/>
          <w:color w:val="000000"/>
          <w:spacing w:val="1"/>
        </w:rPr>
        <w:t>политики. Функции кадровых служб.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2"/>
        </w:rPr>
        <w:t>Особенности формирования кадровой политики на российских предприятиях.</w:t>
      </w:r>
    </w:p>
    <w:p w:rsidR="00715E27" w:rsidRDefault="00715E27" w:rsidP="00147279">
      <w:pPr>
        <w:widowControl w:val="0"/>
        <w:shd w:val="clear" w:color="auto" w:fill="FFFFFF"/>
        <w:autoSpaceDE w:val="0"/>
        <w:autoSpaceDN w:val="0"/>
        <w:adjustRightInd w:val="0"/>
        <w:spacing w:before="14" w:line="422" w:lineRule="exact"/>
        <w:ind w:firstLine="709"/>
        <w:jc w:val="both"/>
      </w:pPr>
      <w:r>
        <w:t>Взаимодействие работника и работодателя на основе заключения т</w:t>
      </w:r>
      <w:r w:rsidRPr="002F0FF5">
        <w:t>рудовы</w:t>
      </w:r>
      <w:r>
        <w:t>х</w:t>
      </w:r>
      <w:r w:rsidRPr="002F0FF5">
        <w:t xml:space="preserve"> контракт</w:t>
      </w:r>
      <w:r>
        <w:t>ов</w:t>
      </w:r>
      <w:r w:rsidRPr="002F0FF5">
        <w:t>.</w:t>
      </w:r>
      <w:r>
        <w:t xml:space="preserve"> Модель «принципал-агент».  Стимулирующие контракты. Проблема оппортунистического поведения. Особенности трудового контракта: неполнота, </w:t>
      </w:r>
      <w:proofErr w:type="spellStart"/>
      <w:r>
        <w:t>неявность</w:t>
      </w:r>
      <w:proofErr w:type="spellEnd"/>
      <w:r>
        <w:t xml:space="preserve">, </w:t>
      </w:r>
      <w:proofErr w:type="spellStart"/>
      <w:r>
        <w:t>самоподдерживаемость</w:t>
      </w:r>
      <w:proofErr w:type="spellEnd"/>
      <w:r>
        <w:t>. Неопределенность результата и ри</w:t>
      </w:r>
      <w:proofErr w:type="gramStart"/>
      <w:r>
        <w:t>ск в тр</w:t>
      </w:r>
      <w:proofErr w:type="gramEnd"/>
      <w:r>
        <w:t xml:space="preserve">удовых отношениях. Контракт как способ разделения риска. Модели неявных контрактов. </w:t>
      </w:r>
    </w:p>
    <w:p w:rsidR="00715E27" w:rsidRPr="00E115F7" w:rsidRDefault="00715E27" w:rsidP="00147279">
      <w:pPr>
        <w:widowControl w:val="0"/>
        <w:shd w:val="clear" w:color="auto" w:fill="FFFFFF"/>
        <w:autoSpaceDE w:val="0"/>
        <w:autoSpaceDN w:val="0"/>
        <w:adjustRightInd w:val="0"/>
        <w:spacing w:before="14" w:line="422" w:lineRule="exact"/>
        <w:ind w:firstLine="709"/>
        <w:jc w:val="both"/>
        <w:rPr>
          <w:rFonts w:eastAsia="Times New Roman"/>
          <w:sz w:val="20"/>
          <w:szCs w:val="20"/>
        </w:rPr>
      </w:pPr>
      <w:r>
        <w:t xml:space="preserve">Внутрифирменная политика заработной платы и трудовые контракты. </w:t>
      </w:r>
      <w:r w:rsidRPr="00E115F7">
        <w:rPr>
          <w:rFonts w:eastAsia="Times New Roman"/>
          <w:color w:val="000000"/>
          <w:spacing w:val="3"/>
        </w:rPr>
        <w:t xml:space="preserve">Мотивация и стимулирование труда. Вознаграждение за труд: структура </w:t>
      </w:r>
      <w:r w:rsidRPr="00E115F7">
        <w:rPr>
          <w:rFonts w:eastAsia="Times New Roman"/>
          <w:color w:val="000000"/>
          <w:spacing w:val="1"/>
        </w:rPr>
        <w:t xml:space="preserve">и факторы. Тарифная система оплаты труда и особенности ее применения в различных сферах. Формы и системы оплаты труда. </w:t>
      </w:r>
      <w:r>
        <w:t xml:space="preserve">Сдельная и повременная оплата. Взаимосвязь заработной платы и производительности труда. </w:t>
      </w:r>
      <w:r w:rsidRPr="00E115F7">
        <w:rPr>
          <w:rFonts w:eastAsia="Times New Roman"/>
          <w:color w:val="000000"/>
          <w:spacing w:val="1"/>
        </w:rPr>
        <w:t>Бестарифная модель оплаты труда. Современные компенсационные системы.</w:t>
      </w:r>
      <w:r w:rsidRPr="00E054DB">
        <w:t xml:space="preserve"> </w:t>
      </w:r>
      <w:r>
        <w:t>Эффективная заработная плата.</w:t>
      </w:r>
    </w:p>
    <w:p w:rsidR="00715E27" w:rsidRPr="009029BE" w:rsidRDefault="00715E27" w:rsidP="00287386">
      <w:pPr>
        <w:widowControl w:val="0"/>
        <w:shd w:val="clear" w:color="auto" w:fill="FFFFFF"/>
        <w:autoSpaceDE w:val="0"/>
        <w:autoSpaceDN w:val="0"/>
        <w:adjustRightInd w:val="0"/>
        <w:spacing w:before="14" w:line="422" w:lineRule="exact"/>
        <w:ind w:firstLine="709"/>
        <w:jc w:val="both"/>
        <w:rPr>
          <w:rFonts w:eastAsia="Times New Roman"/>
          <w:sz w:val="20"/>
          <w:szCs w:val="20"/>
        </w:rPr>
      </w:pPr>
      <w:r w:rsidRPr="002F0FF5">
        <w:rPr>
          <w:rFonts w:eastAsia="Times New Roman"/>
          <w:color w:val="000000"/>
          <w:spacing w:val="2"/>
        </w:rPr>
        <w:t xml:space="preserve">Трудовая карьера, горизонтальная и </w:t>
      </w:r>
      <w:r w:rsidRPr="002F0FF5">
        <w:rPr>
          <w:rFonts w:eastAsia="Times New Roman"/>
          <w:color w:val="000000"/>
          <w:spacing w:val="6"/>
        </w:rPr>
        <w:t xml:space="preserve">вертикальная </w:t>
      </w:r>
      <w:r w:rsidRPr="002F0FF5">
        <w:t>внутрифирменная</w:t>
      </w:r>
      <w:r w:rsidRPr="009029BE">
        <w:rPr>
          <w:rFonts w:eastAsia="Times New Roman"/>
          <w:color w:val="000000"/>
          <w:spacing w:val="6"/>
        </w:rPr>
        <w:t xml:space="preserve"> мобильность персонала. </w:t>
      </w:r>
    </w:p>
    <w:p w:rsidR="00715E27" w:rsidRDefault="00715E27" w:rsidP="00287386">
      <w:pPr>
        <w:widowControl w:val="0"/>
        <w:shd w:val="clear" w:color="auto" w:fill="FFFFFF"/>
        <w:autoSpaceDE w:val="0"/>
        <w:autoSpaceDN w:val="0"/>
        <w:adjustRightInd w:val="0"/>
        <w:spacing w:before="14" w:line="422" w:lineRule="exact"/>
        <w:ind w:firstLine="709"/>
        <w:jc w:val="both"/>
      </w:pPr>
      <w:r>
        <w:t>Эконометрические оценки и эмпирические исследования внутренних рынков труда и внутрифирменной кадровой политики</w:t>
      </w:r>
      <w:r>
        <w:rPr>
          <w:b/>
        </w:rPr>
        <w:t>.</w:t>
      </w:r>
    </w:p>
    <w:p w:rsidR="00715E27" w:rsidRDefault="00715E27" w:rsidP="00287386">
      <w:pPr>
        <w:widowControl w:val="0"/>
        <w:shd w:val="clear" w:color="auto" w:fill="FFFFFF"/>
        <w:autoSpaceDE w:val="0"/>
        <w:autoSpaceDN w:val="0"/>
        <w:adjustRightInd w:val="0"/>
        <w:spacing w:before="14" w:line="422" w:lineRule="exact"/>
        <w:ind w:firstLine="709"/>
        <w:jc w:val="both"/>
      </w:pPr>
    </w:p>
    <w:p w:rsidR="00715E27" w:rsidRPr="00147279" w:rsidRDefault="00715E27" w:rsidP="00147279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jc w:val="both"/>
        <w:rPr>
          <w:rFonts w:eastAsia="Times New Roman"/>
          <w:b/>
          <w:color w:val="000000"/>
          <w:spacing w:val="1"/>
        </w:rPr>
      </w:pPr>
      <w:r w:rsidRPr="00147279">
        <w:rPr>
          <w:rFonts w:eastAsia="Times New Roman"/>
          <w:b/>
          <w:color w:val="000000"/>
          <w:spacing w:val="1"/>
        </w:rPr>
        <w:t xml:space="preserve">ОРГАНИЗАЦИЯ И УСЛОВИЯ ТРУДА НА ПРЕДПРИЯТИИ. </w:t>
      </w:r>
    </w:p>
    <w:p w:rsidR="00715E27" w:rsidRPr="002671CD" w:rsidRDefault="00715E27" w:rsidP="00147279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firstLine="709"/>
        <w:jc w:val="both"/>
        <w:rPr>
          <w:rFonts w:eastAsia="Times New Roman"/>
          <w:color w:val="000000"/>
          <w:spacing w:val="6"/>
        </w:rPr>
      </w:pPr>
      <w:r w:rsidRPr="002671CD">
        <w:rPr>
          <w:rFonts w:eastAsia="Times New Roman"/>
          <w:color w:val="000000"/>
          <w:spacing w:val="1"/>
        </w:rPr>
        <w:t xml:space="preserve">Сущность системы организации труда. Разделение и кооперация труда на </w:t>
      </w:r>
      <w:r w:rsidRPr="002671CD">
        <w:rPr>
          <w:rFonts w:eastAsia="Times New Roman"/>
          <w:color w:val="000000"/>
          <w:spacing w:val="6"/>
        </w:rPr>
        <w:t>предприятии. Организация рабочих мест. Рабочее время. Режимы труда и отдыха. Гибкость современных форм организации труда. Условия труда. Нагрузка и напряженность, методы их измерения. Безопасность труда. Нормативы и стандарты охраны труда.</w:t>
      </w:r>
    </w:p>
    <w:p w:rsidR="00715E27" w:rsidRPr="002671CD" w:rsidRDefault="00715E27" w:rsidP="00147279">
      <w:pPr>
        <w:widowControl w:val="0"/>
        <w:shd w:val="clear" w:color="auto" w:fill="FFFFFF"/>
        <w:tabs>
          <w:tab w:val="left" w:pos="3077"/>
        </w:tabs>
        <w:autoSpaceDE w:val="0"/>
        <w:autoSpaceDN w:val="0"/>
        <w:adjustRightInd w:val="0"/>
        <w:spacing w:line="418" w:lineRule="exact"/>
        <w:ind w:firstLine="709"/>
        <w:jc w:val="both"/>
        <w:rPr>
          <w:rFonts w:eastAsia="Times New Roman"/>
          <w:color w:val="000000"/>
          <w:spacing w:val="-1"/>
        </w:rPr>
      </w:pPr>
      <w:r w:rsidRPr="002671CD">
        <w:rPr>
          <w:rFonts w:eastAsia="Times New Roman"/>
          <w:color w:val="000000"/>
        </w:rPr>
        <w:t>Система норм и нормативы труда. Классификация затрат рабочего</w:t>
      </w:r>
      <w:r w:rsidRPr="002671CD">
        <w:rPr>
          <w:rFonts w:eastAsia="Times New Roman"/>
          <w:color w:val="000000"/>
        </w:rPr>
        <w:br/>
      </w:r>
      <w:r w:rsidRPr="002671CD">
        <w:rPr>
          <w:rFonts w:eastAsia="Times New Roman"/>
          <w:color w:val="000000"/>
          <w:spacing w:val="3"/>
        </w:rPr>
        <w:t>времени. Методы изучения затрат рабочего времени (фотографии рабочего</w:t>
      </w:r>
      <w:r w:rsidRPr="002671CD">
        <w:rPr>
          <w:rFonts w:eastAsia="Times New Roman"/>
          <w:color w:val="000000"/>
          <w:spacing w:val="3"/>
        </w:rPr>
        <w:br/>
      </w:r>
      <w:r w:rsidRPr="002671CD">
        <w:rPr>
          <w:rFonts w:eastAsia="Times New Roman"/>
          <w:color w:val="000000"/>
          <w:spacing w:val="-4"/>
        </w:rPr>
        <w:t>времени,</w:t>
      </w:r>
      <w:r>
        <w:rPr>
          <w:rFonts w:eastAsia="Times New Roman"/>
          <w:color w:val="000000"/>
        </w:rPr>
        <w:t xml:space="preserve"> </w:t>
      </w:r>
      <w:r w:rsidRPr="002671CD">
        <w:rPr>
          <w:rFonts w:eastAsia="Times New Roman"/>
          <w:color w:val="000000"/>
          <w:spacing w:val="-1"/>
        </w:rPr>
        <w:t>хронометраж, микроэлементное  нормирование). Методы</w:t>
      </w:r>
      <w:r>
        <w:rPr>
          <w:rFonts w:eastAsia="Times New Roman"/>
          <w:color w:val="000000"/>
          <w:spacing w:val="-1"/>
        </w:rPr>
        <w:t xml:space="preserve"> </w:t>
      </w:r>
      <w:r w:rsidRPr="002671CD">
        <w:rPr>
          <w:rFonts w:eastAsia="Times New Roman"/>
          <w:color w:val="000000"/>
          <w:spacing w:val="1"/>
        </w:rPr>
        <w:t>нормирования труда и их развитие. Оценка качества норм и их пересмотр.</w:t>
      </w:r>
      <w:r w:rsidRPr="00E115F7">
        <w:t xml:space="preserve"> </w:t>
      </w:r>
      <w:r w:rsidRPr="00147279">
        <w:t>Оценка результатов труда.</w:t>
      </w:r>
    </w:p>
    <w:p w:rsidR="00715E27" w:rsidRDefault="00715E27" w:rsidP="00147279">
      <w:pPr>
        <w:widowControl w:val="0"/>
        <w:shd w:val="clear" w:color="auto" w:fill="FFFFFF"/>
        <w:tabs>
          <w:tab w:val="left" w:pos="3077"/>
        </w:tabs>
        <w:autoSpaceDE w:val="0"/>
        <w:autoSpaceDN w:val="0"/>
        <w:adjustRightInd w:val="0"/>
        <w:spacing w:line="418" w:lineRule="exact"/>
        <w:ind w:firstLine="709"/>
        <w:jc w:val="both"/>
        <w:rPr>
          <w:rFonts w:eastAsia="Times New Roman"/>
          <w:color w:val="000000"/>
        </w:rPr>
      </w:pPr>
      <w:r w:rsidRPr="00E115F7">
        <w:rPr>
          <w:rFonts w:eastAsia="Times New Roman"/>
          <w:color w:val="000000"/>
        </w:rPr>
        <w:t xml:space="preserve">Эффективность </w:t>
      </w:r>
      <w:r>
        <w:rPr>
          <w:rFonts w:eastAsia="Times New Roman"/>
          <w:color w:val="000000"/>
        </w:rPr>
        <w:t>и п</w:t>
      </w:r>
      <w:r w:rsidRPr="00E115F7">
        <w:rPr>
          <w:rFonts w:eastAsia="Times New Roman"/>
          <w:color w:val="000000"/>
        </w:rPr>
        <w:t>роизводительность</w:t>
      </w:r>
      <w:r>
        <w:rPr>
          <w:rFonts w:eastAsia="Times New Roman"/>
          <w:color w:val="000000"/>
        </w:rPr>
        <w:t xml:space="preserve"> труда</w:t>
      </w:r>
      <w:r w:rsidRPr="00E115F7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Эволюция критериев эффективности. Теория </w:t>
      </w:r>
      <w:proofErr w:type="spellStart"/>
      <w:r>
        <w:rPr>
          <w:rFonts w:eastAsia="Times New Roman"/>
          <w:color w:val="000000"/>
        </w:rPr>
        <w:t>С.Синха</w:t>
      </w:r>
      <w:proofErr w:type="spellEnd"/>
      <w:r>
        <w:rPr>
          <w:rFonts w:eastAsia="Times New Roman"/>
          <w:color w:val="000000"/>
        </w:rPr>
        <w:t xml:space="preserve">. </w:t>
      </w:r>
      <w:r w:rsidRPr="00E115F7">
        <w:rPr>
          <w:rFonts w:eastAsia="Times New Roman"/>
          <w:color w:val="000000"/>
        </w:rPr>
        <w:t xml:space="preserve">Факторы и резервы роста производительности труда. Показатели и </w:t>
      </w:r>
      <w:r w:rsidRPr="00E115F7">
        <w:rPr>
          <w:rFonts w:eastAsia="Times New Roman"/>
          <w:color w:val="000000"/>
        </w:rPr>
        <w:lastRenderedPageBreak/>
        <w:t>методы измерения производительности труда. Проблемы и методы измерения производительности труда. Программы управления производительностью.</w:t>
      </w:r>
    </w:p>
    <w:p w:rsidR="00715E27" w:rsidRDefault="00715E27" w:rsidP="00147279">
      <w:pPr>
        <w:widowControl w:val="0"/>
        <w:shd w:val="clear" w:color="auto" w:fill="FFFFFF"/>
        <w:tabs>
          <w:tab w:val="left" w:pos="3077"/>
        </w:tabs>
        <w:autoSpaceDE w:val="0"/>
        <w:autoSpaceDN w:val="0"/>
        <w:adjustRightInd w:val="0"/>
        <w:spacing w:line="418" w:lineRule="exact"/>
        <w:jc w:val="both"/>
        <w:rPr>
          <w:rFonts w:eastAsia="Times New Roman"/>
          <w:color w:val="000000"/>
        </w:rPr>
      </w:pPr>
    </w:p>
    <w:p w:rsidR="00715E27" w:rsidRPr="00A95312" w:rsidRDefault="00715E27" w:rsidP="00A95312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jc w:val="both"/>
        <w:rPr>
          <w:rFonts w:eastAsia="Times New Roman"/>
          <w:b/>
          <w:color w:val="000000"/>
          <w:spacing w:val="1"/>
        </w:rPr>
      </w:pPr>
      <w:r w:rsidRPr="00A95312">
        <w:rPr>
          <w:rFonts w:eastAsia="Times New Roman"/>
          <w:b/>
          <w:color w:val="000000"/>
          <w:spacing w:val="1"/>
        </w:rPr>
        <w:t>ПРОФСОЮЗЫ И СОЦИАЛЬНОЕ ПАРТНЕРСТВО.</w:t>
      </w:r>
    </w:p>
    <w:p w:rsidR="00715E27" w:rsidRDefault="00715E27" w:rsidP="006E7E1A">
      <w:pPr>
        <w:widowControl w:val="0"/>
        <w:shd w:val="clear" w:color="auto" w:fill="FFFFFF"/>
        <w:tabs>
          <w:tab w:val="left" w:pos="3077"/>
        </w:tabs>
        <w:autoSpaceDE w:val="0"/>
        <w:autoSpaceDN w:val="0"/>
        <w:adjustRightInd w:val="0"/>
        <w:spacing w:line="418" w:lineRule="exact"/>
        <w:ind w:firstLine="709"/>
        <w:jc w:val="both"/>
        <w:rPr>
          <w:rFonts w:eastAsia="Times New Roman"/>
          <w:color w:val="000000"/>
        </w:rPr>
      </w:pPr>
      <w:r w:rsidRPr="006E7E1A">
        <w:rPr>
          <w:rFonts w:eastAsia="Times New Roman"/>
          <w:color w:val="000000"/>
        </w:rPr>
        <w:t xml:space="preserve">Традиции экономического анализа деятельности профсоюзов. Проблема </w:t>
      </w:r>
      <w:proofErr w:type="gramStart"/>
      <w:r w:rsidRPr="006E7E1A">
        <w:rPr>
          <w:rFonts w:eastAsia="Times New Roman"/>
          <w:color w:val="000000"/>
        </w:rPr>
        <w:t>применимости мирового опыта анализа деятельности профсоюзов</w:t>
      </w:r>
      <w:proofErr w:type="gramEnd"/>
      <w:r w:rsidRPr="006E7E1A">
        <w:rPr>
          <w:rFonts w:eastAsia="Times New Roman"/>
          <w:color w:val="000000"/>
        </w:rPr>
        <w:t xml:space="preserve"> к российской ситуации. Цели профсоюзов. Сочетание политических и экономических целей. Дискуссия Данлоп-Росс. Целевая функция профсоюза: максимизация заработной платы, максимизация занятости, максимизация совокупной заработной платы, максимизация экономической ренты членов профсоюза, максимизация членства в профсоюзе. Спрос и предложение на членство в профсоюзах. </w:t>
      </w:r>
    </w:p>
    <w:p w:rsidR="00715E27" w:rsidRDefault="00715E27" w:rsidP="006E7E1A">
      <w:pPr>
        <w:widowControl w:val="0"/>
        <w:shd w:val="clear" w:color="auto" w:fill="FFFFFF"/>
        <w:tabs>
          <w:tab w:val="left" w:pos="3077"/>
        </w:tabs>
        <w:autoSpaceDE w:val="0"/>
        <w:autoSpaceDN w:val="0"/>
        <w:adjustRightInd w:val="0"/>
        <w:spacing w:line="418" w:lineRule="exact"/>
        <w:ind w:firstLine="709"/>
        <w:jc w:val="both"/>
        <w:rPr>
          <w:rFonts w:eastAsia="Times New Roman"/>
          <w:color w:val="000000"/>
        </w:rPr>
      </w:pPr>
      <w:r w:rsidRPr="006E7E1A">
        <w:rPr>
          <w:rFonts w:eastAsia="Times New Roman"/>
          <w:color w:val="000000"/>
        </w:rPr>
        <w:t>Структура профсоюзов. Взаимоотношения лидеры – рядовые члены профсоюза. Максимизация полезности: модель Освальда. Модели определения переговорного пространства. Модель эффективных контрактов. Модели процесса переговоров</w:t>
      </w:r>
      <w:r>
        <w:rPr>
          <w:rFonts w:eastAsia="Times New Roman"/>
          <w:color w:val="000000"/>
        </w:rPr>
        <w:t>:</w:t>
      </w:r>
      <w:r w:rsidRPr="006E7E1A">
        <w:rPr>
          <w:rFonts w:eastAsia="Times New Roman"/>
          <w:color w:val="000000"/>
        </w:rPr>
        <w:t xml:space="preserve"> </w:t>
      </w:r>
      <w:proofErr w:type="spellStart"/>
      <w:r w:rsidRPr="006E7E1A">
        <w:rPr>
          <w:rFonts w:eastAsia="Times New Roman"/>
          <w:color w:val="000000"/>
        </w:rPr>
        <w:t>Зютена</w:t>
      </w:r>
      <w:proofErr w:type="spellEnd"/>
      <w:r>
        <w:rPr>
          <w:rFonts w:eastAsia="Times New Roman"/>
          <w:color w:val="000000"/>
        </w:rPr>
        <w:t>,</w:t>
      </w:r>
      <w:r w:rsidRPr="006E7E1A">
        <w:rPr>
          <w:rFonts w:eastAsia="Times New Roman"/>
          <w:color w:val="000000"/>
        </w:rPr>
        <w:t xml:space="preserve"> </w:t>
      </w:r>
      <w:proofErr w:type="spellStart"/>
      <w:r w:rsidRPr="006E7E1A">
        <w:rPr>
          <w:rFonts w:eastAsia="Times New Roman"/>
          <w:color w:val="000000"/>
        </w:rPr>
        <w:t>Хикса</w:t>
      </w:r>
      <w:proofErr w:type="spellEnd"/>
      <w:r>
        <w:rPr>
          <w:rFonts w:eastAsia="Times New Roman"/>
          <w:color w:val="000000"/>
        </w:rPr>
        <w:t>,</w:t>
      </w:r>
      <w:r w:rsidRPr="006E7E1A">
        <w:rPr>
          <w:rFonts w:eastAsia="Times New Roman"/>
          <w:color w:val="000000"/>
        </w:rPr>
        <w:t xml:space="preserve"> </w:t>
      </w:r>
      <w:proofErr w:type="spellStart"/>
      <w:r w:rsidRPr="006E7E1A">
        <w:rPr>
          <w:rFonts w:eastAsia="Times New Roman"/>
          <w:color w:val="000000"/>
        </w:rPr>
        <w:t>Нэша</w:t>
      </w:r>
      <w:proofErr w:type="spellEnd"/>
      <w:r w:rsidRPr="006E7E1A">
        <w:rPr>
          <w:rFonts w:eastAsia="Times New Roman"/>
          <w:color w:val="000000"/>
        </w:rPr>
        <w:t xml:space="preserve">. </w:t>
      </w:r>
    </w:p>
    <w:p w:rsidR="00715E27" w:rsidRDefault="00715E27" w:rsidP="006E7E1A">
      <w:pPr>
        <w:widowControl w:val="0"/>
        <w:shd w:val="clear" w:color="auto" w:fill="FFFFFF"/>
        <w:tabs>
          <w:tab w:val="left" w:pos="3077"/>
        </w:tabs>
        <w:autoSpaceDE w:val="0"/>
        <w:autoSpaceDN w:val="0"/>
        <w:adjustRightInd w:val="0"/>
        <w:spacing w:line="418" w:lineRule="exact"/>
        <w:ind w:firstLine="709"/>
        <w:jc w:val="both"/>
        <w:rPr>
          <w:rFonts w:eastAsia="Times New Roman"/>
          <w:color w:val="000000"/>
        </w:rPr>
      </w:pPr>
      <w:r w:rsidRPr="006E7E1A">
        <w:rPr>
          <w:rFonts w:eastAsia="Times New Roman"/>
          <w:color w:val="000000"/>
        </w:rPr>
        <w:t xml:space="preserve">Преимущества при переговорах и переговорная сила. Подход Чемберлена-Картера. Модель </w:t>
      </w:r>
      <w:proofErr w:type="spellStart"/>
      <w:r w:rsidRPr="006E7E1A">
        <w:rPr>
          <w:rFonts w:eastAsia="Times New Roman"/>
          <w:color w:val="000000"/>
        </w:rPr>
        <w:t>Ашенфельтера</w:t>
      </w:r>
      <w:proofErr w:type="spellEnd"/>
      <w:r w:rsidRPr="006E7E1A">
        <w:rPr>
          <w:rFonts w:eastAsia="Times New Roman"/>
          <w:color w:val="000000"/>
        </w:rPr>
        <w:t xml:space="preserve">-Джонсона политической активности. </w:t>
      </w:r>
      <w:r>
        <w:rPr>
          <w:rFonts w:eastAsia="Times New Roman"/>
          <w:color w:val="000000"/>
        </w:rPr>
        <w:t>Влияние профсоюзов на</w:t>
      </w:r>
      <w:r w:rsidRPr="006E7E1A">
        <w:rPr>
          <w:rFonts w:eastAsia="Times New Roman"/>
          <w:color w:val="000000"/>
        </w:rPr>
        <w:t xml:space="preserve"> определение заработной платы и продолжительности забастовки. Издержки от забастовки. Влияние профсоюзов на производительность и экономическую эффективность. Теории и модели положительного влияния профсоюзов на экономику. Эконометрические оценки и эмпирические исследования деятельности профсоюзов.</w:t>
      </w:r>
    </w:p>
    <w:p w:rsidR="00715E27" w:rsidRDefault="00715E27" w:rsidP="006E7E1A">
      <w:pPr>
        <w:widowControl w:val="0"/>
        <w:shd w:val="clear" w:color="auto" w:fill="FFFFFF"/>
        <w:tabs>
          <w:tab w:val="left" w:pos="3077"/>
        </w:tabs>
        <w:autoSpaceDE w:val="0"/>
        <w:autoSpaceDN w:val="0"/>
        <w:adjustRightInd w:val="0"/>
        <w:spacing w:line="418" w:lineRule="exact"/>
        <w:ind w:firstLine="709"/>
        <w:jc w:val="both"/>
        <w:rPr>
          <w:rFonts w:eastAsia="Times New Roman"/>
          <w:color w:val="000000"/>
          <w:spacing w:val="1"/>
        </w:rPr>
      </w:pPr>
      <w:r w:rsidRPr="00BA4C58">
        <w:rPr>
          <w:rFonts w:eastAsia="Times New Roman"/>
          <w:color w:val="000000"/>
          <w:spacing w:val="1"/>
        </w:rPr>
        <w:t>Степень влияния профсоюзов на рынок труда и условия занятости.   Коллективные   договора,   отраслевые   тарифные   и   генеральные соглашения. Социальное партнерство:</w:t>
      </w:r>
      <w:r>
        <w:rPr>
          <w:rFonts w:eastAsia="Times New Roman"/>
          <w:color w:val="000000"/>
          <w:spacing w:val="1"/>
        </w:rPr>
        <w:t xml:space="preserve"> </w:t>
      </w:r>
      <w:r w:rsidRPr="00BA4C58">
        <w:rPr>
          <w:rFonts w:eastAsia="Times New Roman"/>
          <w:color w:val="000000"/>
          <w:spacing w:val="1"/>
        </w:rPr>
        <w:t xml:space="preserve"> субъекты, функции, принципы, уровень переговоров. </w:t>
      </w:r>
      <w:proofErr w:type="spellStart"/>
      <w:r w:rsidRPr="00BA4C58">
        <w:rPr>
          <w:rFonts w:eastAsia="Times New Roman"/>
          <w:color w:val="000000"/>
          <w:spacing w:val="1"/>
        </w:rPr>
        <w:t>Трипартизм</w:t>
      </w:r>
      <w:proofErr w:type="spellEnd"/>
      <w:r w:rsidRPr="00BA4C58">
        <w:rPr>
          <w:rFonts w:eastAsia="Times New Roman"/>
          <w:color w:val="000000"/>
          <w:spacing w:val="1"/>
        </w:rPr>
        <w:t>.</w:t>
      </w:r>
    </w:p>
    <w:p w:rsidR="00715E27" w:rsidRPr="00BA4C58" w:rsidRDefault="00715E27" w:rsidP="00BA4C58">
      <w:pPr>
        <w:widowControl w:val="0"/>
        <w:shd w:val="clear" w:color="auto" w:fill="FFFFFF"/>
        <w:autoSpaceDE w:val="0"/>
        <w:autoSpaceDN w:val="0"/>
        <w:adjustRightInd w:val="0"/>
        <w:spacing w:line="427" w:lineRule="exact"/>
        <w:jc w:val="both"/>
        <w:rPr>
          <w:rFonts w:eastAsia="Times New Roman"/>
          <w:color w:val="000000"/>
          <w:spacing w:val="1"/>
        </w:rPr>
      </w:pPr>
    </w:p>
    <w:p w:rsidR="00715E27" w:rsidRPr="00A95312" w:rsidRDefault="00715E27" w:rsidP="00A95312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jc w:val="both"/>
        <w:rPr>
          <w:rFonts w:eastAsia="Times New Roman"/>
          <w:b/>
          <w:color w:val="000000"/>
          <w:spacing w:val="1"/>
        </w:rPr>
      </w:pPr>
      <w:r w:rsidRPr="00431A16">
        <w:rPr>
          <w:rFonts w:eastAsia="Times New Roman"/>
          <w:b/>
          <w:color w:val="000000"/>
          <w:spacing w:val="1"/>
        </w:rPr>
        <w:t>РЕГУЛИРОВАНИЕ ТРУДОВЫХ ОТНОШЕНИЙ И РЫНКА ТРУДА.</w:t>
      </w:r>
    </w:p>
    <w:p w:rsidR="00715E27" w:rsidRDefault="00715E27" w:rsidP="006E7E1A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jc w:val="both"/>
        <w:rPr>
          <w:rFonts w:eastAsia="Times New Roman"/>
          <w:color w:val="000000"/>
          <w:spacing w:val="-1"/>
        </w:rPr>
      </w:pPr>
      <w:r w:rsidRPr="00431A16">
        <w:rPr>
          <w:rFonts w:eastAsia="Times New Roman"/>
          <w:color w:val="000000"/>
          <w:spacing w:val="1"/>
        </w:rPr>
        <w:t xml:space="preserve">Несовершенства рынка в сфере труда </w:t>
      </w:r>
      <w:r>
        <w:rPr>
          <w:rFonts w:eastAsia="Times New Roman"/>
          <w:color w:val="000000"/>
          <w:spacing w:val="1"/>
        </w:rPr>
        <w:t xml:space="preserve">и </w:t>
      </w:r>
      <w:r w:rsidRPr="006E7E1A">
        <w:t>особенности государственного регулирования российского рынка труда</w:t>
      </w:r>
      <w:r w:rsidRPr="006E7E1A">
        <w:rPr>
          <w:rFonts w:eastAsia="Times New Roman"/>
          <w:color w:val="000000"/>
          <w:spacing w:val="1"/>
        </w:rPr>
        <w:t xml:space="preserve">. </w:t>
      </w:r>
      <w:r w:rsidRPr="006E7E1A">
        <w:rPr>
          <w:rFonts w:eastAsia="Times New Roman"/>
          <w:color w:val="000000"/>
          <w:spacing w:val="6"/>
        </w:rPr>
        <w:t>Цели и методы</w:t>
      </w:r>
      <w:r w:rsidRPr="00431A16">
        <w:rPr>
          <w:rFonts w:eastAsia="Times New Roman"/>
          <w:color w:val="000000"/>
          <w:spacing w:val="6"/>
        </w:rPr>
        <w:t xml:space="preserve"> регулирования. Законодательство и институциональные особенности регулирования трудовых отношений. Пассивная и активная </w:t>
      </w:r>
      <w:r w:rsidRPr="00431A16">
        <w:rPr>
          <w:rFonts w:eastAsia="Times New Roman"/>
          <w:color w:val="000000"/>
          <w:spacing w:val="2"/>
        </w:rPr>
        <w:t xml:space="preserve">политика на рынке труда. Государственные службы занятости. Программы </w:t>
      </w:r>
      <w:r w:rsidRPr="00431A16">
        <w:rPr>
          <w:rFonts w:eastAsia="Times New Roman"/>
          <w:color w:val="000000"/>
          <w:spacing w:val="1"/>
        </w:rPr>
        <w:t xml:space="preserve">страхования по безработице. Программы стимулирования спроса на труд и </w:t>
      </w:r>
      <w:r w:rsidRPr="00431A16">
        <w:rPr>
          <w:rFonts w:eastAsia="Times New Roman"/>
          <w:color w:val="000000"/>
          <w:spacing w:val="2"/>
        </w:rPr>
        <w:t xml:space="preserve">повышения конкурентоспособности незанятого населения. Регулирование </w:t>
      </w:r>
      <w:r w:rsidRPr="00431A16">
        <w:rPr>
          <w:rFonts w:eastAsia="Times New Roman"/>
          <w:color w:val="000000"/>
          <w:spacing w:val="6"/>
        </w:rPr>
        <w:t xml:space="preserve">внутрифирменных трудовых отношений. Трудовая инспекция. Трудовой </w:t>
      </w:r>
      <w:r w:rsidRPr="00431A16">
        <w:rPr>
          <w:rFonts w:eastAsia="Times New Roman"/>
          <w:color w:val="000000"/>
          <w:spacing w:val="-1"/>
        </w:rPr>
        <w:t>арбитраж.</w:t>
      </w:r>
    </w:p>
    <w:p w:rsidR="00715E27" w:rsidRDefault="00715E27" w:rsidP="00CA3B8D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jc w:val="both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М</w:t>
      </w:r>
      <w:r w:rsidRPr="006E7E1A">
        <w:rPr>
          <w:rFonts w:eastAsia="Times New Roman"/>
          <w:color w:val="000000"/>
          <w:spacing w:val="1"/>
        </w:rPr>
        <w:t xml:space="preserve">еждународная организация труда и международный опыт регулирования трудовых </w:t>
      </w:r>
      <w:r w:rsidRPr="006E7E1A">
        <w:rPr>
          <w:rFonts w:eastAsia="Times New Roman"/>
          <w:color w:val="000000"/>
          <w:spacing w:val="1"/>
        </w:rPr>
        <w:lastRenderedPageBreak/>
        <w:t>отношений.</w:t>
      </w:r>
      <w:r>
        <w:rPr>
          <w:rFonts w:eastAsia="Times New Roman"/>
          <w:color w:val="000000"/>
          <w:spacing w:val="1"/>
        </w:rPr>
        <w:t xml:space="preserve"> </w:t>
      </w:r>
      <w:r w:rsidRPr="00CA3B8D">
        <w:rPr>
          <w:rFonts w:eastAsia="Times New Roman"/>
          <w:color w:val="000000"/>
          <w:spacing w:val="1"/>
        </w:rPr>
        <w:t xml:space="preserve">Направления деятельности и структура МОТ. Международные трудовые </w:t>
      </w:r>
      <w:r w:rsidRPr="00CA3B8D">
        <w:rPr>
          <w:rFonts w:eastAsia="Times New Roman"/>
          <w:color w:val="000000"/>
          <w:spacing w:val="11"/>
        </w:rPr>
        <w:t xml:space="preserve">нормы. Конвенции и рекомендации МОТ. Воздействие глобализации </w:t>
      </w:r>
      <w:r w:rsidRPr="00CA3B8D">
        <w:rPr>
          <w:rFonts w:eastAsia="Times New Roman"/>
          <w:color w:val="000000"/>
          <w:spacing w:val="1"/>
        </w:rPr>
        <w:t>экономики на труд и занятость в мире. Национальные модели регулирования трудовых отношений (США, Япония, Германия, Швеция и др.)</w:t>
      </w:r>
      <w:r>
        <w:rPr>
          <w:rFonts w:eastAsia="Times New Roman"/>
          <w:color w:val="000000"/>
          <w:spacing w:val="1"/>
        </w:rPr>
        <w:t>.</w:t>
      </w:r>
    </w:p>
    <w:p w:rsidR="00715E27" w:rsidRDefault="00715E27" w:rsidP="0009564A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jc w:val="both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Концепция МОТ «Достойный труд» в системе регулирования социально-трудовых отношений: отечественный и зарубежный опыт.</w:t>
      </w:r>
    </w:p>
    <w:p w:rsidR="00715E27" w:rsidRPr="00431A16" w:rsidRDefault="00715E27" w:rsidP="00CA3B8D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jc w:val="both"/>
        <w:rPr>
          <w:rFonts w:eastAsia="Times New Roman"/>
          <w:sz w:val="20"/>
          <w:szCs w:val="20"/>
        </w:rPr>
      </w:pPr>
    </w:p>
    <w:p w:rsidR="00715E27" w:rsidRDefault="00715E27" w:rsidP="00F33C34">
      <w:pPr>
        <w:widowControl w:val="0"/>
        <w:spacing w:line="360" w:lineRule="auto"/>
        <w:jc w:val="both"/>
        <w:outlineLvl w:val="0"/>
        <w:rPr>
          <w:b/>
          <w:bCs/>
          <w:i/>
          <w:iCs/>
          <w:color w:val="339966"/>
        </w:rPr>
      </w:pPr>
    </w:p>
    <w:p w:rsidR="00715E27" w:rsidRDefault="00715E27" w:rsidP="00F33C34">
      <w:pPr>
        <w:spacing w:line="360" w:lineRule="auto"/>
        <w:outlineLvl w:val="0"/>
        <w:rPr>
          <w:b/>
          <w:bCs/>
        </w:rPr>
      </w:pPr>
      <w:r w:rsidRPr="004F02B0">
        <w:rPr>
          <w:b/>
          <w:bCs/>
          <w:i/>
          <w:iCs/>
        </w:rPr>
        <w:t>ЛИТЕРАТУРА:</w:t>
      </w:r>
      <w:r w:rsidRPr="004F02B0">
        <w:rPr>
          <w:b/>
          <w:bCs/>
        </w:rPr>
        <w:t xml:space="preserve"> </w:t>
      </w:r>
    </w:p>
    <w:p w:rsidR="00715E27" w:rsidRDefault="00715E27" w:rsidP="00F33C34">
      <w:pPr>
        <w:spacing w:line="360" w:lineRule="auto"/>
        <w:outlineLvl w:val="0"/>
      </w:pPr>
      <w:r w:rsidRPr="00612E4B">
        <w:rPr>
          <w:b/>
        </w:rPr>
        <w:t>Основная литература</w:t>
      </w:r>
      <w:r>
        <w:rPr>
          <w:b/>
        </w:rPr>
        <w:t>:</w:t>
      </w:r>
    </w:p>
    <w:p w:rsidR="00715E27" w:rsidRDefault="00715E27" w:rsidP="00FD3C85">
      <w:pPr>
        <w:numPr>
          <w:ilvl w:val="0"/>
          <w:numId w:val="10"/>
        </w:numPr>
        <w:spacing w:line="360" w:lineRule="auto"/>
        <w:outlineLvl w:val="0"/>
        <w:rPr>
          <w:rFonts w:eastAsia="Times New Roman"/>
          <w:color w:val="000000"/>
          <w:spacing w:val="1"/>
        </w:rPr>
      </w:pPr>
      <w:r w:rsidRPr="00FD3C85">
        <w:rPr>
          <w:rFonts w:eastAsia="Times New Roman"/>
          <w:color w:val="000000"/>
        </w:rPr>
        <w:t xml:space="preserve">Экономика труда и социально-трудовые отношения. Под ред. Колосовой </w:t>
      </w:r>
      <w:r w:rsidRPr="00FD3C85">
        <w:rPr>
          <w:rFonts w:eastAsia="Times New Roman"/>
          <w:color w:val="000000"/>
          <w:spacing w:val="1"/>
        </w:rPr>
        <w:t xml:space="preserve">Р.П., </w:t>
      </w:r>
      <w:proofErr w:type="spellStart"/>
      <w:r w:rsidRPr="00FD3C85">
        <w:rPr>
          <w:rFonts w:eastAsia="Times New Roman"/>
          <w:color w:val="000000"/>
          <w:spacing w:val="1"/>
        </w:rPr>
        <w:t>Меликьяна</w:t>
      </w:r>
      <w:proofErr w:type="spellEnd"/>
      <w:r w:rsidRPr="00FD3C85">
        <w:rPr>
          <w:rFonts w:eastAsia="Times New Roman"/>
          <w:color w:val="000000"/>
          <w:spacing w:val="1"/>
        </w:rPr>
        <w:t xml:space="preserve"> Г.Г. М.: Изд-во МГУ, 1996</w:t>
      </w:r>
    </w:p>
    <w:p w:rsidR="00715E27" w:rsidRDefault="00715E27" w:rsidP="00FD3C85">
      <w:pPr>
        <w:numPr>
          <w:ilvl w:val="0"/>
          <w:numId w:val="10"/>
        </w:numPr>
        <w:spacing w:line="360" w:lineRule="auto"/>
        <w:outlineLvl w:val="0"/>
      </w:pPr>
      <w:proofErr w:type="spellStart"/>
      <w:r>
        <w:t>Эренберг</w:t>
      </w:r>
      <w:proofErr w:type="spellEnd"/>
      <w:r>
        <w:t xml:space="preserve"> Р. </w:t>
      </w:r>
      <w:proofErr w:type="spellStart"/>
      <w:r>
        <w:t>Дж.</w:t>
      </w:r>
      <w:proofErr w:type="gramStart"/>
      <w:r>
        <w:t>,С</w:t>
      </w:r>
      <w:proofErr w:type="gramEnd"/>
      <w:r>
        <w:t>мит</w:t>
      </w:r>
      <w:proofErr w:type="spellEnd"/>
      <w:r>
        <w:t xml:space="preserve"> Т.Р. Современная экономика труда. Теория и государственная политика. – М. Изд0в МГУ, 1996. 800 с.</w:t>
      </w:r>
    </w:p>
    <w:p w:rsidR="00715E27" w:rsidRDefault="00715E27" w:rsidP="00FD3C85">
      <w:pPr>
        <w:numPr>
          <w:ilvl w:val="0"/>
          <w:numId w:val="10"/>
        </w:numPr>
        <w:spacing w:line="360" w:lineRule="auto"/>
        <w:outlineLvl w:val="0"/>
      </w:pPr>
      <w:r w:rsidRPr="00036E3E">
        <w:t xml:space="preserve">Экономика персонала: Учебник. Авторы: </w:t>
      </w:r>
      <w:proofErr w:type="spellStart"/>
      <w:r w:rsidRPr="00036E3E">
        <w:t>Р.П.Колосова</w:t>
      </w:r>
      <w:proofErr w:type="spellEnd"/>
      <w:r w:rsidRPr="00036E3E">
        <w:t xml:space="preserve">, </w:t>
      </w:r>
      <w:proofErr w:type="spellStart"/>
      <w:r w:rsidRPr="00036E3E">
        <w:t>М.В.Артамонова</w:t>
      </w:r>
      <w:proofErr w:type="spellEnd"/>
      <w:r w:rsidRPr="00036E3E">
        <w:t xml:space="preserve">,  Т.Н. </w:t>
      </w:r>
      <w:proofErr w:type="spellStart"/>
      <w:r w:rsidRPr="00036E3E">
        <w:t>Василюк</w:t>
      </w:r>
      <w:proofErr w:type="spellEnd"/>
      <w:proofErr w:type="gramStart"/>
      <w:r w:rsidRPr="00036E3E">
        <w:t xml:space="preserve"> ,</w:t>
      </w:r>
      <w:proofErr w:type="gramEnd"/>
      <w:r w:rsidRPr="00036E3E">
        <w:t xml:space="preserve"> </w:t>
      </w:r>
      <w:proofErr w:type="spellStart"/>
      <w:r w:rsidRPr="00036E3E">
        <w:t>М.В.Луданик</w:t>
      </w:r>
      <w:proofErr w:type="spellEnd"/>
      <w:r w:rsidRPr="00036E3E">
        <w:t xml:space="preserve"> – М.: ИНФРА-М, 2009. – XXIV, 896 с.</w:t>
      </w:r>
    </w:p>
    <w:p w:rsidR="00715E27" w:rsidRDefault="00715E27" w:rsidP="00FD3C85">
      <w:pPr>
        <w:numPr>
          <w:ilvl w:val="0"/>
          <w:numId w:val="10"/>
        </w:numPr>
        <w:autoSpaceDE w:val="0"/>
        <w:autoSpaceDN w:val="0"/>
        <w:jc w:val="both"/>
      </w:pPr>
      <w:proofErr w:type="spellStart"/>
      <w:r w:rsidRPr="00876431">
        <w:t>Луданик</w:t>
      </w:r>
      <w:proofErr w:type="spellEnd"/>
      <w:r w:rsidRPr="00876431">
        <w:t xml:space="preserve"> М.В. Социально-экономический анализ трудового права: Учебно-методическое пособие. — М.: Экономический факультет</w:t>
      </w:r>
      <w:r>
        <w:rPr>
          <w:spacing w:val="-2"/>
        </w:rPr>
        <w:t xml:space="preserve"> </w:t>
      </w:r>
      <w:r w:rsidRPr="00876431">
        <w:t>МГУ, ТЕИС, 2010.</w:t>
      </w:r>
      <w:r>
        <w:rPr>
          <w:spacing w:val="-2"/>
        </w:rPr>
        <w:t xml:space="preserve"> – </w:t>
      </w:r>
      <w:r w:rsidRPr="00F03DAD">
        <w:rPr>
          <w:spacing w:val="-2"/>
        </w:rPr>
        <w:t>152 с.</w:t>
      </w:r>
      <w:r w:rsidRPr="00FD3C85">
        <w:t xml:space="preserve"> </w:t>
      </w:r>
    </w:p>
    <w:p w:rsidR="00715E27" w:rsidRPr="00A25D93" w:rsidRDefault="00715E27" w:rsidP="00FD3C85">
      <w:pPr>
        <w:numPr>
          <w:ilvl w:val="0"/>
          <w:numId w:val="10"/>
        </w:numPr>
        <w:autoSpaceDE w:val="0"/>
        <w:autoSpaceDN w:val="0"/>
        <w:jc w:val="both"/>
      </w:pPr>
      <w:r w:rsidRPr="00A25D93">
        <w:t xml:space="preserve">Артамонова М.В. Трудовые конфликты в организации: Учебно-методическое пособие. </w:t>
      </w:r>
      <w:proofErr w:type="spellStart"/>
      <w:r w:rsidRPr="00A25D93">
        <w:t>Вып</w:t>
      </w:r>
      <w:proofErr w:type="spellEnd"/>
      <w:r w:rsidRPr="00A25D93">
        <w:t>. 2. - М.: Экономический факультет</w:t>
      </w:r>
      <w:r w:rsidRPr="00A25D93">
        <w:rPr>
          <w:spacing w:val="-2"/>
        </w:rPr>
        <w:t xml:space="preserve"> </w:t>
      </w:r>
      <w:r w:rsidRPr="00A25D93">
        <w:t>МГУ имени М.В. Ломоносова; ТЕИС, 2010. – 113 с.</w:t>
      </w:r>
    </w:p>
    <w:p w:rsidR="00715E27" w:rsidRDefault="00715E27" w:rsidP="00FD3C85">
      <w:pPr>
        <w:numPr>
          <w:ilvl w:val="0"/>
          <w:numId w:val="10"/>
        </w:numPr>
        <w:spacing w:line="360" w:lineRule="auto"/>
        <w:outlineLvl w:val="0"/>
      </w:pPr>
      <w:r>
        <w:t xml:space="preserve">Занятость, рынок труда и социально-трудовые отношения. Под </w:t>
      </w:r>
      <w:proofErr w:type="spellStart"/>
      <w:r>
        <w:t>ред.Р.П.Колосовой</w:t>
      </w:r>
      <w:proofErr w:type="spellEnd"/>
      <w:r>
        <w:t xml:space="preserve">, </w:t>
      </w:r>
      <w:proofErr w:type="spellStart"/>
      <w:r>
        <w:t>Г.Г.Меликьяна</w:t>
      </w:r>
      <w:proofErr w:type="spellEnd"/>
      <w:r>
        <w:t>. учебно-методическое пособие: практикум. – М.: Экономический факультет МГУ, ТЕИС, 2008 г. – 458 с.</w:t>
      </w:r>
    </w:p>
    <w:p w:rsidR="00715E27" w:rsidRDefault="00715E27" w:rsidP="00FD3C85">
      <w:pPr>
        <w:numPr>
          <w:ilvl w:val="0"/>
          <w:numId w:val="10"/>
        </w:numPr>
        <w:spacing w:line="360" w:lineRule="auto"/>
        <w:outlineLvl w:val="0"/>
      </w:pPr>
      <w:r>
        <w:t xml:space="preserve">Колосова Р.П., </w:t>
      </w:r>
      <w:proofErr w:type="spellStart"/>
      <w:r>
        <w:t>Разумова</w:t>
      </w:r>
      <w:proofErr w:type="spellEnd"/>
      <w:r>
        <w:t xml:space="preserve"> Т.О., </w:t>
      </w:r>
      <w:proofErr w:type="spellStart"/>
      <w:r>
        <w:t>Луданик</w:t>
      </w:r>
      <w:proofErr w:type="spellEnd"/>
      <w:r>
        <w:t xml:space="preserve"> М.В. Формы занятости населения в инновационной экономике: Учебное пособие. – М.: МАКС Пресс, 2008. – 256 с.</w:t>
      </w:r>
    </w:p>
    <w:p w:rsidR="00715E27" w:rsidRPr="00A25D93" w:rsidRDefault="00715E27" w:rsidP="00FD3C85">
      <w:pPr>
        <w:numPr>
          <w:ilvl w:val="0"/>
          <w:numId w:val="10"/>
        </w:numPr>
        <w:autoSpaceDE w:val="0"/>
        <w:autoSpaceDN w:val="0"/>
        <w:jc w:val="both"/>
      </w:pPr>
      <w:r w:rsidRPr="00A25D93">
        <w:t>Артамонова М.В. Учебно-методические материалы по курсу «Трудовые конфликты в организации». – М.: Экономический факультет МГУ, ТЕИС, 2008. – 56 с.</w:t>
      </w:r>
    </w:p>
    <w:p w:rsidR="00715E27" w:rsidRDefault="00715E27" w:rsidP="00FD3C85">
      <w:pPr>
        <w:numPr>
          <w:ilvl w:val="0"/>
          <w:numId w:val="10"/>
        </w:numPr>
        <w:spacing w:line="360" w:lineRule="auto"/>
        <w:outlineLvl w:val="0"/>
      </w:pPr>
      <w:r>
        <w:t xml:space="preserve">Рощин С.Ю., </w:t>
      </w:r>
      <w:proofErr w:type="spellStart"/>
      <w:r>
        <w:t>Разумова</w:t>
      </w:r>
      <w:proofErr w:type="spellEnd"/>
      <w:r>
        <w:t xml:space="preserve"> Т.О. Экономика труда. Москва, ИНФРА-М, 2000.</w:t>
      </w:r>
    </w:p>
    <w:p w:rsidR="00715E27" w:rsidRDefault="00715E27" w:rsidP="00F33C34">
      <w:pPr>
        <w:spacing w:line="360" w:lineRule="auto"/>
        <w:outlineLvl w:val="0"/>
        <w:rPr>
          <w:rFonts w:eastAsia="MS Mincho"/>
          <w:b/>
          <w:bCs/>
        </w:rPr>
      </w:pPr>
      <w:r w:rsidRPr="00036E3E">
        <w:rPr>
          <w:rFonts w:eastAsia="MS Mincho"/>
          <w:b/>
          <w:bCs/>
        </w:rPr>
        <w:t>Дополнительная литература</w:t>
      </w:r>
      <w:r>
        <w:rPr>
          <w:rFonts w:eastAsia="MS Mincho"/>
          <w:b/>
          <w:bCs/>
        </w:rPr>
        <w:t>:</w:t>
      </w:r>
    </w:p>
    <w:p w:rsidR="00715E27" w:rsidRDefault="00715E27" w:rsidP="00F33C34">
      <w:pPr>
        <w:spacing w:line="360" w:lineRule="auto"/>
        <w:outlineLvl w:val="0"/>
        <w:rPr>
          <w:rFonts w:eastAsia="MS Mincho"/>
          <w:b/>
          <w:bCs/>
          <w:i/>
        </w:rPr>
      </w:pPr>
      <w:r w:rsidRPr="00424C98">
        <w:rPr>
          <w:rFonts w:eastAsia="MS Mincho"/>
          <w:b/>
          <w:bCs/>
          <w:i/>
        </w:rPr>
        <w:t>по внешнему рынку труда</w:t>
      </w:r>
      <w:r>
        <w:rPr>
          <w:rFonts w:eastAsia="MS Mincho"/>
          <w:b/>
          <w:bCs/>
          <w:i/>
        </w:rPr>
        <w:t>: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proofErr w:type="spellStart"/>
      <w:r>
        <w:t>Колосницына</w:t>
      </w:r>
      <w:proofErr w:type="spellEnd"/>
      <w:r>
        <w:t xml:space="preserve"> М.Г.. Экономика труда. Издательство Магистр. М., 1998.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r>
        <w:t xml:space="preserve">Рощин С.Ю., </w:t>
      </w:r>
      <w:proofErr w:type="spellStart"/>
      <w:r>
        <w:t>Разумова</w:t>
      </w:r>
      <w:proofErr w:type="spellEnd"/>
      <w:r>
        <w:t xml:space="preserve"> Т.О. Теория рынка труда. М., ТЕИС 1998, 2-е изд., 1999.</w:t>
      </w:r>
    </w:p>
    <w:p w:rsidR="00715E27" w:rsidRPr="00672ADD" w:rsidRDefault="00715E27" w:rsidP="00672ADD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672ADD">
        <w:rPr>
          <w:lang w:val="en-US"/>
        </w:rPr>
        <w:t>Cahuc</w:t>
      </w:r>
      <w:proofErr w:type="spellEnd"/>
      <w:r w:rsidRPr="00672ADD">
        <w:rPr>
          <w:lang w:val="en-US"/>
        </w:rPr>
        <w:t xml:space="preserve">, P. / </w:t>
      </w:r>
      <w:proofErr w:type="spellStart"/>
      <w:r w:rsidRPr="00672ADD">
        <w:rPr>
          <w:lang w:val="en-US"/>
        </w:rPr>
        <w:t>Zylberberg</w:t>
      </w:r>
      <w:proofErr w:type="spellEnd"/>
      <w:r w:rsidRPr="00672ADD">
        <w:rPr>
          <w:lang w:val="en-US"/>
        </w:rPr>
        <w:t xml:space="preserve"> A.: Labor Economics, Cambridge/Mass. Und London (</w:t>
      </w:r>
      <w:proofErr w:type="spellStart"/>
      <w:r w:rsidRPr="00672ADD">
        <w:rPr>
          <w:lang w:val="en-US"/>
        </w:rPr>
        <w:t>TheMIT</w:t>
      </w:r>
      <w:proofErr w:type="spellEnd"/>
      <w:r w:rsidRPr="00672ADD">
        <w:rPr>
          <w:lang w:val="en-US"/>
        </w:rPr>
        <w:t xml:space="preserve"> Press) 2004.</w:t>
      </w:r>
    </w:p>
    <w:p w:rsidR="00715E27" w:rsidRPr="00672ADD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r w:rsidRPr="00672ADD">
        <w:rPr>
          <w:lang w:val="en-US"/>
        </w:rPr>
        <w:t>Booth A. The economics of the trade union. Cambridge University Press, 1995.</w:t>
      </w:r>
    </w:p>
    <w:p w:rsidR="00715E27" w:rsidRPr="00672ADD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proofErr w:type="spellStart"/>
      <w:r w:rsidRPr="00672ADD">
        <w:rPr>
          <w:lang w:val="en-US"/>
        </w:rPr>
        <w:t>Borjas</w:t>
      </w:r>
      <w:proofErr w:type="spellEnd"/>
      <w:r w:rsidRPr="00672ADD">
        <w:rPr>
          <w:lang w:val="en-US"/>
        </w:rPr>
        <w:t xml:space="preserve"> </w:t>
      </w:r>
      <w:r w:rsidRPr="00672ADD">
        <w:rPr>
          <w:shd w:val="clear" w:color="auto" w:fill="FFFFFF"/>
          <w:lang w:val="en-US"/>
        </w:rPr>
        <w:t>George J</w:t>
      </w:r>
      <w:r w:rsidRPr="00672ADD">
        <w:rPr>
          <w:lang w:val="en-US"/>
        </w:rPr>
        <w:t xml:space="preserve"> Labor economics. The McGraw-Hill Companies, </w:t>
      </w:r>
      <w:proofErr w:type="spellStart"/>
      <w:r w:rsidRPr="00672ADD">
        <w:rPr>
          <w:lang w:val="en-US"/>
        </w:rPr>
        <w:t>Inc</w:t>
      </w:r>
      <w:proofErr w:type="spellEnd"/>
      <w:r w:rsidRPr="00672ADD">
        <w:rPr>
          <w:lang w:val="en-US"/>
        </w:rPr>
        <w:t xml:space="preserve">, </w:t>
      </w:r>
      <w:r w:rsidRPr="00672ADD">
        <w:rPr>
          <w:shd w:val="clear" w:color="auto" w:fill="FFFFFF"/>
          <w:lang w:val="en-US"/>
        </w:rPr>
        <w:t xml:space="preserve">Sixth Edition, 2012. </w:t>
      </w:r>
    </w:p>
    <w:p w:rsidR="00715E27" w:rsidRPr="00014597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r w:rsidRPr="00424C98">
        <w:rPr>
          <w:lang w:val="en-US"/>
        </w:rPr>
        <w:lastRenderedPageBreak/>
        <w:t xml:space="preserve">Bosworth D., Dawkins P., </w:t>
      </w:r>
      <w:proofErr w:type="spellStart"/>
      <w:r w:rsidRPr="00424C98">
        <w:rPr>
          <w:lang w:val="en-US"/>
        </w:rPr>
        <w:t>Stromback</w:t>
      </w:r>
      <w:proofErr w:type="spellEnd"/>
      <w:r w:rsidRPr="00424C98">
        <w:rPr>
          <w:lang w:val="en-US"/>
        </w:rPr>
        <w:t xml:space="preserve"> T. The economics of the </w:t>
      </w:r>
      <w:proofErr w:type="spellStart"/>
      <w:r w:rsidRPr="00424C98">
        <w:rPr>
          <w:lang w:val="en-US"/>
        </w:rPr>
        <w:t>labour</w:t>
      </w:r>
      <w:proofErr w:type="spellEnd"/>
      <w:r w:rsidRPr="00424C98">
        <w:rPr>
          <w:lang w:val="en-US"/>
        </w:rPr>
        <w:t xml:space="preserve"> market. </w:t>
      </w:r>
      <w:r w:rsidRPr="00014597">
        <w:rPr>
          <w:lang w:val="en-US"/>
        </w:rPr>
        <w:t>Addison Wesley Longman Limited, 1996.</w:t>
      </w:r>
    </w:p>
    <w:p w:rsidR="00715E27" w:rsidRPr="00FF275D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proofErr w:type="spellStart"/>
      <w:r w:rsidRPr="00014597">
        <w:rPr>
          <w:lang w:val="en-US"/>
        </w:rPr>
        <w:t>Cahuc</w:t>
      </w:r>
      <w:proofErr w:type="spellEnd"/>
      <w:r w:rsidRPr="00014597">
        <w:rPr>
          <w:lang w:val="en-US"/>
        </w:rPr>
        <w:t xml:space="preserve"> P., </w:t>
      </w:r>
      <w:proofErr w:type="spellStart"/>
      <w:r w:rsidRPr="00014597">
        <w:rPr>
          <w:lang w:val="en-US"/>
        </w:rPr>
        <w:t>Zylberberg</w:t>
      </w:r>
      <w:proofErr w:type="spellEnd"/>
      <w:r w:rsidRPr="00014597">
        <w:rPr>
          <w:lang w:val="en-US"/>
        </w:rPr>
        <w:t xml:space="preserve"> A. Le </w:t>
      </w:r>
      <w:proofErr w:type="spellStart"/>
      <w:proofErr w:type="gramStart"/>
      <w:r w:rsidRPr="00014597">
        <w:rPr>
          <w:lang w:val="en-US"/>
        </w:rPr>
        <w:t>marche</w:t>
      </w:r>
      <w:proofErr w:type="spellEnd"/>
      <w:proofErr w:type="gramEnd"/>
      <w:r w:rsidRPr="00014597">
        <w:rPr>
          <w:lang w:val="en-US"/>
        </w:rPr>
        <w:t xml:space="preserve"> du travail. </w:t>
      </w:r>
      <w:proofErr w:type="spellStart"/>
      <w:r w:rsidRPr="00FF275D">
        <w:t>Editions</w:t>
      </w:r>
      <w:proofErr w:type="spellEnd"/>
      <w:r w:rsidRPr="00FF275D">
        <w:t xml:space="preserve"> </w:t>
      </w:r>
      <w:proofErr w:type="spellStart"/>
      <w:r w:rsidRPr="00FF275D">
        <w:t>de</w:t>
      </w:r>
      <w:proofErr w:type="spellEnd"/>
      <w:r w:rsidRPr="00FF275D">
        <w:t xml:space="preserve"> </w:t>
      </w:r>
      <w:proofErr w:type="spellStart"/>
      <w:r w:rsidRPr="00FF275D">
        <w:t>Boeck</w:t>
      </w:r>
      <w:proofErr w:type="spellEnd"/>
      <w:r w:rsidRPr="00FF275D">
        <w:t xml:space="preserve"> </w:t>
      </w:r>
      <w:proofErr w:type="spellStart"/>
      <w:r w:rsidRPr="00FF275D">
        <w:t>Universite</w:t>
      </w:r>
      <w:proofErr w:type="spellEnd"/>
      <w:r w:rsidRPr="00FF275D">
        <w:t>, 2001.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r w:rsidRPr="00424C98">
        <w:rPr>
          <w:lang w:val="en-US"/>
        </w:rPr>
        <w:t xml:space="preserve">Current issues in </w:t>
      </w:r>
      <w:proofErr w:type="spellStart"/>
      <w:r w:rsidRPr="00424C98">
        <w:rPr>
          <w:lang w:val="en-US"/>
        </w:rPr>
        <w:t>labour</w:t>
      </w:r>
      <w:proofErr w:type="spellEnd"/>
      <w:r w:rsidRPr="00424C98">
        <w:rPr>
          <w:lang w:val="en-US"/>
        </w:rPr>
        <w:t xml:space="preserve"> economics. Ed. by </w:t>
      </w:r>
      <w:proofErr w:type="spellStart"/>
      <w:r w:rsidRPr="00424C98">
        <w:rPr>
          <w:lang w:val="en-US"/>
        </w:rPr>
        <w:t>Sapsford</w:t>
      </w:r>
      <w:proofErr w:type="spellEnd"/>
      <w:r w:rsidRPr="00424C98">
        <w:rPr>
          <w:lang w:val="en-US"/>
        </w:rPr>
        <w:t xml:space="preserve"> D., </w:t>
      </w:r>
      <w:proofErr w:type="spellStart"/>
      <w:r w:rsidRPr="00424C98">
        <w:rPr>
          <w:lang w:val="en-US"/>
        </w:rPr>
        <w:t>Tzannatos</w:t>
      </w:r>
      <w:proofErr w:type="spellEnd"/>
      <w:r w:rsidRPr="00424C98">
        <w:rPr>
          <w:lang w:val="en-US"/>
        </w:rPr>
        <w:t xml:space="preserve"> Z. MacMillan Education LTD, 1990.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proofErr w:type="spellStart"/>
      <w:r w:rsidRPr="00424C98">
        <w:rPr>
          <w:lang w:val="en-US"/>
        </w:rPr>
        <w:t>Efficiensy</w:t>
      </w:r>
      <w:proofErr w:type="spellEnd"/>
      <w:r w:rsidRPr="00424C98">
        <w:rPr>
          <w:lang w:val="en-US"/>
        </w:rPr>
        <w:t xml:space="preserve"> wage models of the labor market. Ed. by. </w:t>
      </w:r>
      <w:proofErr w:type="spellStart"/>
      <w:r w:rsidRPr="00424C98">
        <w:rPr>
          <w:lang w:val="en-US"/>
        </w:rPr>
        <w:t>Akerlof</w:t>
      </w:r>
      <w:proofErr w:type="spellEnd"/>
      <w:r w:rsidRPr="00424C98">
        <w:rPr>
          <w:lang w:val="en-US"/>
        </w:rPr>
        <w:t xml:space="preserve"> G.A., Yellen J.L. Cambridge University Press, 1986.</w:t>
      </w:r>
    </w:p>
    <w:p w:rsidR="00715E27" w:rsidRPr="00672ADD" w:rsidRDefault="00715E27" w:rsidP="00672ADD">
      <w:pPr>
        <w:pStyle w:val="a4"/>
        <w:numPr>
          <w:ilvl w:val="0"/>
          <w:numId w:val="13"/>
        </w:numPr>
        <w:jc w:val="both"/>
        <w:outlineLvl w:val="1"/>
        <w:rPr>
          <w:shd w:val="clear" w:color="auto" w:fill="FFFFFF"/>
          <w:lang w:val="en-US"/>
        </w:rPr>
      </w:pPr>
      <w:r w:rsidRPr="00672ADD">
        <w:rPr>
          <w:lang w:val="en-US"/>
        </w:rPr>
        <w:t>Ehrenberg R., Smith R. Modern labor economics</w:t>
      </w:r>
      <w:r w:rsidRPr="00672ADD">
        <w:rPr>
          <w:rStyle w:val="a3"/>
          <w:b w:val="0"/>
          <w:shd w:val="clear" w:color="auto" w:fill="FFFFFF"/>
          <w:lang w:val="en-US"/>
        </w:rPr>
        <w:t>: Theory and Public Policy (Addison-Wesley Series in Economics)</w:t>
      </w:r>
      <w:r w:rsidRPr="00672ADD">
        <w:rPr>
          <w:lang w:val="en-US"/>
        </w:rPr>
        <w:t xml:space="preserve">. </w:t>
      </w:r>
      <w:r w:rsidRPr="00672ADD">
        <w:rPr>
          <w:rStyle w:val="a3"/>
          <w:b w:val="0"/>
          <w:bdr w:val="none" w:sz="0" w:space="0" w:color="auto" w:frame="1"/>
          <w:shd w:val="clear" w:color="auto" w:fill="FFFFFF"/>
          <w:lang w:val="en-US"/>
        </w:rPr>
        <w:t>Prentice Hall</w:t>
      </w:r>
      <w:r w:rsidRPr="00672ADD">
        <w:rPr>
          <w:rStyle w:val="apple-converted-space"/>
          <w:shd w:val="clear" w:color="auto" w:fill="FFFFFF"/>
          <w:lang w:val="en-US"/>
        </w:rPr>
        <w:t> </w:t>
      </w:r>
      <w:r w:rsidRPr="00672ADD">
        <w:rPr>
          <w:shd w:val="clear" w:color="auto" w:fill="FFFFFF"/>
          <w:lang w:val="en-US"/>
        </w:rPr>
        <w:t>12</w:t>
      </w:r>
      <w:r w:rsidRPr="00672ADD">
        <w:rPr>
          <w:shd w:val="clear" w:color="auto" w:fill="FFFFFF"/>
          <w:vertAlign w:val="superscript"/>
          <w:lang w:val="en-US"/>
        </w:rPr>
        <w:t>th</w:t>
      </w:r>
      <w:r w:rsidRPr="00672ADD">
        <w:rPr>
          <w:shd w:val="clear" w:color="auto" w:fill="FFFFFF"/>
          <w:lang w:val="en-US"/>
        </w:rPr>
        <w:t xml:space="preserve"> edition, 2014. 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r w:rsidRPr="00424C98">
        <w:rPr>
          <w:lang w:val="en-US"/>
        </w:rPr>
        <w:t>Elliott R.F. Labor economics: a comparative text. McGraw-Hill Book Company LTD, 1991.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r w:rsidRPr="00424C98">
        <w:rPr>
          <w:lang w:val="en-US"/>
        </w:rPr>
        <w:t xml:space="preserve">Fallon P., </w:t>
      </w:r>
      <w:proofErr w:type="spellStart"/>
      <w:r w:rsidRPr="00424C98">
        <w:rPr>
          <w:lang w:val="en-US"/>
        </w:rPr>
        <w:t>Verry</w:t>
      </w:r>
      <w:proofErr w:type="spellEnd"/>
      <w:r w:rsidRPr="00424C98">
        <w:rPr>
          <w:lang w:val="en-US"/>
        </w:rPr>
        <w:t xml:space="preserve"> D. The economics of labor markets. </w:t>
      </w:r>
      <w:proofErr w:type="spellStart"/>
      <w:r>
        <w:t>Philip</w:t>
      </w:r>
      <w:proofErr w:type="spellEnd"/>
      <w:r>
        <w:t xml:space="preserve"> </w:t>
      </w:r>
      <w:proofErr w:type="spellStart"/>
      <w:r>
        <w:t>Allan</w:t>
      </w:r>
      <w:proofErr w:type="spellEnd"/>
      <w:r>
        <w:t>, 1988.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r w:rsidRPr="00424C98">
        <w:rPr>
          <w:lang w:val="en-US"/>
        </w:rPr>
        <w:t xml:space="preserve">Filer R.K., </w:t>
      </w:r>
      <w:proofErr w:type="spellStart"/>
      <w:r w:rsidRPr="00424C98">
        <w:rPr>
          <w:lang w:val="en-US"/>
        </w:rPr>
        <w:t>Hamermesh</w:t>
      </w:r>
      <w:proofErr w:type="spellEnd"/>
      <w:r w:rsidRPr="00424C98">
        <w:rPr>
          <w:lang w:val="en-US"/>
        </w:rPr>
        <w:t xml:space="preserve"> D.S., Rees A.E. The economics of work and pay. 6th ed. </w:t>
      </w:r>
      <w:proofErr w:type="spellStart"/>
      <w:r w:rsidRPr="00FF275D">
        <w:t>Harper</w:t>
      </w:r>
      <w:proofErr w:type="spellEnd"/>
      <w:r w:rsidRPr="00FF275D">
        <w:t xml:space="preserve"> </w:t>
      </w:r>
      <w:proofErr w:type="spellStart"/>
      <w:r w:rsidRPr="00FF275D">
        <w:t>Collins</w:t>
      </w:r>
      <w:proofErr w:type="spellEnd"/>
      <w:r w:rsidRPr="00FF275D">
        <w:t xml:space="preserve"> </w:t>
      </w:r>
      <w:proofErr w:type="spellStart"/>
      <w:r w:rsidRPr="00FF275D">
        <w:t>College</w:t>
      </w:r>
      <w:proofErr w:type="spellEnd"/>
      <w:r w:rsidRPr="00FF275D">
        <w:t xml:space="preserve"> </w:t>
      </w:r>
      <w:proofErr w:type="spellStart"/>
      <w:r w:rsidRPr="00FF275D">
        <w:t>Publishers</w:t>
      </w:r>
      <w:proofErr w:type="spellEnd"/>
      <w:r w:rsidRPr="00FF275D">
        <w:t xml:space="preserve">, </w:t>
      </w:r>
      <w:proofErr w:type="gramStart"/>
      <w:r>
        <w:t>1996.;</w:t>
      </w:r>
      <w:proofErr w:type="gramEnd"/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proofErr w:type="spellStart"/>
      <w:r w:rsidRPr="00424C98">
        <w:rPr>
          <w:lang w:val="en-US"/>
        </w:rPr>
        <w:t>Hamermesh</w:t>
      </w:r>
      <w:proofErr w:type="spellEnd"/>
      <w:r w:rsidRPr="00424C98">
        <w:rPr>
          <w:lang w:val="en-US"/>
        </w:rPr>
        <w:t xml:space="preserve"> D.S. Labor demand. </w:t>
      </w:r>
      <w:proofErr w:type="spellStart"/>
      <w:r>
        <w:t>Princeton</w:t>
      </w:r>
      <w:proofErr w:type="spellEnd"/>
      <w:r>
        <w:t xml:space="preserve"> </w:t>
      </w:r>
      <w:proofErr w:type="spellStart"/>
      <w:r w:rsidRPr="00FF275D">
        <w:t>University</w:t>
      </w:r>
      <w:proofErr w:type="spellEnd"/>
      <w:r w:rsidRPr="00FF275D">
        <w:t xml:space="preserve"> </w:t>
      </w:r>
      <w:proofErr w:type="spellStart"/>
      <w:r w:rsidRPr="00FF275D">
        <w:t>Press</w:t>
      </w:r>
      <w:proofErr w:type="spellEnd"/>
      <w:r>
        <w:t xml:space="preserve"> UP, 1993.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r w:rsidRPr="00424C98">
        <w:rPr>
          <w:lang w:val="en-US"/>
        </w:rPr>
        <w:t xml:space="preserve">Handbook of labor economics. Volumes 1-2. Ed. by </w:t>
      </w:r>
      <w:proofErr w:type="spellStart"/>
      <w:r w:rsidRPr="00424C98">
        <w:rPr>
          <w:lang w:val="en-US"/>
        </w:rPr>
        <w:t>Ashenfelter</w:t>
      </w:r>
      <w:proofErr w:type="spellEnd"/>
      <w:r w:rsidRPr="00424C98">
        <w:rPr>
          <w:lang w:val="en-US"/>
        </w:rPr>
        <w:t xml:space="preserve"> O.C., Layard R. North Holland, 1986.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r w:rsidRPr="00424C98">
        <w:rPr>
          <w:lang w:val="en-US"/>
        </w:rPr>
        <w:t xml:space="preserve">Handbook of labor economics. Volumes 3 (3A, 3B, 3C). Ed. by </w:t>
      </w:r>
      <w:proofErr w:type="spellStart"/>
      <w:r w:rsidRPr="00424C98">
        <w:rPr>
          <w:lang w:val="en-US"/>
        </w:rPr>
        <w:t>Ashenfelter</w:t>
      </w:r>
      <w:proofErr w:type="spellEnd"/>
      <w:r w:rsidRPr="00424C98">
        <w:rPr>
          <w:lang w:val="en-US"/>
        </w:rPr>
        <w:t xml:space="preserve"> O.C., Card. D. North Holland, 1999.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r w:rsidRPr="00424C98">
        <w:rPr>
          <w:lang w:val="en-US"/>
        </w:rPr>
        <w:t xml:space="preserve">Heckman J.J. Sample selection bias as a specification error. </w:t>
      </w:r>
      <w:proofErr w:type="spellStart"/>
      <w:r>
        <w:t>Econometrica</w:t>
      </w:r>
      <w:proofErr w:type="spellEnd"/>
      <w:r>
        <w:t xml:space="preserve">, 1979, </w:t>
      </w:r>
      <w:proofErr w:type="spellStart"/>
      <w:r>
        <w:t>January</w:t>
      </w:r>
      <w:proofErr w:type="spellEnd"/>
      <w:r>
        <w:t xml:space="preserve">, </w:t>
      </w:r>
      <w:proofErr w:type="spellStart"/>
      <w:r>
        <w:t>pp</w:t>
      </w:r>
      <w:proofErr w:type="spellEnd"/>
      <w:r>
        <w:t>. 153-162.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proofErr w:type="spellStart"/>
      <w:r w:rsidRPr="00424C98">
        <w:rPr>
          <w:lang w:val="en-US"/>
        </w:rPr>
        <w:t>Hirchman</w:t>
      </w:r>
      <w:proofErr w:type="spellEnd"/>
      <w:r w:rsidRPr="00424C98">
        <w:rPr>
          <w:lang w:val="en-US"/>
        </w:rPr>
        <w:t xml:space="preserve"> A. Exit, voice and loyalty. </w:t>
      </w:r>
      <w:proofErr w:type="spellStart"/>
      <w:r>
        <w:t>Harvard</w:t>
      </w:r>
      <w:proofErr w:type="spellEnd"/>
      <w:r>
        <w:t xml:space="preserve"> </w:t>
      </w:r>
      <w:proofErr w:type="spellStart"/>
      <w:r w:rsidRPr="00FF275D">
        <w:t>University</w:t>
      </w:r>
      <w:proofErr w:type="spellEnd"/>
      <w:r w:rsidRPr="00FF275D">
        <w:t xml:space="preserve"> </w:t>
      </w:r>
      <w:proofErr w:type="spellStart"/>
      <w:r w:rsidRPr="00FF275D">
        <w:t>Press</w:t>
      </w:r>
      <w:proofErr w:type="spellEnd"/>
      <w:r>
        <w:t xml:space="preserve"> UP, 1973.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r w:rsidRPr="00424C98">
        <w:rPr>
          <w:lang w:val="en-US"/>
        </w:rPr>
        <w:t xml:space="preserve">Hirsch B.T., Addison J.T. The economic analysis of unions: new approaches and evidences. </w:t>
      </w:r>
      <w:proofErr w:type="spellStart"/>
      <w:r>
        <w:t>Allen</w:t>
      </w:r>
      <w:proofErr w:type="spellEnd"/>
      <w:r>
        <w:t xml:space="preserve"> &amp; </w:t>
      </w:r>
      <w:proofErr w:type="spellStart"/>
      <w:r>
        <w:t>Unwin</w:t>
      </w:r>
      <w:proofErr w:type="spellEnd"/>
      <w:r>
        <w:t xml:space="preserve"> </w:t>
      </w:r>
      <w:proofErr w:type="spellStart"/>
      <w:r>
        <w:t>Inc</w:t>
      </w:r>
      <w:proofErr w:type="spellEnd"/>
      <w:r>
        <w:t>., 1986.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proofErr w:type="spellStart"/>
      <w:r w:rsidRPr="00424C98">
        <w:rPr>
          <w:lang w:val="en-US"/>
        </w:rPr>
        <w:t>Jovanovic</w:t>
      </w:r>
      <w:proofErr w:type="spellEnd"/>
      <w:r w:rsidRPr="00424C98">
        <w:rPr>
          <w:lang w:val="en-US"/>
        </w:rPr>
        <w:t xml:space="preserve"> B. Firm-specific capital and turnover. Journal of political economy, 1979, vol.87, no.6, pp. 1246-1260.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r w:rsidRPr="00424C98">
        <w:rPr>
          <w:lang w:val="en-US"/>
        </w:rPr>
        <w:t xml:space="preserve">Kaufman B., Hotchkiss J. The economics </w:t>
      </w:r>
      <w:proofErr w:type="gramStart"/>
      <w:r w:rsidRPr="00424C98">
        <w:rPr>
          <w:lang w:val="en-US"/>
        </w:rPr>
        <w:t>of  labor</w:t>
      </w:r>
      <w:proofErr w:type="gramEnd"/>
      <w:r w:rsidRPr="00424C98">
        <w:rPr>
          <w:lang w:val="en-US"/>
        </w:rPr>
        <w:t xml:space="preserve"> market. 5th </w:t>
      </w:r>
      <w:proofErr w:type="gramStart"/>
      <w:r w:rsidRPr="00424C98">
        <w:rPr>
          <w:lang w:val="en-US"/>
        </w:rPr>
        <w:t>ed</w:t>
      </w:r>
      <w:proofErr w:type="gramEnd"/>
      <w:r w:rsidRPr="00424C98">
        <w:rPr>
          <w:lang w:val="en-US"/>
        </w:rPr>
        <w:t>. The Dryden Press, 2000.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proofErr w:type="spellStart"/>
      <w:r w:rsidRPr="00424C98">
        <w:rPr>
          <w:lang w:val="en-US"/>
        </w:rPr>
        <w:t>Killingsworth</w:t>
      </w:r>
      <w:proofErr w:type="spellEnd"/>
      <w:r w:rsidRPr="00424C98">
        <w:rPr>
          <w:lang w:val="en-US"/>
        </w:rPr>
        <w:t xml:space="preserve"> M.R. Labor supply. </w:t>
      </w:r>
      <w:proofErr w:type="spellStart"/>
      <w:r w:rsidRPr="00FF275D">
        <w:t>Cambridge</w:t>
      </w:r>
      <w:proofErr w:type="spellEnd"/>
      <w:r w:rsidRPr="00FF275D">
        <w:t xml:space="preserve"> </w:t>
      </w:r>
      <w:proofErr w:type="spellStart"/>
      <w:r w:rsidRPr="00FF275D">
        <w:t>University</w:t>
      </w:r>
      <w:proofErr w:type="spellEnd"/>
      <w:r w:rsidRPr="00FF275D">
        <w:t xml:space="preserve"> </w:t>
      </w:r>
      <w:proofErr w:type="spellStart"/>
      <w:r w:rsidRPr="00FF275D">
        <w:t>Press</w:t>
      </w:r>
      <w:proofErr w:type="spellEnd"/>
      <w:r>
        <w:t>, 1983.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r w:rsidRPr="00424C98">
        <w:rPr>
          <w:lang w:val="en-US"/>
        </w:rPr>
        <w:t xml:space="preserve">Labor economics and industrial relations: markets and institutions. Ed. by Kerr C., </w:t>
      </w:r>
      <w:proofErr w:type="spellStart"/>
      <w:r w:rsidRPr="00424C98">
        <w:rPr>
          <w:lang w:val="en-US"/>
        </w:rPr>
        <w:t>Staudohar</w:t>
      </w:r>
      <w:proofErr w:type="spellEnd"/>
      <w:r w:rsidRPr="00424C98">
        <w:rPr>
          <w:lang w:val="en-US"/>
        </w:rPr>
        <w:t xml:space="preserve"> P.D. Harvard University Press, 1994.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r w:rsidRPr="00424C98">
        <w:rPr>
          <w:lang w:val="en-US"/>
        </w:rPr>
        <w:t xml:space="preserve">Layard R., Nickell S., Jackman R. Unemployment: macroeconomic performance and the </w:t>
      </w:r>
      <w:proofErr w:type="spellStart"/>
      <w:r w:rsidRPr="00424C98">
        <w:rPr>
          <w:lang w:val="en-US"/>
        </w:rPr>
        <w:t>labour</w:t>
      </w:r>
      <w:proofErr w:type="spellEnd"/>
      <w:r w:rsidRPr="00424C98">
        <w:rPr>
          <w:lang w:val="en-US"/>
        </w:rPr>
        <w:t xml:space="preserve"> market. </w:t>
      </w:r>
      <w:proofErr w:type="spellStart"/>
      <w:r>
        <w:t>Oxford</w:t>
      </w:r>
      <w:proofErr w:type="spellEnd"/>
      <w:r>
        <w:t xml:space="preserve"> </w:t>
      </w:r>
      <w:proofErr w:type="spellStart"/>
      <w:r w:rsidRPr="00FF275D">
        <w:t>University</w:t>
      </w:r>
      <w:proofErr w:type="spellEnd"/>
      <w:r w:rsidRPr="00FF275D">
        <w:t xml:space="preserve"> </w:t>
      </w:r>
      <w:proofErr w:type="spellStart"/>
      <w:r w:rsidRPr="00FF275D">
        <w:t>Press</w:t>
      </w:r>
      <w:proofErr w:type="spellEnd"/>
      <w:r>
        <w:t>, 1991.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r w:rsidRPr="00424C98">
        <w:rPr>
          <w:lang w:val="en-US"/>
        </w:rPr>
        <w:t xml:space="preserve">McConnell C.R., Brue S.L., Macpherson D.A. Contemporary labor economics. </w:t>
      </w:r>
      <w:r w:rsidRPr="00FF275D">
        <w:t xml:space="preserve">5th </w:t>
      </w:r>
      <w:proofErr w:type="spellStart"/>
      <w:r w:rsidRPr="00FF275D">
        <w:t>ed</w:t>
      </w:r>
      <w:proofErr w:type="spellEnd"/>
      <w:r w:rsidRPr="00FF275D">
        <w:t xml:space="preserve">. </w:t>
      </w:r>
      <w:proofErr w:type="spellStart"/>
      <w:r w:rsidRPr="00FF275D">
        <w:t>The</w:t>
      </w:r>
      <w:proofErr w:type="spellEnd"/>
      <w:r w:rsidRPr="00FF275D">
        <w:t xml:space="preserve"> </w:t>
      </w:r>
      <w:proofErr w:type="spellStart"/>
      <w:r>
        <w:t>McGraw-Hill</w:t>
      </w:r>
      <w:proofErr w:type="spellEnd"/>
      <w:r>
        <w:t xml:space="preserve"> </w:t>
      </w:r>
      <w:proofErr w:type="spellStart"/>
      <w:r>
        <w:t>Compan</w:t>
      </w:r>
      <w:r w:rsidRPr="00FF275D">
        <w:t>ies</w:t>
      </w:r>
      <w:proofErr w:type="spellEnd"/>
      <w:r w:rsidRPr="00FF275D">
        <w:t xml:space="preserve">, </w:t>
      </w:r>
      <w:proofErr w:type="spellStart"/>
      <w:r w:rsidRPr="00FF275D">
        <w:t>Inc</w:t>
      </w:r>
      <w:proofErr w:type="spellEnd"/>
      <w:r w:rsidRPr="00FF275D">
        <w:t>, 1999.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r w:rsidRPr="00424C98">
        <w:rPr>
          <w:lang w:val="en-US"/>
        </w:rPr>
        <w:t>Mincer J. Studies in human capital. Volume 1. Edward Elgar Publishing Limited, 1993.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r w:rsidRPr="00424C98">
        <w:rPr>
          <w:lang w:val="en-US"/>
        </w:rPr>
        <w:t>Mincer J. Studies in labor supply. Volume 2. Edward Elgar Publishing Limited, 1993.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r w:rsidRPr="00424C98">
        <w:rPr>
          <w:lang w:val="en-US"/>
        </w:rPr>
        <w:t xml:space="preserve">Parsons D.O. Models of labor market turnover: a theoretical and empirical survey. In: </w:t>
      </w:r>
      <w:proofErr w:type="spellStart"/>
      <w:r w:rsidRPr="00424C98">
        <w:rPr>
          <w:lang w:val="en-US"/>
        </w:rPr>
        <w:t>Reserch</w:t>
      </w:r>
      <w:proofErr w:type="spellEnd"/>
      <w:r w:rsidRPr="00424C98">
        <w:rPr>
          <w:lang w:val="en-US"/>
        </w:rPr>
        <w:t xml:space="preserve"> in labor economics, ed. Ehrenberg R.G. V.1 Jai Press, 1977.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proofErr w:type="spellStart"/>
      <w:r w:rsidRPr="00424C98">
        <w:rPr>
          <w:lang w:val="en-US"/>
        </w:rPr>
        <w:t>Pencavel</w:t>
      </w:r>
      <w:proofErr w:type="spellEnd"/>
      <w:r w:rsidRPr="00424C98">
        <w:rPr>
          <w:lang w:val="en-US"/>
        </w:rPr>
        <w:t xml:space="preserve"> J. Labor markets under trade unionism. </w:t>
      </w:r>
      <w:proofErr w:type="spellStart"/>
      <w:r>
        <w:t>Basil</w:t>
      </w:r>
      <w:proofErr w:type="spellEnd"/>
      <w:r>
        <w:t xml:space="preserve"> </w:t>
      </w:r>
      <w:proofErr w:type="spellStart"/>
      <w:r>
        <w:t>Blackwell</w:t>
      </w:r>
      <w:proofErr w:type="spellEnd"/>
      <w:r>
        <w:t xml:space="preserve"> INC, 1991.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r w:rsidRPr="00424C98">
        <w:rPr>
          <w:lang w:val="de-DE"/>
        </w:rPr>
        <w:t xml:space="preserve">Perrot A. Les </w:t>
      </w:r>
      <w:proofErr w:type="spellStart"/>
      <w:r w:rsidRPr="00424C98">
        <w:rPr>
          <w:lang w:val="de-DE"/>
        </w:rPr>
        <w:t>nouvelles</w:t>
      </w:r>
      <w:proofErr w:type="spellEnd"/>
      <w:r w:rsidRPr="00424C98">
        <w:rPr>
          <w:lang w:val="de-DE"/>
        </w:rPr>
        <w:t xml:space="preserve"> </w:t>
      </w:r>
      <w:proofErr w:type="spellStart"/>
      <w:r w:rsidRPr="00424C98">
        <w:rPr>
          <w:lang w:val="de-DE"/>
        </w:rPr>
        <w:t>theories</w:t>
      </w:r>
      <w:proofErr w:type="spellEnd"/>
      <w:r w:rsidRPr="00424C98">
        <w:rPr>
          <w:lang w:val="de-DE"/>
        </w:rPr>
        <w:t xml:space="preserve"> du marche du </w:t>
      </w:r>
      <w:proofErr w:type="spellStart"/>
      <w:r w:rsidRPr="00424C98">
        <w:rPr>
          <w:lang w:val="de-DE"/>
        </w:rPr>
        <w:t>travail</w:t>
      </w:r>
      <w:proofErr w:type="spellEnd"/>
      <w:r w:rsidRPr="00424C98">
        <w:rPr>
          <w:lang w:val="de-DE"/>
        </w:rP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Decouverte</w:t>
      </w:r>
      <w:proofErr w:type="spellEnd"/>
      <w:r>
        <w:t>, 1992.</w:t>
      </w:r>
    </w:p>
    <w:p w:rsidR="00715E27" w:rsidRPr="00424C98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proofErr w:type="spellStart"/>
      <w:r w:rsidRPr="00424C98">
        <w:rPr>
          <w:lang w:val="en-US"/>
        </w:rPr>
        <w:t>Pissarides</w:t>
      </w:r>
      <w:proofErr w:type="spellEnd"/>
      <w:r w:rsidRPr="00424C98">
        <w:rPr>
          <w:lang w:val="en-US"/>
        </w:rPr>
        <w:t xml:space="preserve"> C. Equilibrium unemployment theory. Second edition. Massachusetts Institute of Technology Press, 2000.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proofErr w:type="spellStart"/>
      <w:r w:rsidRPr="00424C98">
        <w:rPr>
          <w:lang w:val="en-US"/>
        </w:rPr>
        <w:t>Polachek</w:t>
      </w:r>
      <w:proofErr w:type="spellEnd"/>
      <w:r w:rsidRPr="00424C98">
        <w:rPr>
          <w:lang w:val="en-US"/>
        </w:rPr>
        <w:t xml:space="preserve"> S.W., Siebert W.S. The economics of earnings. </w:t>
      </w:r>
      <w:proofErr w:type="spellStart"/>
      <w:r w:rsidRPr="00FF275D">
        <w:t>Cambridge</w:t>
      </w:r>
      <w:proofErr w:type="spellEnd"/>
      <w:r w:rsidRPr="00FF275D">
        <w:t xml:space="preserve"> </w:t>
      </w:r>
      <w:proofErr w:type="spellStart"/>
      <w:r w:rsidRPr="00FF275D">
        <w:t>University</w:t>
      </w:r>
      <w:proofErr w:type="spellEnd"/>
      <w:r w:rsidRPr="00FF275D">
        <w:t xml:space="preserve"> </w:t>
      </w:r>
      <w:proofErr w:type="spellStart"/>
      <w:r w:rsidRPr="00FF275D">
        <w:t>Press</w:t>
      </w:r>
      <w:proofErr w:type="spellEnd"/>
      <w:r>
        <w:t>, 1993.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r w:rsidRPr="00424C98">
        <w:rPr>
          <w:lang w:val="it-IT"/>
        </w:rPr>
        <w:t xml:space="preserve">Redor D. Economie du travail et de l’emploi. </w:t>
      </w:r>
      <w:proofErr w:type="spellStart"/>
      <w:r w:rsidRPr="00FF275D">
        <w:t>Montchrestien</w:t>
      </w:r>
      <w:proofErr w:type="spellEnd"/>
      <w:r w:rsidRPr="00FF275D">
        <w:t>, 1999.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proofErr w:type="spellStart"/>
      <w:r w:rsidRPr="00424C98">
        <w:rPr>
          <w:lang w:val="en-US"/>
        </w:rPr>
        <w:t>Sapsford</w:t>
      </w:r>
      <w:proofErr w:type="spellEnd"/>
      <w:r w:rsidRPr="00424C98">
        <w:rPr>
          <w:lang w:val="en-US"/>
        </w:rPr>
        <w:t xml:space="preserve"> D., </w:t>
      </w:r>
      <w:proofErr w:type="spellStart"/>
      <w:r w:rsidRPr="00424C98">
        <w:rPr>
          <w:lang w:val="en-US"/>
        </w:rPr>
        <w:t>Tzannatos</w:t>
      </w:r>
      <w:proofErr w:type="spellEnd"/>
      <w:r w:rsidRPr="00424C98">
        <w:rPr>
          <w:lang w:val="en-US"/>
        </w:rPr>
        <w:t xml:space="preserve"> Z. The economics of the </w:t>
      </w:r>
      <w:proofErr w:type="spellStart"/>
      <w:r w:rsidRPr="00424C98">
        <w:rPr>
          <w:lang w:val="en-US"/>
        </w:rPr>
        <w:t>labour</w:t>
      </w:r>
      <w:proofErr w:type="spellEnd"/>
      <w:r w:rsidRPr="00424C98">
        <w:rPr>
          <w:lang w:val="en-US"/>
        </w:rPr>
        <w:t xml:space="preserve"> market. </w:t>
      </w:r>
      <w:proofErr w:type="spellStart"/>
      <w:r>
        <w:t>Macmillan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LTD, 1993.</w:t>
      </w:r>
    </w:p>
    <w:p w:rsidR="00715E27" w:rsidRPr="00672ADD" w:rsidRDefault="00715E27" w:rsidP="00672ADD">
      <w:pPr>
        <w:pStyle w:val="a4"/>
        <w:numPr>
          <w:ilvl w:val="0"/>
          <w:numId w:val="13"/>
        </w:numPr>
        <w:jc w:val="both"/>
        <w:outlineLvl w:val="1"/>
        <w:rPr>
          <w:lang w:val="en-US"/>
        </w:rPr>
      </w:pPr>
      <w:r w:rsidRPr="00672ADD">
        <w:rPr>
          <w:lang w:val="en-US"/>
        </w:rPr>
        <w:t xml:space="preserve">Smith Stephen W. </w:t>
      </w:r>
      <w:proofErr w:type="spellStart"/>
      <w:r w:rsidRPr="00672ADD">
        <w:rPr>
          <w:kern w:val="36"/>
          <w:lang w:val="en-US"/>
        </w:rPr>
        <w:t>Labour</w:t>
      </w:r>
      <w:proofErr w:type="spellEnd"/>
      <w:r w:rsidRPr="00672ADD">
        <w:rPr>
          <w:kern w:val="36"/>
          <w:lang w:val="en-US"/>
        </w:rPr>
        <w:t xml:space="preserve"> Economics </w:t>
      </w:r>
      <w:r w:rsidRPr="00672ADD">
        <w:rPr>
          <w:shd w:val="clear" w:color="auto" w:fill="FFFFFF"/>
          <w:lang w:val="en-US"/>
        </w:rPr>
        <w:t xml:space="preserve">Routledge; 2 </w:t>
      </w:r>
      <w:proofErr w:type="gramStart"/>
      <w:r w:rsidRPr="00672ADD">
        <w:rPr>
          <w:shd w:val="clear" w:color="auto" w:fill="FFFFFF"/>
          <w:lang w:val="en-US"/>
        </w:rPr>
        <w:t>edition</w:t>
      </w:r>
      <w:proofErr w:type="gramEnd"/>
      <w:r w:rsidRPr="00672ADD">
        <w:rPr>
          <w:shd w:val="clear" w:color="auto" w:fill="FFFFFF"/>
          <w:lang w:val="en-US"/>
        </w:rPr>
        <w:t>, 2003</w:t>
      </w:r>
      <w:r>
        <w:rPr>
          <w:shd w:val="clear" w:color="auto" w:fill="FFFFFF"/>
          <w:lang w:val="en-US"/>
        </w:rPr>
        <w:t>.</w:t>
      </w:r>
    </w:p>
    <w:p w:rsidR="00715E27" w:rsidRPr="00014597" w:rsidRDefault="00715E27" w:rsidP="00672ADD">
      <w:pPr>
        <w:numPr>
          <w:ilvl w:val="0"/>
          <w:numId w:val="13"/>
        </w:numPr>
        <w:autoSpaceDE w:val="0"/>
        <w:autoSpaceDN w:val="0"/>
        <w:jc w:val="both"/>
        <w:rPr>
          <w:lang w:val="en-US"/>
        </w:rPr>
      </w:pPr>
      <w:proofErr w:type="spellStart"/>
      <w:r w:rsidRPr="00424C98">
        <w:rPr>
          <w:lang w:val="en-US"/>
        </w:rPr>
        <w:t>Stankiewicz</w:t>
      </w:r>
      <w:proofErr w:type="spellEnd"/>
      <w:r w:rsidRPr="00424C98">
        <w:rPr>
          <w:lang w:val="en-US"/>
        </w:rPr>
        <w:t xml:space="preserve"> F. </w:t>
      </w:r>
      <w:proofErr w:type="spellStart"/>
      <w:r w:rsidRPr="00424C98">
        <w:rPr>
          <w:lang w:val="en-US"/>
        </w:rPr>
        <w:t>Economie</w:t>
      </w:r>
      <w:proofErr w:type="spellEnd"/>
      <w:r w:rsidRPr="00424C98">
        <w:rPr>
          <w:lang w:val="en-US"/>
        </w:rPr>
        <w:t xml:space="preserve"> des </w:t>
      </w:r>
      <w:proofErr w:type="spellStart"/>
      <w:r w:rsidRPr="00424C98">
        <w:rPr>
          <w:lang w:val="en-US"/>
        </w:rPr>
        <w:t>ressources</w:t>
      </w:r>
      <w:proofErr w:type="spellEnd"/>
      <w:r w:rsidRPr="00424C98">
        <w:rPr>
          <w:lang w:val="en-US"/>
        </w:rPr>
        <w:t xml:space="preserve"> </w:t>
      </w:r>
      <w:proofErr w:type="spellStart"/>
      <w:r w:rsidRPr="00424C98">
        <w:rPr>
          <w:lang w:val="en-US"/>
        </w:rPr>
        <w:t>humaines</w:t>
      </w:r>
      <w:proofErr w:type="spellEnd"/>
      <w:r w:rsidRPr="00424C98">
        <w:rPr>
          <w:lang w:val="en-US"/>
        </w:rPr>
        <w:t xml:space="preserve">. </w:t>
      </w:r>
      <w:r w:rsidRPr="00014597">
        <w:rPr>
          <w:lang w:val="en-US"/>
        </w:rPr>
        <w:t xml:space="preserve">Editions la </w:t>
      </w:r>
      <w:proofErr w:type="spellStart"/>
      <w:r w:rsidRPr="00014597">
        <w:rPr>
          <w:lang w:val="en-US"/>
        </w:rPr>
        <w:t>Decouverte</w:t>
      </w:r>
      <w:proofErr w:type="spellEnd"/>
      <w:r w:rsidRPr="00014597">
        <w:rPr>
          <w:lang w:val="en-US"/>
        </w:rPr>
        <w:t>, Paris, 1999.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r w:rsidRPr="00424C98">
        <w:rPr>
          <w:lang w:val="en-US"/>
        </w:rPr>
        <w:t xml:space="preserve">Stark O. The migration of labor. </w:t>
      </w:r>
      <w:proofErr w:type="spellStart"/>
      <w:r>
        <w:t>Basil</w:t>
      </w:r>
      <w:proofErr w:type="spellEnd"/>
      <w:r>
        <w:t xml:space="preserve"> </w:t>
      </w:r>
      <w:proofErr w:type="spellStart"/>
      <w:r>
        <w:t>Blackwell</w:t>
      </w:r>
      <w:proofErr w:type="spellEnd"/>
      <w:r>
        <w:t xml:space="preserve"> INC, 1991.</w:t>
      </w:r>
    </w:p>
    <w:p w:rsidR="00715E27" w:rsidRDefault="00715E27" w:rsidP="00672ADD">
      <w:pPr>
        <w:numPr>
          <w:ilvl w:val="0"/>
          <w:numId w:val="13"/>
        </w:numPr>
        <w:autoSpaceDE w:val="0"/>
        <w:autoSpaceDN w:val="0"/>
        <w:jc w:val="both"/>
      </w:pPr>
      <w:proofErr w:type="spellStart"/>
      <w:r w:rsidRPr="00424C98">
        <w:rPr>
          <w:lang w:val="en-US"/>
        </w:rPr>
        <w:t>Thaize-Challier</w:t>
      </w:r>
      <w:proofErr w:type="spellEnd"/>
      <w:r w:rsidRPr="00424C98">
        <w:rPr>
          <w:lang w:val="en-US"/>
        </w:rPr>
        <w:t xml:space="preserve"> M.-C. Les </w:t>
      </w:r>
      <w:proofErr w:type="spellStart"/>
      <w:r w:rsidRPr="00424C98">
        <w:rPr>
          <w:lang w:val="en-US"/>
        </w:rPr>
        <w:t>modeles</w:t>
      </w:r>
      <w:proofErr w:type="spellEnd"/>
      <w:r w:rsidRPr="00424C98">
        <w:rPr>
          <w:lang w:val="en-US"/>
        </w:rPr>
        <w:t xml:space="preserve"> </w:t>
      </w:r>
      <w:proofErr w:type="spellStart"/>
      <w:r w:rsidRPr="00424C98">
        <w:rPr>
          <w:lang w:val="en-US"/>
        </w:rPr>
        <w:t>theoriques</w:t>
      </w:r>
      <w:proofErr w:type="spellEnd"/>
      <w:r w:rsidRPr="00424C98">
        <w:rPr>
          <w:lang w:val="en-US"/>
        </w:rPr>
        <w:t xml:space="preserve"> </w:t>
      </w:r>
      <w:proofErr w:type="spellStart"/>
      <w:r w:rsidRPr="00424C98">
        <w:rPr>
          <w:lang w:val="en-US"/>
        </w:rPr>
        <w:t>d’offre</w:t>
      </w:r>
      <w:proofErr w:type="spellEnd"/>
      <w:r w:rsidRPr="00424C98">
        <w:rPr>
          <w:lang w:val="en-US"/>
        </w:rPr>
        <w:t xml:space="preserve"> de travail. </w:t>
      </w:r>
      <w:proofErr w:type="spellStart"/>
      <w:r w:rsidRPr="00FF275D">
        <w:t>Economica</w:t>
      </w:r>
      <w:proofErr w:type="spellEnd"/>
      <w:r w:rsidRPr="00FF275D">
        <w:t xml:space="preserve">. </w:t>
      </w:r>
      <w:proofErr w:type="spellStart"/>
      <w:r w:rsidRPr="00FF275D">
        <w:t>Paris</w:t>
      </w:r>
      <w:proofErr w:type="spellEnd"/>
      <w:r w:rsidRPr="00FF275D">
        <w:t>, 1997.</w:t>
      </w:r>
    </w:p>
    <w:p w:rsidR="00715E27" w:rsidRPr="00424C98" w:rsidRDefault="00715E27" w:rsidP="00424C98">
      <w:pPr>
        <w:spacing w:line="360" w:lineRule="auto"/>
        <w:outlineLvl w:val="0"/>
        <w:rPr>
          <w:rFonts w:eastAsia="MS Mincho"/>
          <w:b/>
          <w:bCs/>
          <w:i/>
        </w:rPr>
      </w:pPr>
      <w:r w:rsidRPr="00424C98">
        <w:rPr>
          <w:rFonts w:eastAsia="MS Mincho"/>
          <w:b/>
          <w:bCs/>
          <w:i/>
        </w:rPr>
        <w:lastRenderedPageBreak/>
        <w:t>по вн</w:t>
      </w:r>
      <w:r>
        <w:rPr>
          <w:rFonts w:eastAsia="MS Mincho"/>
          <w:b/>
          <w:bCs/>
          <w:i/>
        </w:rPr>
        <w:t>утреннему</w:t>
      </w:r>
      <w:r w:rsidRPr="00424C98">
        <w:rPr>
          <w:rFonts w:eastAsia="MS Mincho"/>
          <w:b/>
          <w:bCs/>
          <w:i/>
        </w:rPr>
        <w:t xml:space="preserve"> рынку труда</w:t>
      </w:r>
      <w:r>
        <w:rPr>
          <w:rFonts w:eastAsia="MS Mincho"/>
          <w:b/>
          <w:bCs/>
          <w:i/>
        </w:rPr>
        <w:t>:</w:t>
      </w:r>
    </w:p>
    <w:p w:rsidR="00715E27" w:rsidRPr="00036E3E" w:rsidRDefault="00715E27" w:rsidP="0004763A">
      <w:pPr>
        <w:numPr>
          <w:ilvl w:val="0"/>
          <w:numId w:val="11"/>
        </w:numPr>
        <w:autoSpaceDE w:val="0"/>
        <w:autoSpaceDN w:val="0"/>
        <w:jc w:val="both"/>
      </w:pPr>
      <w:proofErr w:type="spellStart"/>
      <w:r w:rsidRPr="00036E3E">
        <w:t>Армстронг</w:t>
      </w:r>
      <w:proofErr w:type="spellEnd"/>
      <w:r w:rsidRPr="00036E3E">
        <w:t xml:space="preserve"> М. Практика управления человеческими ресурсами. 8 издание /</w:t>
      </w:r>
      <w:proofErr w:type="gramStart"/>
      <w:r w:rsidRPr="00036E3E">
        <w:t>Перев</w:t>
      </w:r>
      <w:proofErr w:type="gramEnd"/>
      <w:r w:rsidRPr="00036E3E">
        <w:t xml:space="preserve">. С англ. Под ред. </w:t>
      </w:r>
      <w:proofErr w:type="spellStart"/>
      <w:r w:rsidRPr="00036E3E">
        <w:t>С.К.Мордовина</w:t>
      </w:r>
      <w:proofErr w:type="spellEnd"/>
      <w:r w:rsidRPr="00036E3E">
        <w:t xml:space="preserve">. – </w:t>
      </w:r>
      <w:proofErr w:type="spellStart"/>
      <w:r w:rsidRPr="00036E3E">
        <w:t>СПб.</w:t>
      </w:r>
      <w:proofErr w:type="gramStart"/>
      <w:r w:rsidRPr="00036E3E">
        <w:t>:П</w:t>
      </w:r>
      <w:proofErr w:type="gramEnd"/>
      <w:r w:rsidRPr="00036E3E">
        <w:t>итер</w:t>
      </w:r>
      <w:proofErr w:type="spellEnd"/>
      <w:r w:rsidRPr="00036E3E">
        <w:t xml:space="preserve">, 2004.- 832 с. </w:t>
      </w:r>
    </w:p>
    <w:p w:rsidR="00715E27" w:rsidRPr="00694EC6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694EC6">
        <w:t xml:space="preserve">Вишневская Н.Т., </w:t>
      </w:r>
      <w:proofErr w:type="spellStart"/>
      <w:r w:rsidRPr="00694EC6">
        <w:t>Капелюшников</w:t>
      </w:r>
      <w:proofErr w:type="spellEnd"/>
      <w:r w:rsidRPr="00694EC6">
        <w:t xml:space="preserve"> Р.И. </w:t>
      </w:r>
      <w:proofErr w:type="spellStart"/>
      <w:r w:rsidRPr="00694EC6">
        <w:t>Инфорсмент</w:t>
      </w:r>
      <w:proofErr w:type="spellEnd"/>
      <w:r w:rsidRPr="00694EC6">
        <w:t xml:space="preserve"> трудово</w:t>
      </w:r>
      <w:r w:rsidRPr="00694EC6">
        <w:softHyphen/>
        <w:t>го законодательства в России: динамика, охват, региональная диффе</w:t>
      </w:r>
      <w:r w:rsidRPr="00694EC6">
        <w:softHyphen/>
        <w:t>ренциация: Препринт WP3/2007/02. М.: Изд. дом ГУ ВШЭ. 2007.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 xml:space="preserve">Волгин Н.А. Оплата труда: производство, социальная сфера, государственная служба (Анализ, проблемы, решения) / Н.А. Волгин. – М.: Издательство «Экзамен», 2004. – 224 с. 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proofErr w:type="spellStart"/>
      <w:r w:rsidRPr="00BE3041">
        <w:t>Десслер</w:t>
      </w:r>
      <w:proofErr w:type="spellEnd"/>
      <w:r w:rsidRPr="00BE3041">
        <w:t xml:space="preserve"> Г. Управление персоналом. М.: Издательство Бином, 1997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 xml:space="preserve">Зудина Л.Н. Организация управленческого труда: </w:t>
      </w:r>
      <w:proofErr w:type="spellStart"/>
      <w:r w:rsidRPr="00BE3041">
        <w:t>Учеб</w:t>
      </w:r>
      <w:proofErr w:type="gramStart"/>
      <w:r w:rsidRPr="00BE3041">
        <w:t>.п</w:t>
      </w:r>
      <w:proofErr w:type="gramEnd"/>
      <w:r w:rsidRPr="00BE3041">
        <w:t>особие</w:t>
      </w:r>
      <w:proofErr w:type="spellEnd"/>
      <w:r w:rsidRPr="00BE3041">
        <w:t>.- М.:ИНФРА-М, 1997.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 xml:space="preserve">Клок К., </w:t>
      </w:r>
      <w:proofErr w:type="spellStart"/>
      <w:r w:rsidRPr="00BE3041">
        <w:t>Голдсмит</w:t>
      </w:r>
      <w:proofErr w:type="spellEnd"/>
      <w:r w:rsidRPr="00BE3041">
        <w:t xml:space="preserve"> Дж. Конец менеджмента и становление организационной демократии. - СПб</w:t>
      </w:r>
      <w:proofErr w:type="gramStart"/>
      <w:r w:rsidRPr="00BE3041">
        <w:t xml:space="preserve">.: </w:t>
      </w:r>
      <w:proofErr w:type="gramEnd"/>
      <w:r w:rsidRPr="00BE3041">
        <w:t>Питер, 2004. – 368 с.</w:t>
      </w:r>
    </w:p>
    <w:p w:rsidR="00715E27" w:rsidRPr="005D55CC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>Коллективный договор на предприятии (практические рекомендации и зарубежный опыт). –</w:t>
      </w:r>
      <w:r w:rsidRPr="0004763A">
        <w:t xml:space="preserve"> </w:t>
      </w:r>
      <w:r w:rsidRPr="00BE3041">
        <w:t>М.: Институт труда Минтруда РФ, 1995.</w:t>
      </w:r>
    </w:p>
    <w:p w:rsidR="00715E27" w:rsidRPr="005D55CC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5D55CC">
        <w:t>Комментарий к Трудовому кодексу Российской Федерации</w:t>
      </w:r>
      <w:proofErr w:type="gramStart"/>
      <w:r w:rsidRPr="005D55CC">
        <w:t>/ О</w:t>
      </w:r>
      <w:proofErr w:type="gramEnd"/>
      <w:r w:rsidRPr="005D55CC">
        <w:t xml:space="preserve">тв. ред. </w:t>
      </w:r>
      <w:proofErr w:type="spellStart"/>
      <w:r w:rsidRPr="005D55CC">
        <w:t>А.М.Куренной</w:t>
      </w:r>
      <w:proofErr w:type="spellEnd"/>
      <w:r w:rsidRPr="005D55CC">
        <w:t xml:space="preserve">, </w:t>
      </w:r>
      <w:proofErr w:type="spellStart"/>
      <w:r w:rsidRPr="005D55CC">
        <w:t>С.П.Маврин</w:t>
      </w:r>
      <w:proofErr w:type="spellEnd"/>
      <w:r w:rsidRPr="005D55CC">
        <w:t xml:space="preserve">, </w:t>
      </w:r>
      <w:proofErr w:type="spellStart"/>
      <w:r w:rsidRPr="005D55CC">
        <w:t>Е.Б.Хохлов</w:t>
      </w:r>
      <w:proofErr w:type="spellEnd"/>
      <w:r w:rsidRPr="005D55CC">
        <w:t>. 2-е изд., доп. – М.: Издательский Дом «Городец», 2007. – 736 с.</w:t>
      </w:r>
    </w:p>
    <w:p w:rsidR="00715E27" w:rsidRPr="00694EC6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5D55CC">
        <w:t>Концепция Социального государства в Российской Федерации обсуждена и принята 19.11.2002 г.// Информационно-издательский центр Академии труда и социальных отношений.  Москва. 2003 г.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>Конвенции и рекомендации МОТ, т.1, 2. Женева, 1991.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 xml:space="preserve">М.И. </w:t>
      </w:r>
      <w:proofErr w:type="spellStart"/>
      <w:r w:rsidRPr="00BE3041">
        <w:t>Магура</w:t>
      </w:r>
      <w:proofErr w:type="spellEnd"/>
      <w:r w:rsidRPr="00BE3041">
        <w:t xml:space="preserve">, М.Б. Курбатова. Современные </w:t>
      </w:r>
      <w:proofErr w:type="gramStart"/>
      <w:r w:rsidRPr="00BE3041">
        <w:t>персонал-технологии</w:t>
      </w:r>
      <w:proofErr w:type="gramEnd"/>
      <w:r w:rsidRPr="00BE3041">
        <w:t>. - М.: ЗАО «Бизнес-школа «Интел-Синтез»», 2001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 xml:space="preserve"> </w:t>
      </w:r>
      <w:proofErr w:type="gramStart"/>
      <w:r w:rsidRPr="00BE3041">
        <w:t>Моргунов</w:t>
      </w:r>
      <w:proofErr w:type="gramEnd"/>
      <w:r w:rsidRPr="00BE3041">
        <w:t xml:space="preserve"> Е. Управление персоналом: исследование, оценка, обучение. М.,2000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proofErr w:type="spellStart"/>
      <w:r w:rsidRPr="00BE3041">
        <w:t>Одегов</w:t>
      </w:r>
      <w:proofErr w:type="spellEnd"/>
      <w:r w:rsidRPr="00BE3041">
        <w:t xml:space="preserve"> Ю.Г., Журавлев П.В. Управление персоналом: Учебник для вузов. – М.: </w:t>
      </w:r>
      <w:proofErr w:type="spellStart"/>
      <w:r w:rsidRPr="00BE3041">
        <w:t>Финстатинформ</w:t>
      </w:r>
      <w:proofErr w:type="spellEnd"/>
      <w:r w:rsidRPr="00BE3041">
        <w:t>, 1997.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proofErr w:type="spellStart"/>
      <w:r w:rsidRPr="00BE3041">
        <w:t>Персикова</w:t>
      </w:r>
      <w:proofErr w:type="spellEnd"/>
      <w:r w:rsidRPr="00BE3041">
        <w:t xml:space="preserve"> Т.Н. Межкультурная коммуникация и корпоративная культура: Учебное пособие. – М.: Логос, 2002. – 224 с.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proofErr w:type="spellStart"/>
      <w:r w:rsidRPr="00BE3041">
        <w:t>Синк</w:t>
      </w:r>
      <w:proofErr w:type="spellEnd"/>
      <w:r w:rsidRPr="00BE3041">
        <w:t xml:space="preserve"> Д.С. Управление производительностью: планирование, измерение, оценка. М.: Прогресс, 1989.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proofErr w:type="spellStart"/>
      <w:r w:rsidRPr="00BE3041">
        <w:t>Спивак</w:t>
      </w:r>
      <w:proofErr w:type="spellEnd"/>
      <w:r w:rsidRPr="00BE3041">
        <w:t xml:space="preserve"> В.А. Организационное поведение и управление персоналом. - Питер, 2000.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>Технологии управления персоналом в России. Опыт профессионалов. – М.: «HRC. Кадровый клуб», «Книжный мир», 2001. – 240 с.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 xml:space="preserve">Трудовой Кодекс Российской Федерации от 30.12.2001 №197-ФЗ. - М.: “Труд и право” № 1-2 , 2002 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proofErr w:type="spellStart"/>
      <w:r w:rsidRPr="00BE3041">
        <w:t>Уитмор</w:t>
      </w:r>
      <w:proofErr w:type="spellEnd"/>
      <w:r w:rsidRPr="00BE3041">
        <w:t xml:space="preserve"> Дж. </w:t>
      </w:r>
      <w:proofErr w:type="spellStart"/>
      <w:r w:rsidRPr="00BE3041">
        <w:t>Coaching</w:t>
      </w:r>
      <w:proofErr w:type="spellEnd"/>
      <w:r w:rsidRPr="00BE3041">
        <w:t xml:space="preserve"> – новый стиль менеджмента и управления персоналом: Практическое пособие: Пер. с англ. – М.: "Финансы и статистика", 2000.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 xml:space="preserve">Улучшение условий, охраны труда и повышение производительности. Сборник научных трудов под ред. </w:t>
      </w:r>
      <w:proofErr w:type="spellStart"/>
      <w:r w:rsidRPr="00BE3041">
        <w:t>Кардашевского</w:t>
      </w:r>
      <w:proofErr w:type="spellEnd"/>
      <w:r w:rsidRPr="00BE3041">
        <w:t xml:space="preserve"> В.В., ВЦОПТ, М., 1997.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>Управление персоналом в условиях социальной рыночной экономики</w:t>
      </w:r>
      <w:proofErr w:type="gramStart"/>
      <w:r w:rsidRPr="00BE3041">
        <w:t xml:space="preserve"> /П</w:t>
      </w:r>
      <w:proofErr w:type="gramEnd"/>
      <w:r w:rsidRPr="00BE3041">
        <w:t xml:space="preserve">од ред. </w:t>
      </w:r>
      <w:proofErr w:type="spellStart"/>
      <w:r w:rsidRPr="00BE3041">
        <w:t>Р.Марра</w:t>
      </w:r>
      <w:proofErr w:type="spellEnd"/>
      <w:r w:rsidRPr="00BE3041">
        <w:t xml:space="preserve">, </w:t>
      </w:r>
      <w:proofErr w:type="spellStart"/>
      <w:r w:rsidRPr="00BE3041">
        <w:t>Г.Шмидта</w:t>
      </w:r>
      <w:proofErr w:type="spellEnd"/>
      <w:r w:rsidRPr="00BE3041">
        <w:t>.- М.: Изд-во МГУ, 1997.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 xml:space="preserve">Управление персоналом. /Под ред. </w:t>
      </w:r>
      <w:proofErr w:type="spellStart"/>
      <w:r w:rsidRPr="00BE3041">
        <w:t>Т.Ю.Базарова</w:t>
      </w:r>
      <w:proofErr w:type="spellEnd"/>
      <w:r w:rsidRPr="00BE3041">
        <w:t xml:space="preserve">, </w:t>
      </w:r>
      <w:proofErr w:type="spellStart"/>
      <w:r w:rsidRPr="00BE3041">
        <w:t>Б.Л.Еремина</w:t>
      </w:r>
      <w:proofErr w:type="spellEnd"/>
      <w:r w:rsidRPr="00BE3041">
        <w:t>. - М., 2005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r w:rsidRPr="00BE3041">
        <w:t xml:space="preserve">Управление человеческими ресурсами /Под ред. </w:t>
      </w:r>
      <w:proofErr w:type="spellStart"/>
      <w:r w:rsidRPr="00BE3041">
        <w:t>М.Пула</w:t>
      </w:r>
      <w:proofErr w:type="spellEnd"/>
      <w:r w:rsidRPr="00BE3041">
        <w:t xml:space="preserve">, </w:t>
      </w:r>
      <w:proofErr w:type="spellStart"/>
      <w:r w:rsidRPr="00BE3041">
        <w:t>М.Уорнера</w:t>
      </w:r>
      <w:proofErr w:type="spellEnd"/>
      <w:r w:rsidRPr="00BE3041">
        <w:t>, СПб</w:t>
      </w:r>
      <w:proofErr w:type="gramStart"/>
      <w:r w:rsidRPr="00BE3041">
        <w:t xml:space="preserve">.: </w:t>
      </w:r>
      <w:proofErr w:type="gramEnd"/>
      <w:r w:rsidRPr="00BE3041">
        <w:t>Питер, 2002</w:t>
      </w:r>
    </w:p>
    <w:p w:rsidR="00715E27" w:rsidRPr="00BE3041" w:rsidRDefault="00715E27" w:rsidP="0004763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proofErr w:type="spellStart"/>
      <w:r w:rsidRPr="00BE3041">
        <w:t>Шекшня</w:t>
      </w:r>
      <w:proofErr w:type="spellEnd"/>
      <w:r w:rsidRPr="00BE3041">
        <w:t xml:space="preserve"> С.В. Управление персоналом современной организации /Учебно-практическое пособие. – М.: Интел-Синтез, 2000 </w:t>
      </w:r>
    </w:p>
    <w:p w:rsidR="001C3A1A" w:rsidRPr="001C3A1A" w:rsidRDefault="00715E27" w:rsidP="001C3A1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</w:pPr>
      <w:proofErr w:type="spellStart"/>
      <w:r w:rsidRPr="00BE3041">
        <w:t>Шекшня</w:t>
      </w:r>
      <w:proofErr w:type="spellEnd"/>
      <w:r w:rsidRPr="00BE3041">
        <w:t xml:space="preserve"> С.В., </w:t>
      </w:r>
      <w:proofErr w:type="spellStart"/>
      <w:r w:rsidRPr="00BE3041">
        <w:t>Ермошкин</w:t>
      </w:r>
      <w:proofErr w:type="spellEnd"/>
      <w:r w:rsidRPr="00BE3041">
        <w:t xml:space="preserve"> Стратегическое управление персоналом в эпоху Интернет. - М., 2004</w:t>
      </w:r>
      <w:r w:rsidR="001C3A1A">
        <w:t>.</w:t>
      </w:r>
    </w:p>
    <w:p w:rsidR="001C3A1A" w:rsidRPr="001C3A1A" w:rsidRDefault="001C3A1A" w:rsidP="001C3A1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jc w:val="both"/>
        <w:rPr>
          <w:lang w:val="en-US"/>
        </w:rPr>
      </w:pPr>
      <w:proofErr w:type="spellStart"/>
      <w:r w:rsidRPr="001C3A1A">
        <w:rPr>
          <w:lang w:val="en-US"/>
        </w:rPr>
        <w:t>Acqiring</w:t>
      </w:r>
      <w:proofErr w:type="spellEnd"/>
      <w:r w:rsidRPr="001C3A1A">
        <w:rPr>
          <w:lang w:val="en-US"/>
        </w:rPr>
        <w:t xml:space="preserve"> skills. Market failures, their symptoms and policy responses. Ed. by Booth A., </w:t>
      </w:r>
      <w:proofErr w:type="spellStart"/>
      <w:r w:rsidRPr="001C3A1A">
        <w:rPr>
          <w:lang w:val="en-US"/>
        </w:rPr>
        <w:t>Snower</w:t>
      </w:r>
      <w:proofErr w:type="spellEnd"/>
      <w:r w:rsidRPr="001C3A1A">
        <w:rPr>
          <w:lang w:val="en-US"/>
        </w:rPr>
        <w:t xml:space="preserve"> D. Cambridge University Press, 1996.</w:t>
      </w:r>
    </w:p>
    <w:p w:rsidR="00715E27" w:rsidRPr="00FF275D" w:rsidRDefault="00715E27" w:rsidP="0004763A">
      <w:pPr>
        <w:numPr>
          <w:ilvl w:val="0"/>
          <w:numId w:val="11"/>
        </w:numPr>
        <w:autoSpaceDE w:val="0"/>
        <w:autoSpaceDN w:val="0"/>
        <w:jc w:val="both"/>
        <w:rPr>
          <w:lang w:val="en-US"/>
        </w:rPr>
      </w:pPr>
      <w:proofErr w:type="spellStart"/>
      <w:r w:rsidRPr="00F4586D">
        <w:rPr>
          <w:lang w:val="en-US"/>
        </w:rPr>
        <w:lastRenderedPageBreak/>
        <w:t>DeCenzo</w:t>
      </w:r>
      <w:proofErr w:type="spellEnd"/>
      <w:r w:rsidRPr="00F4586D">
        <w:rPr>
          <w:lang w:val="en-US"/>
        </w:rPr>
        <w:t xml:space="preserve">, David A.: Human resource management / David A. </w:t>
      </w:r>
      <w:proofErr w:type="spellStart"/>
      <w:r w:rsidRPr="00F4586D">
        <w:rPr>
          <w:lang w:val="en-US"/>
        </w:rPr>
        <w:t>DeCenzo</w:t>
      </w:r>
      <w:proofErr w:type="spellEnd"/>
      <w:r w:rsidRPr="00F4586D">
        <w:rPr>
          <w:lang w:val="en-US"/>
        </w:rPr>
        <w:t xml:space="preserve">, Stephen P. Robbins. - 7. </w:t>
      </w:r>
      <w:proofErr w:type="gramStart"/>
      <w:r w:rsidRPr="00F4586D">
        <w:rPr>
          <w:lang w:val="en-US"/>
        </w:rPr>
        <w:t>ed</w:t>
      </w:r>
      <w:proofErr w:type="gramEnd"/>
      <w:r w:rsidRPr="00F4586D">
        <w:rPr>
          <w:lang w:val="en-US"/>
        </w:rPr>
        <w:t xml:space="preserve">. </w:t>
      </w:r>
      <w:r w:rsidRPr="00FF275D">
        <w:rPr>
          <w:lang w:val="en-US"/>
        </w:rPr>
        <w:t xml:space="preserve">New York: John Wiley, cop. 2002. </w:t>
      </w:r>
      <w:proofErr w:type="gramStart"/>
      <w:r w:rsidRPr="00FF275D">
        <w:rPr>
          <w:lang w:val="en-US"/>
        </w:rPr>
        <w:t>xxiv</w:t>
      </w:r>
      <w:proofErr w:type="gramEnd"/>
      <w:r w:rsidRPr="00FF275D">
        <w:rPr>
          <w:lang w:val="en-US"/>
        </w:rPr>
        <w:t>, 462 p.</w:t>
      </w:r>
    </w:p>
    <w:p w:rsidR="00715E27" w:rsidRPr="00672ADD" w:rsidRDefault="00715E27" w:rsidP="0004763A">
      <w:pPr>
        <w:numPr>
          <w:ilvl w:val="0"/>
          <w:numId w:val="11"/>
        </w:numPr>
        <w:autoSpaceDE w:val="0"/>
        <w:autoSpaceDN w:val="0"/>
        <w:jc w:val="both"/>
      </w:pPr>
      <w:proofErr w:type="spellStart"/>
      <w:r w:rsidRPr="00672ADD">
        <w:rPr>
          <w:lang w:val="en-US"/>
        </w:rPr>
        <w:t>Lazear</w:t>
      </w:r>
      <w:proofErr w:type="spellEnd"/>
      <w:r w:rsidRPr="00672ADD">
        <w:rPr>
          <w:lang w:val="en-US"/>
        </w:rPr>
        <w:t xml:space="preserve">, Edward P.: Personnel economics for managers / Edward P. </w:t>
      </w:r>
      <w:proofErr w:type="spellStart"/>
      <w:r w:rsidRPr="00672ADD">
        <w:rPr>
          <w:lang w:val="en-US"/>
        </w:rPr>
        <w:t>Lazear</w:t>
      </w:r>
      <w:proofErr w:type="spellEnd"/>
      <w:r w:rsidRPr="00672ADD">
        <w:rPr>
          <w:lang w:val="en-US"/>
        </w:rPr>
        <w:t xml:space="preserve">. </w:t>
      </w:r>
      <w:proofErr w:type="spellStart"/>
      <w:r w:rsidRPr="00672ADD">
        <w:t>New</w:t>
      </w:r>
      <w:proofErr w:type="spellEnd"/>
      <w:r w:rsidRPr="00672ADD">
        <w:t xml:space="preserve"> </w:t>
      </w:r>
      <w:proofErr w:type="spellStart"/>
      <w:r w:rsidRPr="00672ADD">
        <w:t>York</w:t>
      </w:r>
      <w:proofErr w:type="spellEnd"/>
      <w:r w:rsidRPr="00672ADD">
        <w:t xml:space="preserve">: </w:t>
      </w:r>
      <w:proofErr w:type="spellStart"/>
      <w:r w:rsidRPr="00672ADD">
        <w:t>Wiley</w:t>
      </w:r>
      <w:proofErr w:type="spellEnd"/>
      <w:r w:rsidRPr="00672ADD">
        <w:t xml:space="preserve">, </w:t>
      </w:r>
      <w:r w:rsidRPr="00672ADD">
        <w:rPr>
          <w:lang w:val="en-US"/>
        </w:rPr>
        <w:t>2d edition</w:t>
      </w:r>
      <w:r w:rsidRPr="00672ADD">
        <w:t>,</w:t>
      </w:r>
      <w:r w:rsidRPr="00672ADD">
        <w:rPr>
          <w:lang w:val="en-US"/>
        </w:rPr>
        <w:t xml:space="preserve"> 2007</w:t>
      </w:r>
      <w:r w:rsidRPr="00672ADD">
        <w:t xml:space="preserve">  </w:t>
      </w:r>
    </w:p>
    <w:p w:rsidR="00715E27" w:rsidRPr="00672ADD" w:rsidRDefault="00715E27" w:rsidP="0004763A">
      <w:pPr>
        <w:numPr>
          <w:ilvl w:val="0"/>
          <w:numId w:val="11"/>
        </w:numPr>
        <w:autoSpaceDE w:val="0"/>
        <w:autoSpaceDN w:val="0"/>
        <w:jc w:val="both"/>
        <w:rPr>
          <w:lang w:val="en-US"/>
        </w:rPr>
      </w:pPr>
      <w:proofErr w:type="spellStart"/>
      <w:r w:rsidRPr="00672ADD">
        <w:rPr>
          <w:lang w:val="en-US"/>
        </w:rPr>
        <w:t>Lazear</w:t>
      </w:r>
      <w:proofErr w:type="spellEnd"/>
      <w:r w:rsidRPr="00672ADD">
        <w:rPr>
          <w:lang w:val="en-US"/>
        </w:rPr>
        <w:t>, Edward P., Michael Gibbs : Personnel Economics in Practice/ Wiley; 2 edition, 2008</w:t>
      </w:r>
    </w:p>
    <w:p w:rsidR="00715E27" w:rsidRPr="00672ADD" w:rsidRDefault="00715E27" w:rsidP="0004763A">
      <w:pPr>
        <w:numPr>
          <w:ilvl w:val="0"/>
          <w:numId w:val="11"/>
        </w:numPr>
        <w:autoSpaceDE w:val="0"/>
        <w:autoSpaceDN w:val="0"/>
        <w:jc w:val="both"/>
        <w:rPr>
          <w:lang w:val="en-US"/>
        </w:rPr>
      </w:pPr>
      <w:r w:rsidRPr="00672ADD">
        <w:rPr>
          <w:lang w:val="en-US"/>
        </w:rPr>
        <w:t xml:space="preserve">Learning and </w:t>
      </w:r>
      <w:proofErr w:type="spellStart"/>
      <w:r w:rsidRPr="00672ADD">
        <w:rPr>
          <w:lang w:val="en-US"/>
        </w:rPr>
        <w:t>continuos</w:t>
      </w:r>
      <w:proofErr w:type="spellEnd"/>
      <w:r w:rsidRPr="00672ADD">
        <w:rPr>
          <w:lang w:val="en-US"/>
        </w:rPr>
        <w:t xml:space="preserve"> change in innovating organizations. Leona </w:t>
      </w:r>
      <w:proofErr w:type="spellStart"/>
      <w:r w:rsidRPr="00672ADD">
        <w:rPr>
          <w:lang w:val="en-US"/>
        </w:rPr>
        <w:t>Achtenhegen</w:t>
      </w:r>
      <w:proofErr w:type="spellEnd"/>
      <w:r w:rsidRPr="00672ADD">
        <w:rPr>
          <w:lang w:val="en-US"/>
        </w:rPr>
        <w:t xml:space="preserve">, Leif </w:t>
      </w:r>
      <w:proofErr w:type="spellStart"/>
      <w:r w:rsidRPr="00672ADD">
        <w:rPr>
          <w:lang w:val="en-US"/>
        </w:rPr>
        <w:t>Melin</w:t>
      </w:r>
      <w:proofErr w:type="spellEnd"/>
      <w:r w:rsidRPr="00672ADD">
        <w:rPr>
          <w:lang w:val="en-US"/>
        </w:rPr>
        <w:t xml:space="preserve">, Tomas </w:t>
      </w:r>
      <w:proofErr w:type="spellStart"/>
      <w:r w:rsidRPr="00672ADD">
        <w:rPr>
          <w:lang w:val="en-US"/>
        </w:rPr>
        <w:t>Mullern</w:t>
      </w:r>
      <w:proofErr w:type="spellEnd"/>
      <w:r w:rsidRPr="00672ADD">
        <w:rPr>
          <w:lang w:val="en-US"/>
        </w:rPr>
        <w:t>. - Jonkoping International Business School, July 2002.</w:t>
      </w:r>
    </w:p>
    <w:p w:rsidR="00715E27" w:rsidRPr="00672ADD" w:rsidRDefault="00715E27" w:rsidP="0004763A">
      <w:pPr>
        <w:numPr>
          <w:ilvl w:val="0"/>
          <w:numId w:val="11"/>
        </w:numPr>
        <w:autoSpaceDE w:val="0"/>
        <w:autoSpaceDN w:val="0"/>
        <w:jc w:val="both"/>
      </w:pPr>
      <w:r w:rsidRPr="00672ADD">
        <w:rPr>
          <w:lang w:val="en-US"/>
        </w:rPr>
        <w:t xml:space="preserve">Management and </w:t>
      </w:r>
      <w:proofErr w:type="spellStart"/>
      <w:r w:rsidRPr="00672ADD">
        <w:rPr>
          <w:lang w:val="en-US"/>
        </w:rPr>
        <w:t>organisational</w:t>
      </w:r>
      <w:proofErr w:type="spellEnd"/>
      <w:r w:rsidRPr="00672ADD">
        <w:rPr>
          <w:lang w:val="en-US"/>
        </w:rPr>
        <w:t xml:space="preserve"> </w:t>
      </w:r>
      <w:proofErr w:type="spellStart"/>
      <w:r w:rsidRPr="00672ADD">
        <w:rPr>
          <w:lang w:val="en-US"/>
        </w:rPr>
        <w:t>behaviour</w:t>
      </w:r>
      <w:proofErr w:type="spellEnd"/>
      <w:r w:rsidRPr="00672ADD">
        <w:rPr>
          <w:lang w:val="en-US"/>
        </w:rPr>
        <w:t xml:space="preserve">/ Laurie J. Mullins. - Sixth edition. </w:t>
      </w:r>
      <w:proofErr w:type="spellStart"/>
      <w:r w:rsidRPr="00672ADD">
        <w:t>Financial</w:t>
      </w:r>
      <w:proofErr w:type="spellEnd"/>
      <w:r w:rsidRPr="00672ADD">
        <w:t xml:space="preserve"> </w:t>
      </w:r>
      <w:proofErr w:type="spellStart"/>
      <w:r w:rsidRPr="00672ADD">
        <w:t>Times</w:t>
      </w:r>
      <w:proofErr w:type="spellEnd"/>
      <w:r w:rsidRPr="00672ADD">
        <w:t xml:space="preserve">. </w:t>
      </w:r>
      <w:proofErr w:type="spellStart"/>
      <w:r w:rsidRPr="00672ADD">
        <w:t>Prentice</w:t>
      </w:r>
      <w:proofErr w:type="spellEnd"/>
      <w:r w:rsidRPr="00672ADD">
        <w:t xml:space="preserve"> </w:t>
      </w:r>
      <w:proofErr w:type="spellStart"/>
      <w:r w:rsidRPr="00672ADD">
        <w:t>Hall</w:t>
      </w:r>
      <w:proofErr w:type="spellEnd"/>
      <w:r w:rsidRPr="00672ADD">
        <w:t xml:space="preserve">. </w:t>
      </w:r>
      <w:proofErr w:type="spellStart"/>
      <w:r w:rsidRPr="00672ADD">
        <w:t>Pearson</w:t>
      </w:r>
      <w:proofErr w:type="spellEnd"/>
      <w:r w:rsidRPr="00672ADD">
        <w:t xml:space="preserve"> </w:t>
      </w:r>
      <w:proofErr w:type="spellStart"/>
      <w:r w:rsidRPr="00672ADD">
        <w:t>Education</w:t>
      </w:r>
      <w:proofErr w:type="spellEnd"/>
      <w:r w:rsidRPr="00672ADD">
        <w:t>, 2002.</w:t>
      </w:r>
    </w:p>
    <w:p w:rsidR="00715E27" w:rsidRPr="00672ADD" w:rsidRDefault="00715E27" w:rsidP="0004763A">
      <w:pPr>
        <w:numPr>
          <w:ilvl w:val="0"/>
          <w:numId w:val="11"/>
        </w:numPr>
        <w:autoSpaceDE w:val="0"/>
        <w:autoSpaceDN w:val="0"/>
        <w:jc w:val="both"/>
      </w:pPr>
      <w:r w:rsidRPr="00672ADD">
        <w:rPr>
          <w:lang w:val="en-US"/>
        </w:rPr>
        <w:t xml:space="preserve">New technologies and the firm. Innovation and competition. Edited by Peter Swann. </w:t>
      </w:r>
      <w:proofErr w:type="spellStart"/>
      <w:r w:rsidRPr="00672ADD">
        <w:t>London</w:t>
      </w:r>
      <w:proofErr w:type="spellEnd"/>
      <w:r w:rsidRPr="00672ADD">
        <w:t xml:space="preserve"> </w:t>
      </w:r>
      <w:proofErr w:type="spellStart"/>
      <w:r w:rsidRPr="00672ADD">
        <w:t>and</w:t>
      </w:r>
      <w:proofErr w:type="spellEnd"/>
      <w:r w:rsidRPr="00672ADD">
        <w:t xml:space="preserve"> </w:t>
      </w:r>
      <w:proofErr w:type="spellStart"/>
      <w:r w:rsidRPr="00672ADD">
        <w:t>New</w:t>
      </w:r>
      <w:proofErr w:type="spellEnd"/>
      <w:r w:rsidRPr="00672ADD">
        <w:t xml:space="preserve"> </w:t>
      </w:r>
      <w:proofErr w:type="spellStart"/>
      <w:r w:rsidRPr="00672ADD">
        <w:t>York</w:t>
      </w:r>
      <w:proofErr w:type="spellEnd"/>
      <w:r w:rsidRPr="00672ADD">
        <w:t>. 1993.</w:t>
      </w:r>
    </w:p>
    <w:p w:rsidR="00715E27" w:rsidRPr="00672ADD" w:rsidRDefault="00715E27" w:rsidP="0004763A">
      <w:pPr>
        <w:numPr>
          <w:ilvl w:val="0"/>
          <w:numId w:val="11"/>
        </w:numPr>
        <w:autoSpaceDE w:val="0"/>
        <w:autoSpaceDN w:val="0"/>
        <w:jc w:val="both"/>
      </w:pPr>
      <w:proofErr w:type="spellStart"/>
      <w:r w:rsidRPr="00672ADD">
        <w:rPr>
          <w:lang w:val="en-US"/>
        </w:rPr>
        <w:t>Azariadis</w:t>
      </w:r>
      <w:proofErr w:type="spellEnd"/>
      <w:r w:rsidRPr="00672ADD">
        <w:rPr>
          <w:lang w:val="en-US"/>
        </w:rPr>
        <w:t xml:space="preserve"> C. Implicit contracts and related topics: a survey. In: The economics of the </w:t>
      </w:r>
      <w:proofErr w:type="spellStart"/>
      <w:r w:rsidRPr="00672ADD">
        <w:rPr>
          <w:lang w:val="en-US"/>
        </w:rPr>
        <w:t>labour</w:t>
      </w:r>
      <w:proofErr w:type="spellEnd"/>
      <w:r w:rsidRPr="00672ADD">
        <w:rPr>
          <w:lang w:val="en-US"/>
        </w:rPr>
        <w:t xml:space="preserve"> market. </w:t>
      </w:r>
      <w:r w:rsidRPr="00672ADD">
        <w:t>1981, pp.221-260.</w:t>
      </w:r>
    </w:p>
    <w:p w:rsidR="00715E27" w:rsidRPr="00672ADD" w:rsidRDefault="00715E27" w:rsidP="0004763A">
      <w:pPr>
        <w:numPr>
          <w:ilvl w:val="0"/>
          <w:numId w:val="11"/>
        </w:numPr>
        <w:autoSpaceDE w:val="0"/>
        <w:autoSpaceDN w:val="0"/>
        <w:jc w:val="both"/>
      </w:pPr>
      <w:r w:rsidRPr="00672ADD">
        <w:rPr>
          <w:lang w:val="en-US"/>
        </w:rPr>
        <w:t xml:space="preserve">Becker G.S. Human capital. </w:t>
      </w:r>
      <w:proofErr w:type="spellStart"/>
      <w:r w:rsidRPr="00672ADD">
        <w:t>Columbia</w:t>
      </w:r>
      <w:proofErr w:type="spellEnd"/>
      <w:r w:rsidRPr="00672ADD">
        <w:t xml:space="preserve"> </w:t>
      </w:r>
      <w:proofErr w:type="spellStart"/>
      <w:r w:rsidRPr="00672ADD">
        <w:t>University</w:t>
      </w:r>
      <w:proofErr w:type="spellEnd"/>
      <w:r w:rsidRPr="00672ADD">
        <w:t xml:space="preserve"> </w:t>
      </w:r>
      <w:proofErr w:type="spellStart"/>
      <w:r w:rsidRPr="00672ADD">
        <w:t>Press</w:t>
      </w:r>
      <w:proofErr w:type="spellEnd"/>
      <w:r w:rsidRPr="00672ADD">
        <w:t xml:space="preserve"> UP, 1975.</w:t>
      </w:r>
    </w:p>
    <w:p w:rsidR="00715E27" w:rsidRPr="00672ADD" w:rsidRDefault="00715E27" w:rsidP="0004763A">
      <w:pPr>
        <w:numPr>
          <w:ilvl w:val="0"/>
          <w:numId w:val="11"/>
        </w:numPr>
        <w:autoSpaceDE w:val="0"/>
        <w:autoSpaceDN w:val="0"/>
        <w:jc w:val="both"/>
      </w:pPr>
      <w:proofErr w:type="spellStart"/>
      <w:r w:rsidRPr="00672ADD">
        <w:rPr>
          <w:lang w:val="en-US"/>
        </w:rPr>
        <w:t>Doeringer</w:t>
      </w:r>
      <w:proofErr w:type="spellEnd"/>
      <w:r w:rsidRPr="00672ADD">
        <w:rPr>
          <w:lang w:val="en-US"/>
        </w:rPr>
        <w:t xml:space="preserve"> P.B., </w:t>
      </w:r>
      <w:proofErr w:type="spellStart"/>
      <w:r w:rsidRPr="00672ADD">
        <w:rPr>
          <w:lang w:val="en-US"/>
        </w:rPr>
        <w:t>Piore</w:t>
      </w:r>
      <w:proofErr w:type="spellEnd"/>
      <w:r w:rsidRPr="00672ADD">
        <w:rPr>
          <w:lang w:val="en-US"/>
        </w:rPr>
        <w:t xml:space="preserve"> M.J. Internal labor markets and manpower analysis. </w:t>
      </w:r>
      <w:r w:rsidRPr="00672ADD">
        <w:t xml:space="preserve">Lexing8on </w:t>
      </w:r>
      <w:proofErr w:type="spellStart"/>
      <w:r w:rsidRPr="00672ADD">
        <w:t>Books</w:t>
      </w:r>
      <w:proofErr w:type="spellEnd"/>
      <w:r w:rsidRPr="00672ADD">
        <w:t xml:space="preserve">, </w:t>
      </w:r>
      <w:proofErr w:type="spellStart"/>
      <w:r w:rsidRPr="00672ADD">
        <w:t>D.C.Heath</w:t>
      </w:r>
      <w:proofErr w:type="spellEnd"/>
      <w:r w:rsidRPr="00672ADD">
        <w:t>, 1971.</w:t>
      </w:r>
    </w:p>
    <w:p w:rsidR="00715E27" w:rsidRPr="00BE3041" w:rsidRDefault="00715E27" w:rsidP="00672ADD">
      <w:pPr>
        <w:autoSpaceDE w:val="0"/>
        <w:autoSpaceDN w:val="0"/>
        <w:ind w:left="360"/>
      </w:pPr>
    </w:p>
    <w:p w:rsidR="00715E27" w:rsidRPr="00267971" w:rsidRDefault="00715E27" w:rsidP="00B02486">
      <w:pPr>
        <w:pStyle w:val="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67971">
        <w:rPr>
          <w:rFonts w:ascii="Times New Roman" w:hAnsi="Times New Roman" w:cs="Times New Roman"/>
          <w:i w:val="0"/>
          <w:sz w:val="24"/>
          <w:szCs w:val="24"/>
        </w:rPr>
        <w:t>Интернет–источники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8"/>
      </w:tblGrid>
      <w:tr w:rsidR="00715E27" w:rsidRPr="00267971" w:rsidTr="008E3E89">
        <w:trPr>
          <w:trHeight w:val="220"/>
        </w:trPr>
        <w:tc>
          <w:tcPr>
            <w:tcW w:w="4802" w:type="dxa"/>
          </w:tcPr>
          <w:p w:rsidR="00715E27" w:rsidRPr="00267971" w:rsidRDefault="00715E27" w:rsidP="001B2952">
            <w:pPr>
              <w:jc w:val="center"/>
              <w:rPr>
                <w:b/>
              </w:rPr>
            </w:pPr>
            <w:r w:rsidRPr="00267971">
              <w:rPr>
                <w:b/>
              </w:rPr>
              <w:t>Адрес</w:t>
            </w:r>
          </w:p>
        </w:tc>
        <w:tc>
          <w:tcPr>
            <w:tcW w:w="4768" w:type="dxa"/>
          </w:tcPr>
          <w:p w:rsidR="00715E27" w:rsidRPr="00267971" w:rsidRDefault="00715E27" w:rsidP="001B2952">
            <w:pPr>
              <w:jc w:val="center"/>
              <w:rPr>
                <w:b/>
              </w:rPr>
            </w:pPr>
            <w:r w:rsidRPr="00267971">
              <w:rPr>
                <w:b/>
              </w:rPr>
              <w:t>Организация</w:t>
            </w:r>
          </w:p>
        </w:tc>
      </w:tr>
      <w:tr w:rsidR="00715E27" w:rsidRPr="00267971" w:rsidTr="008E3E89">
        <w:tc>
          <w:tcPr>
            <w:tcW w:w="4802" w:type="dxa"/>
          </w:tcPr>
          <w:p w:rsidR="00715E27" w:rsidRPr="00267971" w:rsidRDefault="00715E27" w:rsidP="001B2952">
            <w:pPr>
              <w:jc w:val="both"/>
            </w:pPr>
            <w:r w:rsidRPr="00267971">
              <w:t>http://www.econ.msu.ru/cd/19</w:t>
            </w:r>
          </w:p>
        </w:tc>
        <w:tc>
          <w:tcPr>
            <w:tcW w:w="4768" w:type="dxa"/>
          </w:tcPr>
          <w:p w:rsidR="00715E27" w:rsidRPr="00267971" w:rsidRDefault="00715E27" w:rsidP="001B2952">
            <w:pPr>
              <w:jc w:val="both"/>
            </w:pPr>
            <w:r w:rsidRPr="00267971">
              <w:t>Кафедра экономики труда и персонала экономического факультета МГУ</w:t>
            </w:r>
          </w:p>
        </w:tc>
      </w:tr>
      <w:tr w:rsidR="00715E27" w:rsidRPr="00267971" w:rsidTr="008E3E89">
        <w:tc>
          <w:tcPr>
            <w:tcW w:w="4802" w:type="dxa"/>
          </w:tcPr>
          <w:p w:rsidR="00715E27" w:rsidRPr="00267971" w:rsidRDefault="00EE3588" w:rsidP="001B2952">
            <w:hyperlink r:id="rId8" w:history="1">
              <w:r w:rsidR="00715E27" w:rsidRPr="00267971">
                <w:t>http://www.ilo.ru</w:t>
              </w:r>
            </w:hyperlink>
          </w:p>
          <w:p w:rsidR="00715E27" w:rsidRPr="00267971" w:rsidRDefault="00715E27" w:rsidP="001B2952">
            <w:pPr>
              <w:jc w:val="both"/>
            </w:pPr>
            <w:r w:rsidRPr="00267971">
              <w:t xml:space="preserve"> </w:t>
            </w:r>
            <w:hyperlink r:id="rId9" w:history="1">
              <w:r w:rsidRPr="00267971">
                <w:t>http://www.ilo.org</w:t>
              </w:r>
            </w:hyperlink>
          </w:p>
        </w:tc>
        <w:tc>
          <w:tcPr>
            <w:tcW w:w="4768" w:type="dxa"/>
          </w:tcPr>
          <w:p w:rsidR="00715E27" w:rsidRPr="00267971" w:rsidRDefault="00715E27" w:rsidP="001B2952">
            <w:pPr>
              <w:jc w:val="both"/>
            </w:pPr>
            <w:r w:rsidRPr="009B6F96">
              <w:t>Международная организация труда</w:t>
            </w:r>
          </w:p>
        </w:tc>
      </w:tr>
      <w:tr w:rsidR="00715E27" w:rsidRPr="00267971" w:rsidTr="008E3E89">
        <w:tc>
          <w:tcPr>
            <w:tcW w:w="4802" w:type="dxa"/>
          </w:tcPr>
          <w:p w:rsidR="00715E27" w:rsidRPr="009B6F96" w:rsidRDefault="00EE3588" w:rsidP="001B2952">
            <w:pPr>
              <w:jc w:val="both"/>
            </w:pPr>
            <w:hyperlink r:id="rId10" w:history="1">
              <w:r w:rsidR="00715E27" w:rsidRPr="009B6F96">
                <w:rPr>
                  <w:rStyle w:val="aa"/>
                </w:rPr>
                <w:t>http://www.mzsrrf.ru/</w:t>
              </w:r>
            </w:hyperlink>
          </w:p>
        </w:tc>
        <w:tc>
          <w:tcPr>
            <w:tcW w:w="4768" w:type="dxa"/>
          </w:tcPr>
          <w:p w:rsidR="00715E27" w:rsidRPr="00267971" w:rsidRDefault="00715E27" w:rsidP="001B2952">
            <w:pPr>
              <w:jc w:val="both"/>
            </w:pPr>
            <w:r w:rsidRPr="000D60B7">
              <w:t>Министерство здравоохранения и социального развития Российской Федерации</w:t>
            </w:r>
          </w:p>
        </w:tc>
      </w:tr>
      <w:tr w:rsidR="00715E27" w:rsidRPr="00267971" w:rsidTr="008E3E89">
        <w:tc>
          <w:tcPr>
            <w:tcW w:w="4802" w:type="dxa"/>
          </w:tcPr>
          <w:p w:rsidR="00715E27" w:rsidRPr="009B6F96" w:rsidRDefault="00EE3588" w:rsidP="001B2952">
            <w:pPr>
              <w:jc w:val="both"/>
            </w:pPr>
            <w:hyperlink r:id="rId11" w:history="1">
              <w:r w:rsidR="00715E27" w:rsidRPr="009B6F96">
                <w:rPr>
                  <w:rStyle w:val="aa"/>
                </w:rPr>
                <w:t>http://www.rostrud.info/</w:t>
              </w:r>
            </w:hyperlink>
          </w:p>
        </w:tc>
        <w:tc>
          <w:tcPr>
            <w:tcW w:w="4768" w:type="dxa"/>
          </w:tcPr>
          <w:p w:rsidR="00715E27" w:rsidRPr="00267971" w:rsidRDefault="00715E27" w:rsidP="001B2952">
            <w:pPr>
              <w:jc w:val="both"/>
            </w:pPr>
            <w:r w:rsidRPr="000D60B7">
              <w:t>Федеральная служба по труду и занятости</w:t>
            </w:r>
          </w:p>
        </w:tc>
      </w:tr>
      <w:tr w:rsidR="00715E27" w:rsidRPr="00267971" w:rsidTr="008E3E89">
        <w:tc>
          <w:tcPr>
            <w:tcW w:w="4802" w:type="dxa"/>
          </w:tcPr>
          <w:p w:rsidR="00715E27" w:rsidRPr="009B6F96" w:rsidRDefault="00EE3588" w:rsidP="001B2952">
            <w:pPr>
              <w:jc w:val="both"/>
            </w:pPr>
            <w:hyperlink r:id="rId12" w:history="1">
              <w:r w:rsidR="00715E27" w:rsidRPr="009B6F96">
                <w:rPr>
                  <w:rStyle w:val="aa"/>
                </w:rPr>
                <w:t>http://www.niitruda.ru/</w:t>
              </w:r>
            </w:hyperlink>
          </w:p>
        </w:tc>
        <w:tc>
          <w:tcPr>
            <w:tcW w:w="4768" w:type="dxa"/>
          </w:tcPr>
          <w:p w:rsidR="00715E27" w:rsidRPr="000D60B7" w:rsidRDefault="00715E27" w:rsidP="001B2952">
            <w:pPr>
              <w:pStyle w:val="3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D60B7">
              <w:rPr>
                <w:sz w:val="24"/>
                <w:szCs w:val="24"/>
              </w:rPr>
              <w:t xml:space="preserve">Научно-исследовательский институт труда и социального страхования. </w:t>
            </w:r>
          </w:p>
          <w:p w:rsidR="00715E27" w:rsidRPr="000D60B7" w:rsidRDefault="00715E27" w:rsidP="001B2952">
            <w:pPr>
              <w:jc w:val="both"/>
            </w:pPr>
          </w:p>
        </w:tc>
      </w:tr>
      <w:tr w:rsidR="00715E27" w:rsidRPr="00267971" w:rsidTr="008E3E89">
        <w:tc>
          <w:tcPr>
            <w:tcW w:w="4802" w:type="dxa"/>
          </w:tcPr>
          <w:p w:rsidR="00715E27" w:rsidRPr="002B0998" w:rsidRDefault="00EE3588" w:rsidP="001B2952">
            <w:pPr>
              <w:jc w:val="both"/>
            </w:pPr>
            <w:hyperlink r:id="rId13" w:history="1">
              <w:r w:rsidR="00715E27" w:rsidRPr="002B0998">
                <w:rPr>
                  <w:rStyle w:val="aa"/>
                </w:rPr>
                <w:t>http://demosc</w:t>
              </w:r>
              <w:bookmarkStart w:id="0" w:name="_GoBack"/>
              <w:bookmarkEnd w:id="0"/>
              <w:r w:rsidR="00715E27" w:rsidRPr="002B0998">
                <w:rPr>
                  <w:rStyle w:val="aa"/>
                </w:rPr>
                <w:t>ope.ru/weekly/</w:t>
              </w:r>
            </w:hyperlink>
          </w:p>
        </w:tc>
        <w:tc>
          <w:tcPr>
            <w:tcW w:w="4768" w:type="dxa"/>
          </w:tcPr>
          <w:p w:rsidR="00715E27" w:rsidRPr="000D60B7" w:rsidRDefault="00715E27" w:rsidP="001B2952">
            <w:pPr>
              <w:pStyle w:val="3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D60B7">
              <w:rPr>
                <w:sz w:val="24"/>
                <w:szCs w:val="24"/>
                <w:lang w:val="en-US"/>
              </w:rPr>
              <w:t>Demoscope</w:t>
            </w:r>
            <w:proofErr w:type="spellEnd"/>
            <w:r w:rsidRPr="000D60B7">
              <w:rPr>
                <w:sz w:val="24"/>
                <w:szCs w:val="24"/>
              </w:rPr>
              <w:t xml:space="preserve"> </w:t>
            </w:r>
            <w:r w:rsidRPr="000D60B7">
              <w:rPr>
                <w:sz w:val="24"/>
                <w:szCs w:val="24"/>
                <w:lang w:val="en-US"/>
              </w:rPr>
              <w:t>Weekly</w:t>
            </w:r>
            <w:r w:rsidRPr="000D60B7">
              <w:rPr>
                <w:sz w:val="24"/>
                <w:szCs w:val="24"/>
              </w:rPr>
              <w:t>. Электронная версия бюллетеня «Население и общество». – Институт демографии Государственного университ</w:t>
            </w:r>
            <w:r>
              <w:rPr>
                <w:sz w:val="24"/>
                <w:szCs w:val="24"/>
              </w:rPr>
              <w:t xml:space="preserve">ета – Высшая школа экономики. </w:t>
            </w:r>
          </w:p>
        </w:tc>
      </w:tr>
      <w:tr w:rsidR="00715E27" w:rsidRPr="001C3A1A" w:rsidTr="008E3E89">
        <w:tc>
          <w:tcPr>
            <w:tcW w:w="4802" w:type="dxa"/>
          </w:tcPr>
          <w:p w:rsidR="00715E27" w:rsidRPr="007C583D" w:rsidRDefault="00EE3588" w:rsidP="001B2952">
            <w:pPr>
              <w:pStyle w:val="3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hyperlink r:id="rId14" w:history="1">
              <w:r w:rsidR="00715E27" w:rsidRPr="007C583D">
                <w:rPr>
                  <w:rStyle w:val="aa"/>
                  <w:rFonts w:eastAsia="MS ??"/>
                  <w:sz w:val="24"/>
                  <w:szCs w:val="24"/>
                  <w:lang w:val="en-US"/>
                </w:rPr>
                <w:t>http://nber.org/</w:t>
              </w:r>
            </w:hyperlink>
          </w:p>
          <w:p w:rsidR="00715E27" w:rsidRPr="002B0998" w:rsidRDefault="00715E27" w:rsidP="001B2952">
            <w:pPr>
              <w:jc w:val="both"/>
            </w:pPr>
          </w:p>
        </w:tc>
        <w:tc>
          <w:tcPr>
            <w:tcW w:w="4768" w:type="dxa"/>
          </w:tcPr>
          <w:p w:rsidR="00715E27" w:rsidRPr="000D60B7" w:rsidRDefault="00715E27" w:rsidP="001B2952">
            <w:pPr>
              <w:pStyle w:val="3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National Bureau of Economic Research</w:t>
            </w:r>
          </w:p>
        </w:tc>
      </w:tr>
      <w:tr w:rsidR="00715E27" w:rsidRPr="00267971" w:rsidTr="008E3E89">
        <w:tc>
          <w:tcPr>
            <w:tcW w:w="9570" w:type="dxa"/>
            <w:gridSpan w:val="2"/>
          </w:tcPr>
          <w:p w:rsidR="00715E27" w:rsidRPr="00267971" w:rsidRDefault="00715E27" w:rsidP="001B2952">
            <w:pPr>
              <w:jc w:val="center"/>
            </w:pPr>
            <w:r w:rsidRPr="00267971">
              <w:rPr>
                <w:b/>
              </w:rPr>
              <w:t>Базы данных, статистика, социологические исследования</w:t>
            </w:r>
          </w:p>
        </w:tc>
      </w:tr>
      <w:tr w:rsidR="00715E27" w:rsidRPr="001C3A1A" w:rsidTr="008E3E89">
        <w:tc>
          <w:tcPr>
            <w:tcW w:w="4802" w:type="dxa"/>
          </w:tcPr>
          <w:p w:rsidR="00715E27" w:rsidRPr="00267971" w:rsidRDefault="00EE3588" w:rsidP="001B2952">
            <w:pPr>
              <w:jc w:val="both"/>
            </w:pPr>
            <w:hyperlink r:id="rId15" w:history="1">
              <w:r w:rsidR="00715E27" w:rsidRPr="00267971">
                <w:t>http://laborsta.ilo.org/</w:t>
              </w:r>
            </w:hyperlink>
            <w:r w:rsidR="00715E27" w:rsidRPr="00267971">
              <w:t xml:space="preserve">  </w:t>
            </w:r>
          </w:p>
          <w:p w:rsidR="00715E27" w:rsidRPr="00267971" w:rsidRDefault="00715E27" w:rsidP="001B2952">
            <w:pPr>
              <w:jc w:val="both"/>
            </w:pPr>
          </w:p>
        </w:tc>
        <w:tc>
          <w:tcPr>
            <w:tcW w:w="4768" w:type="dxa"/>
          </w:tcPr>
          <w:p w:rsidR="00715E27" w:rsidRPr="008E3E89" w:rsidRDefault="00715E27" w:rsidP="001B2952">
            <w:pPr>
              <w:jc w:val="both"/>
              <w:rPr>
                <w:lang w:val="en-US"/>
              </w:rPr>
            </w:pPr>
            <w:r w:rsidRPr="00267971">
              <w:t>Статистическая</w:t>
            </w:r>
            <w:r w:rsidRPr="008E3E89">
              <w:rPr>
                <w:lang w:val="en-US"/>
              </w:rPr>
              <w:t xml:space="preserve"> </w:t>
            </w:r>
            <w:r w:rsidRPr="00267971">
              <w:t>база</w:t>
            </w:r>
            <w:r w:rsidRPr="008E3E89">
              <w:rPr>
                <w:lang w:val="en-US"/>
              </w:rPr>
              <w:t xml:space="preserve"> </w:t>
            </w:r>
            <w:r w:rsidRPr="00267971">
              <w:t>данных</w:t>
            </w:r>
            <w:r w:rsidRPr="008E3E89">
              <w:rPr>
                <w:lang w:val="en-US"/>
              </w:rPr>
              <w:t xml:space="preserve"> </w:t>
            </w:r>
            <w:r w:rsidRPr="00267971">
              <w:t>МОТ</w:t>
            </w:r>
            <w:r w:rsidRPr="008E3E89">
              <w:rPr>
                <w:lang w:val="en-US"/>
              </w:rPr>
              <w:t xml:space="preserve"> </w:t>
            </w:r>
            <w:r w:rsidRPr="00267971">
              <w:t>по</w:t>
            </w:r>
            <w:r w:rsidRPr="008E3E89">
              <w:rPr>
                <w:lang w:val="en-US"/>
              </w:rPr>
              <w:t xml:space="preserve"> </w:t>
            </w:r>
            <w:r w:rsidRPr="00267971">
              <w:t>более</w:t>
            </w:r>
            <w:r w:rsidRPr="008E3E89">
              <w:rPr>
                <w:lang w:val="en-US"/>
              </w:rPr>
              <w:t xml:space="preserve"> 200 </w:t>
            </w:r>
            <w:r w:rsidRPr="00267971">
              <w:t>странам</w:t>
            </w:r>
            <w:r w:rsidRPr="008E3E89">
              <w:rPr>
                <w:lang w:val="en-US"/>
              </w:rPr>
              <w:t xml:space="preserve"> </w:t>
            </w:r>
            <w:r w:rsidRPr="00267971">
              <w:t>и</w:t>
            </w:r>
            <w:r w:rsidRPr="008E3E89">
              <w:rPr>
                <w:lang w:val="en-US"/>
              </w:rPr>
              <w:t xml:space="preserve"> </w:t>
            </w:r>
            <w:r w:rsidRPr="00267971">
              <w:t>регионам</w:t>
            </w:r>
            <w:r>
              <w:rPr>
                <w:lang w:val="en-US"/>
              </w:rPr>
              <w:t xml:space="preserve"> </w:t>
            </w:r>
            <w:proofErr w:type="spellStart"/>
            <w:r w:rsidRPr="008C2B69">
              <w:rPr>
                <w:lang w:val="en-US"/>
              </w:rPr>
              <w:t>Laborsta</w:t>
            </w:r>
            <w:proofErr w:type="spellEnd"/>
            <w:r w:rsidRPr="008C2B69">
              <w:rPr>
                <w:lang w:val="en-US"/>
              </w:rPr>
              <w:t xml:space="preserve"> – International </w:t>
            </w:r>
            <w:proofErr w:type="spellStart"/>
            <w:r w:rsidRPr="008C2B69">
              <w:rPr>
                <w:lang w:val="en-US"/>
              </w:rPr>
              <w:t>Labour</w:t>
            </w:r>
            <w:proofErr w:type="spellEnd"/>
            <w:r w:rsidRPr="008C2B69">
              <w:rPr>
                <w:lang w:val="en-US"/>
              </w:rPr>
              <w:t xml:space="preserve"> Office database on </w:t>
            </w:r>
            <w:proofErr w:type="spellStart"/>
            <w:r w:rsidRPr="008C2B69">
              <w:rPr>
                <w:lang w:val="en-US"/>
              </w:rPr>
              <w:t>labour</w:t>
            </w:r>
            <w:proofErr w:type="spellEnd"/>
            <w:r w:rsidRPr="008C2B69">
              <w:rPr>
                <w:lang w:val="en-US"/>
              </w:rPr>
              <w:t xml:space="preserve"> statistics, ILO Bureau of Statistics.</w:t>
            </w:r>
          </w:p>
        </w:tc>
      </w:tr>
      <w:tr w:rsidR="00715E27" w:rsidRPr="00267971" w:rsidTr="008E3E89">
        <w:tc>
          <w:tcPr>
            <w:tcW w:w="4802" w:type="dxa"/>
          </w:tcPr>
          <w:p w:rsidR="00715E27" w:rsidRPr="00267971" w:rsidRDefault="00EE3588" w:rsidP="001B2952">
            <w:pPr>
              <w:jc w:val="both"/>
            </w:pPr>
            <w:hyperlink r:id="rId16" w:history="1">
              <w:r w:rsidR="00715E27" w:rsidRPr="00267971">
                <w:t>http://www.gks.ru</w:t>
              </w:r>
            </w:hyperlink>
          </w:p>
        </w:tc>
        <w:tc>
          <w:tcPr>
            <w:tcW w:w="4768" w:type="dxa"/>
          </w:tcPr>
          <w:p w:rsidR="00715E27" w:rsidRPr="00267971" w:rsidRDefault="00715E27" w:rsidP="001B2952">
            <w:pPr>
              <w:jc w:val="both"/>
            </w:pPr>
            <w:r w:rsidRPr="00267971">
              <w:t>Росстат</w:t>
            </w:r>
          </w:p>
        </w:tc>
      </w:tr>
      <w:tr w:rsidR="00715E27" w:rsidRPr="00267971" w:rsidTr="008E3E89">
        <w:tc>
          <w:tcPr>
            <w:tcW w:w="4802" w:type="dxa"/>
          </w:tcPr>
          <w:p w:rsidR="00715E27" w:rsidRPr="00267971" w:rsidRDefault="00EE3588" w:rsidP="001B2952">
            <w:pPr>
              <w:jc w:val="both"/>
            </w:pPr>
            <w:hyperlink r:id="rId17" w:history="1">
              <w:r w:rsidR="00715E27" w:rsidRPr="00267971">
                <w:t>http://www.cpc.unc.edu/projects/rlms/data.html</w:t>
              </w:r>
            </w:hyperlink>
            <w:r w:rsidR="00715E27" w:rsidRPr="00267971">
              <w:t xml:space="preserve"> </w:t>
            </w:r>
          </w:p>
        </w:tc>
        <w:tc>
          <w:tcPr>
            <w:tcW w:w="4768" w:type="dxa"/>
          </w:tcPr>
          <w:p w:rsidR="00715E27" w:rsidRPr="00267971" w:rsidRDefault="00715E27" w:rsidP="001B2952">
            <w:pPr>
              <w:jc w:val="both"/>
            </w:pPr>
            <w:r w:rsidRPr="00267971">
              <w:t>база данных RLMS</w:t>
            </w:r>
          </w:p>
        </w:tc>
      </w:tr>
      <w:tr w:rsidR="00715E27" w:rsidRPr="00267971" w:rsidTr="008E3E89">
        <w:tc>
          <w:tcPr>
            <w:tcW w:w="4802" w:type="dxa"/>
          </w:tcPr>
          <w:p w:rsidR="00715E27" w:rsidRPr="003C2674" w:rsidRDefault="00EE3588" w:rsidP="001B2952">
            <w:pPr>
              <w:pStyle w:val="3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hyperlink r:id="rId18" w:history="1">
              <w:r w:rsidR="00715E27" w:rsidRPr="003C2674">
                <w:rPr>
                  <w:rStyle w:val="aa"/>
                  <w:rFonts w:eastAsia="MS ??"/>
                  <w:sz w:val="24"/>
                  <w:szCs w:val="24"/>
                  <w:lang w:val="en-US"/>
                </w:rPr>
                <w:t>http</w:t>
              </w:r>
              <w:r w:rsidR="00715E27" w:rsidRPr="00FB68FE">
                <w:rPr>
                  <w:rStyle w:val="aa"/>
                  <w:rFonts w:eastAsia="MS ??"/>
                  <w:sz w:val="24"/>
                  <w:szCs w:val="24"/>
                </w:rPr>
                <w:t>://</w:t>
              </w:r>
              <w:r w:rsidR="00715E27" w:rsidRPr="003C2674">
                <w:rPr>
                  <w:rStyle w:val="aa"/>
                  <w:rFonts w:eastAsia="MS ??"/>
                  <w:sz w:val="24"/>
                  <w:szCs w:val="24"/>
                  <w:lang w:val="en-US"/>
                </w:rPr>
                <w:t>www</w:t>
              </w:r>
              <w:r w:rsidR="00715E27" w:rsidRPr="00FB68FE">
                <w:rPr>
                  <w:rStyle w:val="aa"/>
                  <w:rFonts w:eastAsia="MS ??"/>
                  <w:sz w:val="24"/>
                  <w:szCs w:val="24"/>
                </w:rPr>
                <w:t>.</w:t>
              </w:r>
              <w:proofErr w:type="spellStart"/>
              <w:r w:rsidR="00715E27" w:rsidRPr="003C2674">
                <w:rPr>
                  <w:rStyle w:val="aa"/>
                  <w:rFonts w:eastAsia="MS ??"/>
                  <w:sz w:val="24"/>
                  <w:szCs w:val="24"/>
                  <w:lang w:val="en-US"/>
                </w:rPr>
                <w:t>cpc</w:t>
              </w:r>
              <w:proofErr w:type="spellEnd"/>
              <w:r w:rsidR="00715E27" w:rsidRPr="00FB68FE">
                <w:rPr>
                  <w:rStyle w:val="aa"/>
                  <w:rFonts w:eastAsia="MS ??"/>
                  <w:sz w:val="24"/>
                  <w:szCs w:val="24"/>
                </w:rPr>
                <w:t>.</w:t>
              </w:r>
              <w:proofErr w:type="spellStart"/>
              <w:r w:rsidR="00715E27" w:rsidRPr="003C2674">
                <w:rPr>
                  <w:rStyle w:val="aa"/>
                  <w:rFonts w:eastAsia="MS ??"/>
                  <w:sz w:val="24"/>
                  <w:szCs w:val="24"/>
                  <w:lang w:val="en-US"/>
                </w:rPr>
                <w:t>unc</w:t>
              </w:r>
              <w:proofErr w:type="spellEnd"/>
              <w:r w:rsidR="00715E27" w:rsidRPr="00FB68FE">
                <w:rPr>
                  <w:rStyle w:val="aa"/>
                  <w:rFonts w:eastAsia="MS ??"/>
                  <w:sz w:val="24"/>
                  <w:szCs w:val="24"/>
                </w:rPr>
                <w:t>.</w:t>
              </w:r>
              <w:proofErr w:type="spellStart"/>
              <w:r w:rsidR="00715E27" w:rsidRPr="003C2674">
                <w:rPr>
                  <w:rStyle w:val="aa"/>
                  <w:rFonts w:eastAsia="MS ??"/>
                  <w:sz w:val="24"/>
                  <w:szCs w:val="24"/>
                  <w:lang w:val="en-US"/>
                </w:rPr>
                <w:t>edu</w:t>
              </w:r>
              <w:proofErr w:type="spellEnd"/>
              <w:r w:rsidR="00715E27" w:rsidRPr="00FB68FE">
                <w:rPr>
                  <w:rStyle w:val="aa"/>
                  <w:rFonts w:eastAsia="MS ??"/>
                  <w:sz w:val="24"/>
                  <w:szCs w:val="24"/>
                </w:rPr>
                <w:t>/</w:t>
              </w:r>
              <w:proofErr w:type="spellStart"/>
              <w:r w:rsidR="00715E27" w:rsidRPr="003C2674">
                <w:rPr>
                  <w:rStyle w:val="aa"/>
                  <w:rFonts w:eastAsia="MS ??"/>
                  <w:sz w:val="24"/>
                  <w:szCs w:val="24"/>
                  <w:lang w:val="en-US"/>
                </w:rPr>
                <w:t>rlms</w:t>
              </w:r>
              <w:proofErr w:type="spellEnd"/>
              <w:r w:rsidR="00715E27" w:rsidRPr="00FB68FE">
                <w:rPr>
                  <w:rStyle w:val="aa"/>
                  <w:rFonts w:eastAsia="MS ??"/>
                  <w:sz w:val="24"/>
                  <w:szCs w:val="24"/>
                </w:rPr>
                <w:t>/</w:t>
              </w:r>
            </w:hyperlink>
          </w:p>
          <w:p w:rsidR="00715E27" w:rsidRPr="00267971" w:rsidRDefault="00715E27" w:rsidP="001B2952">
            <w:pPr>
              <w:jc w:val="both"/>
            </w:pPr>
          </w:p>
        </w:tc>
        <w:tc>
          <w:tcPr>
            <w:tcW w:w="4768" w:type="dxa"/>
          </w:tcPr>
          <w:p w:rsidR="00715E27" w:rsidRPr="003C2674" w:rsidRDefault="00715E27" w:rsidP="001B2952">
            <w:pPr>
              <w:jc w:val="both"/>
            </w:pPr>
            <w:r w:rsidRPr="000D60B7">
              <w:rPr>
                <w:lang w:val="en-US"/>
              </w:rPr>
              <w:t>Russian</w:t>
            </w:r>
            <w:r w:rsidRPr="00FB68FE">
              <w:t xml:space="preserve"> </w:t>
            </w:r>
            <w:r w:rsidRPr="000D60B7">
              <w:rPr>
                <w:lang w:val="en-US"/>
              </w:rPr>
              <w:t>Longitudinal</w:t>
            </w:r>
            <w:r w:rsidRPr="00FB68FE">
              <w:t xml:space="preserve"> </w:t>
            </w:r>
            <w:r w:rsidRPr="000D60B7">
              <w:rPr>
                <w:lang w:val="en-US"/>
              </w:rPr>
              <w:t>Monitoring</w:t>
            </w:r>
            <w:r w:rsidRPr="00FB68FE">
              <w:t xml:space="preserve"> </w:t>
            </w:r>
            <w:r w:rsidRPr="000D60B7">
              <w:rPr>
                <w:lang w:val="en-US"/>
              </w:rPr>
              <w:t>Survey</w:t>
            </w:r>
            <w:r w:rsidRPr="00FB68FE">
              <w:t xml:space="preserve"> (</w:t>
            </w:r>
            <w:r w:rsidRPr="000D60B7">
              <w:rPr>
                <w:lang w:val="en-US"/>
              </w:rPr>
              <w:t>RLMS</w:t>
            </w:r>
            <w:r w:rsidRPr="00FB68FE">
              <w:t>) (</w:t>
            </w:r>
            <w:r w:rsidRPr="000D60B7">
              <w:t>Российский</w:t>
            </w:r>
            <w:r w:rsidRPr="00FB68FE">
              <w:t xml:space="preserve"> </w:t>
            </w:r>
            <w:r w:rsidRPr="000D60B7">
              <w:t>мониторинг</w:t>
            </w:r>
            <w:r w:rsidRPr="00FB68FE">
              <w:t xml:space="preserve"> </w:t>
            </w:r>
            <w:r w:rsidRPr="000D60B7">
              <w:t>экономического</w:t>
            </w:r>
            <w:r w:rsidRPr="00FB68FE">
              <w:t xml:space="preserve"> </w:t>
            </w:r>
            <w:r w:rsidRPr="000D60B7">
              <w:t>положения</w:t>
            </w:r>
            <w:r w:rsidRPr="00FB68FE">
              <w:t xml:space="preserve"> </w:t>
            </w:r>
            <w:r w:rsidRPr="000D60B7">
              <w:t>и</w:t>
            </w:r>
            <w:r w:rsidRPr="00FB68FE">
              <w:t xml:space="preserve"> </w:t>
            </w:r>
            <w:r w:rsidRPr="000D60B7">
              <w:t>здоровья</w:t>
            </w:r>
            <w:r w:rsidRPr="00FB68FE">
              <w:t xml:space="preserve"> </w:t>
            </w:r>
            <w:r w:rsidRPr="000D60B7">
              <w:t>населения</w:t>
            </w:r>
            <w:r w:rsidRPr="00FB68FE">
              <w:t xml:space="preserve"> (</w:t>
            </w:r>
            <w:r w:rsidRPr="000D60B7">
              <w:t>РМЭЗ</w:t>
            </w:r>
            <w:r w:rsidRPr="00FB68FE">
              <w:t xml:space="preserve">)). – </w:t>
            </w:r>
            <w:r w:rsidRPr="000D60B7">
              <w:rPr>
                <w:lang w:val="en-US"/>
              </w:rPr>
              <w:t>UNC</w:t>
            </w:r>
            <w:r w:rsidRPr="00FB68FE">
              <w:t xml:space="preserve">, </w:t>
            </w:r>
            <w:r w:rsidRPr="000D60B7">
              <w:rPr>
                <w:lang w:val="en-US"/>
              </w:rPr>
              <w:t>Carolina</w:t>
            </w:r>
            <w:r w:rsidRPr="00FB68FE">
              <w:t xml:space="preserve"> </w:t>
            </w:r>
            <w:r w:rsidRPr="000D60B7">
              <w:rPr>
                <w:lang w:val="en-US"/>
              </w:rPr>
              <w:t>Population</w:t>
            </w:r>
            <w:r w:rsidRPr="00FB68FE">
              <w:t xml:space="preserve"> </w:t>
            </w:r>
            <w:r w:rsidRPr="000D60B7">
              <w:rPr>
                <w:lang w:val="en-US"/>
              </w:rPr>
              <w:t>Center</w:t>
            </w:r>
            <w:r w:rsidRPr="00FB68FE">
              <w:t>.</w:t>
            </w:r>
          </w:p>
        </w:tc>
      </w:tr>
      <w:tr w:rsidR="00715E27" w:rsidRPr="003C2674" w:rsidTr="008E3E89">
        <w:tc>
          <w:tcPr>
            <w:tcW w:w="4802" w:type="dxa"/>
          </w:tcPr>
          <w:p w:rsidR="00715E27" w:rsidRPr="009B6F96" w:rsidRDefault="00EE3588" w:rsidP="001B2952">
            <w:pPr>
              <w:jc w:val="both"/>
            </w:pPr>
            <w:hyperlink r:id="rId19" w:history="1">
              <w:r w:rsidR="00715E27" w:rsidRPr="009B6F96">
                <w:rPr>
                  <w:rStyle w:val="aa"/>
                </w:rPr>
                <w:t>http://siteresources.worldbank.org/</w:t>
              </w:r>
            </w:hyperlink>
            <w:r w:rsidR="00715E27" w:rsidRPr="009B6F96">
              <w:t xml:space="preserve"> </w:t>
            </w:r>
          </w:p>
        </w:tc>
        <w:tc>
          <w:tcPr>
            <w:tcW w:w="4768" w:type="dxa"/>
          </w:tcPr>
          <w:p w:rsidR="00715E27" w:rsidRPr="003C2674" w:rsidRDefault="00715E27" w:rsidP="001B2952">
            <w:pPr>
              <w:pStyle w:val="3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2674">
              <w:rPr>
                <w:sz w:val="24"/>
                <w:szCs w:val="24"/>
              </w:rPr>
              <w:t xml:space="preserve">Национальное обследование </w:t>
            </w:r>
            <w:r w:rsidRPr="003C2674">
              <w:rPr>
                <w:sz w:val="24"/>
                <w:szCs w:val="24"/>
              </w:rPr>
              <w:lastRenderedPageBreak/>
              <w:t xml:space="preserve">благосостояния домохозяйств и участия в социальных программах  (НОБУС) </w:t>
            </w:r>
          </w:p>
        </w:tc>
      </w:tr>
      <w:tr w:rsidR="00715E27" w:rsidRPr="001C3A1A" w:rsidTr="008E3E89">
        <w:tc>
          <w:tcPr>
            <w:tcW w:w="4802" w:type="dxa"/>
          </w:tcPr>
          <w:p w:rsidR="00715E27" w:rsidRPr="00A44475" w:rsidRDefault="00EE3588" w:rsidP="001B2952">
            <w:pPr>
              <w:jc w:val="both"/>
            </w:pPr>
            <w:hyperlink r:id="rId20" w:history="1">
              <w:r w:rsidR="00715E27" w:rsidRPr="007C583D">
                <w:rPr>
                  <w:rStyle w:val="aa"/>
                  <w:lang w:val="en-US"/>
                </w:rPr>
                <w:t>http</w:t>
              </w:r>
              <w:r w:rsidR="00715E27" w:rsidRPr="00A44475">
                <w:rPr>
                  <w:rStyle w:val="aa"/>
                </w:rPr>
                <w:t>://</w:t>
              </w:r>
              <w:r w:rsidR="00715E27" w:rsidRPr="007C583D">
                <w:rPr>
                  <w:rStyle w:val="aa"/>
                  <w:lang w:val="en-US"/>
                </w:rPr>
                <w:t>www</w:t>
              </w:r>
              <w:r w:rsidR="00715E27" w:rsidRPr="00A44475">
                <w:rPr>
                  <w:rStyle w:val="aa"/>
                </w:rPr>
                <w:t>.</w:t>
              </w:r>
              <w:proofErr w:type="spellStart"/>
              <w:r w:rsidR="00715E27" w:rsidRPr="007C583D">
                <w:rPr>
                  <w:rStyle w:val="aa"/>
                  <w:lang w:val="en-US"/>
                </w:rPr>
                <w:t>oecd</w:t>
              </w:r>
              <w:proofErr w:type="spellEnd"/>
              <w:r w:rsidR="00715E27" w:rsidRPr="00A44475">
                <w:rPr>
                  <w:rStyle w:val="aa"/>
                </w:rPr>
                <w:t>.</w:t>
              </w:r>
              <w:r w:rsidR="00715E27" w:rsidRPr="007C583D">
                <w:rPr>
                  <w:rStyle w:val="aa"/>
                  <w:lang w:val="en-US"/>
                </w:rPr>
                <w:t>org</w:t>
              </w:r>
              <w:r w:rsidR="00715E27" w:rsidRPr="00A44475">
                <w:rPr>
                  <w:rStyle w:val="aa"/>
                </w:rPr>
                <w:t>/</w:t>
              </w:r>
              <w:r w:rsidR="00715E27" w:rsidRPr="007C583D">
                <w:rPr>
                  <w:rStyle w:val="aa"/>
                  <w:lang w:val="en-US"/>
                </w:rPr>
                <w:t>statistics</w:t>
              </w:r>
              <w:r w:rsidR="00715E27" w:rsidRPr="00A44475">
                <w:rPr>
                  <w:rStyle w:val="aa"/>
                </w:rPr>
                <w:t>/</w:t>
              </w:r>
            </w:hyperlink>
          </w:p>
        </w:tc>
        <w:tc>
          <w:tcPr>
            <w:tcW w:w="4768" w:type="dxa"/>
          </w:tcPr>
          <w:p w:rsidR="00715E27" w:rsidRPr="00FB68FE" w:rsidRDefault="00715E27" w:rsidP="001B2952">
            <w:pPr>
              <w:pStyle w:val="3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D60B7">
              <w:rPr>
                <w:sz w:val="24"/>
                <w:szCs w:val="24"/>
                <w:lang w:val="en-US"/>
              </w:rPr>
              <w:t>Organisation</w:t>
            </w:r>
            <w:proofErr w:type="spellEnd"/>
            <w:r w:rsidRPr="000D60B7">
              <w:rPr>
                <w:sz w:val="24"/>
                <w:szCs w:val="24"/>
                <w:lang w:val="en-US"/>
              </w:rPr>
              <w:t xml:space="preserve"> for Economic Co-operation and Development, Statistical Portal. </w:t>
            </w:r>
          </w:p>
        </w:tc>
      </w:tr>
      <w:tr w:rsidR="00715E27" w:rsidRPr="00267971" w:rsidTr="008E3E89">
        <w:tc>
          <w:tcPr>
            <w:tcW w:w="9570" w:type="dxa"/>
            <w:gridSpan w:val="2"/>
          </w:tcPr>
          <w:p w:rsidR="00715E27" w:rsidRPr="00267971" w:rsidRDefault="00715E27" w:rsidP="001B2952">
            <w:pPr>
              <w:jc w:val="center"/>
            </w:pPr>
            <w:r w:rsidRPr="00267971">
              <w:rPr>
                <w:b/>
              </w:rPr>
              <w:t>Электронные версии журналов по проблемам внутрифирменных трудовых отношений</w:t>
            </w:r>
          </w:p>
        </w:tc>
      </w:tr>
      <w:tr w:rsidR="00715E27" w:rsidRPr="00267971" w:rsidTr="008E3E89">
        <w:tc>
          <w:tcPr>
            <w:tcW w:w="4802" w:type="dxa"/>
          </w:tcPr>
          <w:p w:rsidR="00715E27" w:rsidRPr="00267971" w:rsidRDefault="00EE3588" w:rsidP="001B2952">
            <w:hyperlink r:id="rId21" w:history="1">
              <w:r w:rsidR="00715E27" w:rsidRPr="00267971">
                <w:t>http://www.chelt.ru</w:t>
              </w:r>
            </w:hyperlink>
            <w:r w:rsidR="00715E27" w:rsidRPr="00267971">
              <w:t xml:space="preserve">   </w:t>
            </w:r>
          </w:p>
        </w:tc>
        <w:tc>
          <w:tcPr>
            <w:tcW w:w="4768" w:type="dxa"/>
          </w:tcPr>
          <w:p w:rsidR="00715E27" w:rsidRPr="002B0998" w:rsidRDefault="00715E27" w:rsidP="001B2952">
            <w:pPr>
              <w:jc w:val="both"/>
            </w:pPr>
            <w:r w:rsidRPr="002B0998">
              <w:t>журнал "Человек и труд"</w:t>
            </w:r>
          </w:p>
        </w:tc>
      </w:tr>
      <w:tr w:rsidR="00715E27" w:rsidRPr="00267971" w:rsidTr="008E3E89">
        <w:tc>
          <w:tcPr>
            <w:tcW w:w="4802" w:type="dxa"/>
          </w:tcPr>
          <w:p w:rsidR="00715E27" w:rsidRPr="009B6F96" w:rsidRDefault="00715E27" w:rsidP="001B2952">
            <w:r w:rsidRPr="009B6F96">
              <w:t>http://www.top-personal.ru</w:t>
            </w:r>
          </w:p>
        </w:tc>
        <w:tc>
          <w:tcPr>
            <w:tcW w:w="4768" w:type="dxa"/>
          </w:tcPr>
          <w:p w:rsidR="00715E27" w:rsidRPr="002B0998" w:rsidRDefault="00715E27" w:rsidP="001B2952">
            <w:pPr>
              <w:jc w:val="both"/>
            </w:pPr>
            <w:r w:rsidRPr="002B0998">
              <w:t>журнал «Управление персоналом»</w:t>
            </w:r>
          </w:p>
        </w:tc>
      </w:tr>
    </w:tbl>
    <w:p w:rsidR="00715E27" w:rsidRDefault="00715E27" w:rsidP="004F02B0">
      <w:pPr>
        <w:widowControl w:val="0"/>
        <w:shd w:val="clear" w:color="auto" w:fill="FFFFFF"/>
        <w:autoSpaceDE w:val="0"/>
        <w:autoSpaceDN w:val="0"/>
        <w:adjustRightInd w:val="0"/>
        <w:spacing w:before="5" w:line="422" w:lineRule="exact"/>
        <w:rPr>
          <w:rFonts w:eastAsia="Times New Roman"/>
          <w:color w:val="000000"/>
        </w:rPr>
      </w:pPr>
    </w:p>
    <w:sectPr w:rsidR="00715E27" w:rsidSect="00D857A8">
      <w:footerReference w:type="even" r:id="rId22"/>
      <w:foot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27" w:rsidRDefault="00715E27">
      <w:r>
        <w:separator/>
      </w:r>
    </w:p>
  </w:endnote>
  <w:endnote w:type="continuationSeparator" w:id="0">
    <w:p w:rsidR="00715E27" w:rsidRDefault="007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7" w:rsidRDefault="00715E27" w:rsidP="00D918B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5E27" w:rsidRDefault="00715E27" w:rsidP="00D857A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7" w:rsidRDefault="00715E27" w:rsidP="00D918B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3588">
      <w:rPr>
        <w:rStyle w:val="ad"/>
        <w:noProof/>
      </w:rPr>
      <w:t>11</w:t>
    </w:r>
    <w:r>
      <w:rPr>
        <w:rStyle w:val="ad"/>
      </w:rPr>
      <w:fldChar w:fldCharType="end"/>
    </w:r>
  </w:p>
  <w:p w:rsidR="00715E27" w:rsidRDefault="00715E27" w:rsidP="00D857A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27" w:rsidRDefault="00715E27">
      <w:r>
        <w:separator/>
      </w:r>
    </w:p>
  </w:footnote>
  <w:footnote w:type="continuationSeparator" w:id="0">
    <w:p w:rsidR="00715E27" w:rsidRDefault="007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4E4"/>
    <w:multiLevelType w:val="hybridMultilevel"/>
    <w:tmpl w:val="8492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35DAC"/>
    <w:multiLevelType w:val="hybridMultilevel"/>
    <w:tmpl w:val="A2EE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918B7"/>
    <w:multiLevelType w:val="hybridMultilevel"/>
    <w:tmpl w:val="A0EC051A"/>
    <w:lvl w:ilvl="0" w:tplc="F1FE2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6A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8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A5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A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E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CC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0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9A3196"/>
    <w:multiLevelType w:val="hybridMultilevel"/>
    <w:tmpl w:val="2DA8E754"/>
    <w:lvl w:ilvl="0" w:tplc="2FF89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28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E9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8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4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CD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8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6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83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C4EC0"/>
    <w:multiLevelType w:val="hybridMultilevel"/>
    <w:tmpl w:val="B31CD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1063F"/>
    <w:multiLevelType w:val="hybridMultilevel"/>
    <w:tmpl w:val="98907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F75B9"/>
    <w:multiLevelType w:val="hybridMultilevel"/>
    <w:tmpl w:val="2CCC0300"/>
    <w:lvl w:ilvl="0" w:tplc="906AA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A4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6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A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0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2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03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2F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425A7B"/>
    <w:multiLevelType w:val="hybridMultilevel"/>
    <w:tmpl w:val="DF7898D2"/>
    <w:lvl w:ilvl="0" w:tplc="2C447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63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4E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A8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8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87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AD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7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9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8C10CD"/>
    <w:multiLevelType w:val="hybridMultilevel"/>
    <w:tmpl w:val="7EEA5A76"/>
    <w:lvl w:ilvl="0" w:tplc="B60EC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22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49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A7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2C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4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6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8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1E446B"/>
    <w:multiLevelType w:val="hybridMultilevel"/>
    <w:tmpl w:val="00ECDC4C"/>
    <w:lvl w:ilvl="0" w:tplc="0A4E9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29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6E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6A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2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6F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6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6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C74873"/>
    <w:multiLevelType w:val="hybridMultilevel"/>
    <w:tmpl w:val="432C41AA"/>
    <w:lvl w:ilvl="0" w:tplc="7818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0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C4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0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2E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E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5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46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9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A53813"/>
    <w:multiLevelType w:val="hybridMultilevel"/>
    <w:tmpl w:val="0598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D5607D"/>
    <w:multiLevelType w:val="hybridMultilevel"/>
    <w:tmpl w:val="9B46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34"/>
    <w:rsid w:val="00012092"/>
    <w:rsid w:val="00014597"/>
    <w:rsid w:val="00036E3E"/>
    <w:rsid w:val="0004763A"/>
    <w:rsid w:val="00054723"/>
    <w:rsid w:val="0007038B"/>
    <w:rsid w:val="00077450"/>
    <w:rsid w:val="0009564A"/>
    <w:rsid w:val="0009702C"/>
    <w:rsid w:val="000A4121"/>
    <w:rsid w:val="000D60B7"/>
    <w:rsid w:val="001051A6"/>
    <w:rsid w:val="001057C1"/>
    <w:rsid w:val="001311B7"/>
    <w:rsid w:val="00131FFE"/>
    <w:rsid w:val="00134064"/>
    <w:rsid w:val="00147279"/>
    <w:rsid w:val="00162B36"/>
    <w:rsid w:val="001720B3"/>
    <w:rsid w:val="001B2952"/>
    <w:rsid w:val="001B7D55"/>
    <w:rsid w:val="001C3A1A"/>
    <w:rsid w:val="001E01F6"/>
    <w:rsid w:val="00207D24"/>
    <w:rsid w:val="00231A42"/>
    <w:rsid w:val="00232D05"/>
    <w:rsid w:val="002671CD"/>
    <w:rsid w:val="00267971"/>
    <w:rsid w:val="002708F8"/>
    <w:rsid w:val="002715D8"/>
    <w:rsid w:val="00280A60"/>
    <w:rsid w:val="00287386"/>
    <w:rsid w:val="00297DF6"/>
    <w:rsid w:val="002B0998"/>
    <w:rsid w:val="002B7F0B"/>
    <w:rsid w:val="002C1C85"/>
    <w:rsid w:val="002D3AEB"/>
    <w:rsid w:val="002E7DD4"/>
    <w:rsid w:val="002F0FF5"/>
    <w:rsid w:val="0034023F"/>
    <w:rsid w:val="00371B69"/>
    <w:rsid w:val="00374362"/>
    <w:rsid w:val="003C2674"/>
    <w:rsid w:val="003C3264"/>
    <w:rsid w:val="003C7D66"/>
    <w:rsid w:val="00400A2D"/>
    <w:rsid w:val="004013B8"/>
    <w:rsid w:val="00424C98"/>
    <w:rsid w:val="00431A16"/>
    <w:rsid w:val="004B58CA"/>
    <w:rsid w:val="004D47A1"/>
    <w:rsid w:val="004F02B0"/>
    <w:rsid w:val="005026F2"/>
    <w:rsid w:val="00512175"/>
    <w:rsid w:val="005144DD"/>
    <w:rsid w:val="00524D2B"/>
    <w:rsid w:val="005266CD"/>
    <w:rsid w:val="00527D3D"/>
    <w:rsid w:val="00532985"/>
    <w:rsid w:val="00534425"/>
    <w:rsid w:val="00597323"/>
    <w:rsid w:val="005B5C5B"/>
    <w:rsid w:val="005D55CC"/>
    <w:rsid w:val="005E5862"/>
    <w:rsid w:val="00612E4B"/>
    <w:rsid w:val="00613D5D"/>
    <w:rsid w:val="00637C13"/>
    <w:rsid w:val="00672ADD"/>
    <w:rsid w:val="00684830"/>
    <w:rsid w:val="00694EC6"/>
    <w:rsid w:val="006C3178"/>
    <w:rsid w:val="006C491D"/>
    <w:rsid w:val="006C7DBF"/>
    <w:rsid w:val="006D5CDC"/>
    <w:rsid w:val="006E7E1A"/>
    <w:rsid w:val="00715E27"/>
    <w:rsid w:val="0072017A"/>
    <w:rsid w:val="007319B3"/>
    <w:rsid w:val="0079402A"/>
    <w:rsid w:val="00794C14"/>
    <w:rsid w:val="007A22E6"/>
    <w:rsid w:val="007C583D"/>
    <w:rsid w:val="007D7ADB"/>
    <w:rsid w:val="007F0B75"/>
    <w:rsid w:val="00835587"/>
    <w:rsid w:val="008666AC"/>
    <w:rsid w:val="00876431"/>
    <w:rsid w:val="00895374"/>
    <w:rsid w:val="008A0059"/>
    <w:rsid w:val="008A5C65"/>
    <w:rsid w:val="008B5E77"/>
    <w:rsid w:val="008C2B69"/>
    <w:rsid w:val="008C7F3C"/>
    <w:rsid w:val="008E3E89"/>
    <w:rsid w:val="008F2171"/>
    <w:rsid w:val="008F4494"/>
    <w:rsid w:val="009029BE"/>
    <w:rsid w:val="00935363"/>
    <w:rsid w:val="00936D0F"/>
    <w:rsid w:val="00941953"/>
    <w:rsid w:val="00971469"/>
    <w:rsid w:val="00971CB2"/>
    <w:rsid w:val="009863C9"/>
    <w:rsid w:val="009B6F96"/>
    <w:rsid w:val="009B7A73"/>
    <w:rsid w:val="009C3090"/>
    <w:rsid w:val="00A04C02"/>
    <w:rsid w:val="00A25D93"/>
    <w:rsid w:val="00A33B9E"/>
    <w:rsid w:val="00A44475"/>
    <w:rsid w:val="00A57573"/>
    <w:rsid w:val="00A74F88"/>
    <w:rsid w:val="00A95312"/>
    <w:rsid w:val="00AD5AF9"/>
    <w:rsid w:val="00AF7876"/>
    <w:rsid w:val="00B02486"/>
    <w:rsid w:val="00B418A9"/>
    <w:rsid w:val="00B9064E"/>
    <w:rsid w:val="00BA4C58"/>
    <w:rsid w:val="00BE3041"/>
    <w:rsid w:val="00C07113"/>
    <w:rsid w:val="00C43C8C"/>
    <w:rsid w:val="00C66576"/>
    <w:rsid w:val="00C74D64"/>
    <w:rsid w:val="00C94512"/>
    <w:rsid w:val="00C9552D"/>
    <w:rsid w:val="00CA3B8D"/>
    <w:rsid w:val="00CB6CA8"/>
    <w:rsid w:val="00CF5C81"/>
    <w:rsid w:val="00CF6A2F"/>
    <w:rsid w:val="00D03CC1"/>
    <w:rsid w:val="00D168DA"/>
    <w:rsid w:val="00D360D3"/>
    <w:rsid w:val="00D57BA1"/>
    <w:rsid w:val="00D6437E"/>
    <w:rsid w:val="00D76A2C"/>
    <w:rsid w:val="00D806B7"/>
    <w:rsid w:val="00D857A8"/>
    <w:rsid w:val="00D918BA"/>
    <w:rsid w:val="00D91968"/>
    <w:rsid w:val="00D94014"/>
    <w:rsid w:val="00DA4A99"/>
    <w:rsid w:val="00DC41E5"/>
    <w:rsid w:val="00DE509E"/>
    <w:rsid w:val="00DF4619"/>
    <w:rsid w:val="00DF59D7"/>
    <w:rsid w:val="00E051FD"/>
    <w:rsid w:val="00E054DB"/>
    <w:rsid w:val="00E115F7"/>
    <w:rsid w:val="00E2606C"/>
    <w:rsid w:val="00E60A48"/>
    <w:rsid w:val="00E60C71"/>
    <w:rsid w:val="00E93911"/>
    <w:rsid w:val="00E94FB5"/>
    <w:rsid w:val="00EB1F67"/>
    <w:rsid w:val="00EB215D"/>
    <w:rsid w:val="00EB62C0"/>
    <w:rsid w:val="00EB6DD7"/>
    <w:rsid w:val="00EB7F5E"/>
    <w:rsid w:val="00EE3588"/>
    <w:rsid w:val="00F03DAD"/>
    <w:rsid w:val="00F041BD"/>
    <w:rsid w:val="00F277AB"/>
    <w:rsid w:val="00F33745"/>
    <w:rsid w:val="00F33C34"/>
    <w:rsid w:val="00F4586D"/>
    <w:rsid w:val="00F71CA1"/>
    <w:rsid w:val="00F75B25"/>
    <w:rsid w:val="00F84715"/>
    <w:rsid w:val="00FB0860"/>
    <w:rsid w:val="00FB68FE"/>
    <w:rsid w:val="00FD3C85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34"/>
    <w:rPr>
      <w:rFonts w:ascii="Times New Roman" w:eastAsia="MS ??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4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0248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1968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F33C34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B5E77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8B5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5E77"/>
    <w:rPr>
      <w:rFonts w:ascii="Tahoma" w:eastAsia="MS ??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8B5E77"/>
    <w:pPr>
      <w:spacing w:before="100" w:beforeAutospacing="1" w:after="100" w:afterAutospacing="1"/>
    </w:pPr>
    <w:rPr>
      <w:rFonts w:eastAsia="Times New Roman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iPriority w:val="99"/>
    <w:rsid w:val="006E7E1A"/>
    <w:pPr>
      <w:spacing w:line="280" w:lineRule="exact"/>
      <w:ind w:left="567" w:right="686" w:firstLine="425"/>
      <w:jc w:val="both"/>
    </w:pPr>
    <w:rPr>
      <w:rFonts w:eastAsia="Calibri"/>
      <w:color w:val="000000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uiPriority w:val="99"/>
    <w:semiHidden/>
    <w:locked/>
    <w:rsid w:val="00D91968"/>
    <w:rPr>
      <w:rFonts w:ascii="Times New Roman" w:eastAsia="MS ??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B02486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B0248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91968"/>
    <w:rPr>
      <w:rFonts w:ascii="Times New Roman" w:eastAsia="MS ??" w:hAnsi="Times New Roman"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D857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9402A"/>
    <w:rPr>
      <w:rFonts w:ascii="Times New Roman" w:eastAsia="MS ??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D857A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145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ru" TargetMode="External"/><Relationship Id="rId13" Type="http://schemas.openxmlformats.org/officeDocument/2006/relationships/hyperlink" Target="http://demoscope.ru/weekly/" TargetMode="External"/><Relationship Id="rId18" Type="http://schemas.openxmlformats.org/officeDocument/2006/relationships/hyperlink" Target="http://www.cpc.unc.edu/rlm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el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iitruda.ru/" TargetMode="External"/><Relationship Id="rId17" Type="http://schemas.openxmlformats.org/officeDocument/2006/relationships/hyperlink" Target="http://www.cpc.unc.edu/projects/rlms/dat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oecd.org/statistic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trud.info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lo.org/public/english/bureau/sta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zsrrf.ru/" TargetMode="External"/><Relationship Id="rId19" Type="http://schemas.openxmlformats.org/officeDocument/2006/relationships/hyperlink" Target="http://siteresources.worldbank.org/INTRUSSIANFEDERATION/Resources/NOB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.org" TargetMode="External"/><Relationship Id="rId14" Type="http://schemas.openxmlformats.org/officeDocument/2006/relationships/hyperlink" Target="http://nber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/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Ксения</dc:creator>
  <cp:keywords/>
  <dc:description/>
  <cp:lastModifiedBy>Ксения</cp:lastModifiedBy>
  <cp:revision>3</cp:revision>
  <cp:lastPrinted>2014-06-18T18:24:00Z</cp:lastPrinted>
  <dcterms:created xsi:type="dcterms:W3CDTF">2014-06-26T15:44:00Z</dcterms:created>
  <dcterms:modified xsi:type="dcterms:W3CDTF">2015-04-20T06:09:00Z</dcterms:modified>
</cp:coreProperties>
</file>