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D1EDF" w14:textId="77777777" w:rsidR="00DA6D2B" w:rsidRDefault="00DA6D2B">
      <w:pPr>
        <w:spacing w:line="360" w:lineRule="auto"/>
        <w:jc w:val="both"/>
        <w:rPr>
          <w:sz w:val="28"/>
          <w:szCs w:val="28"/>
        </w:rPr>
      </w:pPr>
    </w:p>
    <w:p w14:paraId="6048F0AA" w14:textId="77777777" w:rsidR="00DA6D2B" w:rsidRDefault="6345C777" w:rsidP="6345C777">
      <w:pPr>
        <w:spacing w:line="360" w:lineRule="auto"/>
        <w:jc w:val="center"/>
        <w:rPr>
          <w:sz w:val="28"/>
          <w:szCs w:val="28"/>
        </w:rPr>
      </w:pPr>
      <w:r w:rsidRPr="6345C777">
        <w:rPr>
          <w:sz w:val="28"/>
          <w:szCs w:val="28"/>
          <w:u w:val="single"/>
        </w:rPr>
        <w:t>Дисциплина</w:t>
      </w:r>
      <w:r w:rsidRPr="6345C777">
        <w:rPr>
          <w:sz w:val="28"/>
          <w:szCs w:val="28"/>
        </w:rPr>
        <w:t>: Управление инфраструктурой</w:t>
      </w:r>
    </w:p>
    <w:p w14:paraId="40E1DBEC" w14:textId="01C0EAF0" w:rsidR="6345C777" w:rsidRPr="004555E0" w:rsidRDefault="6345C777" w:rsidP="6345C777">
      <w:pPr>
        <w:rPr>
          <w:rStyle w:val="InternetLink"/>
          <w:sz w:val="28"/>
          <w:szCs w:val="28"/>
        </w:rPr>
      </w:pPr>
      <w:r w:rsidRPr="6345C777">
        <w:rPr>
          <w:sz w:val="28"/>
          <w:szCs w:val="28"/>
        </w:rPr>
        <w:t>Кафедра макроэкономической политики и стратегического управлен</w:t>
      </w:r>
      <w:r w:rsidR="00E01D7D">
        <w:rPr>
          <w:sz w:val="28"/>
          <w:szCs w:val="28"/>
        </w:rPr>
        <w:t>ия</w:t>
      </w:r>
      <w:r w:rsidRPr="6345C777">
        <w:rPr>
          <w:sz w:val="28"/>
          <w:szCs w:val="28"/>
        </w:rPr>
        <w:t xml:space="preserve">, ауд. 306, тел. 9392808, </w:t>
      </w:r>
      <w:r w:rsidRPr="6345C777">
        <w:rPr>
          <w:sz w:val="28"/>
          <w:szCs w:val="28"/>
          <w:lang w:val="en-US"/>
        </w:rPr>
        <w:t>e</w:t>
      </w:r>
      <w:r w:rsidRPr="6345C777">
        <w:rPr>
          <w:sz w:val="28"/>
          <w:szCs w:val="28"/>
        </w:rPr>
        <w:t>-</w:t>
      </w:r>
      <w:r w:rsidRPr="6345C777">
        <w:rPr>
          <w:sz w:val="28"/>
          <w:szCs w:val="28"/>
          <w:lang w:val="en-US"/>
        </w:rPr>
        <w:t>mail</w:t>
      </w:r>
      <w:r w:rsidRPr="6345C777">
        <w:rPr>
          <w:sz w:val="28"/>
          <w:szCs w:val="28"/>
        </w:rPr>
        <w:t xml:space="preserve">: </w:t>
      </w:r>
      <w:hyperlink r:id="rId7" w:history="1">
        <w:r w:rsidR="004555E0" w:rsidRPr="00EA6CD4">
          <w:rPr>
            <w:rStyle w:val="Hyperlink"/>
            <w:sz w:val="28"/>
            <w:szCs w:val="28"/>
          </w:rPr>
          <w:t>macro@econ.msu.ru</w:t>
        </w:r>
      </w:hyperlink>
      <w:r w:rsidR="004555E0">
        <w:rPr>
          <w:sz w:val="28"/>
          <w:szCs w:val="28"/>
        </w:rPr>
        <w:t xml:space="preserve">, </w:t>
      </w:r>
      <w:hyperlink r:id="rId8" w:history="1">
        <w:r w:rsidR="004555E0" w:rsidRPr="00EA6CD4">
          <w:rPr>
            <w:rStyle w:val="Hyperlink"/>
            <w:sz w:val="28"/>
            <w:szCs w:val="28"/>
            <w:lang w:val="en-US"/>
          </w:rPr>
          <w:t>boyarintsev.boris@yandex.ru</w:t>
        </w:r>
      </w:hyperlink>
      <w:r w:rsidR="004555E0">
        <w:rPr>
          <w:sz w:val="28"/>
          <w:szCs w:val="28"/>
          <w:lang w:val="en-US"/>
        </w:rPr>
        <w:t xml:space="preserve"> </w:t>
      </w:r>
      <w:bookmarkStart w:id="0" w:name="_GoBack"/>
      <w:bookmarkEnd w:id="0"/>
    </w:p>
    <w:p w14:paraId="740EAEC5" w14:textId="77777777" w:rsidR="00DA6D2B" w:rsidRDefault="6345C777" w:rsidP="6345C777">
      <w:pPr>
        <w:rPr>
          <w:sz w:val="28"/>
          <w:szCs w:val="28"/>
        </w:rPr>
      </w:pPr>
      <w:r w:rsidRPr="6345C777">
        <w:rPr>
          <w:i/>
          <w:iCs/>
          <w:sz w:val="28"/>
          <w:szCs w:val="28"/>
        </w:rPr>
        <w:t>Статус дисциплины</w:t>
      </w:r>
      <w:r w:rsidRPr="6345C777">
        <w:rPr>
          <w:sz w:val="28"/>
          <w:szCs w:val="28"/>
        </w:rPr>
        <w:t>: по выбору, читается в 5 семестре по программе бакалавров по направлению «Менеджмент».</w:t>
      </w:r>
    </w:p>
    <w:p w14:paraId="36428E15" w14:textId="77777777" w:rsidR="00E01D7D" w:rsidRDefault="00E01D7D" w:rsidP="6345C777">
      <w:pPr>
        <w:rPr>
          <w:i/>
          <w:iCs/>
          <w:sz w:val="28"/>
          <w:szCs w:val="28"/>
        </w:rPr>
      </w:pPr>
    </w:p>
    <w:p w14:paraId="5A46DAD9" w14:textId="77777777" w:rsidR="00DA6D2B" w:rsidRDefault="6345C777" w:rsidP="6345C777">
      <w:pPr>
        <w:rPr>
          <w:sz w:val="28"/>
          <w:szCs w:val="28"/>
        </w:rPr>
      </w:pPr>
      <w:r w:rsidRPr="6345C777">
        <w:rPr>
          <w:i/>
          <w:iCs/>
          <w:sz w:val="28"/>
          <w:szCs w:val="28"/>
        </w:rPr>
        <w:t>Автор программы и лектор</w:t>
      </w:r>
      <w:r w:rsidRPr="6345C777">
        <w:rPr>
          <w:sz w:val="28"/>
          <w:szCs w:val="28"/>
        </w:rPr>
        <w:t>: д.э.н., проф. Бояринцев Борис Иванович.</w:t>
      </w:r>
    </w:p>
    <w:p w14:paraId="74267F78" w14:textId="77777777" w:rsidR="00DA6D2B" w:rsidRDefault="00DA6D2B">
      <w:pPr>
        <w:rPr>
          <w:sz w:val="28"/>
          <w:szCs w:val="28"/>
        </w:rPr>
      </w:pPr>
    </w:p>
    <w:p w14:paraId="328CC210" w14:textId="77777777" w:rsidR="00DA6D2B" w:rsidRDefault="6345C777" w:rsidP="6345C777">
      <w:pPr>
        <w:rPr>
          <w:sz w:val="28"/>
          <w:szCs w:val="28"/>
        </w:rPr>
      </w:pPr>
      <w:r w:rsidRPr="6345C777">
        <w:rPr>
          <w:sz w:val="28"/>
          <w:szCs w:val="28"/>
        </w:rPr>
        <w:t>1. Место дисциплины в структуре ООП подготовки бакалавра по направлению «Менеджмент»</w:t>
      </w:r>
    </w:p>
    <w:p w14:paraId="45068B1E" w14:textId="77777777" w:rsidR="00DA6D2B" w:rsidRDefault="6345C777" w:rsidP="6345C777">
      <w:pPr>
        <w:ind w:firstLine="540"/>
        <w:jc w:val="both"/>
        <w:rPr>
          <w:b/>
          <w:bCs/>
          <w:sz w:val="28"/>
          <w:szCs w:val="28"/>
        </w:rPr>
      </w:pPr>
      <w:r w:rsidRPr="6345C777">
        <w:rPr>
          <w:b/>
          <w:bCs/>
          <w:sz w:val="28"/>
          <w:szCs w:val="28"/>
        </w:rPr>
        <w:t>Б.3. Профессиональный цикл</w:t>
      </w:r>
    </w:p>
    <w:p w14:paraId="59130C9D" w14:textId="77777777" w:rsidR="00DA6D2B" w:rsidRDefault="6345C777" w:rsidP="6345C777">
      <w:pPr>
        <w:ind w:firstLine="720"/>
        <w:jc w:val="both"/>
        <w:rPr>
          <w:i/>
          <w:iCs/>
          <w:sz w:val="28"/>
          <w:szCs w:val="28"/>
        </w:rPr>
      </w:pPr>
      <w:r w:rsidRPr="6345C777">
        <w:rPr>
          <w:i/>
          <w:iCs/>
          <w:sz w:val="28"/>
          <w:szCs w:val="28"/>
        </w:rPr>
        <w:t xml:space="preserve">Сфера и особенности управления деятельности государственных, частных и общественных институтов по развитию и эффективному функционированию инфраструктуры составляют в наиболее общем понимании </w:t>
      </w:r>
      <w:r w:rsidRPr="6345C777">
        <w:rPr>
          <w:b/>
          <w:bCs/>
          <w:i/>
          <w:iCs/>
          <w:sz w:val="28"/>
          <w:szCs w:val="28"/>
        </w:rPr>
        <w:t>предмет управления инфраструктурой</w:t>
      </w:r>
      <w:r w:rsidRPr="6345C777">
        <w:rPr>
          <w:i/>
          <w:iCs/>
          <w:sz w:val="28"/>
          <w:szCs w:val="28"/>
        </w:rPr>
        <w:t>.</w:t>
      </w:r>
    </w:p>
    <w:p w14:paraId="2A622225" w14:textId="77777777" w:rsidR="00DA6D2B" w:rsidRDefault="6345C777" w:rsidP="6345C777">
      <w:pPr>
        <w:ind w:firstLine="72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В основу методологии управления инфраструктурой заложены объективные универсальные законы, воспринимаемые с позиций функционирования и развития общественного производства.</w:t>
      </w:r>
    </w:p>
    <w:p w14:paraId="124FD87F" w14:textId="77777777" w:rsidR="00DA6D2B" w:rsidRDefault="6345C777" w:rsidP="6345C777">
      <w:pPr>
        <w:ind w:firstLine="72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 xml:space="preserve">В анализе процессов, происходящих в управлении инфраструктурой, применяются в </w:t>
      </w:r>
      <w:r w:rsidRPr="6345C777">
        <w:rPr>
          <w:i/>
          <w:iCs/>
          <w:sz w:val="28"/>
          <w:szCs w:val="28"/>
        </w:rPr>
        <w:t>сочетании микроэкономический и макроэкономический</w:t>
      </w:r>
      <w:r w:rsidRPr="6345C777">
        <w:rPr>
          <w:sz w:val="28"/>
          <w:szCs w:val="28"/>
        </w:rPr>
        <w:t xml:space="preserve"> подходы.</w:t>
      </w:r>
    </w:p>
    <w:p w14:paraId="76CDAD2D" w14:textId="77777777" w:rsidR="00DA6D2B" w:rsidRDefault="6345C777" w:rsidP="6345C777">
      <w:pPr>
        <w:ind w:firstLine="720"/>
        <w:jc w:val="both"/>
        <w:rPr>
          <w:sz w:val="28"/>
          <w:szCs w:val="28"/>
        </w:rPr>
      </w:pPr>
      <w:r w:rsidRPr="6345C777">
        <w:rPr>
          <w:i/>
          <w:iCs/>
          <w:sz w:val="28"/>
          <w:szCs w:val="28"/>
        </w:rPr>
        <w:t>Микроэкономический подход</w:t>
      </w:r>
      <w:r w:rsidRPr="6345C777">
        <w:rPr>
          <w:sz w:val="28"/>
          <w:szCs w:val="28"/>
        </w:rPr>
        <w:t xml:space="preserve"> реализуется в изучении особенностей управления и регулирования естественных монополий, государственных, муниципальных и негосударственных некоммерческих организаций, бюджетных учреждений.</w:t>
      </w:r>
    </w:p>
    <w:p w14:paraId="0EC87B8A" w14:textId="77777777" w:rsidR="00DA6D2B" w:rsidRDefault="6345C777" w:rsidP="6345C777">
      <w:pPr>
        <w:ind w:firstLine="72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Микроэкономический подход широко применяется для анализа  специфики управления и финансирования инфраструктуры, налоги при этом выступают ценой инфраструктурных услуг, предоставляемых государственным, частным и муниципальным секторами.</w:t>
      </w:r>
    </w:p>
    <w:p w14:paraId="4D2F9258" w14:textId="77777777" w:rsidR="00DA6D2B" w:rsidRDefault="6345C777" w:rsidP="6345C777">
      <w:pPr>
        <w:ind w:firstLine="708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Предполагается, что студенты прослушали базовые учебные курсы по макроэкономике, статистике, предпринимательству и организационному поведению, умеют работать на ПК. Структура курса взаимосвязана логически, содержательно и методически с курсами «Управление социальной сферой», «Эконометрика», «Финансовые рынки и регулирование», «Учет и анализ», «Методы принятия управленческих решений», «Управление персоналом», составляющих модуль обязательных дисциплин, читаемых в 5 семестре. По отношению к курсам по выбору «Менеджмент в международных компаниях», «Управленческое консультирование» знания, умения и готовность студентов, приобретаемые в результате освоения дисциплины «Управление инфраструктурой» нейтральны.</w:t>
      </w:r>
    </w:p>
    <w:p w14:paraId="63E2BA9E" w14:textId="77777777" w:rsidR="00DA6D2B" w:rsidRDefault="00DA6D2B">
      <w:pPr>
        <w:rPr>
          <w:sz w:val="28"/>
          <w:szCs w:val="28"/>
        </w:rPr>
      </w:pPr>
    </w:p>
    <w:p w14:paraId="78DD7714" w14:textId="77777777" w:rsidR="00DA6D2B" w:rsidRDefault="6345C777" w:rsidP="6345C777">
      <w:pPr>
        <w:jc w:val="both"/>
        <w:rPr>
          <w:sz w:val="28"/>
          <w:szCs w:val="28"/>
        </w:rPr>
      </w:pPr>
      <w:r w:rsidRPr="6345C777">
        <w:rPr>
          <w:sz w:val="28"/>
          <w:szCs w:val="28"/>
        </w:rPr>
        <w:t xml:space="preserve">Управление инфраструктурой – межотраслевая наука, ее положения послужили основой для формирования проблематики стратегического </w:t>
      </w:r>
      <w:r w:rsidRPr="6345C777">
        <w:rPr>
          <w:sz w:val="28"/>
          <w:szCs w:val="28"/>
        </w:rPr>
        <w:lastRenderedPageBreak/>
        <w:t>менеджмента, государственного управления, корпоративной социальной ответственности, управления изменениями и т.д.</w:t>
      </w:r>
    </w:p>
    <w:p w14:paraId="6A30D590" w14:textId="77777777" w:rsidR="00DA6D2B" w:rsidRDefault="00DA6D2B">
      <w:pPr>
        <w:rPr>
          <w:sz w:val="28"/>
          <w:szCs w:val="28"/>
        </w:rPr>
      </w:pPr>
    </w:p>
    <w:p w14:paraId="5E86A695" w14:textId="77777777" w:rsidR="00DA6D2B" w:rsidRDefault="6345C777" w:rsidP="6345C777">
      <w:pPr>
        <w:rPr>
          <w:sz w:val="28"/>
          <w:szCs w:val="28"/>
        </w:rPr>
      </w:pPr>
      <w:r w:rsidRPr="6345C777">
        <w:rPr>
          <w:sz w:val="28"/>
          <w:szCs w:val="28"/>
        </w:rPr>
        <w:t>2. Объем дисциплины и виды учебной работы</w:t>
      </w:r>
    </w:p>
    <w:p w14:paraId="06F43B09" w14:textId="77777777" w:rsidR="00DA6D2B" w:rsidRDefault="009C19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709"/>
        <w:gridCol w:w="2701"/>
        <w:gridCol w:w="2707"/>
      </w:tblGrid>
      <w:tr w:rsidR="00DA6D2B" w14:paraId="32CFEE2E" w14:textId="77777777" w:rsidTr="6345C777">
        <w:tc>
          <w:tcPr>
            <w:tcW w:w="37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2D3E4E3" w14:textId="77777777" w:rsidR="00DA6D2B" w:rsidRDefault="6345C777" w:rsidP="6345C777">
            <w:pPr>
              <w:jc w:val="center"/>
              <w:rPr>
                <w:sz w:val="28"/>
                <w:szCs w:val="28"/>
              </w:rPr>
            </w:pPr>
            <w:r w:rsidRPr="6345C777">
              <w:rPr>
                <w:sz w:val="28"/>
                <w:szCs w:val="28"/>
              </w:rPr>
              <w:t>Нагрузка</w:t>
            </w:r>
          </w:p>
        </w:tc>
        <w:tc>
          <w:tcPr>
            <w:tcW w:w="2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8DDAFB4" w14:textId="77777777" w:rsidR="00DA6D2B" w:rsidRDefault="6345C777" w:rsidP="6345C777">
            <w:pPr>
              <w:jc w:val="center"/>
              <w:rPr>
                <w:sz w:val="28"/>
                <w:szCs w:val="28"/>
              </w:rPr>
            </w:pPr>
            <w:r w:rsidRPr="6345C777">
              <w:rPr>
                <w:sz w:val="28"/>
                <w:szCs w:val="28"/>
              </w:rPr>
              <w:t>В часах</w:t>
            </w:r>
          </w:p>
        </w:tc>
        <w:tc>
          <w:tcPr>
            <w:tcW w:w="27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0802C2" w14:textId="77777777" w:rsidR="00DA6D2B" w:rsidRDefault="6345C777" w:rsidP="6345C777">
            <w:pPr>
              <w:jc w:val="center"/>
              <w:rPr>
                <w:sz w:val="28"/>
                <w:szCs w:val="28"/>
              </w:rPr>
            </w:pPr>
            <w:r w:rsidRPr="6345C777">
              <w:rPr>
                <w:sz w:val="28"/>
                <w:szCs w:val="28"/>
              </w:rPr>
              <w:t>В кредитах</w:t>
            </w:r>
          </w:p>
        </w:tc>
      </w:tr>
      <w:tr w:rsidR="00DA6D2B" w14:paraId="659B23D7" w14:textId="77777777" w:rsidTr="6345C777">
        <w:tc>
          <w:tcPr>
            <w:tcW w:w="37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3778D73" w14:textId="77777777" w:rsidR="00DA6D2B" w:rsidRDefault="6345C777" w:rsidP="6345C777">
            <w:pPr>
              <w:jc w:val="both"/>
              <w:rPr>
                <w:sz w:val="28"/>
                <w:szCs w:val="28"/>
              </w:rPr>
            </w:pPr>
            <w:r w:rsidRPr="6345C777">
              <w:rPr>
                <w:sz w:val="28"/>
                <w:szCs w:val="28"/>
              </w:rPr>
              <w:t>Общая трудоемкость</w:t>
            </w:r>
          </w:p>
        </w:tc>
        <w:tc>
          <w:tcPr>
            <w:tcW w:w="2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52AAEC3" w14:textId="77777777" w:rsidR="00DA6D2B" w:rsidRDefault="6345C777" w:rsidP="6345C777">
            <w:pPr>
              <w:jc w:val="center"/>
              <w:rPr>
                <w:sz w:val="28"/>
                <w:szCs w:val="28"/>
              </w:rPr>
            </w:pPr>
            <w:r w:rsidRPr="6345C777">
              <w:rPr>
                <w:sz w:val="28"/>
                <w:szCs w:val="28"/>
              </w:rPr>
              <w:t>108</w:t>
            </w:r>
          </w:p>
        </w:tc>
        <w:tc>
          <w:tcPr>
            <w:tcW w:w="2707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7F5088D" w14:textId="77777777" w:rsidR="00DA6D2B" w:rsidRDefault="6345C777" w:rsidP="6345C777">
            <w:pPr>
              <w:jc w:val="center"/>
              <w:rPr>
                <w:sz w:val="28"/>
                <w:szCs w:val="28"/>
              </w:rPr>
            </w:pPr>
            <w:r w:rsidRPr="6345C777">
              <w:rPr>
                <w:sz w:val="28"/>
                <w:szCs w:val="28"/>
              </w:rPr>
              <w:t>3</w:t>
            </w:r>
          </w:p>
        </w:tc>
      </w:tr>
      <w:tr w:rsidR="00DA6D2B" w14:paraId="07F2749E" w14:textId="77777777" w:rsidTr="6345C777">
        <w:tc>
          <w:tcPr>
            <w:tcW w:w="37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49A5A0C" w14:textId="77777777" w:rsidR="00DA6D2B" w:rsidRDefault="6345C777" w:rsidP="6345C777">
            <w:pPr>
              <w:jc w:val="both"/>
              <w:rPr>
                <w:sz w:val="28"/>
                <w:szCs w:val="28"/>
              </w:rPr>
            </w:pPr>
            <w:r w:rsidRPr="6345C777">
              <w:rPr>
                <w:sz w:val="28"/>
                <w:szCs w:val="28"/>
              </w:rPr>
              <w:t xml:space="preserve">В том числе: Аудиторная </w:t>
            </w:r>
          </w:p>
        </w:tc>
        <w:tc>
          <w:tcPr>
            <w:tcW w:w="2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DE91AB3" w14:textId="77777777" w:rsidR="00DA6D2B" w:rsidRDefault="6345C777" w:rsidP="6345C777">
            <w:pPr>
              <w:jc w:val="center"/>
              <w:rPr>
                <w:sz w:val="28"/>
                <w:szCs w:val="28"/>
              </w:rPr>
            </w:pPr>
            <w:r w:rsidRPr="6345C777">
              <w:rPr>
                <w:sz w:val="28"/>
                <w:szCs w:val="28"/>
              </w:rPr>
              <w:t>л. 16</w:t>
            </w:r>
          </w:p>
          <w:p w14:paraId="4E990372" w14:textId="77777777" w:rsidR="00DA6D2B" w:rsidRDefault="6345C777" w:rsidP="6345C777">
            <w:pPr>
              <w:jc w:val="center"/>
              <w:rPr>
                <w:sz w:val="28"/>
                <w:szCs w:val="28"/>
              </w:rPr>
            </w:pPr>
            <w:r w:rsidRPr="6345C777">
              <w:rPr>
                <w:sz w:val="28"/>
                <w:szCs w:val="28"/>
              </w:rPr>
              <w:t>с. 32</w:t>
            </w: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5C0F74C" w14:textId="77777777" w:rsidR="00DA6D2B" w:rsidRDefault="00DA6D2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A6D2B" w14:paraId="46717092" w14:textId="77777777" w:rsidTr="6345C777">
        <w:tc>
          <w:tcPr>
            <w:tcW w:w="37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FF9A744" w14:textId="77777777" w:rsidR="00DA6D2B" w:rsidRDefault="6345C777" w:rsidP="6345C777">
            <w:pPr>
              <w:ind w:right="-86"/>
              <w:jc w:val="both"/>
              <w:rPr>
                <w:sz w:val="28"/>
                <w:szCs w:val="28"/>
              </w:rPr>
            </w:pPr>
            <w:r w:rsidRPr="6345C777">
              <w:rPr>
                <w:sz w:val="28"/>
                <w:szCs w:val="28"/>
              </w:rPr>
              <w:t xml:space="preserve">                Самостоятельная </w:t>
            </w:r>
          </w:p>
        </w:tc>
        <w:tc>
          <w:tcPr>
            <w:tcW w:w="2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141EE5F" w14:textId="77777777" w:rsidR="00DA6D2B" w:rsidRDefault="6345C777" w:rsidP="6345C777">
            <w:pPr>
              <w:jc w:val="center"/>
              <w:rPr>
                <w:sz w:val="28"/>
                <w:szCs w:val="28"/>
              </w:rPr>
            </w:pPr>
            <w:r w:rsidRPr="6345C777">
              <w:rPr>
                <w:sz w:val="28"/>
                <w:szCs w:val="28"/>
              </w:rPr>
              <w:t>54</w:t>
            </w: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9DE6F8C" w14:textId="77777777" w:rsidR="00DA6D2B" w:rsidRDefault="00DA6D2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A6D2B" w14:paraId="5AC8670F" w14:textId="77777777" w:rsidTr="6345C777">
        <w:tc>
          <w:tcPr>
            <w:tcW w:w="37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F17B1F5" w14:textId="77777777" w:rsidR="00DA6D2B" w:rsidRDefault="6345C777" w:rsidP="6345C777">
            <w:pPr>
              <w:jc w:val="both"/>
              <w:rPr>
                <w:sz w:val="28"/>
                <w:szCs w:val="28"/>
              </w:rPr>
            </w:pPr>
            <w:r w:rsidRPr="6345C777">
              <w:rPr>
                <w:sz w:val="28"/>
                <w:szCs w:val="28"/>
              </w:rPr>
              <w:t xml:space="preserve">                Контактная</w:t>
            </w:r>
          </w:p>
        </w:tc>
        <w:tc>
          <w:tcPr>
            <w:tcW w:w="27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1842763" w14:textId="77777777" w:rsidR="00DA6D2B" w:rsidRDefault="6345C777" w:rsidP="6345C777">
            <w:pPr>
              <w:jc w:val="center"/>
              <w:rPr>
                <w:sz w:val="28"/>
                <w:szCs w:val="28"/>
              </w:rPr>
            </w:pPr>
            <w:r w:rsidRPr="6345C777">
              <w:rPr>
                <w:sz w:val="28"/>
                <w:szCs w:val="28"/>
              </w:rPr>
              <w:t>6</w:t>
            </w: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892F88E" w14:textId="77777777" w:rsidR="00DA6D2B" w:rsidRDefault="00DA6D2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A6D2B" w14:paraId="2C07BF4F" w14:textId="77777777" w:rsidTr="6345C777">
        <w:tc>
          <w:tcPr>
            <w:tcW w:w="37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4D5ABF3" w14:textId="77777777" w:rsidR="00DA6D2B" w:rsidRDefault="6345C777" w:rsidP="6345C777">
            <w:pPr>
              <w:jc w:val="both"/>
              <w:rPr>
                <w:sz w:val="28"/>
                <w:szCs w:val="28"/>
              </w:rPr>
            </w:pPr>
            <w:r w:rsidRPr="6345C777">
              <w:rPr>
                <w:sz w:val="28"/>
                <w:szCs w:val="28"/>
              </w:rPr>
              <w:t>Форма итогового контроля</w:t>
            </w:r>
          </w:p>
        </w:tc>
        <w:tc>
          <w:tcPr>
            <w:tcW w:w="5408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0CFE50A" w14:textId="77777777" w:rsidR="00DA6D2B" w:rsidRDefault="6345C777" w:rsidP="6345C777">
            <w:pPr>
              <w:jc w:val="center"/>
              <w:rPr>
                <w:sz w:val="28"/>
                <w:szCs w:val="28"/>
              </w:rPr>
            </w:pPr>
            <w:r w:rsidRPr="6345C777">
              <w:rPr>
                <w:sz w:val="28"/>
                <w:szCs w:val="28"/>
              </w:rPr>
              <w:t>Зачет</w:t>
            </w:r>
          </w:p>
        </w:tc>
      </w:tr>
    </w:tbl>
    <w:p w14:paraId="2286985B" w14:textId="77777777" w:rsidR="00DA6D2B" w:rsidRDefault="00DA6D2B">
      <w:pPr>
        <w:spacing w:line="360" w:lineRule="auto"/>
        <w:jc w:val="both"/>
        <w:rPr>
          <w:sz w:val="28"/>
          <w:szCs w:val="28"/>
        </w:rPr>
      </w:pPr>
    </w:p>
    <w:p w14:paraId="73BE5298" w14:textId="77777777" w:rsidR="00DA6D2B" w:rsidRDefault="6345C777" w:rsidP="6345C777">
      <w:pPr>
        <w:ind w:firstLine="540"/>
        <w:jc w:val="both"/>
        <w:rPr>
          <w:b/>
          <w:bCs/>
          <w:sz w:val="28"/>
          <w:szCs w:val="28"/>
        </w:rPr>
      </w:pPr>
      <w:r w:rsidRPr="6345C777">
        <w:rPr>
          <w:b/>
          <w:bCs/>
          <w:sz w:val="28"/>
          <w:szCs w:val="28"/>
        </w:rPr>
        <w:t>3. Цель и задачи дисциплины</w:t>
      </w:r>
    </w:p>
    <w:p w14:paraId="36334966" w14:textId="77777777" w:rsidR="00DA6D2B" w:rsidRDefault="6345C777" w:rsidP="6345C777">
      <w:pPr>
        <w:ind w:firstLine="540"/>
        <w:jc w:val="center"/>
        <w:rPr>
          <w:b/>
          <w:bCs/>
          <w:sz w:val="28"/>
          <w:szCs w:val="28"/>
        </w:rPr>
      </w:pPr>
      <w:r w:rsidRPr="6345C777">
        <w:rPr>
          <w:b/>
          <w:bCs/>
          <w:sz w:val="28"/>
          <w:szCs w:val="28"/>
        </w:rPr>
        <w:t>Требования к результатам освоения ООП бакалавриата по направлению «Менеджмент»</w:t>
      </w:r>
    </w:p>
    <w:p w14:paraId="11E24335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Выпускник по направлению подготовки «Менеджмент» с квалификацией (степенью) «бакалавр» должен обладать следующими компетенциями:</w:t>
      </w:r>
    </w:p>
    <w:p w14:paraId="3724EDE0" w14:textId="77777777" w:rsidR="00DA6D2B" w:rsidRDefault="6345C777" w:rsidP="6345C777">
      <w:pPr>
        <w:ind w:firstLine="540"/>
        <w:jc w:val="both"/>
        <w:rPr>
          <w:b/>
          <w:bCs/>
          <w:i/>
          <w:iCs/>
          <w:sz w:val="28"/>
          <w:szCs w:val="28"/>
        </w:rPr>
      </w:pPr>
      <w:r w:rsidRPr="6345C777">
        <w:rPr>
          <w:b/>
          <w:bCs/>
          <w:i/>
          <w:iCs/>
          <w:sz w:val="28"/>
          <w:szCs w:val="28"/>
        </w:rPr>
        <w:t>а) общекультурными (ОК)</w:t>
      </w:r>
    </w:p>
    <w:p w14:paraId="2BED6198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владеет культурой логического мышления, способен к обобщению, анализу, восприятию информации, постановке цели и выбору путей ее достижения (ОК-1);</w:t>
      </w:r>
    </w:p>
    <w:p w14:paraId="16EC897F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способен анализировать социально-значимые проблемы и процессы, происходящие в обществе, и прогнозировать возможное их развитие в будущем (ОК-4);</w:t>
      </w:r>
    </w:p>
    <w:p w14:paraId="6104D01D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способен использовать нормативные правовые документы в своей деятельности (ОК-5);</w:t>
      </w:r>
    </w:p>
    <w:p w14:paraId="584F5EC6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способен логически верно, аргументировано и ясно строить устную и письменную речь (ОК-6);</w:t>
      </w:r>
    </w:p>
    <w:p w14:paraId="24007D65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способен находить организационно-управленческие решения и готов нести за них ответственность (ОК-8);</w:t>
      </w:r>
    </w:p>
    <w:p w14:paraId="4944BB0D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осознает социальную значимость своей будущей профессии, обладает высокой мотивацией к выполнению профессиональной деятельности (ОК-11);</w:t>
      </w:r>
    </w:p>
    <w:p w14:paraId="6F6F4D31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осознает сущность и значение информации, информационных технологий и продуктов в развитии современного общества и экономики знаний; владеет основными методами, способами и средствами получения, хранения, переработки информации (ОК-12);</w:t>
      </w:r>
    </w:p>
    <w:p w14:paraId="039F6F2B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владеет одним из иностранных языков на уровне, обеспечивающем эффективную профессиональную деятельность (ОК-14);</w:t>
      </w:r>
    </w:p>
    <w:p w14:paraId="3740EDE8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знает базовые ценности мировой культуры и готов опираться на них в своем личностном и общекультурном развитии (ОК-16);</w:t>
      </w:r>
    </w:p>
    <w:p w14:paraId="6D389E33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lastRenderedPageBreak/>
        <w:t>- способен осуществлять деловое общение, коммуникации с научным сообществом, публичные выступления, презентации, переговоры, проведение совещаний, деловую переписку, электронные коммуникации и т.д. (ОК-19);</w:t>
      </w:r>
    </w:p>
    <w:p w14:paraId="00972152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владеет методами количественного анализа и моделирования, теоретического и экспериментального исследования (ОК-20);</w:t>
      </w:r>
    </w:p>
    <w:p w14:paraId="151C2C16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имеет представление об экономике как целом, которое предопределяет уровень и динамику развития общества (ОК-22);</w:t>
      </w:r>
    </w:p>
    <w:p w14:paraId="5C3176EB" w14:textId="77777777" w:rsidR="00DA6D2B" w:rsidRDefault="6345C777" w:rsidP="6345C777">
      <w:pPr>
        <w:ind w:firstLine="540"/>
        <w:jc w:val="both"/>
        <w:rPr>
          <w:b/>
          <w:bCs/>
          <w:i/>
          <w:iCs/>
          <w:sz w:val="28"/>
          <w:szCs w:val="28"/>
        </w:rPr>
      </w:pPr>
      <w:r w:rsidRPr="6345C777">
        <w:rPr>
          <w:b/>
          <w:bCs/>
          <w:i/>
          <w:iCs/>
          <w:sz w:val="28"/>
          <w:szCs w:val="28"/>
        </w:rPr>
        <w:t>б) профессиональными (ПК):</w:t>
      </w:r>
    </w:p>
    <w:p w14:paraId="2A9A4D72" w14:textId="77777777" w:rsidR="00DA6D2B" w:rsidRDefault="6345C777" w:rsidP="6345C777">
      <w:pPr>
        <w:ind w:firstLine="540"/>
        <w:jc w:val="both"/>
        <w:rPr>
          <w:b/>
          <w:bCs/>
          <w:sz w:val="28"/>
          <w:szCs w:val="28"/>
        </w:rPr>
      </w:pPr>
      <w:r w:rsidRPr="6345C777">
        <w:rPr>
          <w:b/>
          <w:bCs/>
          <w:sz w:val="28"/>
          <w:szCs w:val="28"/>
        </w:rPr>
        <w:t>организационно-управленческая деятельность</w:t>
      </w:r>
    </w:p>
    <w:p w14:paraId="406C3112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знает основные этапы эволюции управленческой мысли (ПК-1);</w:t>
      </w:r>
    </w:p>
    <w:p w14:paraId="0B29F1EA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способен проектировать организационную структуру, осуществлять распределение полномочий и ответственности на основе их делегирования (ПК-2);</w:t>
      </w:r>
    </w:p>
    <w:p w14:paraId="5BC91EB2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готов к разработке процедур и методов контроля (ПК-3);</w:t>
      </w:r>
    </w:p>
    <w:p w14:paraId="1C8EE132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способен оценивать условия и последствия принимаемых организационно-управленческих решений (ПК-8);</w:t>
      </w:r>
    </w:p>
    <w:p w14:paraId="305C3C9B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способен анализировать взаимосвязи между функциональными стратегиями компаний с целью подготовки сбалансированных управленческих решений (ПК-9);</w:t>
      </w:r>
    </w:p>
    <w:p w14:paraId="2ECED445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способен участвовать в разработке маркетинговой стратегии организаций, планировать и осуществлять мероприятия, направленные на ее реализацию (ПК-10);</w:t>
      </w:r>
    </w:p>
    <w:p w14:paraId="2BEDA3F9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учитывает аспекты корпоративной социальной ответственности при разработке и реализации стратегии организации (ПК-16);</w:t>
      </w:r>
    </w:p>
    <w:p w14:paraId="7A044B11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готов участвовать в реализации программы организационных изменений, способен преодолевать локальное сопротивление изменениям (ПК-17);</w:t>
      </w:r>
    </w:p>
    <w:p w14:paraId="1E151005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владеет методами принятия стратегических, тактических и оперативных решений в управлении операционной (производственной) деятельностью организаций (ПК-18);</w:t>
      </w:r>
    </w:p>
    <w:p w14:paraId="7B19239A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готов участвовать во внедрении технологических и продуктовых инноваций (ПК-21);</w:t>
      </w:r>
    </w:p>
    <w:p w14:paraId="3D027F32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знает современную систему управления качеством и обеспечения конкурентоспособности (ПК-23);</w:t>
      </w:r>
    </w:p>
    <w:p w14:paraId="2E61427A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способен решать управленческие задачи, связанные с операциями на мировых рынках в условиях глобализации (ПК-24)</w:t>
      </w:r>
    </w:p>
    <w:p w14:paraId="06C82EDF" w14:textId="77777777" w:rsidR="00DA6D2B" w:rsidRDefault="6345C777" w:rsidP="6345C777">
      <w:pPr>
        <w:ind w:firstLine="540"/>
        <w:jc w:val="both"/>
        <w:rPr>
          <w:b/>
          <w:bCs/>
          <w:sz w:val="28"/>
          <w:szCs w:val="28"/>
        </w:rPr>
      </w:pPr>
      <w:r w:rsidRPr="6345C777">
        <w:rPr>
          <w:b/>
          <w:bCs/>
          <w:sz w:val="28"/>
          <w:szCs w:val="28"/>
        </w:rPr>
        <w:t>информационно-аналитическая деятельность</w:t>
      </w:r>
    </w:p>
    <w:p w14:paraId="0DFE38F0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имеет представление об экономическом образе мышления (ПК-26);</w:t>
      </w:r>
    </w:p>
    <w:p w14:paraId="180DCAAA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способен оценивать воздействие макроэкономической среды на функционирование организаций и органов государственного и муниципального управления (ПК-27);</w:t>
      </w:r>
    </w:p>
    <w:p w14:paraId="06816A67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понимает основные мотивы и механизмы принятия решений органами государственного регулирования (ПК-28);</w:t>
      </w:r>
    </w:p>
    <w:p w14:paraId="71DCD13E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способен анализировать поведение потребителей экономических благ и формирование спроса (ПК-29);</w:t>
      </w:r>
    </w:p>
    <w:p w14:paraId="3D44440D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lastRenderedPageBreak/>
        <w:t>- умеет применять количественные и качественные методы анализа при принятии управленческих решений и строить экономические, финансовые и организационно-управленческие модели (ПК-31);</w:t>
      </w:r>
    </w:p>
    <w:p w14:paraId="33486B8E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умеет использовать в практической деятельности организаций информацию, полученную в результате маркетинговых исследований и бенчмаркинга (ПК-36);</w:t>
      </w:r>
    </w:p>
    <w:p w14:paraId="60D01AAC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способен проводить анализ рыночных и специфических рисков, использовать его результаты для принятия управленческих решений (ПК-42);</w:t>
      </w:r>
    </w:p>
    <w:p w14:paraId="5C051305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способен проводить анализ операционной деятельности организации и использовать его результаты для подготовки управленческих решений (ПК-47)</w:t>
      </w:r>
    </w:p>
    <w:p w14:paraId="6DADD08C" w14:textId="77777777" w:rsidR="00DA6D2B" w:rsidRDefault="6345C777" w:rsidP="6345C777">
      <w:pPr>
        <w:ind w:firstLine="540"/>
        <w:jc w:val="both"/>
        <w:rPr>
          <w:b/>
          <w:bCs/>
          <w:sz w:val="28"/>
          <w:szCs w:val="28"/>
        </w:rPr>
      </w:pPr>
      <w:r w:rsidRPr="6345C777">
        <w:rPr>
          <w:b/>
          <w:bCs/>
          <w:sz w:val="28"/>
          <w:szCs w:val="28"/>
        </w:rPr>
        <w:t>предпринимательская деятельность</w:t>
      </w:r>
    </w:p>
    <w:p w14:paraId="6CE44A95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способен оценивать экономические и социальные условия осуществления предпринимательской деятельности (ПК-50).</w:t>
      </w:r>
    </w:p>
    <w:p w14:paraId="7649A4AB" w14:textId="77777777" w:rsidR="00DA6D2B" w:rsidRDefault="6345C777" w:rsidP="6345C777">
      <w:pPr>
        <w:ind w:firstLine="540"/>
        <w:jc w:val="both"/>
        <w:rPr>
          <w:b/>
          <w:bCs/>
          <w:sz w:val="28"/>
          <w:szCs w:val="28"/>
        </w:rPr>
      </w:pPr>
      <w:r w:rsidRPr="6345C777">
        <w:rPr>
          <w:b/>
          <w:bCs/>
          <w:sz w:val="28"/>
          <w:szCs w:val="28"/>
        </w:rPr>
        <w:t>Расчетно-экономическая деятельность</w:t>
      </w:r>
    </w:p>
    <w:p w14:paraId="51C079E7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способен собирать и 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14:paraId="7D2CB584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способен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субъектов, (ПК-2);</w:t>
      </w:r>
    </w:p>
    <w:p w14:paraId="708A5A12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способен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(ПК-3);</w:t>
      </w:r>
    </w:p>
    <w:p w14:paraId="1DA27F34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способен на основе описания явлений, происходящих в национальной и мировой экономике строить стандартные теоретические модели экономики, анализировать и содержательно интерпретировать полученные результаты (ПК-17);</w:t>
      </w:r>
    </w:p>
    <w:p w14:paraId="329D81A4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способен прогнозировать на основе стандартных моделей экономики поведение экономических агентов, развитие экономических процессов и явлений как на национальном, так и на международном уровне (ПК-18);</w:t>
      </w:r>
    </w:p>
    <w:p w14:paraId="6D8FC8DB" w14:textId="77777777" w:rsidR="00DA6D2B" w:rsidRDefault="6345C777" w:rsidP="6345C777">
      <w:pPr>
        <w:ind w:firstLine="540"/>
        <w:jc w:val="both"/>
        <w:rPr>
          <w:b/>
          <w:bCs/>
          <w:sz w:val="28"/>
          <w:szCs w:val="28"/>
        </w:rPr>
      </w:pPr>
      <w:r w:rsidRPr="6345C777">
        <w:rPr>
          <w:b/>
          <w:bCs/>
          <w:sz w:val="28"/>
          <w:szCs w:val="28"/>
        </w:rPr>
        <w:t>аналитическая, научно-исследовательская деятельность</w:t>
      </w:r>
    </w:p>
    <w:p w14:paraId="6E8090A3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способен осуществлять сбор, анализ и обработку данных, необходимых для решения поставленных экономических задач (ПК-4);</w:t>
      </w:r>
    </w:p>
    <w:p w14:paraId="0C67FB4D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способен выбрать оптимальные инструментальные средства для обработки экономических данных в соответствии с поставленной задачей, проводить экономико-математические расчеты, анализировать их результаты и обосновать полученные выводы (ПК-5);</w:t>
      </w:r>
    </w:p>
    <w:p w14:paraId="7C6181A2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способен на основе исследования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(ПК-6);</w:t>
      </w:r>
    </w:p>
    <w:p w14:paraId="016D71DD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 xml:space="preserve">- способен анализировать и интерпретировать финансовую, бухгалтерскую и иную информацию, содержащуюся в отчетности </w:t>
      </w:r>
      <w:r w:rsidRPr="6345C777">
        <w:rPr>
          <w:sz w:val="28"/>
          <w:szCs w:val="28"/>
        </w:rPr>
        <w:lastRenderedPageBreak/>
        <w:t>предприятий различных форм собственности, организаций, ведомств и т.д. и использовать полученные сведения для принятия управленческих решений (ПК-7);</w:t>
      </w:r>
    </w:p>
    <w:p w14:paraId="44697AE0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способен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(ПК-8);</w:t>
      </w:r>
    </w:p>
    <w:p w14:paraId="35A5F320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(ПК-9);</w:t>
      </w:r>
    </w:p>
    <w:p w14:paraId="46BD79A8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способен использовать знания основных этапов эволюции экономической мысли для сравнительного анализа и комплексной системной оценки поставленных проблем (ПК-19);</w:t>
      </w:r>
    </w:p>
    <w:p w14:paraId="572F7166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способен оценивать влияние макроэкономической среды на функционирование органов государственного и муниципального управления, организаций и домохозяйств (ПК-21);</w:t>
      </w:r>
    </w:p>
    <w:p w14:paraId="05D70CCB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понимает основные мотивы и механизмы принятия решений органами государственного управления (ПК-22);</w:t>
      </w:r>
    </w:p>
    <w:p w14:paraId="63136EEF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способен анализировать поведение потребителей экономических благ и механизмы формирования спроса (ПК-23);</w:t>
      </w:r>
    </w:p>
    <w:p w14:paraId="0B3749E7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способен применять количественные и качественные методы анализа при принятии управленческих решений (ПК-25);</w:t>
      </w:r>
    </w:p>
    <w:p w14:paraId="31E91686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способен принимать принципы и логику формирования, развития и функционирования предпринимательских структур и принимать управленческие решения в сфере бизнеса (ПК-26);</w:t>
      </w:r>
    </w:p>
    <w:p w14:paraId="78D77979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способен анализировать данные статистики исследовательских центров, отчетности компаний, социологических опросов в печатном и электронном виде для выявления закономерностей и тенденций функционирования и развития национальной и мировой экономики (ПК-27)</w:t>
      </w:r>
    </w:p>
    <w:p w14:paraId="65EBAC82" w14:textId="77777777" w:rsidR="00DA6D2B" w:rsidRDefault="6345C777" w:rsidP="6345C777">
      <w:pPr>
        <w:ind w:firstLine="540"/>
        <w:jc w:val="both"/>
        <w:rPr>
          <w:b/>
          <w:bCs/>
          <w:sz w:val="28"/>
          <w:szCs w:val="28"/>
        </w:rPr>
      </w:pPr>
      <w:r w:rsidRPr="6345C777">
        <w:rPr>
          <w:b/>
          <w:bCs/>
          <w:sz w:val="28"/>
          <w:szCs w:val="28"/>
        </w:rPr>
        <w:t>организационно-управленческая деятельность</w:t>
      </w:r>
    </w:p>
    <w:p w14:paraId="1B4CDF94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способен организовать деятельность малой группы, созданной для реализации конкретного экономического проекта (ПК-11);</w:t>
      </w:r>
    </w:p>
    <w:p w14:paraId="759F3AEA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способен использовать для решения коммуникативных задач современные технические средства и информационные технологии (ПК-12);</w:t>
      </w:r>
    </w:p>
    <w:p w14:paraId="427C8C2E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способен критически оценивать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(ПК-13);</w:t>
      </w:r>
    </w:p>
    <w:p w14:paraId="61711441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способен участвовать в постановке задачи проекта автономизации своей предметной области (ПК-14)</w:t>
      </w:r>
    </w:p>
    <w:p w14:paraId="6B91A480" w14:textId="77777777" w:rsidR="00DA6D2B" w:rsidRDefault="6345C777" w:rsidP="6345C777">
      <w:pPr>
        <w:ind w:firstLine="540"/>
        <w:jc w:val="both"/>
        <w:rPr>
          <w:b/>
          <w:bCs/>
          <w:sz w:val="28"/>
          <w:szCs w:val="28"/>
        </w:rPr>
      </w:pPr>
      <w:r w:rsidRPr="6345C777">
        <w:rPr>
          <w:b/>
          <w:bCs/>
          <w:sz w:val="28"/>
          <w:szCs w:val="28"/>
        </w:rPr>
        <w:t>педагогическая деятельность</w:t>
      </w:r>
    </w:p>
    <w:p w14:paraId="30BF8381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способен преподавать экономические дисциплины в образовательных учреждениях различного уровня, используя существующие программы и учебно-методические материалы (ПК-15);</w:t>
      </w:r>
    </w:p>
    <w:p w14:paraId="7B5BCCF4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lastRenderedPageBreak/>
        <w:t>- способен принять участие в совершенствовании и разработке учебно-методического обеспечения экономических дисциплин (ПК-16).</w:t>
      </w:r>
    </w:p>
    <w:p w14:paraId="4352DD44" w14:textId="77777777" w:rsidR="00DA6D2B" w:rsidRDefault="00DA6D2B">
      <w:pPr>
        <w:ind w:firstLine="540"/>
        <w:jc w:val="both"/>
        <w:rPr>
          <w:sz w:val="28"/>
          <w:szCs w:val="28"/>
        </w:rPr>
      </w:pPr>
    </w:p>
    <w:p w14:paraId="61D3C087" w14:textId="77777777" w:rsidR="00DA6D2B" w:rsidRDefault="6345C777" w:rsidP="6345C777">
      <w:pPr>
        <w:ind w:firstLine="540"/>
        <w:jc w:val="both"/>
        <w:rPr>
          <w:sz w:val="28"/>
          <w:szCs w:val="28"/>
        </w:rPr>
      </w:pPr>
      <w:r w:rsidRPr="6345C777">
        <w:rPr>
          <w:b/>
          <w:bCs/>
          <w:sz w:val="28"/>
          <w:szCs w:val="28"/>
        </w:rPr>
        <w:t>4. Компетенции обучающегося, формируемые в результате освоения дисциплины (модуля)</w:t>
      </w:r>
      <w:r w:rsidRPr="6345C777">
        <w:rPr>
          <w:sz w:val="28"/>
          <w:szCs w:val="28"/>
        </w:rPr>
        <w:t>. В результате освоения дисциплины студент должен:</w:t>
      </w:r>
    </w:p>
    <w:p w14:paraId="7B615C3E" w14:textId="77777777" w:rsidR="00DA6D2B" w:rsidRDefault="6345C777" w:rsidP="6345C777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6345C777">
        <w:rPr>
          <w:b/>
          <w:bCs/>
          <w:i/>
          <w:iCs/>
          <w:sz w:val="28"/>
          <w:szCs w:val="28"/>
        </w:rPr>
        <w:t>Знать:</w:t>
      </w:r>
    </w:p>
    <w:p w14:paraId="4E953A6C" w14:textId="77777777" w:rsidR="00DA6D2B" w:rsidRDefault="6345C777" w:rsidP="6345C777">
      <w:pPr>
        <w:ind w:firstLine="72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основные положения и методы экономической науки и правовые условия хозяйствования;</w:t>
      </w:r>
    </w:p>
    <w:p w14:paraId="52BE6085" w14:textId="77777777" w:rsidR="00DA6D2B" w:rsidRDefault="6345C777" w:rsidP="6345C777">
      <w:pPr>
        <w:ind w:firstLine="72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современное состояние мировой экономики и особенности функционирования российской национальной экономики, ее государственного (общественного) и негосударственного (рыночного) секторов;</w:t>
      </w:r>
    </w:p>
    <w:p w14:paraId="1E45A754" w14:textId="77777777" w:rsidR="00DA6D2B" w:rsidRDefault="6345C777" w:rsidP="6345C777">
      <w:pPr>
        <w:ind w:firstLine="72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роль государства в согласовании долгосрочных и краткосрочных экономических интересов общества;</w:t>
      </w:r>
    </w:p>
    <w:p w14:paraId="657F7A06" w14:textId="77777777" w:rsidR="00DA6D2B" w:rsidRDefault="6345C777" w:rsidP="6345C777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6345C777">
        <w:rPr>
          <w:b/>
          <w:bCs/>
          <w:i/>
          <w:iCs/>
          <w:sz w:val="28"/>
          <w:szCs w:val="28"/>
        </w:rPr>
        <w:t>Уметь:</w:t>
      </w:r>
    </w:p>
    <w:p w14:paraId="4ACE674A" w14:textId="77777777" w:rsidR="00DA6D2B" w:rsidRDefault="6345C777" w:rsidP="6345C777">
      <w:pPr>
        <w:ind w:firstLine="72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использовать экономические знания для понимания движущих сил и закономерностей исторического процесса, анализа социально значимых проблем и процессов, решения социальных и профессиональных задач;</w:t>
      </w:r>
    </w:p>
    <w:p w14:paraId="332F8716" w14:textId="77777777" w:rsidR="00DA6D2B" w:rsidRDefault="6345C777" w:rsidP="6345C777">
      <w:pPr>
        <w:ind w:firstLine="72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находить эффективные организационно-управленческие решения, самостоятельно осваивать прикладные экономические знания, необходимые для работы в конкретных практических сферах;</w:t>
      </w:r>
    </w:p>
    <w:p w14:paraId="3E447A32" w14:textId="77777777" w:rsidR="00DA6D2B" w:rsidRDefault="6345C777" w:rsidP="6345C777">
      <w:pPr>
        <w:ind w:firstLine="720"/>
        <w:jc w:val="both"/>
        <w:rPr>
          <w:i/>
          <w:iCs/>
          <w:sz w:val="28"/>
          <w:szCs w:val="28"/>
        </w:rPr>
      </w:pPr>
      <w:r w:rsidRPr="6345C777">
        <w:rPr>
          <w:i/>
          <w:iCs/>
          <w:sz w:val="28"/>
          <w:szCs w:val="28"/>
        </w:rPr>
        <w:t>Владеть:</w:t>
      </w:r>
    </w:p>
    <w:p w14:paraId="0E4B24C5" w14:textId="77777777" w:rsidR="00DA6D2B" w:rsidRDefault="6345C777" w:rsidP="6345C777">
      <w:pPr>
        <w:ind w:firstLine="72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- навыками постановки целей и эффективных средств их достижения, исходя из интересов различных субъектов и с учетом непосредственных и отдаленных результатов.</w:t>
      </w:r>
    </w:p>
    <w:p w14:paraId="4766C96D" w14:textId="77777777" w:rsidR="00DA6D2B" w:rsidRDefault="00DA6D2B">
      <w:pPr>
        <w:ind w:firstLine="540"/>
        <w:jc w:val="both"/>
        <w:rPr>
          <w:b/>
          <w:sz w:val="28"/>
          <w:szCs w:val="28"/>
        </w:rPr>
      </w:pPr>
    </w:p>
    <w:p w14:paraId="30854729" w14:textId="77777777" w:rsidR="00DA6D2B" w:rsidRDefault="6345C777" w:rsidP="6345C777">
      <w:pPr>
        <w:ind w:firstLine="708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5. Структура и содержание дисциплины</w:t>
      </w:r>
    </w:p>
    <w:p w14:paraId="0C9892F7" w14:textId="77777777" w:rsidR="00DA6D2B" w:rsidRDefault="6345C777" w:rsidP="6345C777">
      <w:pPr>
        <w:ind w:firstLine="708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5.1. Разделы дисциплин и виды занятий (календарный план) в часах</w:t>
      </w:r>
    </w:p>
    <w:p w14:paraId="309A83E5" w14:textId="77777777" w:rsidR="00DA6D2B" w:rsidRDefault="00DA6D2B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04"/>
        <w:gridCol w:w="2640"/>
        <w:gridCol w:w="879"/>
        <w:gridCol w:w="1104"/>
        <w:gridCol w:w="1497"/>
        <w:gridCol w:w="1105"/>
        <w:gridCol w:w="1841"/>
      </w:tblGrid>
      <w:tr w:rsidR="00DA6D2B" w14:paraId="31FFC0D7" w14:textId="77777777" w:rsidTr="6345C777">
        <w:tc>
          <w:tcPr>
            <w:tcW w:w="50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55ABD02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№ не-де-ли</w:t>
            </w:r>
          </w:p>
        </w:tc>
        <w:tc>
          <w:tcPr>
            <w:tcW w:w="2931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994BE0F" w14:textId="77777777" w:rsidR="00DA6D2B" w:rsidRDefault="00DA6D2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505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267D789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Виды учебной работы, включая самостоятельную работу студентов и трудоемкость (в часах)</w:t>
            </w:r>
          </w:p>
        </w:tc>
      </w:tr>
      <w:tr w:rsidR="00DA6D2B" w14:paraId="3FC3F0BE" w14:textId="77777777" w:rsidTr="6345C777"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AAD5FD8" w14:textId="77777777" w:rsidR="00DA6D2B" w:rsidRDefault="00DA6D2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76D3742" w14:textId="77777777" w:rsidR="00DA6D2B" w:rsidRDefault="00DA6D2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034FC9E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Аудиторная работа</w:t>
            </w:r>
          </w:p>
        </w:tc>
        <w:tc>
          <w:tcPr>
            <w:tcW w:w="2618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598D0C5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Контактный час</w:t>
            </w:r>
          </w:p>
        </w:tc>
        <w:tc>
          <w:tcPr>
            <w:tcW w:w="184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A1BFC7F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Самостоятельная работа студентов</w:t>
            </w:r>
          </w:p>
        </w:tc>
      </w:tr>
      <w:tr w:rsidR="00DA6D2B" w14:paraId="74D65712" w14:textId="77777777" w:rsidTr="6345C777"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6F89E13" w14:textId="77777777" w:rsidR="00DA6D2B" w:rsidRDefault="00DA6D2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AFCC517" w14:textId="77777777" w:rsidR="00DA6D2B" w:rsidRDefault="00DA6D2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C213EFC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лекция</w:t>
            </w:r>
          </w:p>
        </w:tc>
        <w:tc>
          <w:tcPr>
            <w:tcW w:w="11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AB02956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семинар</w:t>
            </w:r>
          </w:p>
        </w:tc>
        <w:tc>
          <w:tcPr>
            <w:tcW w:w="14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F1945D1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консультация</w:t>
            </w:r>
          </w:p>
        </w:tc>
        <w:tc>
          <w:tcPr>
            <w:tcW w:w="11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210DAB3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контроль</w:t>
            </w:r>
          </w:p>
        </w:tc>
        <w:tc>
          <w:tcPr>
            <w:tcW w:w="184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1DDFE23" w14:textId="77777777" w:rsidR="00DA6D2B" w:rsidRDefault="00DA6D2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A6D2B" w14:paraId="7233FBE6" w14:textId="77777777" w:rsidTr="6345C777"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B2DB35F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1</w:t>
            </w:r>
          </w:p>
        </w:tc>
        <w:tc>
          <w:tcPr>
            <w:tcW w:w="29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A943AC5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 xml:space="preserve">Тема 1. Социально-экономические основы управления инфраструктурой </w:t>
            </w:r>
          </w:p>
        </w:tc>
        <w:tc>
          <w:tcPr>
            <w:tcW w:w="8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1002564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2</w:t>
            </w:r>
          </w:p>
        </w:tc>
        <w:tc>
          <w:tcPr>
            <w:tcW w:w="11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2D83770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4</w:t>
            </w:r>
          </w:p>
        </w:tc>
        <w:tc>
          <w:tcPr>
            <w:tcW w:w="14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1AB1A5A" w14:textId="77777777" w:rsidR="00DA6D2B" w:rsidRDefault="00DA6D2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7604BCC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-</w:t>
            </w:r>
          </w:p>
        </w:tc>
        <w:tc>
          <w:tcPr>
            <w:tcW w:w="184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13DFFA1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6</w:t>
            </w:r>
          </w:p>
        </w:tc>
      </w:tr>
      <w:tr w:rsidR="00DA6D2B" w14:paraId="0C610A1C" w14:textId="77777777" w:rsidTr="6345C777"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2A785B4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2</w:t>
            </w:r>
          </w:p>
        </w:tc>
        <w:tc>
          <w:tcPr>
            <w:tcW w:w="29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4CEF4BD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Тема 2. Государственное регулирование и управление инфраструктурой социально- ориентированной экономики</w:t>
            </w:r>
          </w:p>
        </w:tc>
        <w:tc>
          <w:tcPr>
            <w:tcW w:w="8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CEC2521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2</w:t>
            </w:r>
          </w:p>
        </w:tc>
        <w:tc>
          <w:tcPr>
            <w:tcW w:w="11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A824D18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4</w:t>
            </w:r>
          </w:p>
        </w:tc>
        <w:tc>
          <w:tcPr>
            <w:tcW w:w="14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8523250" w14:textId="77777777" w:rsidR="00DA6D2B" w:rsidRDefault="00DA6D2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953198B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-</w:t>
            </w:r>
          </w:p>
        </w:tc>
        <w:tc>
          <w:tcPr>
            <w:tcW w:w="184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AB25BAE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6</w:t>
            </w:r>
          </w:p>
        </w:tc>
      </w:tr>
      <w:tr w:rsidR="00DA6D2B" w14:paraId="439F7A13" w14:textId="77777777" w:rsidTr="6345C777"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D21CF2C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3</w:t>
            </w:r>
          </w:p>
        </w:tc>
        <w:tc>
          <w:tcPr>
            <w:tcW w:w="29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7DC5632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 xml:space="preserve">Тема 3. Организация государственно-частного партнерства в управлении </w:t>
            </w:r>
            <w:r w:rsidRPr="6345C777">
              <w:rPr>
                <w:sz w:val="22"/>
                <w:szCs w:val="22"/>
              </w:rPr>
              <w:lastRenderedPageBreak/>
              <w:t>инфраструктурой рыночной экономики</w:t>
            </w:r>
          </w:p>
        </w:tc>
        <w:tc>
          <w:tcPr>
            <w:tcW w:w="8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929CCF7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0FB92C2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4</w:t>
            </w:r>
          </w:p>
        </w:tc>
        <w:tc>
          <w:tcPr>
            <w:tcW w:w="14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0AE6D1C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0,5</w:t>
            </w:r>
          </w:p>
        </w:tc>
        <w:tc>
          <w:tcPr>
            <w:tcW w:w="11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BE5A602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0,5</w:t>
            </w:r>
          </w:p>
        </w:tc>
        <w:tc>
          <w:tcPr>
            <w:tcW w:w="184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19EC3E9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6</w:t>
            </w:r>
          </w:p>
        </w:tc>
      </w:tr>
      <w:tr w:rsidR="00DA6D2B" w14:paraId="25C88B79" w14:textId="77777777" w:rsidTr="6345C777"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4793DED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9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DE80972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Тема 4. Методы управления инфраструктурой общественного сектора экономики</w:t>
            </w:r>
          </w:p>
        </w:tc>
        <w:tc>
          <w:tcPr>
            <w:tcW w:w="8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74D0941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2</w:t>
            </w:r>
          </w:p>
        </w:tc>
        <w:tc>
          <w:tcPr>
            <w:tcW w:w="11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A82B4EF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4</w:t>
            </w:r>
          </w:p>
        </w:tc>
        <w:tc>
          <w:tcPr>
            <w:tcW w:w="14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EAD284D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0,5</w:t>
            </w:r>
          </w:p>
        </w:tc>
        <w:tc>
          <w:tcPr>
            <w:tcW w:w="11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87F5DBF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0,5</w:t>
            </w:r>
          </w:p>
        </w:tc>
        <w:tc>
          <w:tcPr>
            <w:tcW w:w="184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2B3461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6</w:t>
            </w:r>
          </w:p>
        </w:tc>
      </w:tr>
      <w:tr w:rsidR="00DA6D2B" w14:paraId="5C3A4A11" w14:textId="77777777" w:rsidTr="6345C777"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588CB4A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5</w:t>
            </w:r>
          </w:p>
        </w:tc>
        <w:tc>
          <w:tcPr>
            <w:tcW w:w="29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E514B42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Тема 5. Управление инновационным развитием инфраструктуры здоровья</w:t>
            </w:r>
          </w:p>
        </w:tc>
        <w:tc>
          <w:tcPr>
            <w:tcW w:w="8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16ADF97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2</w:t>
            </w:r>
          </w:p>
        </w:tc>
        <w:tc>
          <w:tcPr>
            <w:tcW w:w="11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6064920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4</w:t>
            </w:r>
          </w:p>
        </w:tc>
        <w:tc>
          <w:tcPr>
            <w:tcW w:w="14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0FF9B73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0,5</w:t>
            </w:r>
          </w:p>
        </w:tc>
        <w:tc>
          <w:tcPr>
            <w:tcW w:w="11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2828591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0,5</w:t>
            </w:r>
          </w:p>
        </w:tc>
        <w:tc>
          <w:tcPr>
            <w:tcW w:w="184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E9A3B4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6</w:t>
            </w:r>
          </w:p>
        </w:tc>
      </w:tr>
      <w:tr w:rsidR="00DA6D2B" w14:paraId="4B078BBD" w14:textId="77777777" w:rsidTr="6345C777"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E85F11C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6</w:t>
            </w:r>
          </w:p>
        </w:tc>
        <w:tc>
          <w:tcPr>
            <w:tcW w:w="29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E4C55BC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Тема 6. Организация управления нфраструктурой города</w:t>
            </w:r>
          </w:p>
        </w:tc>
        <w:tc>
          <w:tcPr>
            <w:tcW w:w="8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4C5B18D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2</w:t>
            </w:r>
          </w:p>
        </w:tc>
        <w:tc>
          <w:tcPr>
            <w:tcW w:w="11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B6607E1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4</w:t>
            </w:r>
          </w:p>
        </w:tc>
        <w:tc>
          <w:tcPr>
            <w:tcW w:w="14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8ACABA3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0,5</w:t>
            </w:r>
          </w:p>
        </w:tc>
        <w:tc>
          <w:tcPr>
            <w:tcW w:w="11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F99AF66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0,5</w:t>
            </w:r>
          </w:p>
        </w:tc>
        <w:tc>
          <w:tcPr>
            <w:tcW w:w="184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C8424C2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9</w:t>
            </w:r>
          </w:p>
        </w:tc>
      </w:tr>
      <w:tr w:rsidR="00DA6D2B" w14:paraId="2DA58487" w14:textId="77777777" w:rsidTr="6345C777"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04A6968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7</w:t>
            </w:r>
          </w:p>
        </w:tc>
        <w:tc>
          <w:tcPr>
            <w:tcW w:w="29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881C4E9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Тема 7. Методы управления инфраструктурной недвижимостью</w:t>
            </w:r>
          </w:p>
        </w:tc>
        <w:tc>
          <w:tcPr>
            <w:tcW w:w="8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D8E5A29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2</w:t>
            </w:r>
          </w:p>
        </w:tc>
        <w:tc>
          <w:tcPr>
            <w:tcW w:w="11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73CEF9E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4</w:t>
            </w:r>
          </w:p>
        </w:tc>
        <w:tc>
          <w:tcPr>
            <w:tcW w:w="14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8E70DBC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0,5</w:t>
            </w:r>
          </w:p>
        </w:tc>
        <w:tc>
          <w:tcPr>
            <w:tcW w:w="11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0E26B60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0,5</w:t>
            </w:r>
          </w:p>
        </w:tc>
        <w:tc>
          <w:tcPr>
            <w:tcW w:w="184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1858ECA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9</w:t>
            </w:r>
          </w:p>
        </w:tc>
      </w:tr>
      <w:tr w:rsidR="00DA6D2B" w14:paraId="1F480D5D" w14:textId="77777777" w:rsidTr="6345C777"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8F576DC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8</w:t>
            </w:r>
          </w:p>
        </w:tc>
        <w:tc>
          <w:tcPr>
            <w:tcW w:w="29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B3799EA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Тема 8. Реформирование управления инфраструктурой национальной экономики</w:t>
            </w:r>
          </w:p>
        </w:tc>
        <w:tc>
          <w:tcPr>
            <w:tcW w:w="8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E5EF983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2</w:t>
            </w:r>
          </w:p>
        </w:tc>
        <w:tc>
          <w:tcPr>
            <w:tcW w:w="11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3C310E8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4</w:t>
            </w:r>
          </w:p>
        </w:tc>
        <w:tc>
          <w:tcPr>
            <w:tcW w:w="14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013428B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0,5</w:t>
            </w:r>
          </w:p>
        </w:tc>
        <w:tc>
          <w:tcPr>
            <w:tcW w:w="11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6BB4AB2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0,5</w:t>
            </w:r>
          </w:p>
        </w:tc>
        <w:tc>
          <w:tcPr>
            <w:tcW w:w="184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DB3E1CE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6</w:t>
            </w:r>
          </w:p>
        </w:tc>
      </w:tr>
      <w:tr w:rsidR="00DA6D2B" w14:paraId="5A2827F4" w14:textId="77777777" w:rsidTr="6345C777"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5A3C05B" w14:textId="77777777" w:rsidR="00DA6D2B" w:rsidRDefault="00DA6D2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0B1DB10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Всего</w:t>
            </w:r>
          </w:p>
        </w:tc>
        <w:tc>
          <w:tcPr>
            <w:tcW w:w="8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4F981CE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16</w:t>
            </w:r>
          </w:p>
        </w:tc>
        <w:tc>
          <w:tcPr>
            <w:tcW w:w="11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A00E70E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32</w:t>
            </w:r>
          </w:p>
        </w:tc>
        <w:tc>
          <w:tcPr>
            <w:tcW w:w="14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7E839F3" w14:textId="77777777" w:rsidR="00DA6D2B" w:rsidRDefault="00DA6D2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4AC128E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6</w:t>
            </w:r>
          </w:p>
        </w:tc>
        <w:tc>
          <w:tcPr>
            <w:tcW w:w="184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29FDEA0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54</w:t>
            </w:r>
          </w:p>
        </w:tc>
      </w:tr>
    </w:tbl>
    <w:p w14:paraId="6A9F499A" w14:textId="77777777" w:rsidR="00DA6D2B" w:rsidRDefault="00DA6D2B">
      <w:pPr>
        <w:ind w:firstLine="708"/>
        <w:jc w:val="both"/>
        <w:rPr>
          <w:sz w:val="28"/>
          <w:szCs w:val="28"/>
        </w:rPr>
      </w:pPr>
    </w:p>
    <w:p w14:paraId="3FF2B27D" w14:textId="77777777" w:rsidR="00DA6D2B" w:rsidRDefault="6345C777" w:rsidP="6345C777">
      <w:pPr>
        <w:ind w:firstLine="708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5.2. Форма проведения самостоятельной работы и текущего контроля успеваемости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31"/>
        <w:gridCol w:w="3351"/>
        <w:gridCol w:w="1895"/>
        <w:gridCol w:w="1838"/>
        <w:gridCol w:w="1855"/>
      </w:tblGrid>
      <w:tr w:rsidR="00DA6D2B" w14:paraId="3E224139" w14:textId="77777777" w:rsidTr="6345C777">
        <w:tc>
          <w:tcPr>
            <w:tcW w:w="6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275A1A6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№ не-де-ли</w:t>
            </w:r>
          </w:p>
        </w:tc>
        <w:tc>
          <w:tcPr>
            <w:tcW w:w="359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2621760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9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71FF474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Форма самостоятельной работы</w:t>
            </w:r>
          </w:p>
        </w:tc>
        <w:tc>
          <w:tcPr>
            <w:tcW w:w="18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638BC07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Форма текущего контроля успеваемости</w:t>
            </w:r>
          </w:p>
        </w:tc>
        <w:tc>
          <w:tcPr>
            <w:tcW w:w="19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D1BDFD5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Трудоемкость (в часах)</w:t>
            </w:r>
          </w:p>
        </w:tc>
      </w:tr>
      <w:tr w:rsidR="00DA6D2B" w14:paraId="64DF8E86" w14:textId="77777777" w:rsidTr="6345C777">
        <w:trPr>
          <w:trHeight w:val="1391"/>
        </w:trPr>
        <w:tc>
          <w:tcPr>
            <w:tcW w:w="6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163E4B0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1</w:t>
            </w:r>
          </w:p>
        </w:tc>
        <w:tc>
          <w:tcPr>
            <w:tcW w:w="359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9A784B9" w14:textId="77777777" w:rsidR="00DA6D2B" w:rsidRDefault="6345C777" w:rsidP="6345C777">
            <w:pPr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Тема 1. Социально-экономические основы управления инфраструктурой</w:t>
            </w:r>
          </w:p>
        </w:tc>
        <w:tc>
          <w:tcPr>
            <w:tcW w:w="19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A384B86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Подготовка докладов, курсовых работ, написание рефератов, эссе.</w:t>
            </w:r>
          </w:p>
          <w:p w14:paraId="562B6364" w14:textId="77777777" w:rsidR="00DA6D2B" w:rsidRDefault="00DA6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AF10395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Балльно-рейтинговая оценка докладов, рефератов, эссе</w:t>
            </w:r>
          </w:p>
        </w:tc>
        <w:tc>
          <w:tcPr>
            <w:tcW w:w="19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7EE44C2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6</w:t>
            </w:r>
          </w:p>
        </w:tc>
      </w:tr>
      <w:tr w:rsidR="00DA6D2B" w14:paraId="33533C55" w14:textId="77777777" w:rsidTr="6345C777">
        <w:tc>
          <w:tcPr>
            <w:tcW w:w="6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4A65FEA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2</w:t>
            </w:r>
          </w:p>
        </w:tc>
        <w:tc>
          <w:tcPr>
            <w:tcW w:w="359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CCBBC78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Тема 2. Государственное регулирование и управление инфраструктурой социально- ориентированной экономики</w:t>
            </w:r>
          </w:p>
        </w:tc>
        <w:tc>
          <w:tcPr>
            <w:tcW w:w="19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222D23A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Подготовка докладов, курсовых работ, написание рефератов, эссе.</w:t>
            </w:r>
          </w:p>
          <w:p w14:paraId="6D10D243" w14:textId="77777777" w:rsidR="00DA6D2B" w:rsidRDefault="00DA6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5C80188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Балльно-рейтинговая оценка докладов, рефератов, эссе</w:t>
            </w:r>
          </w:p>
        </w:tc>
        <w:tc>
          <w:tcPr>
            <w:tcW w:w="19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4238C0E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6</w:t>
            </w:r>
          </w:p>
        </w:tc>
      </w:tr>
      <w:tr w:rsidR="00DA6D2B" w14:paraId="442692CC" w14:textId="77777777" w:rsidTr="6345C777">
        <w:tc>
          <w:tcPr>
            <w:tcW w:w="6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AF44932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3</w:t>
            </w:r>
          </w:p>
        </w:tc>
        <w:tc>
          <w:tcPr>
            <w:tcW w:w="359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7CAA66A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Тема 3. Организация государственно-частного партнерства в управлении инфраструктурой рыночной экономики</w:t>
            </w:r>
          </w:p>
        </w:tc>
        <w:tc>
          <w:tcPr>
            <w:tcW w:w="19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09873ED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Подготовка докладов, курсовых работ, написание рефератов, эссе.</w:t>
            </w:r>
          </w:p>
          <w:p w14:paraId="0A9D8999" w14:textId="77777777" w:rsidR="00DA6D2B" w:rsidRDefault="00DA6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5C24785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Балльно-рейтинговая оценка докладов, рефератов, эссе</w:t>
            </w:r>
          </w:p>
        </w:tc>
        <w:tc>
          <w:tcPr>
            <w:tcW w:w="19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7FAD093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6</w:t>
            </w:r>
          </w:p>
        </w:tc>
      </w:tr>
      <w:tr w:rsidR="00DA6D2B" w14:paraId="1AA02D98" w14:textId="77777777" w:rsidTr="6345C777">
        <w:tc>
          <w:tcPr>
            <w:tcW w:w="6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2833DB4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4</w:t>
            </w:r>
          </w:p>
        </w:tc>
        <w:tc>
          <w:tcPr>
            <w:tcW w:w="359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5BD4A93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Тема 4. Методы управления инфраструктурой общественного сектора экономики</w:t>
            </w:r>
          </w:p>
        </w:tc>
        <w:tc>
          <w:tcPr>
            <w:tcW w:w="19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B9E56DA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Подготовка докладов, курсовых работ, написание рефератов, эссе.</w:t>
            </w:r>
          </w:p>
          <w:p w14:paraId="05E1E649" w14:textId="77777777" w:rsidR="00DA6D2B" w:rsidRDefault="00DA6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2EF108F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Балльно-рейтинговая оценка докладов, рефератов, эссе</w:t>
            </w:r>
          </w:p>
        </w:tc>
        <w:tc>
          <w:tcPr>
            <w:tcW w:w="19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74A3D21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6</w:t>
            </w:r>
          </w:p>
        </w:tc>
      </w:tr>
      <w:tr w:rsidR="00DA6D2B" w14:paraId="6AC4CC82" w14:textId="77777777" w:rsidTr="6345C777">
        <w:tc>
          <w:tcPr>
            <w:tcW w:w="6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E6CC9B9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5</w:t>
            </w:r>
          </w:p>
        </w:tc>
        <w:tc>
          <w:tcPr>
            <w:tcW w:w="359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F237769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 xml:space="preserve">Тема 5. Управление </w:t>
            </w:r>
            <w:r w:rsidRPr="6345C777">
              <w:rPr>
                <w:sz w:val="22"/>
                <w:szCs w:val="22"/>
              </w:rPr>
              <w:lastRenderedPageBreak/>
              <w:t>инновационным развитием инфраструктуры здоровья</w:t>
            </w:r>
          </w:p>
        </w:tc>
        <w:tc>
          <w:tcPr>
            <w:tcW w:w="19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82818E8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lastRenderedPageBreak/>
              <w:t xml:space="preserve">Подготовка </w:t>
            </w:r>
            <w:r w:rsidRPr="6345C777">
              <w:rPr>
                <w:sz w:val="22"/>
                <w:szCs w:val="22"/>
              </w:rPr>
              <w:lastRenderedPageBreak/>
              <w:t>докладов, курсовых работ, написание рефератов, эссе.</w:t>
            </w:r>
          </w:p>
          <w:p w14:paraId="32BCBAD4" w14:textId="77777777" w:rsidR="00DA6D2B" w:rsidRDefault="00DA6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E1BBA15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lastRenderedPageBreak/>
              <w:t>Балльно-</w:t>
            </w:r>
            <w:r w:rsidRPr="6345C777">
              <w:rPr>
                <w:sz w:val="22"/>
                <w:szCs w:val="22"/>
              </w:rPr>
              <w:lastRenderedPageBreak/>
              <w:t>рейтинговая оценка докладов, рефератов, эссе</w:t>
            </w:r>
          </w:p>
        </w:tc>
        <w:tc>
          <w:tcPr>
            <w:tcW w:w="19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7F6AFC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lastRenderedPageBreak/>
              <w:t>6</w:t>
            </w:r>
          </w:p>
        </w:tc>
      </w:tr>
      <w:tr w:rsidR="00DA6D2B" w14:paraId="625F2C37" w14:textId="77777777" w:rsidTr="6345C777">
        <w:trPr>
          <w:trHeight w:val="1341"/>
        </w:trPr>
        <w:tc>
          <w:tcPr>
            <w:tcW w:w="6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66BBDD1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59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C82FF2C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Тема 6. Организация управления инфраструктурой города</w:t>
            </w:r>
          </w:p>
        </w:tc>
        <w:tc>
          <w:tcPr>
            <w:tcW w:w="19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7887E69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Подготовка докладов, курсовых работ, написание рефератов, эссе.</w:t>
            </w:r>
          </w:p>
          <w:p w14:paraId="5F37245E" w14:textId="77777777" w:rsidR="00DA6D2B" w:rsidRDefault="00DA6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DB57B99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Защита курсовых работ, рефератов, эссе</w:t>
            </w:r>
          </w:p>
        </w:tc>
        <w:tc>
          <w:tcPr>
            <w:tcW w:w="19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D5E9EBA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9</w:t>
            </w:r>
          </w:p>
        </w:tc>
      </w:tr>
      <w:tr w:rsidR="00DA6D2B" w14:paraId="705321E3" w14:textId="77777777" w:rsidTr="6345C777">
        <w:tc>
          <w:tcPr>
            <w:tcW w:w="6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D352A95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7</w:t>
            </w:r>
          </w:p>
        </w:tc>
        <w:tc>
          <w:tcPr>
            <w:tcW w:w="359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5C567B9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Тема 7. Методы управления инфраструктурной недвижимостью</w:t>
            </w:r>
          </w:p>
        </w:tc>
        <w:tc>
          <w:tcPr>
            <w:tcW w:w="19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79B404A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Подготовка докладов, курсовых работ, написание рефератов, эссе.</w:t>
            </w:r>
          </w:p>
          <w:p w14:paraId="3CD7DD17" w14:textId="77777777" w:rsidR="00DA6D2B" w:rsidRDefault="00DA6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67BBD8C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Защита курсовых работ, рефератов, эссе</w:t>
            </w:r>
          </w:p>
        </w:tc>
        <w:tc>
          <w:tcPr>
            <w:tcW w:w="19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BCC1FB0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9</w:t>
            </w:r>
          </w:p>
        </w:tc>
      </w:tr>
      <w:tr w:rsidR="00DA6D2B" w14:paraId="732DF806" w14:textId="77777777" w:rsidTr="6345C777">
        <w:tc>
          <w:tcPr>
            <w:tcW w:w="6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AAAFB3C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8</w:t>
            </w:r>
          </w:p>
        </w:tc>
        <w:tc>
          <w:tcPr>
            <w:tcW w:w="359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1C9A372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Тема 8. Реформирование управления инфраструктурой национальной экономики</w:t>
            </w:r>
          </w:p>
        </w:tc>
        <w:tc>
          <w:tcPr>
            <w:tcW w:w="19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C826ADB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Подготовка докладов, курсовых работ, написание рефератов, эссе.</w:t>
            </w:r>
          </w:p>
          <w:p w14:paraId="30767482" w14:textId="77777777" w:rsidR="00DA6D2B" w:rsidRDefault="00DA6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5210F42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Защита курсовых работ, рефератов, эссе</w:t>
            </w:r>
          </w:p>
        </w:tc>
        <w:tc>
          <w:tcPr>
            <w:tcW w:w="19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3F60EE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6</w:t>
            </w:r>
          </w:p>
        </w:tc>
      </w:tr>
      <w:tr w:rsidR="00DA6D2B" w14:paraId="0EE0A6FC" w14:textId="77777777" w:rsidTr="6345C777">
        <w:tc>
          <w:tcPr>
            <w:tcW w:w="6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3EA3A26" w14:textId="77777777" w:rsidR="00DA6D2B" w:rsidRDefault="00DA6D2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E99F4AC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Всего</w:t>
            </w:r>
          </w:p>
        </w:tc>
        <w:tc>
          <w:tcPr>
            <w:tcW w:w="19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0497D1B" w14:textId="77777777" w:rsidR="00DA6D2B" w:rsidRDefault="00DA6D2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801F306" w14:textId="77777777" w:rsidR="00DA6D2B" w:rsidRDefault="00DA6D2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A407A1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54</w:t>
            </w:r>
          </w:p>
        </w:tc>
      </w:tr>
    </w:tbl>
    <w:p w14:paraId="488E6FD2" w14:textId="77777777" w:rsidR="00DA6D2B" w:rsidRDefault="6345C777" w:rsidP="6345C777">
      <w:pPr>
        <w:ind w:firstLine="708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5.3. Содержание разделов дисциплины</w:t>
      </w:r>
    </w:p>
    <w:p w14:paraId="36399630" w14:textId="77777777" w:rsidR="00DA6D2B" w:rsidRDefault="00DA6D2B">
      <w:pPr>
        <w:ind w:firstLine="708"/>
        <w:jc w:val="both"/>
        <w:rPr>
          <w:sz w:val="28"/>
          <w:szCs w:val="28"/>
        </w:rPr>
      </w:pPr>
    </w:p>
    <w:p w14:paraId="6DA8450E" w14:textId="77777777" w:rsidR="00DA6D2B" w:rsidRDefault="6345C777" w:rsidP="6345C777">
      <w:pPr>
        <w:rPr>
          <w:sz w:val="28"/>
          <w:szCs w:val="28"/>
          <w:u w:val="single"/>
        </w:rPr>
      </w:pPr>
      <w:r w:rsidRPr="6345C777">
        <w:rPr>
          <w:sz w:val="28"/>
          <w:szCs w:val="28"/>
          <w:u w:val="single"/>
        </w:rPr>
        <w:t xml:space="preserve">Тема 1. Социально-экономические основы управления инфраструктурой </w:t>
      </w:r>
    </w:p>
    <w:p w14:paraId="49FAB951" w14:textId="77777777" w:rsidR="00DA6D2B" w:rsidRDefault="009C1996" w:rsidP="6345C77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Инфраструктура как объект управления.</w:t>
      </w:r>
    </w:p>
    <w:p w14:paraId="3A54176F" w14:textId="77777777" w:rsidR="00DA6D2B" w:rsidRDefault="009C1996" w:rsidP="6345C77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Социально-экономические модели и управление инфраструктурой.</w:t>
      </w:r>
    </w:p>
    <w:p w14:paraId="47AC4773" w14:textId="77777777" w:rsidR="00DA6D2B" w:rsidRDefault="009C1996" w:rsidP="6345C77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Экономические функции управления инфраструктурой.</w:t>
      </w:r>
    </w:p>
    <w:p w14:paraId="1AA42112" w14:textId="77777777" w:rsidR="00DA6D2B" w:rsidRDefault="6345C777" w:rsidP="6345C777">
      <w:pPr>
        <w:ind w:left="720"/>
        <w:rPr>
          <w:sz w:val="28"/>
          <w:szCs w:val="28"/>
        </w:rPr>
      </w:pPr>
      <w:r w:rsidRPr="6345C777">
        <w:rPr>
          <w:sz w:val="28"/>
          <w:szCs w:val="28"/>
        </w:rPr>
        <w:t>Социальные компоненты управления инфраструктурой.</w:t>
      </w:r>
    </w:p>
    <w:p w14:paraId="61C76694" w14:textId="77777777" w:rsidR="00DA6D2B" w:rsidRDefault="009C1996" w:rsidP="6345C77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Механизм управления инфраструктурными комплексами.</w:t>
      </w:r>
    </w:p>
    <w:p w14:paraId="34888B61" w14:textId="77777777" w:rsidR="00DA6D2B" w:rsidRDefault="6345C777" w:rsidP="6345C777">
      <w:pPr>
        <w:ind w:left="720"/>
        <w:rPr>
          <w:sz w:val="28"/>
          <w:szCs w:val="28"/>
        </w:rPr>
      </w:pPr>
      <w:r w:rsidRPr="6345C777">
        <w:rPr>
          <w:sz w:val="28"/>
          <w:szCs w:val="28"/>
        </w:rPr>
        <w:t>Управление некоммерческими организациями инфраструктуры.</w:t>
      </w:r>
    </w:p>
    <w:p w14:paraId="4B47A73D" w14:textId="77777777" w:rsidR="00DA6D2B" w:rsidRDefault="00DA6D2B">
      <w:pPr>
        <w:rPr>
          <w:sz w:val="28"/>
          <w:szCs w:val="28"/>
          <w:u w:val="single"/>
        </w:rPr>
      </w:pPr>
    </w:p>
    <w:p w14:paraId="290FF584" w14:textId="77777777" w:rsidR="00DA6D2B" w:rsidRDefault="6345C777" w:rsidP="6345C777">
      <w:pPr>
        <w:rPr>
          <w:sz w:val="28"/>
          <w:szCs w:val="28"/>
          <w:u w:val="single"/>
        </w:rPr>
      </w:pPr>
      <w:r w:rsidRPr="6345C777">
        <w:rPr>
          <w:sz w:val="28"/>
          <w:szCs w:val="28"/>
          <w:u w:val="single"/>
        </w:rPr>
        <w:t>Тема 2. Государственное регулирование и управление инфраструктурой социально-ориентированной экономики</w:t>
      </w:r>
    </w:p>
    <w:p w14:paraId="2B66653A" w14:textId="77777777" w:rsidR="00DA6D2B" w:rsidRDefault="6345C777" w:rsidP="6345C777">
      <w:pPr>
        <w:ind w:firstLine="720"/>
        <w:rPr>
          <w:sz w:val="28"/>
          <w:szCs w:val="28"/>
        </w:rPr>
      </w:pPr>
      <w:r w:rsidRPr="6345C777">
        <w:rPr>
          <w:sz w:val="28"/>
          <w:szCs w:val="28"/>
        </w:rPr>
        <w:t>Организация процесса государственного регулирования и управления инфраструктурой социально-ориентированной экономики.</w:t>
      </w:r>
    </w:p>
    <w:p w14:paraId="780CCBEB" w14:textId="77777777" w:rsidR="00DA6D2B" w:rsidRDefault="6345C777" w:rsidP="6345C777">
      <w:pPr>
        <w:ind w:firstLine="720"/>
        <w:rPr>
          <w:sz w:val="28"/>
          <w:szCs w:val="28"/>
        </w:rPr>
      </w:pPr>
      <w:r w:rsidRPr="6345C777">
        <w:rPr>
          <w:sz w:val="28"/>
          <w:szCs w:val="28"/>
        </w:rPr>
        <w:t>Методы государственного управления функционированием социальной инфраструктуры.</w:t>
      </w:r>
    </w:p>
    <w:p w14:paraId="4A9C31D8" w14:textId="77777777" w:rsidR="00DA6D2B" w:rsidRDefault="6345C777" w:rsidP="6345C777">
      <w:pPr>
        <w:ind w:firstLine="720"/>
        <w:rPr>
          <w:sz w:val="28"/>
          <w:szCs w:val="28"/>
        </w:rPr>
      </w:pPr>
      <w:r w:rsidRPr="6345C777">
        <w:rPr>
          <w:sz w:val="28"/>
          <w:szCs w:val="28"/>
        </w:rPr>
        <w:t>Государственное регулирование экономических условий деятельности негосударственных инфраструктурных предприятий.</w:t>
      </w:r>
    </w:p>
    <w:p w14:paraId="2A4D0BB4" w14:textId="77777777" w:rsidR="00DA6D2B" w:rsidRDefault="6345C777" w:rsidP="6345C777">
      <w:pPr>
        <w:ind w:firstLine="720"/>
        <w:rPr>
          <w:sz w:val="28"/>
          <w:szCs w:val="28"/>
        </w:rPr>
      </w:pPr>
      <w:r w:rsidRPr="6345C777">
        <w:rPr>
          <w:sz w:val="28"/>
          <w:szCs w:val="28"/>
        </w:rPr>
        <w:t>Антикоррупционные методы в системе государственного управления инфраструктурой социально-ориентированной экономики.</w:t>
      </w:r>
    </w:p>
    <w:p w14:paraId="454E131E" w14:textId="77777777" w:rsidR="00DA6D2B" w:rsidRDefault="6345C777" w:rsidP="6345C777">
      <w:pPr>
        <w:ind w:firstLine="720"/>
        <w:rPr>
          <w:sz w:val="28"/>
          <w:szCs w:val="28"/>
        </w:rPr>
      </w:pPr>
      <w:r w:rsidRPr="6345C777">
        <w:rPr>
          <w:sz w:val="28"/>
          <w:szCs w:val="28"/>
        </w:rPr>
        <w:t>Модели государственного управления инфраструктурой жизнеобеспечения населения.</w:t>
      </w:r>
    </w:p>
    <w:p w14:paraId="7FF7E2D9" w14:textId="77777777" w:rsidR="00DA6D2B" w:rsidRDefault="00DA6D2B">
      <w:pPr>
        <w:rPr>
          <w:sz w:val="28"/>
          <w:szCs w:val="28"/>
          <w:u w:val="single"/>
        </w:rPr>
      </w:pPr>
    </w:p>
    <w:p w14:paraId="1403168F" w14:textId="77777777" w:rsidR="00DA6D2B" w:rsidRDefault="6345C777" w:rsidP="6345C777">
      <w:pPr>
        <w:rPr>
          <w:sz w:val="28"/>
          <w:szCs w:val="28"/>
          <w:u w:val="single"/>
        </w:rPr>
      </w:pPr>
      <w:r w:rsidRPr="6345C777">
        <w:rPr>
          <w:sz w:val="28"/>
          <w:szCs w:val="28"/>
          <w:u w:val="single"/>
        </w:rPr>
        <w:t>Тема 3. Организация государственно-частного партнерства в управлении  инфраструктурой рыночной экономики</w:t>
      </w:r>
    </w:p>
    <w:p w14:paraId="490A0931" w14:textId="77777777" w:rsidR="00DA6D2B" w:rsidRDefault="6345C777" w:rsidP="6345C777">
      <w:pPr>
        <w:ind w:left="360"/>
        <w:rPr>
          <w:sz w:val="28"/>
          <w:szCs w:val="28"/>
        </w:rPr>
      </w:pPr>
      <w:r w:rsidRPr="6345C777">
        <w:rPr>
          <w:sz w:val="28"/>
          <w:szCs w:val="28"/>
        </w:rPr>
        <w:lastRenderedPageBreak/>
        <w:t>Организационно-экономический механизм разгосударствления и приватизации в инфраструктурных отраслях.</w:t>
      </w:r>
    </w:p>
    <w:p w14:paraId="6C735302" w14:textId="77777777" w:rsidR="00DA6D2B" w:rsidRDefault="6345C777" w:rsidP="6345C777">
      <w:pPr>
        <w:ind w:left="360"/>
        <w:rPr>
          <w:sz w:val="28"/>
          <w:szCs w:val="28"/>
        </w:rPr>
      </w:pPr>
      <w:r w:rsidRPr="6345C777">
        <w:rPr>
          <w:sz w:val="28"/>
          <w:szCs w:val="28"/>
        </w:rPr>
        <w:t>Инфраструктурные функции государственно-частного партнерства</w:t>
      </w:r>
    </w:p>
    <w:p w14:paraId="3B7E1D70" w14:textId="77777777" w:rsidR="00DA6D2B" w:rsidRDefault="6345C777" w:rsidP="6345C777">
      <w:pPr>
        <w:ind w:left="360"/>
        <w:rPr>
          <w:sz w:val="28"/>
          <w:szCs w:val="28"/>
        </w:rPr>
      </w:pPr>
      <w:r w:rsidRPr="6345C777">
        <w:rPr>
          <w:sz w:val="28"/>
          <w:szCs w:val="28"/>
        </w:rPr>
        <w:t>Участие негосударственных корпораций в управлении инфраструктурой экономики.</w:t>
      </w:r>
    </w:p>
    <w:p w14:paraId="7796D47B" w14:textId="77777777" w:rsidR="00DA6D2B" w:rsidRDefault="6345C777" w:rsidP="6345C777">
      <w:pPr>
        <w:ind w:left="360"/>
        <w:rPr>
          <w:sz w:val="28"/>
          <w:szCs w:val="28"/>
        </w:rPr>
      </w:pPr>
      <w:r w:rsidRPr="6345C777">
        <w:rPr>
          <w:sz w:val="28"/>
          <w:szCs w:val="28"/>
        </w:rPr>
        <w:t>Доступность источников кредитования современной инфраструктуры.</w:t>
      </w:r>
    </w:p>
    <w:p w14:paraId="73C1CE7D" w14:textId="77777777" w:rsidR="00DA6D2B" w:rsidRDefault="6345C777" w:rsidP="6345C777">
      <w:pPr>
        <w:ind w:left="360"/>
        <w:rPr>
          <w:sz w:val="28"/>
          <w:szCs w:val="28"/>
        </w:rPr>
      </w:pPr>
      <w:r w:rsidRPr="6345C777">
        <w:rPr>
          <w:sz w:val="28"/>
          <w:szCs w:val="28"/>
        </w:rPr>
        <w:t>Финансовые институты общественной инфраструктуры.</w:t>
      </w:r>
    </w:p>
    <w:p w14:paraId="5D59D3F6" w14:textId="77777777" w:rsidR="00DA6D2B" w:rsidRDefault="6345C777" w:rsidP="6345C777">
      <w:pPr>
        <w:ind w:left="360"/>
        <w:rPr>
          <w:sz w:val="28"/>
          <w:szCs w:val="28"/>
        </w:rPr>
      </w:pPr>
      <w:r w:rsidRPr="6345C777">
        <w:rPr>
          <w:sz w:val="28"/>
          <w:szCs w:val="28"/>
        </w:rPr>
        <w:t>Формирование инфраструктурных программ частного бизнеса.</w:t>
      </w:r>
    </w:p>
    <w:p w14:paraId="5BA5AE0D" w14:textId="77777777" w:rsidR="00DA6D2B" w:rsidRDefault="00DA6D2B">
      <w:pPr>
        <w:rPr>
          <w:sz w:val="28"/>
          <w:szCs w:val="28"/>
          <w:u w:val="single"/>
        </w:rPr>
      </w:pPr>
    </w:p>
    <w:p w14:paraId="02464652" w14:textId="77777777" w:rsidR="00DA6D2B" w:rsidRDefault="6345C777" w:rsidP="6345C777">
      <w:pPr>
        <w:rPr>
          <w:sz w:val="28"/>
          <w:szCs w:val="28"/>
          <w:u w:val="single"/>
        </w:rPr>
      </w:pPr>
      <w:r w:rsidRPr="6345C777">
        <w:rPr>
          <w:sz w:val="28"/>
          <w:szCs w:val="28"/>
          <w:u w:val="single"/>
        </w:rPr>
        <w:t>Тема 4. Методы управления инфраструктурой общественного сектора экономики</w:t>
      </w:r>
    </w:p>
    <w:p w14:paraId="78FAAAD2" w14:textId="77777777" w:rsidR="00DA6D2B" w:rsidRDefault="6345C777" w:rsidP="6345C777">
      <w:pPr>
        <w:ind w:left="720"/>
        <w:rPr>
          <w:sz w:val="28"/>
          <w:szCs w:val="28"/>
        </w:rPr>
      </w:pPr>
      <w:r w:rsidRPr="6345C777">
        <w:rPr>
          <w:sz w:val="28"/>
          <w:szCs w:val="28"/>
        </w:rPr>
        <w:t>Механизм управления инфраструктурой общественного сектора экономики.</w:t>
      </w:r>
    </w:p>
    <w:p w14:paraId="5F400A0D" w14:textId="77777777" w:rsidR="00DA6D2B" w:rsidRDefault="6345C777" w:rsidP="6345C777">
      <w:pPr>
        <w:ind w:firstLine="720"/>
        <w:rPr>
          <w:sz w:val="28"/>
          <w:szCs w:val="28"/>
        </w:rPr>
      </w:pPr>
      <w:r w:rsidRPr="6345C777">
        <w:rPr>
          <w:sz w:val="28"/>
          <w:szCs w:val="28"/>
        </w:rPr>
        <w:t>Методы бюджетирования инфраструктуры государственного сектора экономики.</w:t>
      </w:r>
    </w:p>
    <w:p w14:paraId="537E853B" w14:textId="77777777" w:rsidR="00DA6D2B" w:rsidRDefault="6345C777" w:rsidP="6345C777">
      <w:pPr>
        <w:ind w:left="720"/>
        <w:rPr>
          <w:sz w:val="28"/>
          <w:szCs w:val="28"/>
        </w:rPr>
      </w:pPr>
      <w:r w:rsidRPr="6345C777">
        <w:rPr>
          <w:sz w:val="28"/>
          <w:szCs w:val="28"/>
        </w:rPr>
        <w:t>Обеспечение доступности современной инфраструктуры региона.</w:t>
      </w:r>
    </w:p>
    <w:p w14:paraId="628183AA" w14:textId="77777777" w:rsidR="00DA6D2B" w:rsidRDefault="6345C777" w:rsidP="6345C777">
      <w:pPr>
        <w:ind w:left="720"/>
        <w:rPr>
          <w:sz w:val="28"/>
          <w:szCs w:val="28"/>
        </w:rPr>
      </w:pPr>
      <w:r w:rsidRPr="6345C777">
        <w:rPr>
          <w:sz w:val="28"/>
          <w:szCs w:val="28"/>
        </w:rPr>
        <w:t>Экономические методы регулирования общественной инфраструктуры национальной экономики.</w:t>
      </w:r>
    </w:p>
    <w:p w14:paraId="2DE90A80" w14:textId="77777777" w:rsidR="00DA6D2B" w:rsidRDefault="6345C777" w:rsidP="6345C777">
      <w:pPr>
        <w:ind w:left="360" w:firstLine="348"/>
        <w:rPr>
          <w:sz w:val="28"/>
          <w:szCs w:val="28"/>
        </w:rPr>
      </w:pPr>
      <w:r w:rsidRPr="6345C777">
        <w:rPr>
          <w:sz w:val="28"/>
          <w:szCs w:val="28"/>
        </w:rPr>
        <w:t>Организационный механизм управления общественной инфраструктурой муниципального образования.</w:t>
      </w:r>
    </w:p>
    <w:p w14:paraId="773F014D" w14:textId="77777777" w:rsidR="00DA6D2B" w:rsidRDefault="6345C777" w:rsidP="6345C777">
      <w:pPr>
        <w:tabs>
          <w:tab w:val="left" w:pos="720"/>
        </w:tabs>
        <w:ind w:left="720"/>
        <w:rPr>
          <w:sz w:val="28"/>
          <w:szCs w:val="28"/>
        </w:rPr>
      </w:pPr>
      <w:r w:rsidRPr="6345C777">
        <w:rPr>
          <w:sz w:val="28"/>
          <w:szCs w:val="28"/>
        </w:rPr>
        <w:t>Хозяйственный механизм функционирования общественной инфраструктуры и человеческий капитал.</w:t>
      </w:r>
    </w:p>
    <w:p w14:paraId="77353157" w14:textId="77777777" w:rsidR="00DA6D2B" w:rsidRDefault="00DA6D2B">
      <w:pPr>
        <w:tabs>
          <w:tab w:val="left" w:pos="720"/>
        </w:tabs>
        <w:ind w:left="720"/>
        <w:rPr>
          <w:sz w:val="28"/>
          <w:szCs w:val="28"/>
        </w:rPr>
      </w:pPr>
    </w:p>
    <w:p w14:paraId="3D1173F8" w14:textId="77777777" w:rsidR="00DA6D2B" w:rsidRDefault="6345C777" w:rsidP="6345C777">
      <w:pPr>
        <w:rPr>
          <w:sz w:val="28"/>
          <w:szCs w:val="28"/>
          <w:u w:val="single"/>
        </w:rPr>
      </w:pPr>
      <w:r w:rsidRPr="6345C777">
        <w:rPr>
          <w:sz w:val="28"/>
          <w:szCs w:val="28"/>
          <w:u w:val="single"/>
        </w:rPr>
        <w:t xml:space="preserve">Тема 5. Управление инновационным развитием инфраструктуры здоровья </w:t>
      </w:r>
    </w:p>
    <w:p w14:paraId="24D02EE8" w14:textId="77777777" w:rsidR="00DA6D2B" w:rsidRDefault="6345C777" w:rsidP="6345C777">
      <w:pPr>
        <w:ind w:firstLine="720"/>
        <w:rPr>
          <w:sz w:val="28"/>
          <w:szCs w:val="28"/>
        </w:rPr>
      </w:pPr>
      <w:r w:rsidRPr="6345C777">
        <w:rPr>
          <w:sz w:val="28"/>
          <w:szCs w:val="28"/>
        </w:rPr>
        <w:t>Планирование развития инфраструктуры в национальном проекте «Здоровье».</w:t>
      </w:r>
    </w:p>
    <w:p w14:paraId="3A198BB3" w14:textId="77777777" w:rsidR="00DA6D2B" w:rsidRDefault="6345C777" w:rsidP="6345C777">
      <w:pPr>
        <w:ind w:firstLine="720"/>
        <w:rPr>
          <w:sz w:val="28"/>
          <w:szCs w:val="28"/>
        </w:rPr>
      </w:pPr>
      <w:r w:rsidRPr="6345C777">
        <w:rPr>
          <w:sz w:val="28"/>
          <w:szCs w:val="28"/>
        </w:rPr>
        <w:t>Экономический механизм управления развитием инфраструктуры здоровья.</w:t>
      </w:r>
    </w:p>
    <w:p w14:paraId="6F8CE586" w14:textId="77777777" w:rsidR="00DA6D2B" w:rsidRDefault="6345C777" w:rsidP="6345C777">
      <w:pPr>
        <w:ind w:firstLine="720"/>
        <w:rPr>
          <w:sz w:val="28"/>
          <w:szCs w:val="28"/>
        </w:rPr>
      </w:pPr>
      <w:r w:rsidRPr="6345C777">
        <w:rPr>
          <w:sz w:val="28"/>
          <w:szCs w:val="28"/>
        </w:rPr>
        <w:t>Формирование инновационной инфраструктуры оздоровления населения.</w:t>
      </w:r>
    </w:p>
    <w:p w14:paraId="6BCAAE67" w14:textId="77777777" w:rsidR="00DA6D2B" w:rsidRDefault="6345C777" w:rsidP="6345C777">
      <w:pPr>
        <w:ind w:firstLine="720"/>
        <w:rPr>
          <w:sz w:val="28"/>
          <w:szCs w:val="28"/>
        </w:rPr>
      </w:pPr>
      <w:r w:rsidRPr="6345C777">
        <w:rPr>
          <w:sz w:val="28"/>
          <w:szCs w:val="28"/>
        </w:rPr>
        <w:t>Организационные методы управления развитием  инфраструктуры экономики здоровья.</w:t>
      </w:r>
    </w:p>
    <w:p w14:paraId="3D4728DB" w14:textId="77777777" w:rsidR="00DA6D2B" w:rsidRDefault="6345C777" w:rsidP="6345C777">
      <w:pPr>
        <w:ind w:firstLine="720"/>
        <w:rPr>
          <w:sz w:val="28"/>
          <w:szCs w:val="28"/>
        </w:rPr>
      </w:pPr>
      <w:r w:rsidRPr="6345C777">
        <w:rPr>
          <w:sz w:val="28"/>
          <w:szCs w:val="28"/>
        </w:rPr>
        <w:t>Технико-экономический анализ управления инфраструктурой медико-индустриального комплекса.</w:t>
      </w:r>
    </w:p>
    <w:p w14:paraId="752B95A3" w14:textId="77777777" w:rsidR="00DA6D2B" w:rsidRDefault="6345C777" w:rsidP="6345C777">
      <w:pPr>
        <w:ind w:firstLine="720"/>
        <w:rPr>
          <w:sz w:val="28"/>
          <w:szCs w:val="28"/>
        </w:rPr>
      </w:pPr>
      <w:r w:rsidRPr="6345C777">
        <w:rPr>
          <w:sz w:val="28"/>
          <w:szCs w:val="28"/>
        </w:rPr>
        <w:t>Модернизация управления развитием инфраструктуры олимпийских объектов.</w:t>
      </w:r>
    </w:p>
    <w:p w14:paraId="0BD79C7A" w14:textId="77777777" w:rsidR="00DA6D2B" w:rsidRDefault="00DA6D2B">
      <w:pPr>
        <w:ind w:firstLine="720"/>
        <w:rPr>
          <w:sz w:val="28"/>
          <w:szCs w:val="28"/>
        </w:rPr>
      </w:pPr>
    </w:p>
    <w:p w14:paraId="1A04B91C" w14:textId="77777777" w:rsidR="00DA6D2B" w:rsidRDefault="00DA6D2B">
      <w:pPr>
        <w:ind w:firstLine="708"/>
        <w:jc w:val="both"/>
      </w:pPr>
    </w:p>
    <w:p w14:paraId="3EA56CA5" w14:textId="77777777" w:rsidR="00DA6D2B" w:rsidRDefault="6345C777" w:rsidP="6345C777">
      <w:pPr>
        <w:jc w:val="both"/>
        <w:rPr>
          <w:sz w:val="28"/>
          <w:szCs w:val="28"/>
          <w:u w:val="single"/>
        </w:rPr>
      </w:pPr>
      <w:r w:rsidRPr="6345C777">
        <w:rPr>
          <w:sz w:val="28"/>
          <w:szCs w:val="28"/>
          <w:u w:val="single"/>
        </w:rPr>
        <w:t>Тема 6. Организация управления инфраструктурой города.</w:t>
      </w:r>
    </w:p>
    <w:p w14:paraId="3F6353FE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 xml:space="preserve">Инфраструктура городской экономики. </w:t>
      </w:r>
    </w:p>
    <w:p w14:paraId="38B9ADEE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 xml:space="preserve">Функционирование городских  инфраструктурных служб. </w:t>
      </w:r>
    </w:p>
    <w:p w14:paraId="711C05A0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 xml:space="preserve">Эффективность организации инфраструктурного обслуживания предприятий и населения города. </w:t>
      </w:r>
    </w:p>
    <w:p w14:paraId="3869A896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Организационная структура управления городскими инфраструктурными комплексами.</w:t>
      </w:r>
    </w:p>
    <w:p w14:paraId="4A84DD69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lastRenderedPageBreak/>
        <w:t>Организационно-экономические модели управления инфраструктурой городского транспорта (метод Фратера, модель конфликтующих возможностей и т.д.).</w:t>
      </w:r>
    </w:p>
    <w:p w14:paraId="1FF2553A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Управление экологической инфраструктурой города.</w:t>
      </w:r>
    </w:p>
    <w:p w14:paraId="499293DD" w14:textId="77777777" w:rsidR="00DA6D2B" w:rsidRDefault="00DA6D2B">
      <w:pPr>
        <w:jc w:val="both"/>
        <w:rPr>
          <w:sz w:val="28"/>
          <w:szCs w:val="28"/>
          <w:u w:val="single"/>
        </w:rPr>
      </w:pPr>
    </w:p>
    <w:p w14:paraId="33F2574C" w14:textId="77777777" w:rsidR="00DA6D2B" w:rsidRDefault="6345C777" w:rsidP="6345C777">
      <w:pPr>
        <w:jc w:val="both"/>
        <w:rPr>
          <w:sz w:val="28"/>
          <w:szCs w:val="28"/>
          <w:u w:val="single"/>
        </w:rPr>
      </w:pPr>
      <w:r w:rsidRPr="6345C777">
        <w:rPr>
          <w:sz w:val="28"/>
          <w:szCs w:val="28"/>
          <w:u w:val="single"/>
        </w:rPr>
        <w:t>Тема 7. Механизм управления инфраструктурной недвижимостью.</w:t>
      </w:r>
    </w:p>
    <w:p w14:paraId="7A96DE1C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 xml:space="preserve">Организация рынка инфраструктурной недвижимости. </w:t>
      </w:r>
    </w:p>
    <w:p w14:paraId="073F73EA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 xml:space="preserve">Управление инвестированием в инфраструктурную недвижимость городов. </w:t>
      </w:r>
    </w:p>
    <w:p w14:paraId="7B8EA003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 xml:space="preserve">Методы оценки объектов инфраструктурной недвижимости. </w:t>
      </w:r>
    </w:p>
    <w:p w14:paraId="4525EA30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Управление капитальным строительством объектов инфраструктуры.</w:t>
      </w:r>
    </w:p>
    <w:p w14:paraId="50F79B56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Ипотечное кредитование инфраструктурной недвижимости.</w:t>
      </w:r>
    </w:p>
    <w:p w14:paraId="4277C7B2" w14:textId="77777777" w:rsidR="00DA6D2B" w:rsidRDefault="6345C777" w:rsidP="6345C777">
      <w:pPr>
        <w:rPr>
          <w:sz w:val="28"/>
          <w:szCs w:val="28"/>
        </w:rPr>
      </w:pPr>
      <w:r w:rsidRPr="6345C777">
        <w:rPr>
          <w:sz w:val="28"/>
          <w:szCs w:val="28"/>
        </w:rPr>
        <w:t xml:space="preserve">             Кадастровый учет инфраструктурной недвижимости.</w:t>
      </w:r>
    </w:p>
    <w:p w14:paraId="104E7118" w14:textId="77777777" w:rsidR="00DA6D2B" w:rsidRDefault="00DA6D2B">
      <w:pPr>
        <w:rPr>
          <w:sz w:val="28"/>
          <w:szCs w:val="28"/>
          <w:u w:val="single"/>
        </w:rPr>
      </w:pPr>
    </w:p>
    <w:p w14:paraId="6E550B43" w14:textId="77777777" w:rsidR="00DA6D2B" w:rsidRDefault="6345C777" w:rsidP="6345C777">
      <w:pPr>
        <w:rPr>
          <w:sz w:val="28"/>
          <w:szCs w:val="28"/>
          <w:u w:val="single"/>
        </w:rPr>
      </w:pPr>
      <w:r w:rsidRPr="6345C777">
        <w:rPr>
          <w:sz w:val="28"/>
          <w:szCs w:val="28"/>
          <w:u w:val="single"/>
        </w:rPr>
        <w:t>Тема 8. Реформирование управления инфраструктурой национальной экономики.</w:t>
      </w:r>
    </w:p>
    <w:p w14:paraId="380DD11D" w14:textId="77777777" w:rsidR="00DA6D2B" w:rsidRDefault="6345C777" w:rsidP="6345C777">
      <w:pPr>
        <w:ind w:firstLine="720"/>
        <w:rPr>
          <w:sz w:val="28"/>
          <w:szCs w:val="28"/>
        </w:rPr>
      </w:pPr>
      <w:r w:rsidRPr="6345C777">
        <w:rPr>
          <w:sz w:val="28"/>
          <w:szCs w:val="28"/>
        </w:rPr>
        <w:t>Системная трансформация управления инфраструктурой в странах СНГ.</w:t>
      </w:r>
    </w:p>
    <w:p w14:paraId="4EB19CA0" w14:textId="77777777" w:rsidR="00DA6D2B" w:rsidRDefault="6345C777" w:rsidP="6345C777">
      <w:pPr>
        <w:ind w:firstLine="720"/>
        <w:rPr>
          <w:sz w:val="28"/>
          <w:szCs w:val="28"/>
        </w:rPr>
      </w:pPr>
      <w:r w:rsidRPr="6345C777">
        <w:rPr>
          <w:sz w:val="28"/>
          <w:szCs w:val="28"/>
        </w:rPr>
        <w:t>Социально-экономические особенности инфраструктуры в переходный период.</w:t>
      </w:r>
    </w:p>
    <w:p w14:paraId="3B641704" w14:textId="77777777" w:rsidR="00DA6D2B" w:rsidRDefault="6345C777" w:rsidP="6345C777">
      <w:pPr>
        <w:ind w:firstLine="720"/>
        <w:rPr>
          <w:sz w:val="28"/>
          <w:szCs w:val="28"/>
        </w:rPr>
      </w:pPr>
      <w:r w:rsidRPr="6345C777">
        <w:rPr>
          <w:sz w:val="28"/>
          <w:szCs w:val="28"/>
        </w:rPr>
        <w:t>Развитие управления инфраструктурой в социальной рыночной экономике.</w:t>
      </w:r>
    </w:p>
    <w:p w14:paraId="0E48E159" w14:textId="77777777" w:rsidR="00DA6D2B" w:rsidRDefault="6345C777" w:rsidP="6345C777">
      <w:pPr>
        <w:ind w:firstLine="720"/>
        <w:rPr>
          <w:sz w:val="28"/>
          <w:szCs w:val="28"/>
        </w:rPr>
      </w:pPr>
      <w:r w:rsidRPr="6345C777">
        <w:rPr>
          <w:sz w:val="28"/>
          <w:szCs w:val="28"/>
        </w:rPr>
        <w:t>Реформы управления инфраструктурой в либеральной рыночной экономике.</w:t>
      </w:r>
    </w:p>
    <w:p w14:paraId="520707B6" w14:textId="77777777" w:rsidR="00DA6D2B" w:rsidRDefault="6345C777" w:rsidP="6345C777">
      <w:pPr>
        <w:ind w:firstLine="720"/>
        <w:rPr>
          <w:sz w:val="28"/>
          <w:szCs w:val="28"/>
        </w:rPr>
      </w:pPr>
      <w:r w:rsidRPr="6345C777">
        <w:rPr>
          <w:sz w:val="28"/>
          <w:szCs w:val="28"/>
        </w:rPr>
        <w:t>Реформирование  управления градообслуживающей системой.</w:t>
      </w:r>
    </w:p>
    <w:p w14:paraId="1D5E9CBD" w14:textId="77777777" w:rsidR="00DA6D2B" w:rsidRDefault="6345C777" w:rsidP="6345C777">
      <w:pPr>
        <w:ind w:firstLine="720"/>
        <w:rPr>
          <w:sz w:val="28"/>
          <w:szCs w:val="28"/>
        </w:rPr>
      </w:pPr>
      <w:r w:rsidRPr="6345C777">
        <w:rPr>
          <w:sz w:val="28"/>
          <w:szCs w:val="28"/>
        </w:rPr>
        <w:t>Механизм комплексной модернизации инфраструктуры экономики России.</w:t>
      </w:r>
    </w:p>
    <w:p w14:paraId="31D0F436" w14:textId="77777777" w:rsidR="00DA6D2B" w:rsidRDefault="00DA6D2B">
      <w:pPr>
        <w:ind w:firstLine="900"/>
        <w:jc w:val="both"/>
        <w:rPr>
          <w:sz w:val="28"/>
          <w:szCs w:val="28"/>
        </w:rPr>
      </w:pPr>
    </w:p>
    <w:p w14:paraId="343133E2" w14:textId="77777777" w:rsidR="00DA6D2B" w:rsidRDefault="00DA6D2B">
      <w:pPr>
        <w:ind w:firstLine="900"/>
        <w:jc w:val="both"/>
        <w:rPr>
          <w:sz w:val="28"/>
          <w:szCs w:val="28"/>
        </w:rPr>
      </w:pPr>
    </w:p>
    <w:p w14:paraId="3AFB57F3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6. Образовательные технологии</w:t>
      </w:r>
    </w:p>
    <w:p w14:paraId="25CC02F0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Образовательные технологии, используемые при реализации учебной работы, включают активные формы компетентностного подхода предусматривают широкое использование в учебном процессе интерактивных форм проведения занятий (компьютерных симуляций, деловых и ролевых игр, разборов конкретных ситуаций в сочетании с внеаудиторной работой с целью формирования и развития профессиональных навыков обучающихся. По отдельным темам предусмотрены встречи с представителями российских и зарубежных организаций, мастер-классы экспертов и специалистов.</w:t>
      </w:r>
    </w:p>
    <w:p w14:paraId="70338000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Удельный вес занятий, проводимых в интерактивной форме в учебном процессе составляет не менее 15% аудиторных занятий. Занятия лекционного типа  могут составлять 1/3  аудиторных занятий.</w:t>
      </w:r>
    </w:p>
    <w:p w14:paraId="55C12D97" w14:textId="77777777" w:rsidR="00DA6D2B" w:rsidRDefault="00DA6D2B">
      <w:pPr>
        <w:ind w:firstLine="900"/>
        <w:jc w:val="both"/>
        <w:rPr>
          <w:sz w:val="28"/>
          <w:szCs w:val="28"/>
        </w:rPr>
      </w:pPr>
    </w:p>
    <w:p w14:paraId="142D3472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lastRenderedPageBreak/>
        <w:t>7. 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14:paraId="56BBEDB3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 xml:space="preserve">а) темы эссе, рефератов, курсовых работ </w:t>
      </w:r>
    </w:p>
    <w:p w14:paraId="53DE738D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1. Этапы эволюции управления инфраструктурой.</w:t>
      </w:r>
    </w:p>
    <w:p w14:paraId="609BB688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2. Рыночный механизм управления производственной инфраструктурой.</w:t>
      </w:r>
    </w:p>
    <w:p w14:paraId="21796454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3. Эффективность инвестиций в развитие инфраструктуры.</w:t>
      </w:r>
    </w:p>
    <w:p w14:paraId="38F167D6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4. Организация управления городской инфраструктурой.</w:t>
      </w:r>
    </w:p>
    <w:p w14:paraId="345E7A7F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5. Финансирование развития общественной инфраструктуры.</w:t>
      </w:r>
    </w:p>
    <w:p w14:paraId="24A02608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6. Методы оценки объектов инфраструктуры.</w:t>
      </w:r>
    </w:p>
    <w:p w14:paraId="6A89A86C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7. Управление транспортной инфраструктурой мегаполиса.</w:t>
      </w:r>
    </w:p>
    <w:p w14:paraId="49DC9DBB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8. Методы государственно-частного партнерства в управлении инфраструктурой.</w:t>
      </w:r>
    </w:p>
    <w:p w14:paraId="2E75CD69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9. Организационно-экономический механизм обеспечения доступности инфраструктурных услуг.</w:t>
      </w:r>
    </w:p>
    <w:p w14:paraId="3F4DB4D3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10. Методы государственного управления инфраструктурой.</w:t>
      </w:r>
    </w:p>
    <w:p w14:paraId="09EBF15E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11. Реформирование управления инфраструктурой.</w:t>
      </w:r>
    </w:p>
    <w:p w14:paraId="2E8F2C5E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12. Государственное регулирование коммунальной инфраструктуры.</w:t>
      </w:r>
    </w:p>
    <w:p w14:paraId="33522C63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13. Управление инфраструктурной недвижимостью.</w:t>
      </w:r>
    </w:p>
    <w:p w14:paraId="6FFF8D63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14. Структура управления развитием инженерной инфраструктуры.</w:t>
      </w:r>
    </w:p>
    <w:p w14:paraId="7BA69153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15. Механизм управления инновационной и информационной инфраструктурами.</w:t>
      </w:r>
    </w:p>
    <w:p w14:paraId="77EB89C7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16. Хозяйствование в рыночной инфраструктуре.</w:t>
      </w:r>
    </w:p>
    <w:p w14:paraId="53D89391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б) контрольные вопросы и задания для проведения текущего контроля и промежуточной  аттестации по итогам освоения дисциплины, а также для контроля самостоятельной работы обучающегося по отдельным разделам дисциплины.</w:t>
      </w:r>
    </w:p>
    <w:p w14:paraId="77A1C400" w14:textId="77777777" w:rsidR="00DA6D2B" w:rsidRDefault="6345C777" w:rsidP="6345C777">
      <w:pPr>
        <w:numPr>
          <w:ilvl w:val="0"/>
          <w:numId w:val="2"/>
        </w:numPr>
        <w:tabs>
          <w:tab w:val="left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Охарактеризуйте предмет управления инфраструктурой.</w:t>
      </w:r>
    </w:p>
    <w:p w14:paraId="5F3E746E" w14:textId="77777777" w:rsidR="00DA6D2B" w:rsidRDefault="6345C777" w:rsidP="6345C777">
      <w:pPr>
        <w:numPr>
          <w:ilvl w:val="0"/>
          <w:numId w:val="2"/>
        </w:numPr>
        <w:tabs>
          <w:tab w:val="left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Раскройте концепцию инфраструктуры рыночной экономики.</w:t>
      </w:r>
    </w:p>
    <w:p w14:paraId="7D75A323" w14:textId="77777777" w:rsidR="00DA6D2B" w:rsidRDefault="6345C777" w:rsidP="6345C777">
      <w:pPr>
        <w:numPr>
          <w:ilvl w:val="0"/>
          <w:numId w:val="2"/>
        </w:numPr>
        <w:tabs>
          <w:tab w:val="left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Как обеспечить доступность инфраструктуры территории?</w:t>
      </w:r>
    </w:p>
    <w:p w14:paraId="053957BE" w14:textId="77777777" w:rsidR="00DA6D2B" w:rsidRDefault="6345C777" w:rsidP="6345C777">
      <w:pPr>
        <w:numPr>
          <w:ilvl w:val="0"/>
          <w:numId w:val="2"/>
        </w:numPr>
        <w:tabs>
          <w:tab w:val="left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Назовите составляющие управления инфраструктурой в современной трактовке.</w:t>
      </w:r>
    </w:p>
    <w:p w14:paraId="2679F903" w14:textId="77777777" w:rsidR="00DA6D2B" w:rsidRDefault="6345C777" w:rsidP="6345C777">
      <w:pPr>
        <w:numPr>
          <w:ilvl w:val="0"/>
          <w:numId w:val="2"/>
        </w:numPr>
        <w:tabs>
          <w:tab w:val="left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Какие особенности характерны для некоммерческих инфраструктурных организаций?</w:t>
      </w:r>
    </w:p>
    <w:p w14:paraId="50738575" w14:textId="77777777" w:rsidR="00DA6D2B" w:rsidRDefault="6345C777" w:rsidP="6345C777">
      <w:pPr>
        <w:numPr>
          <w:ilvl w:val="0"/>
          <w:numId w:val="2"/>
        </w:numPr>
        <w:tabs>
          <w:tab w:val="left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Каким образом взаимодействуют участники управления развитием инфраструктуры социально-ориентированной рыночной экономики?</w:t>
      </w:r>
    </w:p>
    <w:p w14:paraId="0BBBD7C3" w14:textId="77777777" w:rsidR="00DA6D2B" w:rsidRDefault="6345C777" w:rsidP="6345C777">
      <w:pPr>
        <w:numPr>
          <w:ilvl w:val="0"/>
          <w:numId w:val="2"/>
        </w:numPr>
        <w:tabs>
          <w:tab w:val="left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Как бюрократия влияет на эффективность функционирования социальной инфраструктуры?</w:t>
      </w:r>
    </w:p>
    <w:p w14:paraId="6C9E64EE" w14:textId="77777777" w:rsidR="00DA6D2B" w:rsidRDefault="6345C777" w:rsidP="6345C777">
      <w:pPr>
        <w:numPr>
          <w:ilvl w:val="0"/>
          <w:numId w:val="2"/>
        </w:numPr>
        <w:tabs>
          <w:tab w:val="left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Каковы основные антикоррупционные компоненты в управлении инфраструктурой социально-ориентированной рыночной экономики?</w:t>
      </w:r>
    </w:p>
    <w:p w14:paraId="2204B741" w14:textId="77777777" w:rsidR="00DA6D2B" w:rsidRDefault="6345C777" w:rsidP="6345C777">
      <w:pPr>
        <w:numPr>
          <w:ilvl w:val="0"/>
          <w:numId w:val="2"/>
        </w:numPr>
        <w:shd w:val="clear" w:color="auto" w:fill="FFFFFF"/>
        <w:tabs>
          <w:tab w:val="left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Назовите особенности бюджетного финансирования развития инфраструктуры государственного сектора экономики.</w:t>
      </w:r>
    </w:p>
    <w:p w14:paraId="06E8B9B8" w14:textId="77777777" w:rsidR="00DA6D2B" w:rsidRDefault="6345C777" w:rsidP="6345C777">
      <w:pPr>
        <w:numPr>
          <w:ilvl w:val="0"/>
          <w:numId w:val="2"/>
        </w:numPr>
        <w:shd w:val="clear" w:color="auto" w:fill="FFFFFF"/>
        <w:tabs>
          <w:tab w:val="left" w:pos="0"/>
          <w:tab w:val="left" w:pos="900"/>
          <w:tab w:val="left" w:pos="1134"/>
        </w:tabs>
        <w:spacing w:before="7"/>
        <w:ind w:left="0" w:right="79"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 xml:space="preserve"> Назовите основные составляющие государственного регулирования в управлении инфраструктурой жизнеобеспечения населения. </w:t>
      </w:r>
    </w:p>
    <w:p w14:paraId="3CEAD1BE" w14:textId="77777777" w:rsidR="00DA6D2B" w:rsidRDefault="6345C777" w:rsidP="6345C777">
      <w:pPr>
        <w:numPr>
          <w:ilvl w:val="0"/>
          <w:numId w:val="2"/>
        </w:numPr>
        <w:shd w:val="clear" w:color="auto" w:fill="FFFFFF"/>
        <w:tabs>
          <w:tab w:val="left" w:pos="0"/>
          <w:tab w:val="left" w:pos="900"/>
          <w:tab w:val="left" w:pos="1134"/>
        </w:tabs>
        <w:spacing w:before="7"/>
        <w:ind w:left="0" w:right="79"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lastRenderedPageBreak/>
        <w:t>Когда в управлении инфраструктурой применяются концессионные соглашения?</w:t>
      </w:r>
    </w:p>
    <w:p w14:paraId="7D6E50A2" w14:textId="77777777" w:rsidR="00DA6D2B" w:rsidRDefault="6345C777" w:rsidP="6345C777">
      <w:pPr>
        <w:numPr>
          <w:ilvl w:val="0"/>
          <w:numId w:val="2"/>
        </w:numPr>
        <w:shd w:val="clear" w:color="auto" w:fill="FFFFFF"/>
        <w:tabs>
          <w:tab w:val="left" w:pos="0"/>
          <w:tab w:val="left" w:pos="900"/>
          <w:tab w:val="left" w:pos="1134"/>
        </w:tabs>
        <w:spacing w:before="7"/>
        <w:ind w:left="0" w:right="79"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Какие экономические эффекты достигаются от инфраструктурных программ корпораций?</w:t>
      </w:r>
    </w:p>
    <w:p w14:paraId="24B8DA79" w14:textId="77777777" w:rsidR="00DA6D2B" w:rsidRDefault="6345C777" w:rsidP="6345C777">
      <w:pPr>
        <w:numPr>
          <w:ilvl w:val="0"/>
          <w:numId w:val="2"/>
        </w:numPr>
        <w:shd w:val="clear" w:color="auto" w:fill="FFFFFF"/>
        <w:tabs>
          <w:tab w:val="left" w:pos="0"/>
          <w:tab w:val="left" w:pos="900"/>
          <w:tab w:val="left" w:pos="1134"/>
        </w:tabs>
        <w:spacing w:before="7"/>
        <w:ind w:left="0" w:right="79"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 xml:space="preserve">Охарактеризуйте проблемы  доступности ипотечного кредитования сооружения объектов инфраструктуры. </w:t>
      </w:r>
    </w:p>
    <w:p w14:paraId="2FBED539" w14:textId="77777777" w:rsidR="00DA6D2B" w:rsidRDefault="6345C777" w:rsidP="6345C777">
      <w:pPr>
        <w:numPr>
          <w:ilvl w:val="0"/>
          <w:numId w:val="2"/>
        </w:numPr>
        <w:shd w:val="clear" w:color="auto" w:fill="FFFFFF"/>
        <w:tabs>
          <w:tab w:val="left" w:pos="0"/>
          <w:tab w:val="left" w:pos="900"/>
          <w:tab w:val="left" w:pos="1134"/>
        </w:tabs>
        <w:spacing w:before="7"/>
        <w:ind w:left="0" w:right="79"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Какие способы сбалансирования бюджетного финансирования инфраструктуры  социально-ориентированной рыночной экономики используются наиболее часто?</w:t>
      </w:r>
    </w:p>
    <w:p w14:paraId="73D16645" w14:textId="77777777" w:rsidR="00DA6D2B" w:rsidRDefault="6345C777" w:rsidP="6345C777">
      <w:pPr>
        <w:numPr>
          <w:ilvl w:val="0"/>
          <w:numId w:val="2"/>
        </w:numPr>
        <w:shd w:val="clear" w:color="auto" w:fill="FFFFFF"/>
        <w:tabs>
          <w:tab w:val="left" w:pos="0"/>
          <w:tab w:val="left" w:pos="900"/>
          <w:tab w:val="left" w:pos="1134"/>
        </w:tabs>
        <w:spacing w:before="7"/>
        <w:ind w:left="0" w:right="79"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Что побуждает корпорации к реализации инфраструктурных программ?</w:t>
      </w:r>
    </w:p>
    <w:p w14:paraId="1FC522DA" w14:textId="77777777" w:rsidR="00DA6D2B" w:rsidRDefault="6345C777" w:rsidP="6345C777">
      <w:pPr>
        <w:numPr>
          <w:ilvl w:val="0"/>
          <w:numId w:val="2"/>
        </w:numPr>
        <w:tabs>
          <w:tab w:val="left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 xml:space="preserve"> На базе каких характеристик формируется территориальная доступность инфраструктуры?</w:t>
      </w:r>
    </w:p>
    <w:p w14:paraId="23DAF069" w14:textId="77777777" w:rsidR="00DA6D2B" w:rsidRDefault="6345C777" w:rsidP="6345C777">
      <w:pPr>
        <w:numPr>
          <w:ilvl w:val="0"/>
          <w:numId w:val="2"/>
        </w:numPr>
        <w:tabs>
          <w:tab w:val="left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Наличие инфраструктуры или ее качество позволяет территориям конкурировать за население?</w:t>
      </w:r>
    </w:p>
    <w:p w14:paraId="3361005C" w14:textId="77777777" w:rsidR="00DA6D2B" w:rsidRDefault="6345C777" w:rsidP="6345C777">
      <w:pPr>
        <w:numPr>
          <w:ilvl w:val="0"/>
          <w:numId w:val="2"/>
        </w:numPr>
        <w:tabs>
          <w:tab w:val="left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 xml:space="preserve"> Какими критериями необходимо руководствоваться при формировании ценовой доступности пользования инфраструктурой?</w:t>
      </w:r>
    </w:p>
    <w:p w14:paraId="1AF2E97B" w14:textId="77777777" w:rsidR="00DA6D2B" w:rsidRDefault="6345C777" w:rsidP="6345C777">
      <w:pPr>
        <w:numPr>
          <w:ilvl w:val="0"/>
          <w:numId w:val="2"/>
        </w:numPr>
        <w:shd w:val="clear" w:color="auto" w:fill="FFFFFF"/>
        <w:tabs>
          <w:tab w:val="left" w:pos="0"/>
          <w:tab w:val="left" w:pos="900"/>
        </w:tabs>
        <w:ind w:left="0" w:firstLine="540"/>
        <w:jc w:val="both"/>
        <w:rPr>
          <w:color w:val="70AD47" w:themeColor="accent6"/>
          <w:sz w:val="28"/>
          <w:szCs w:val="28"/>
        </w:rPr>
      </w:pPr>
      <w:r w:rsidRPr="6345C777">
        <w:rPr>
          <w:color w:val="70AD47" w:themeColor="accent6"/>
          <w:sz w:val="28"/>
          <w:szCs w:val="28"/>
        </w:rPr>
        <w:t xml:space="preserve"> Какое влияние на развитие человеческого капитала оказывает информатизация инфраструктурных услуг?</w:t>
      </w:r>
    </w:p>
    <w:p w14:paraId="23AC85DC" w14:textId="77777777" w:rsidR="00DA6D2B" w:rsidRDefault="6345C777" w:rsidP="6345C777">
      <w:pPr>
        <w:numPr>
          <w:ilvl w:val="0"/>
          <w:numId w:val="2"/>
        </w:numPr>
        <w:shd w:val="clear" w:color="auto" w:fill="FFFFFF"/>
        <w:tabs>
          <w:tab w:val="left" w:pos="0"/>
          <w:tab w:val="left" w:pos="900"/>
        </w:tabs>
        <w:ind w:left="0" w:firstLine="540"/>
        <w:jc w:val="both"/>
        <w:rPr>
          <w:color w:val="70AD47" w:themeColor="accent6"/>
          <w:sz w:val="28"/>
          <w:szCs w:val="28"/>
        </w:rPr>
      </w:pPr>
      <w:r w:rsidRPr="6345C777">
        <w:rPr>
          <w:color w:val="70AD47" w:themeColor="accent6"/>
          <w:sz w:val="28"/>
          <w:szCs w:val="28"/>
        </w:rPr>
        <w:t xml:space="preserve"> Назовите основные составляющие хозяйственного механизма инфраструктуры?</w:t>
      </w:r>
    </w:p>
    <w:p w14:paraId="18063380" w14:textId="77777777" w:rsidR="00DA6D2B" w:rsidRDefault="6345C777" w:rsidP="6345C777">
      <w:pPr>
        <w:numPr>
          <w:ilvl w:val="0"/>
          <w:numId w:val="2"/>
        </w:numPr>
        <w:shd w:val="clear" w:color="auto" w:fill="FFFFFF"/>
        <w:tabs>
          <w:tab w:val="left" w:pos="0"/>
          <w:tab w:val="left" w:pos="900"/>
        </w:tabs>
        <w:ind w:left="0" w:firstLine="540"/>
        <w:jc w:val="both"/>
        <w:rPr>
          <w:color w:val="70AD47" w:themeColor="accent6"/>
          <w:sz w:val="28"/>
          <w:szCs w:val="28"/>
        </w:rPr>
      </w:pPr>
      <w:r w:rsidRPr="6345C777">
        <w:rPr>
          <w:color w:val="70AD47" w:themeColor="accent6"/>
          <w:sz w:val="28"/>
          <w:szCs w:val="28"/>
        </w:rPr>
        <w:t xml:space="preserve"> Какую роль в функционировании инфраструктурных учреждений государственного сектора играют органы Федерального Казначейства?</w:t>
      </w:r>
    </w:p>
    <w:p w14:paraId="0E194D33" w14:textId="77777777" w:rsidR="00DA6D2B" w:rsidRDefault="009C1996" w:rsidP="6345C777">
      <w:pPr>
        <w:numPr>
          <w:ilvl w:val="0"/>
          <w:numId w:val="2"/>
        </w:numPr>
        <w:shd w:val="clear" w:color="auto" w:fill="FFFFFF"/>
        <w:tabs>
          <w:tab w:val="left" w:pos="0"/>
          <w:tab w:val="left" w:pos="900"/>
        </w:tabs>
        <w:ind w:left="0" w:firstLine="540"/>
        <w:jc w:val="both"/>
        <w:rPr>
          <w:color w:val="70AD47" w:themeColor="accent6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Каковы задачи </w:t>
      </w:r>
      <w:r>
        <w:rPr>
          <w:color w:val="000000"/>
          <w:spacing w:val="1"/>
          <w:sz w:val="28"/>
          <w:szCs w:val="28"/>
        </w:rPr>
        <w:t>оценки управления инфраструктурой здоровья, предусмотренной приоритетным проектом и программами оздоровления населения?</w:t>
      </w:r>
      <w:r>
        <w:rPr>
          <w:color w:val="000000"/>
          <w:spacing w:val="-1"/>
          <w:sz w:val="28"/>
          <w:szCs w:val="28"/>
        </w:rPr>
        <w:t xml:space="preserve"> </w:t>
      </w:r>
    </w:p>
    <w:p w14:paraId="6BAE4B0F" w14:textId="77777777" w:rsidR="00DA6D2B" w:rsidRDefault="009C1996" w:rsidP="6345C777">
      <w:pPr>
        <w:numPr>
          <w:ilvl w:val="0"/>
          <w:numId w:val="2"/>
        </w:numPr>
        <w:shd w:val="clear" w:color="auto" w:fill="FFFFFF"/>
        <w:tabs>
          <w:tab w:val="left" w:pos="0"/>
          <w:tab w:val="left" w:pos="900"/>
        </w:tabs>
        <w:ind w:left="0" w:firstLine="540"/>
        <w:jc w:val="both"/>
        <w:rPr>
          <w:color w:val="70AD47" w:themeColor="accent6"/>
          <w:sz w:val="28"/>
          <w:szCs w:val="28"/>
        </w:rPr>
      </w:pPr>
      <w:r>
        <w:rPr>
          <w:color w:val="000000"/>
          <w:sz w:val="28"/>
          <w:szCs w:val="28"/>
        </w:rPr>
        <w:t xml:space="preserve">Как в рамках инфраструктуры </w:t>
      </w:r>
      <w:r>
        <w:rPr>
          <w:color w:val="000000"/>
          <w:spacing w:val="-1"/>
          <w:sz w:val="28"/>
          <w:szCs w:val="28"/>
        </w:rPr>
        <w:t xml:space="preserve">получают развитие различные виды арендных </w:t>
      </w:r>
      <w:r>
        <w:rPr>
          <w:color w:val="000000"/>
          <w:sz w:val="28"/>
          <w:szCs w:val="28"/>
        </w:rPr>
        <w:t xml:space="preserve">отношений   государственной </w:t>
      </w:r>
      <w:r>
        <w:rPr>
          <w:color w:val="000000"/>
          <w:spacing w:val="-1"/>
          <w:sz w:val="28"/>
          <w:szCs w:val="28"/>
        </w:rPr>
        <w:t xml:space="preserve">собственности </w:t>
      </w:r>
      <w:r>
        <w:rPr>
          <w:color w:val="000000"/>
          <w:sz w:val="28"/>
          <w:szCs w:val="28"/>
        </w:rPr>
        <w:t xml:space="preserve">-  аренда  имущества  и  оборудования, концессия, </w:t>
      </w:r>
      <w:r>
        <w:rPr>
          <w:color w:val="000000"/>
          <w:spacing w:val="8"/>
          <w:sz w:val="28"/>
          <w:szCs w:val="28"/>
        </w:rPr>
        <w:t xml:space="preserve">некоммерческое </w:t>
      </w:r>
      <w:r>
        <w:rPr>
          <w:color w:val="000000"/>
          <w:spacing w:val="-1"/>
          <w:sz w:val="28"/>
          <w:szCs w:val="28"/>
        </w:rPr>
        <w:t>хозяйствование?</w:t>
      </w:r>
    </w:p>
    <w:p w14:paraId="03CB62D7" w14:textId="77777777" w:rsidR="00DA6D2B" w:rsidRDefault="009C1996" w:rsidP="6345C777">
      <w:pPr>
        <w:numPr>
          <w:ilvl w:val="0"/>
          <w:numId w:val="2"/>
        </w:numPr>
        <w:shd w:val="clear" w:color="auto" w:fill="FFFFFF"/>
        <w:tabs>
          <w:tab w:val="left" w:pos="0"/>
          <w:tab w:val="left" w:pos="900"/>
        </w:tabs>
        <w:ind w:left="0" w:firstLine="540"/>
        <w:jc w:val="both"/>
        <w:rPr>
          <w:color w:val="70AD47" w:themeColor="accent6"/>
          <w:sz w:val="28"/>
          <w:szCs w:val="28"/>
        </w:rPr>
      </w:pPr>
      <w:r>
        <w:rPr>
          <w:color w:val="000000"/>
          <w:sz w:val="28"/>
          <w:szCs w:val="28"/>
        </w:rPr>
        <w:t>Какие механизмы сти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мулируют хозяйствующих субъектов сокращать издержки и бороться за привлечение потребителя путем снижения цены  услуг инфраструктуры, улучшая их качество и ассортимент?</w:t>
      </w:r>
    </w:p>
    <w:p w14:paraId="6E313361" w14:textId="77777777" w:rsidR="00DA6D2B" w:rsidRDefault="009C1996" w:rsidP="6345C777">
      <w:pPr>
        <w:numPr>
          <w:ilvl w:val="0"/>
          <w:numId w:val="2"/>
        </w:numPr>
        <w:shd w:val="clear" w:color="auto" w:fill="FFFFFF"/>
        <w:tabs>
          <w:tab w:val="left" w:pos="0"/>
          <w:tab w:val="left" w:pos="900"/>
        </w:tabs>
        <w:ind w:left="0" w:firstLine="540"/>
        <w:jc w:val="both"/>
        <w:rPr>
          <w:color w:val="70AD47" w:themeColor="accent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Назовите основные организационные методы управления общественной инфраструктурой муниципального образования. </w:t>
      </w:r>
    </w:p>
    <w:p w14:paraId="203BCF37" w14:textId="77777777" w:rsidR="00DA6D2B" w:rsidRDefault="6345C777" w:rsidP="6345C777">
      <w:pPr>
        <w:numPr>
          <w:ilvl w:val="0"/>
          <w:numId w:val="2"/>
        </w:numPr>
        <w:tabs>
          <w:tab w:val="left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 xml:space="preserve"> Охарактеризуйте методы экономического анализа социального инфраструктурного комплекса города.</w:t>
      </w:r>
    </w:p>
    <w:p w14:paraId="7C166230" w14:textId="77777777" w:rsidR="00DA6D2B" w:rsidRDefault="6345C777" w:rsidP="6345C777">
      <w:pPr>
        <w:numPr>
          <w:ilvl w:val="0"/>
          <w:numId w:val="2"/>
        </w:numPr>
        <w:tabs>
          <w:tab w:val="left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Назовите основные элементы механизма модернизации городской инфраструктуры.</w:t>
      </w:r>
    </w:p>
    <w:p w14:paraId="045CEFFB" w14:textId="77777777" w:rsidR="00DA6D2B" w:rsidRDefault="6345C777" w:rsidP="6345C777">
      <w:pPr>
        <w:numPr>
          <w:ilvl w:val="0"/>
          <w:numId w:val="2"/>
        </w:numPr>
        <w:tabs>
          <w:tab w:val="left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Какие преимущества в экономическом развитии городов определяются благодаря инфраструктуре города?</w:t>
      </w:r>
    </w:p>
    <w:p w14:paraId="2377DB58" w14:textId="77777777" w:rsidR="00DA6D2B" w:rsidRDefault="009C1996" w:rsidP="6345C777">
      <w:pPr>
        <w:numPr>
          <w:ilvl w:val="0"/>
          <w:numId w:val="2"/>
        </w:numPr>
        <w:tabs>
          <w:tab w:val="left" w:pos="0"/>
          <w:tab w:val="left" w:pos="900"/>
        </w:tabs>
        <w:ind w:left="0" w:firstLine="540"/>
        <w:jc w:val="both"/>
        <w:rPr>
          <w:color w:val="70AD47" w:themeColor="accent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Важнейшей задачей управления развитием объектов инфраструктуры в современных российских условиях является также преодоление затратного (дотационного) подхода к предоставлению инфраструктурных услуг. В какой степени их производитель (независимо от того, является он муниципальным или частным предприятием), получая оплату в основном не от потребителя, а </w:t>
      </w:r>
      <w:r>
        <w:rPr>
          <w:color w:val="000000"/>
          <w:spacing w:val="-1"/>
          <w:sz w:val="28"/>
          <w:szCs w:val="28"/>
        </w:rPr>
        <w:lastRenderedPageBreak/>
        <w:t>от городской администрации, при отсутствии эффективного контроля объема и качества доставляемого блага, имеет экономическую заинтересованность в снижении производственных затрат?</w:t>
      </w:r>
    </w:p>
    <w:p w14:paraId="6A0C7059" w14:textId="77777777" w:rsidR="00DA6D2B" w:rsidRDefault="009C1996" w:rsidP="6345C777">
      <w:pPr>
        <w:numPr>
          <w:ilvl w:val="0"/>
          <w:numId w:val="2"/>
        </w:numPr>
        <w:tabs>
          <w:tab w:val="left" w:pos="0"/>
          <w:tab w:val="left" w:pos="900"/>
        </w:tabs>
        <w:ind w:left="0" w:firstLine="540"/>
        <w:jc w:val="both"/>
        <w:rPr>
          <w:color w:val="70AD47" w:themeColor="accent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Каковы основные проблемы управления экологической инфраструктурой города?</w:t>
      </w:r>
    </w:p>
    <w:p w14:paraId="41D166D2" w14:textId="77777777" w:rsidR="00DA6D2B" w:rsidRDefault="009C1996" w:rsidP="6345C777">
      <w:pPr>
        <w:numPr>
          <w:ilvl w:val="0"/>
          <w:numId w:val="2"/>
        </w:numPr>
        <w:tabs>
          <w:tab w:val="left" w:pos="0"/>
          <w:tab w:val="left" w:pos="900"/>
        </w:tabs>
        <w:ind w:left="0" w:firstLine="540"/>
        <w:jc w:val="both"/>
        <w:rPr>
          <w:color w:val="70AD47" w:themeColor="accent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Назовите основные варианты решения проблемы «пробок» в мегаполисах?</w:t>
      </w:r>
    </w:p>
    <w:p w14:paraId="388AA28E" w14:textId="77777777" w:rsidR="00DA6D2B" w:rsidRDefault="009C1996" w:rsidP="6345C777">
      <w:pPr>
        <w:numPr>
          <w:ilvl w:val="0"/>
          <w:numId w:val="2"/>
        </w:numPr>
        <w:tabs>
          <w:tab w:val="left" w:pos="0"/>
          <w:tab w:val="left" w:pos="900"/>
        </w:tabs>
        <w:ind w:left="0" w:firstLine="540"/>
        <w:jc w:val="both"/>
        <w:rPr>
          <w:color w:val="70AD47" w:themeColor="accent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Каковы методы оценки стоимости объектов инфраструктурной недвижимости?</w:t>
      </w:r>
    </w:p>
    <w:p w14:paraId="430FCE2B" w14:textId="77777777" w:rsidR="00DA6D2B" w:rsidRDefault="009C1996" w:rsidP="6345C777">
      <w:pPr>
        <w:numPr>
          <w:ilvl w:val="0"/>
          <w:numId w:val="2"/>
        </w:numPr>
        <w:tabs>
          <w:tab w:val="left" w:pos="0"/>
          <w:tab w:val="left" w:pos="900"/>
        </w:tabs>
        <w:ind w:left="0" w:firstLine="540"/>
        <w:jc w:val="both"/>
        <w:rPr>
          <w:color w:val="70AD47" w:themeColor="accent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Перечислите основные задачи кадастровой оценки инфраструктурной недвижимости?</w:t>
      </w:r>
    </w:p>
    <w:p w14:paraId="51F36F5E" w14:textId="77777777" w:rsidR="00DA6D2B" w:rsidRDefault="6345C777" w:rsidP="6345C777">
      <w:pPr>
        <w:numPr>
          <w:ilvl w:val="0"/>
          <w:numId w:val="2"/>
        </w:numPr>
        <w:shd w:val="clear" w:color="auto" w:fill="FFFFFF"/>
        <w:tabs>
          <w:tab w:val="left" w:pos="0"/>
          <w:tab w:val="left" w:pos="900"/>
        </w:tabs>
        <w:autoSpaceDE w:val="0"/>
        <w:ind w:left="0" w:firstLine="540"/>
        <w:jc w:val="both"/>
        <w:rPr>
          <w:color w:val="70AD47" w:themeColor="accent6"/>
          <w:sz w:val="28"/>
          <w:szCs w:val="28"/>
        </w:rPr>
      </w:pPr>
      <w:r w:rsidRPr="6345C777">
        <w:rPr>
          <w:color w:val="70AD47" w:themeColor="accent6"/>
          <w:sz w:val="28"/>
          <w:szCs w:val="28"/>
        </w:rPr>
        <w:t xml:space="preserve"> В чем состоит главная особенность инфраструктур постсоциалистических экономик?</w:t>
      </w:r>
    </w:p>
    <w:p w14:paraId="7891BBFF" w14:textId="77777777" w:rsidR="00DA6D2B" w:rsidRDefault="6345C777" w:rsidP="6345C777">
      <w:pPr>
        <w:numPr>
          <w:ilvl w:val="0"/>
          <w:numId w:val="2"/>
        </w:numPr>
        <w:shd w:val="clear" w:color="auto" w:fill="FFFFFF"/>
        <w:tabs>
          <w:tab w:val="left" w:pos="0"/>
          <w:tab w:val="left" w:pos="900"/>
        </w:tabs>
        <w:autoSpaceDE w:val="0"/>
        <w:ind w:left="0" w:firstLine="540"/>
        <w:jc w:val="both"/>
        <w:rPr>
          <w:color w:val="70AD47" w:themeColor="accent6"/>
          <w:sz w:val="28"/>
          <w:szCs w:val="28"/>
        </w:rPr>
      </w:pPr>
      <w:r w:rsidRPr="6345C777">
        <w:rPr>
          <w:color w:val="70AD47" w:themeColor="accent6"/>
          <w:sz w:val="28"/>
          <w:szCs w:val="28"/>
        </w:rPr>
        <w:t>Охарактеризуйте модернизацию инфраструктуры социальной рыночной экономики.</w:t>
      </w:r>
    </w:p>
    <w:p w14:paraId="7682B928" w14:textId="77777777" w:rsidR="00DA6D2B" w:rsidRDefault="6345C777" w:rsidP="6345C777">
      <w:pPr>
        <w:numPr>
          <w:ilvl w:val="0"/>
          <w:numId w:val="2"/>
        </w:numPr>
        <w:shd w:val="clear" w:color="auto" w:fill="FFFFFF"/>
        <w:tabs>
          <w:tab w:val="left" w:pos="0"/>
          <w:tab w:val="left" w:pos="900"/>
        </w:tabs>
        <w:autoSpaceDE w:val="0"/>
        <w:ind w:left="0" w:firstLine="540"/>
        <w:jc w:val="both"/>
        <w:rPr>
          <w:color w:val="70AD47" w:themeColor="accent6"/>
          <w:sz w:val="28"/>
          <w:szCs w:val="28"/>
        </w:rPr>
      </w:pPr>
      <w:r w:rsidRPr="6345C777">
        <w:rPr>
          <w:color w:val="70AD47" w:themeColor="accent6"/>
          <w:sz w:val="28"/>
          <w:szCs w:val="28"/>
        </w:rPr>
        <w:t xml:space="preserve"> Как модернизируется  рыночная инфраструктура здравоохранения США?</w:t>
      </w:r>
    </w:p>
    <w:p w14:paraId="16B7914E" w14:textId="77777777" w:rsidR="00DA6D2B" w:rsidRDefault="00DA6D2B">
      <w:pPr>
        <w:ind w:firstLine="900"/>
        <w:jc w:val="both"/>
        <w:rPr>
          <w:sz w:val="28"/>
          <w:szCs w:val="28"/>
        </w:rPr>
      </w:pPr>
    </w:p>
    <w:p w14:paraId="518295F5" w14:textId="77777777" w:rsidR="00DA6D2B" w:rsidRDefault="00DA6D2B">
      <w:pPr>
        <w:ind w:firstLine="900"/>
        <w:jc w:val="both"/>
        <w:rPr>
          <w:sz w:val="28"/>
          <w:szCs w:val="28"/>
        </w:rPr>
      </w:pPr>
    </w:p>
    <w:p w14:paraId="2D647A8A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8. Учебно-методическое и информационное обеспечение дисциплины</w:t>
      </w:r>
    </w:p>
    <w:p w14:paraId="10283113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8.1. Основная литература:</w:t>
      </w:r>
    </w:p>
    <w:p w14:paraId="15BD8C91" w14:textId="77777777" w:rsidR="00DA6D2B" w:rsidRDefault="6345C777" w:rsidP="6345C777">
      <w:pPr>
        <w:numPr>
          <w:ilvl w:val="0"/>
          <w:numId w:val="3"/>
        </w:numPr>
        <w:jc w:val="both"/>
        <w:rPr>
          <w:sz w:val="28"/>
          <w:szCs w:val="28"/>
        </w:rPr>
      </w:pPr>
      <w:r w:rsidRPr="6345C777">
        <w:rPr>
          <w:sz w:val="28"/>
          <w:szCs w:val="28"/>
        </w:rPr>
        <w:t>Б.И. Бояринцев. Социальная экономика (институты, инфраструктура, модернизация). Учебное пособие. М.: ТЕИС, 2010.</w:t>
      </w:r>
    </w:p>
    <w:p w14:paraId="4C5302E7" w14:textId="77777777" w:rsidR="00DA6D2B" w:rsidRDefault="6345C777" w:rsidP="6345C777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Городская экономика. Учебник под общей редакцией проф. Бояринцева Б.И. М.: ТЕИС, 2005;.</w:t>
      </w:r>
    </w:p>
    <w:p w14:paraId="1259C33E" w14:textId="77777777" w:rsidR="00DA6D2B" w:rsidRDefault="6345C777" w:rsidP="6345C777">
      <w:pPr>
        <w:numPr>
          <w:ilvl w:val="0"/>
          <w:numId w:val="3"/>
        </w:numPr>
        <w:jc w:val="both"/>
        <w:rPr>
          <w:sz w:val="28"/>
          <w:szCs w:val="28"/>
        </w:rPr>
      </w:pPr>
      <w:r w:rsidRPr="6345C777">
        <w:rPr>
          <w:sz w:val="28"/>
          <w:szCs w:val="28"/>
        </w:rPr>
        <w:t>Тетиор А. Н. Экологическая инфраструктура : учеб. пособие для студентов вузов. М.: КолосС, 2005;</w:t>
      </w:r>
    </w:p>
    <w:p w14:paraId="1DB76C50" w14:textId="77777777" w:rsidR="00DA6D2B" w:rsidRDefault="00DA6D2B">
      <w:pPr>
        <w:ind w:firstLine="900"/>
        <w:jc w:val="both"/>
        <w:rPr>
          <w:sz w:val="28"/>
          <w:szCs w:val="28"/>
        </w:rPr>
      </w:pPr>
    </w:p>
    <w:p w14:paraId="2D9ED6AE" w14:textId="77777777" w:rsidR="00DA6D2B" w:rsidRDefault="00DA6D2B">
      <w:pPr>
        <w:ind w:firstLine="900"/>
        <w:jc w:val="both"/>
        <w:rPr>
          <w:sz w:val="28"/>
          <w:szCs w:val="28"/>
        </w:rPr>
      </w:pPr>
    </w:p>
    <w:p w14:paraId="4C6E4D18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8.2.Дополнительная литература:</w:t>
      </w:r>
    </w:p>
    <w:p w14:paraId="09BCF2F0" w14:textId="77777777" w:rsidR="00DA6D2B" w:rsidRDefault="6345C777" w:rsidP="6345C777">
      <w:pPr>
        <w:numPr>
          <w:ilvl w:val="0"/>
          <w:numId w:val="1"/>
        </w:numPr>
        <w:tabs>
          <w:tab w:val="left" w:pos="180"/>
          <w:tab w:val="left" w:pos="900"/>
          <w:tab w:val="left" w:pos="1080"/>
        </w:tabs>
        <w:ind w:left="360" w:firstLine="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Бояринцев Б.И., Гладышев А.А. Экономика здоровья населения. – М.: ТЕИС, 2001;</w:t>
      </w:r>
    </w:p>
    <w:p w14:paraId="0F8EDF9A" w14:textId="77777777" w:rsidR="00DA6D2B" w:rsidRDefault="6345C777" w:rsidP="6345C777">
      <w:pPr>
        <w:numPr>
          <w:ilvl w:val="0"/>
          <w:numId w:val="1"/>
        </w:numPr>
        <w:tabs>
          <w:tab w:val="left" w:pos="180"/>
          <w:tab w:val="left" w:pos="900"/>
          <w:tab w:val="left" w:pos="1080"/>
        </w:tabs>
        <w:ind w:left="360" w:firstLine="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 xml:space="preserve">Гринберг Р.С., Рубинштейн А.Я. Основания смешанной экономики. Экономическая социодинамика. – М.: ИЭ РАН. 2008; </w:t>
      </w:r>
    </w:p>
    <w:p w14:paraId="161A8B18" w14:textId="77777777" w:rsidR="00DA6D2B" w:rsidRDefault="6345C777" w:rsidP="6345C777">
      <w:pPr>
        <w:numPr>
          <w:ilvl w:val="0"/>
          <w:numId w:val="1"/>
        </w:numPr>
        <w:tabs>
          <w:tab w:val="left" w:pos="180"/>
          <w:tab w:val="left" w:pos="900"/>
          <w:tab w:val="left" w:pos="1080"/>
        </w:tabs>
        <w:ind w:left="360" w:firstLine="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 xml:space="preserve">Гутнов А.Э., Глазычев В.Л. Мир архитектуры: лицо города М. 2000; </w:t>
      </w:r>
    </w:p>
    <w:p w14:paraId="0ECA0984" w14:textId="77777777" w:rsidR="00DA6D2B" w:rsidRDefault="6345C777" w:rsidP="6345C777">
      <w:pPr>
        <w:numPr>
          <w:ilvl w:val="0"/>
          <w:numId w:val="1"/>
        </w:numPr>
        <w:tabs>
          <w:tab w:val="left" w:pos="180"/>
          <w:tab w:val="left" w:pos="900"/>
          <w:tab w:val="left" w:pos="1080"/>
        </w:tabs>
        <w:ind w:left="360" w:firstLine="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 xml:space="preserve">Обозов С. А. Инвестиционные механизмы развития жилищно-коммунальной инфраструктуры крупного города // Н. Новгород, 1998; </w:t>
      </w:r>
    </w:p>
    <w:p w14:paraId="0F773BFA" w14:textId="77777777" w:rsidR="00DA6D2B" w:rsidRDefault="6345C777" w:rsidP="6345C777">
      <w:pPr>
        <w:numPr>
          <w:ilvl w:val="0"/>
          <w:numId w:val="1"/>
        </w:numPr>
        <w:tabs>
          <w:tab w:val="left" w:pos="180"/>
          <w:tab w:val="left" w:pos="900"/>
          <w:tab w:val="left" w:pos="1080"/>
        </w:tabs>
        <w:ind w:left="360" w:firstLine="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 xml:space="preserve">Инновационное развитие сферы услуг: Сб. науч. ст./Под ред. Е.В. Егорова, Е.Н. Жильцова. – М.: ТЕИС, 2009; </w:t>
      </w:r>
    </w:p>
    <w:p w14:paraId="3C9E8D07" w14:textId="77777777" w:rsidR="00DA6D2B" w:rsidRDefault="6345C777" w:rsidP="6345C777">
      <w:pPr>
        <w:numPr>
          <w:ilvl w:val="0"/>
          <w:numId w:val="1"/>
        </w:numPr>
        <w:tabs>
          <w:tab w:val="left" w:pos="180"/>
          <w:tab w:val="left" w:pos="900"/>
          <w:tab w:val="left" w:pos="1080"/>
        </w:tabs>
        <w:ind w:left="360" w:firstLine="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 xml:space="preserve">О’Саливан А. Экономика города. 4-е изд.: Пер. с англ. – М.: ИНФРА-М, 2002; </w:t>
      </w:r>
    </w:p>
    <w:p w14:paraId="60B3A7D8" w14:textId="77777777" w:rsidR="00DA6D2B" w:rsidRDefault="6345C777" w:rsidP="6345C777">
      <w:pPr>
        <w:numPr>
          <w:ilvl w:val="0"/>
          <w:numId w:val="1"/>
        </w:numPr>
        <w:tabs>
          <w:tab w:val="left" w:pos="180"/>
          <w:tab w:val="left" w:pos="900"/>
          <w:tab w:val="left" w:pos="1080"/>
        </w:tabs>
        <w:ind w:left="360" w:firstLine="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Территориальное управление экономикой. Словарь-справочник. Под ред. профессора Колесова В.П. и В.М.Шупыро. – М.: ТЕИС, 2001.</w:t>
      </w:r>
    </w:p>
    <w:p w14:paraId="543F03EB" w14:textId="77777777" w:rsidR="00DA6D2B" w:rsidRDefault="6345C777" w:rsidP="6345C777">
      <w:pPr>
        <w:numPr>
          <w:ilvl w:val="0"/>
          <w:numId w:val="1"/>
        </w:numPr>
        <w:tabs>
          <w:tab w:val="left" w:pos="180"/>
          <w:tab w:val="left" w:pos="900"/>
          <w:tab w:val="left" w:pos="1080"/>
        </w:tabs>
        <w:ind w:left="360" w:firstLine="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Фролова Н.Л. Инновационный процесс: потенциал рынка и государства (микроэкономический аспект), часть П. – М.: ТЕИС, 2007.</w:t>
      </w:r>
    </w:p>
    <w:p w14:paraId="3BD26011" w14:textId="77777777" w:rsidR="00DA6D2B" w:rsidRDefault="6345C777" w:rsidP="6345C777">
      <w:pPr>
        <w:numPr>
          <w:ilvl w:val="0"/>
          <w:numId w:val="1"/>
        </w:numPr>
        <w:tabs>
          <w:tab w:val="left" w:pos="180"/>
          <w:tab w:val="left" w:pos="900"/>
          <w:tab w:val="left" w:pos="1080"/>
        </w:tabs>
        <w:ind w:left="360" w:firstLine="0"/>
        <w:jc w:val="both"/>
        <w:rPr>
          <w:sz w:val="28"/>
          <w:szCs w:val="28"/>
        </w:rPr>
      </w:pPr>
      <w:r w:rsidRPr="6345C777">
        <w:rPr>
          <w:sz w:val="28"/>
          <w:szCs w:val="28"/>
        </w:rPr>
        <w:lastRenderedPageBreak/>
        <w:t>Экономика, управление, право – 2006. Под ред. А.С.Дудова, Н.С.Яшина, Б.И.Бояринцева. – М.: изд-во МЦНИП, 2006.</w:t>
      </w:r>
    </w:p>
    <w:p w14:paraId="698876CD" w14:textId="77777777" w:rsidR="00DA6D2B" w:rsidRDefault="6345C777" w:rsidP="6345C777">
      <w:pPr>
        <w:numPr>
          <w:ilvl w:val="0"/>
          <w:numId w:val="1"/>
        </w:numPr>
        <w:tabs>
          <w:tab w:val="left" w:pos="180"/>
          <w:tab w:val="left" w:pos="900"/>
          <w:tab w:val="left" w:pos="1080"/>
        </w:tabs>
        <w:ind w:left="360" w:firstLine="0"/>
        <w:jc w:val="both"/>
        <w:rPr>
          <w:sz w:val="28"/>
          <w:szCs w:val="28"/>
        </w:rPr>
      </w:pPr>
      <w:r w:rsidRPr="6345C777">
        <w:rPr>
          <w:sz w:val="28"/>
          <w:szCs w:val="28"/>
          <w:lang w:val="en-US"/>
        </w:rPr>
        <w:t>Korica, Rajko. Infrastruktura, saobraćaj, urbanizam, arhitektura / [aut.: Rajko Korica]. Beograd</w:t>
      </w:r>
      <w:r w:rsidRPr="6345C777">
        <w:rPr>
          <w:sz w:val="28"/>
          <w:szCs w:val="28"/>
        </w:rPr>
        <w:t>:</w:t>
      </w:r>
      <w:r w:rsidRPr="6345C777">
        <w:rPr>
          <w:sz w:val="28"/>
          <w:szCs w:val="28"/>
          <w:lang w:val="en-US"/>
        </w:rPr>
        <w:t> Arhitektonski</w:t>
      </w:r>
      <w:r w:rsidRPr="6345C777">
        <w:rPr>
          <w:sz w:val="28"/>
          <w:szCs w:val="28"/>
        </w:rPr>
        <w:t xml:space="preserve"> </w:t>
      </w:r>
      <w:r w:rsidRPr="6345C777">
        <w:rPr>
          <w:sz w:val="28"/>
          <w:szCs w:val="28"/>
          <w:lang w:val="en-US"/>
        </w:rPr>
        <w:t>fak</w:t>
      </w:r>
      <w:r w:rsidRPr="6345C777">
        <w:rPr>
          <w:sz w:val="28"/>
          <w:szCs w:val="28"/>
        </w:rPr>
        <w:t xml:space="preserve">., </w:t>
      </w:r>
      <w:r w:rsidRPr="6345C777">
        <w:rPr>
          <w:sz w:val="28"/>
          <w:szCs w:val="28"/>
          <w:lang w:val="en-US"/>
        </w:rPr>
        <w:t>Univ</w:t>
      </w:r>
      <w:r w:rsidRPr="6345C777">
        <w:rPr>
          <w:sz w:val="28"/>
          <w:szCs w:val="28"/>
        </w:rPr>
        <w:t xml:space="preserve">. </w:t>
      </w:r>
      <w:r w:rsidRPr="6345C777">
        <w:rPr>
          <w:sz w:val="28"/>
          <w:szCs w:val="28"/>
          <w:lang w:val="en-US"/>
        </w:rPr>
        <w:t>u</w:t>
      </w:r>
      <w:r w:rsidRPr="6345C777">
        <w:rPr>
          <w:sz w:val="28"/>
          <w:szCs w:val="28"/>
        </w:rPr>
        <w:t xml:space="preserve"> </w:t>
      </w:r>
      <w:r w:rsidRPr="6345C777">
        <w:rPr>
          <w:sz w:val="28"/>
          <w:szCs w:val="28"/>
          <w:lang w:val="en-US"/>
        </w:rPr>
        <w:t>Beogradu</w:t>
      </w:r>
      <w:r w:rsidRPr="6345C777">
        <w:rPr>
          <w:sz w:val="28"/>
          <w:szCs w:val="28"/>
        </w:rPr>
        <w:t>,</w:t>
      </w:r>
      <w:r w:rsidRPr="6345C777">
        <w:rPr>
          <w:sz w:val="28"/>
          <w:szCs w:val="28"/>
          <w:lang w:val="en-US"/>
        </w:rPr>
        <w:t> </w:t>
      </w:r>
      <w:r w:rsidRPr="6345C777">
        <w:rPr>
          <w:sz w:val="28"/>
          <w:szCs w:val="28"/>
        </w:rPr>
        <w:t>2008.</w:t>
      </w:r>
    </w:p>
    <w:p w14:paraId="7390295E" w14:textId="77777777" w:rsidR="00DA6D2B" w:rsidRDefault="00DA6D2B">
      <w:pPr>
        <w:ind w:firstLine="900"/>
        <w:jc w:val="both"/>
        <w:rPr>
          <w:b/>
          <w:sz w:val="28"/>
          <w:szCs w:val="28"/>
        </w:rPr>
      </w:pPr>
    </w:p>
    <w:p w14:paraId="79AA404C" w14:textId="77777777" w:rsidR="00DA6D2B" w:rsidRDefault="00DA6D2B">
      <w:pPr>
        <w:ind w:firstLine="900"/>
        <w:jc w:val="both"/>
        <w:rPr>
          <w:b/>
          <w:sz w:val="28"/>
          <w:szCs w:val="28"/>
        </w:rPr>
      </w:pPr>
    </w:p>
    <w:p w14:paraId="1708245C" w14:textId="77777777" w:rsidR="00DA6D2B" w:rsidRDefault="6345C777" w:rsidP="6345C777">
      <w:pPr>
        <w:ind w:firstLine="90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8.3. Интернет-источники:</w:t>
      </w:r>
    </w:p>
    <w:p w14:paraId="063E29CC" w14:textId="77777777" w:rsidR="00DA6D2B" w:rsidRDefault="009C1996" w:rsidP="6345C777">
      <w:pPr>
        <w:numPr>
          <w:ilvl w:val="0"/>
          <w:numId w:val="4"/>
        </w:numPr>
        <w:ind w:left="720" w:firstLine="0"/>
        <w:jc w:val="both"/>
        <w:rPr>
          <w:sz w:val="28"/>
          <w:szCs w:val="28"/>
        </w:rPr>
      </w:pPr>
      <w:r w:rsidRPr="6345C777">
        <w:rPr>
          <w:spacing w:val="-1"/>
          <w:sz w:val="28"/>
          <w:szCs w:val="28"/>
        </w:rPr>
        <w:t xml:space="preserve">Бояринцев Б.И., Бикмухаметов, И.И. Модернизация управления развитием социальной инфраструктуры крупного города </w:t>
      </w:r>
      <w:r>
        <w:rPr>
          <w:spacing w:val="-1"/>
          <w:sz w:val="28"/>
          <w:szCs w:val="28"/>
        </w:rPr>
        <w:t xml:space="preserve">// Управление экономическими системами: электронный научный журнал. </w:t>
      </w:r>
      <w:r w:rsidRPr="6345C777">
        <w:rPr>
          <w:spacing w:val="-1"/>
          <w:sz w:val="28"/>
          <w:szCs w:val="28"/>
        </w:rPr>
        <w:t>2010. - № 2 (22). - № гос. рег. статьи 0421000034/0020. - Режим доступа к журн.:</w:t>
      </w:r>
      <w:r w:rsidRPr="6345C777">
        <w:t xml:space="preserve"> </w:t>
      </w:r>
      <w:hyperlink r:id="rId9">
        <w:r>
          <w:rPr>
            <w:rStyle w:val="InternetLink"/>
            <w:sz w:val="28"/>
            <w:szCs w:val="28"/>
          </w:rPr>
          <w:t>http://uecs.mcnip.ru</w:t>
        </w:r>
      </w:hyperlink>
      <w:r>
        <w:rPr>
          <w:sz w:val="28"/>
          <w:szCs w:val="28"/>
        </w:rPr>
        <w:t>.</w:t>
      </w:r>
    </w:p>
    <w:p w14:paraId="545D2344" w14:textId="77777777" w:rsidR="00DA6D2B" w:rsidRDefault="00037A81" w:rsidP="6345C777">
      <w:pPr>
        <w:numPr>
          <w:ilvl w:val="0"/>
          <w:numId w:val="4"/>
        </w:numPr>
        <w:ind w:left="720" w:firstLine="0"/>
        <w:jc w:val="both"/>
        <w:rPr>
          <w:sz w:val="28"/>
          <w:szCs w:val="28"/>
        </w:rPr>
      </w:pPr>
      <w:hyperlink r:id="rId10">
        <w:r w:rsidR="6345C777" w:rsidRPr="6345C777">
          <w:rPr>
            <w:rStyle w:val="InternetLink"/>
            <w:sz w:val="28"/>
            <w:szCs w:val="28"/>
            <w:lang w:val="en-US"/>
          </w:rPr>
          <w:t>www</w:t>
        </w:r>
        <w:r w:rsidR="6345C777" w:rsidRPr="6345C777">
          <w:rPr>
            <w:rStyle w:val="InternetLink"/>
            <w:sz w:val="28"/>
            <w:szCs w:val="28"/>
          </w:rPr>
          <w:t>.</w:t>
        </w:r>
        <w:r w:rsidR="6345C777" w:rsidRPr="6345C777">
          <w:rPr>
            <w:rStyle w:val="InternetLink"/>
            <w:sz w:val="28"/>
            <w:szCs w:val="28"/>
            <w:lang w:val="en-US"/>
          </w:rPr>
          <w:t>rbc</w:t>
        </w:r>
        <w:r w:rsidR="6345C777" w:rsidRPr="6345C777">
          <w:rPr>
            <w:rStyle w:val="InternetLink"/>
            <w:sz w:val="28"/>
            <w:szCs w:val="28"/>
          </w:rPr>
          <w:t>.</w:t>
        </w:r>
        <w:r w:rsidR="6345C777" w:rsidRPr="6345C777">
          <w:rPr>
            <w:rStyle w:val="InternetLink"/>
            <w:sz w:val="28"/>
            <w:szCs w:val="28"/>
            <w:lang w:val="en-US"/>
          </w:rPr>
          <w:t>ru</w:t>
        </w:r>
      </w:hyperlink>
      <w:r w:rsidR="6345C777" w:rsidRPr="6345C777">
        <w:rPr>
          <w:sz w:val="28"/>
          <w:szCs w:val="28"/>
        </w:rPr>
        <w:t xml:space="preserve"> , </w:t>
      </w:r>
      <w:hyperlink r:id="rId11">
        <w:r w:rsidR="6345C777" w:rsidRPr="6345C777">
          <w:rPr>
            <w:rStyle w:val="InternetLink"/>
            <w:sz w:val="28"/>
            <w:szCs w:val="28"/>
            <w:lang w:val="en-US"/>
          </w:rPr>
          <w:t>www</w:t>
        </w:r>
        <w:r w:rsidR="6345C777" w:rsidRPr="6345C777">
          <w:rPr>
            <w:rStyle w:val="InternetLink"/>
            <w:sz w:val="28"/>
            <w:szCs w:val="28"/>
          </w:rPr>
          <w:t>.</w:t>
        </w:r>
        <w:r w:rsidR="6345C777" w:rsidRPr="6345C777">
          <w:rPr>
            <w:rStyle w:val="InternetLink"/>
            <w:sz w:val="28"/>
            <w:szCs w:val="28"/>
            <w:lang w:val="en-US"/>
          </w:rPr>
          <w:t>opec</w:t>
        </w:r>
        <w:r w:rsidR="6345C777" w:rsidRPr="6345C777">
          <w:rPr>
            <w:rStyle w:val="InternetLink"/>
            <w:sz w:val="28"/>
            <w:szCs w:val="28"/>
          </w:rPr>
          <w:t>.</w:t>
        </w:r>
        <w:r w:rsidR="6345C777" w:rsidRPr="6345C777">
          <w:rPr>
            <w:rStyle w:val="InternetLink"/>
            <w:sz w:val="28"/>
            <w:szCs w:val="28"/>
            <w:lang w:val="en-US"/>
          </w:rPr>
          <w:t>ru</w:t>
        </w:r>
      </w:hyperlink>
      <w:r w:rsidR="6345C777" w:rsidRPr="6345C777">
        <w:rPr>
          <w:sz w:val="28"/>
          <w:szCs w:val="28"/>
        </w:rPr>
        <w:t xml:space="preserve">, </w:t>
      </w:r>
      <w:hyperlink r:id="rId12">
        <w:r w:rsidR="6345C777" w:rsidRPr="6345C777">
          <w:rPr>
            <w:rStyle w:val="InternetLink"/>
            <w:sz w:val="28"/>
            <w:szCs w:val="28"/>
            <w:lang w:val="en-US"/>
          </w:rPr>
          <w:t>www</w:t>
        </w:r>
        <w:r w:rsidR="6345C777" w:rsidRPr="6345C777">
          <w:rPr>
            <w:rStyle w:val="InternetLink"/>
            <w:sz w:val="28"/>
            <w:szCs w:val="28"/>
          </w:rPr>
          <w:t>.</w:t>
        </w:r>
        <w:r w:rsidR="6345C777" w:rsidRPr="6345C777">
          <w:rPr>
            <w:rStyle w:val="InternetLink"/>
            <w:sz w:val="28"/>
            <w:szCs w:val="28"/>
            <w:lang w:val="en-US"/>
          </w:rPr>
          <w:t>gks</w:t>
        </w:r>
        <w:r w:rsidR="6345C777" w:rsidRPr="6345C777">
          <w:rPr>
            <w:rStyle w:val="InternetLink"/>
            <w:sz w:val="28"/>
            <w:szCs w:val="28"/>
          </w:rPr>
          <w:t>.</w:t>
        </w:r>
        <w:r w:rsidR="6345C777" w:rsidRPr="6345C777">
          <w:rPr>
            <w:rStyle w:val="InternetLink"/>
            <w:sz w:val="28"/>
            <w:szCs w:val="28"/>
            <w:lang w:val="en-US"/>
          </w:rPr>
          <w:t>ru</w:t>
        </w:r>
      </w:hyperlink>
      <w:r w:rsidR="6345C777" w:rsidRPr="6345C777">
        <w:rPr>
          <w:sz w:val="28"/>
          <w:szCs w:val="28"/>
        </w:rPr>
        <w:t>.</w:t>
      </w:r>
    </w:p>
    <w:p w14:paraId="075EE7C8" w14:textId="77777777" w:rsidR="00DA6D2B" w:rsidRDefault="00DA6D2B">
      <w:pPr>
        <w:ind w:left="720"/>
        <w:jc w:val="both"/>
        <w:rPr>
          <w:sz w:val="28"/>
          <w:szCs w:val="28"/>
        </w:rPr>
      </w:pPr>
    </w:p>
    <w:p w14:paraId="49268996" w14:textId="77777777" w:rsidR="00DA6D2B" w:rsidRDefault="6345C777" w:rsidP="6345C777">
      <w:pPr>
        <w:ind w:firstLine="72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9. Балльная система оценки знаний</w:t>
      </w:r>
    </w:p>
    <w:p w14:paraId="37F846E7" w14:textId="77777777" w:rsidR="00DA6D2B" w:rsidRDefault="6345C777" w:rsidP="6345C777">
      <w:pPr>
        <w:ind w:firstLine="72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Общая трудоемкость курса «Управление инфраструктурой» составляет 3 кредита, поэтому максимально студент может набрать 150 баллов. При выведении преподавателем итоговой оценки за данный курс учитываются: текущая успеваемость (доклады, выступления, презентации, деловые игры (60 баллов), самостоятельные работы (реферат, проект, аналитическая записка, эссе) – 45 баллов, итоговый контроль по курсу (зачет) – 45 баллов.</w:t>
      </w:r>
    </w:p>
    <w:p w14:paraId="451752E5" w14:textId="77777777" w:rsidR="00DA6D2B" w:rsidRDefault="6345C777" w:rsidP="6345C777">
      <w:pPr>
        <w:ind w:firstLine="720"/>
        <w:jc w:val="both"/>
        <w:rPr>
          <w:sz w:val="28"/>
          <w:szCs w:val="28"/>
        </w:rPr>
      </w:pPr>
      <w:r w:rsidRPr="6345C777">
        <w:rPr>
          <w:sz w:val="28"/>
          <w:szCs w:val="28"/>
        </w:rPr>
        <w:t>При этом учитывается посещаемость лекций и семинаров, активная работа на лекциях и семинарах, участие в деловых играх, подготовка проектов и их презентация преподавателю и коллегам, своевременное написание и сдача рефератов (не позднее, чем за 14 дней до последнего занятия по курсу).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86"/>
        <w:gridCol w:w="4473"/>
        <w:gridCol w:w="1911"/>
      </w:tblGrid>
      <w:tr w:rsidR="00DA6D2B" w14:paraId="04602F30" w14:textId="77777777" w:rsidTr="6345C777">
        <w:tc>
          <w:tcPr>
            <w:tcW w:w="9580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A5E8277" w14:textId="77777777" w:rsidR="00DA6D2B" w:rsidRDefault="6345C777" w:rsidP="6345C777">
            <w:pPr>
              <w:jc w:val="center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Балльно-рейтинговая система по курсу «Управление инфраструктурой» 3 кредита – 150 баллов</w:t>
            </w:r>
          </w:p>
        </w:tc>
      </w:tr>
      <w:tr w:rsidR="00DA6D2B" w14:paraId="52C56B1A" w14:textId="77777777" w:rsidTr="6345C777">
        <w:tc>
          <w:tcPr>
            <w:tcW w:w="318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72D1939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Оценка дисциплины</w:t>
            </w:r>
          </w:p>
        </w:tc>
        <w:tc>
          <w:tcPr>
            <w:tcW w:w="447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D4EAD1C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Этапы оценки</w:t>
            </w:r>
          </w:p>
        </w:tc>
        <w:tc>
          <w:tcPr>
            <w:tcW w:w="19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90D918C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Баллы по курсу</w:t>
            </w:r>
          </w:p>
        </w:tc>
      </w:tr>
      <w:tr w:rsidR="00DA6D2B" w14:paraId="52585A73" w14:textId="77777777" w:rsidTr="6345C777">
        <w:tc>
          <w:tcPr>
            <w:tcW w:w="3189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5FC85D2" w14:textId="77777777" w:rsidR="00DA6D2B" w:rsidRPr="00E01D7D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 xml:space="preserve">Алгоритм формирования итоговой оценки по дисциплине Х + У + </w:t>
            </w:r>
            <w:r w:rsidRPr="6345C777">
              <w:rPr>
                <w:sz w:val="22"/>
                <w:szCs w:val="22"/>
                <w:lang w:val="en-US"/>
              </w:rPr>
              <w:t>Z</w:t>
            </w:r>
          </w:p>
        </w:tc>
        <w:tc>
          <w:tcPr>
            <w:tcW w:w="447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ACAB868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Текущая успеваемость (доклады, выступления, презентации, деловые игры) (Х)</w:t>
            </w:r>
          </w:p>
        </w:tc>
        <w:tc>
          <w:tcPr>
            <w:tcW w:w="19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DEEF94B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60</w:t>
            </w:r>
          </w:p>
        </w:tc>
      </w:tr>
      <w:tr w:rsidR="00DA6D2B" w14:paraId="4BB33098" w14:textId="77777777" w:rsidTr="6345C777">
        <w:tc>
          <w:tcPr>
            <w:tcW w:w="3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BBF89F4" w14:textId="77777777" w:rsidR="00DA6D2B" w:rsidRDefault="00DA6D2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DF6DEBF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Самостоятельная работа (реферат, проект, аналитическая записка, эссе) (У)</w:t>
            </w:r>
          </w:p>
        </w:tc>
        <w:tc>
          <w:tcPr>
            <w:tcW w:w="19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62C8C28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45</w:t>
            </w:r>
          </w:p>
        </w:tc>
      </w:tr>
      <w:tr w:rsidR="00DA6D2B" w14:paraId="21C2E649" w14:textId="77777777" w:rsidTr="6345C777">
        <w:tc>
          <w:tcPr>
            <w:tcW w:w="3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67EDC47" w14:textId="77777777" w:rsidR="00DA6D2B" w:rsidRDefault="00DA6D2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C878296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Итоговый контроль по курсу (зачет) (</w:t>
            </w:r>
            <w:r w:rsidRPr="6345C777">
              <w:rPr>
                <w:sz w:val="22"/>
                <w:szCs w:val="22"/>
                <w:lang w:val="en-US"/>
              </w:rPr>
              <w:t>Z</w:t>
            </w:r>
            <w:r w:rsidRPr="6345C777">
              <w:rPr>
                <w:sz w:val="22"/>
                <w:szCs w:val="22"/>
              </w:rPr>
              <w:t>)</w:t>
            </w:r>
          </w:p>
        </w:tc>
        <w:tc>
          <w:tcPr>
            <w:tcW w:w="19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4264E2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45</w:t>
            </w:r>
          </w:p>
        </w:tc>
      </w:tr>
      <w:tr w:rsidR="00DA6D2B" w14:paraId="14ADD1D4" w14:textId="77777777" w:rsidTr="6345C777">
        <w:tc>
          <w:tcPr>
            <w:tcW w:w="318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A95345F" w14:textId="77777777" w:rsidR="00DA6D2B" w:rsidRDefault="00DA6D2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532D9CB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Итого</w:t>
            </w:r>
          </w:p>
        </w:tc>
        <w:tc>
          <w:tcPr>
            <w:tcW w:w="19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D6FAB5" w14:textId="77777777" w:rsidR="00DA6D2B" w:rsidRDefault="6345C777" w:rsidP="6345C777">
            <w:pPr>
              <w:jc w:val="both"/>
              <w:rPr>
                <w:sz w:val="22"/>
                <w:szCs w:val="22"/>
              </w:rPr>
            </w:pPr>
            <w:r w:rsidRPr="6345C777">
              <w:rPr>
                <w:sz w:val="22"/>
                <w:szCs w:val="22"/>
              </w:rPr>
              <w:t>150</w:t>
            </w:r>
          </w:p>
        </w:tc>
      </w:tr>
    </w:tbl>
    <w:p w14:paraId="6ED0CA3F" w14:textId="77777777" w:rsidR="00DA6D2B" w:rsidRDefault="00DA6D2B">
      <w:pPr>
        <w:ind w:left="720"/>
        <w:jc w:val="both"/>
        <w:rPr>
          <w:sz w:val="28"/>
          <w:szCs w:val="28"/>
        </w:rPr>
      </w:pPr>
    </w:p>
    <w:p w14:paraId="16210F4D" w14:textId="77777777" w:rsidR="00DA6D2B" w:rsidRDefault="00DA6D2B">
      <w:pPr>
        <w:jc w:val="both"/>
        <w:rPr>
          <w:sz w:val="28"/>
          <w:szCs w:val="28"/>
        </w:rPr>
      </w:pPr>
    </w:p>
    <w:p w14:paraId="0F094532" w14:textId="77777777" w:rsidR="00DA6D2B" w:rsidRDefault="6345C777" w:rsidP="6345C777">
      <w:pPr>
        <w:jc w:val="both"/>
        <w:rPr>
          <w:sz w:val="28"/>
          <w:szCs w:val="28"/>
        </w:rPr>
      </w:pPr>
      <w:r w:rsidRPr="6345C777">
        <w:rPr>
          <w:sz w:val="28"/>
          <w:szCs w:val="28"/>
        </w:rPr>
        <w:t>10. Материально-техническое обеспечение дисциплины.</w:t>
      </w:r>
    </w:p>
    <w:p w14:paraId="02F28FCA" w14:textId="77777777" w:rsidR="00DA6D2B" w:rsidRDefault="6345C777" w:rsidP="6345C777">
      <w:pPr>
        <w:jc w:val="both"/>
        <w:rPr>
          <w:sz w:val="28"/>
          <w:szCs w:val="28"/>
        </w:rPr>
      </w:pPr>
      <w:r w:rsidRPr="6345C777">
        <w:rPr>
          <w:sz w:val="28"/>
          <w:szCs w:val="28"/>
        </w:rPr>
        <w:t>Занятия по курсу «Управление инфраструктурой» проводятся в специализированных аудиториях, либо аудиториях, оборудованных ноутбуком, проектором, экраном. Также необходим ксерокс для размножения учебно-методических, иллюстративных и аналитических материалов.</w:t>
      </w:r>
    </w:p>
    <w:p w14:paraId="1D0D5101" w14:textId="77777777" w:rsidR="00DA6D2B" w:rsidRDefault="00DA6D2B">
      <w:pPr>
        <w:ind w:firstLine="540"/>
        <w:jc w:val="both"/>
        <w:rPr>
          <w:b/>
          <w:sz w:val="28"/>
          <w:szCs w:val="28"/>
        </w:rPr>
      </w:pPr>
    </w:p>
    <w:p w14:paraId="3A7A7199" w14:textId="77777777" w:rsidR="00DA6D2B" w:rsidRDefault="00DA6D2B">
      <w:pPr>
        <w:ind w:firstLine="540"/>
        <w:jc w:val="both"/>
        <w:rPr>
          <w:b/>
          <w:sz w:val="28"/>
          <w:szCs w:val="28"/>
        </w:rPr>
      </w:pPr>
    </w:p>
    <w:p w14:paraId="272650BE" w14:textId="77777777" w:rsidR="00DA6D2B" w:rsidRDefault="00DA6D2B">
      <w:pPr>
        <w:ind w:firstLine="540"/>
        <w:jc w:val="both"/>
        <w:rPr>
          <w:b/>
          <w:sz w:val="28"/>
          <w:szCs w:val="28"/>
        </w:rPr>
      </w:pPr>
    </w:p>
    <w:sectPr w:rsidR="00DA6D2B">
      <w:footerReference w:type="default" r:id="rId13"/>
      <w:footerReference w:type="first" r:id="rId14"/>
      <w:pgSz w:w="11906" w:h="16838"/>
      <w:pgMar w:top="1134" w:right="851" w:bottom="1134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4347F" w14:textId="77777777" w:rsidR="00037A81" w:rsidRDefault="00037A81">
      <w:r>
        <w:separator/>
      </w:r>
    </w:p>
  </w:endnote>
  <w:endnote w:type="continuationSeparator" w:id="0">
    <w:p w14:paraId="59D59B4D" w14:textId="77777777" w:rsidR="00037A81" w:rsidRDefault="0003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CB0DCE" w14:textId="77777777" w:rsidR="00DA6D2B" w:rsidRDefault="00037A81">
    <w:pPr>
      <w:pStyle w:val="Footer"/>
    </w:pPr>
    <w:r>
      <w:pict w14:anchorId="02433215">
        <v:rect id="_x0000_s1025" style="position:absolute;margin-left:227.85pt;margin-top:.05pt;width:12.05pt;height:27.6pt;z-index:251657728">
          <v:fill opacity="0"/>
          <v:textbox>
            <w:txbxContent>
              <w:p w14:paraId="0E5EA4C9" w14:textId="77777777" w:rsidR="00DA6D2B" w:rsidRDefault="009C1996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4555E0">
                  <w:rPr>
                    <w:noProof/>
                  </w:rPr>
                  <w:t>2</w:t>
                </w:r>
                <w:r>
                  <w:fldChar w:fldCharType="end"/>
                </w:r>
              </w:p>
              <w:p w14:paraId="032C7951" w14:textId="77777777" w:rsidR="00DA6D2B" w:rsidRDefault="00DA6D2B">
                <w:pPr>
                  <w:pStyle w:val="Footer"/>
                </w:pPr>
              </w:p>
            </w:txbxContent>
          </v:textbox>
          <w10:wrap type="square" side="largest"/>
        </v:rect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A617C56" w14:textId="77777777" w:rsidR="00DA6D2B" w:rsidRDefault="00DA6D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B23AB" w14:textId="77777777" w:rsidR="00037A81" w:rsidRDefault="00037A81">
      <w:r>
        <w:separator/>
      </w:r>
    </w:p>
  </w:footnote>
  <w:footnote w:type="continuationSeparator" w:id="0">
    <w:p w14:paraId="2227B847" w14:textId="77777777" w:rsidR="00037A81" w:rsidRDefault="00037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C02D9"/>
    <w:multiLevelType w:val="multilevel"/>
    <w:tmpl w:val="E312C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0B1F0B"/>
    <w:multiLevelType w:val="multilevel"/>
    <w:tmpl w:val="3FA2BA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8E26439"/>
    <w:multiLevelType w:val="multilevel"/>
    <w:tmpl w:val="3AFC4A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4103EB"/>
    <w:multiLevelType w:val="multilevel"/>
    <w:tmpl w:val="095A24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52081B"/>
    <w:multiLevelType w:val="multilevel"/>
    <w:tmpl w:val="5512E4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000000"/>
        <w:spacing w:val="-1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6345C777"/>
    <w:rsid w:val="00037A81"/>
    <w:rsid w:val="004555E0"/>
    <w:rsid w:val="009C1996"/>
    <w:rsid w:val="00DA6D2B"/>
    <w:rsid w:val="00E01D7D"/>
    <w:rsid w:val="6345C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5A0F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000000"/>
      <w:spacing w:val="-1"/>
      <w:sz w:val="28"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z w:val="28"/>
      <w:szCs w:val="2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a">
    <w:name w:val="Основной шрифт абзаца"/>
  </w:style>
  <w:style w:type="character" w:styleId="PageNumber">
    <w:name w:val="page number"/>
    <w:basedOn w:val="a"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TextBody"/>
    <w:pPr>
      <w:spacing w:line="360" w:lineRule="auto"/>
      <w:jc w:val="center"/>
    </w:pPr>
    <w:rPr>
      <w:sz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ootnote">
    <w:name w:val="Footnote"/>
    <w:basedOn w:val="Normal"/>
    <w:rPr>
      <w:sz w:val="20"/>
      <w:szCs w:val="20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character" w:styleId="Hyperlink">
    <w:name w:val="Hyperlink"/>
    <w:basedOn w:val="DefaultParagraphFont"/>
    <w:uiPriority w:val="99"/>
    <w:unhideWhenUsed/>
    <w:rsid w:val="00455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pec.ru/" TargetMode="External"/><Relationship Id="rId12" Type="http://schemas.openxmlformats.org/officeDocument/2006/relationships/hyperlink" Target="http://www.gks.ru/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cro@econ.msu.ru" TargetMode="External"/><Relationship Id="rId8" Type="http://schemas.openxmlformats.org/officeDocument/2006/relationships/hyperlink" Target="mailto:boyarintsev.boris@yandex.ru" TargetMode="External"/><Relationship Id="rId9" Type="http://schemas.openxmlformats.org/officeDocument/2006/relationships/hyperlink" Target="http://uecs.mcnip.ru/" TargetMode="External"/><Relationship Id="rId10" Type="http://schemas.openxmlformats.org/officeDocument/2006/relationships/hyperlink" Target="http://www.rbc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4332</Words>
  <Characters>24699</Characters>
  <Application>Microsoft Macintosh Word</Application>
  <DocSecurity>0</DocSecurity>
  <Lines>205</Lines>
  <Paragraphs>57</Paragraphs>
  <ScaleCrop>false</ScaleCrop>
  <LinksUpToDate>false</LinksUpToDate>
  <CharactersWithSpaces>28974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учебного комплекса</dc:title>
  <dc:creator>fomtchenkova</dc:creator>
  <cp:lastModifiedBy>natasha22041981@outlook.com</cp:lastModifiedBy>
  <cp:revision>5</cp:revision>
  <cp:lastPrinted>2010-02-11T12:43:00Z</cp:lastPrinted>
  <dcterms:created xsi:type="dcterms:W3CDTF">2016-09-21T13:10:00Z</dcterms:created>
  <dcterms:modified xsi:type="dcterms:W3CDTF">2017-04-13T23:44:00Z</dcterms:modified>
  <dc:language>en-US</dc:language>
</cp:coreProperties>
</file>