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39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 отличием окончила экономический факультет МГУ (1975). На экономическом факультете работает с 1981 г.</w:t>
      </w:r>
    </w:p>
    <w:p w:rsidR="00DB4401" w:rsidRPr="00DB4401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bookmarkStart w:id="0" w:name="_GoBack"/>
      <w:bookmarkEnd w:id="0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</w:t>
      </w: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Педагогическая деятельность. </w:t>
      </w: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Программа бакалавров</w:t>
      </w:r>
    </w:p>
    <w:p w:rsidR="00DB4401" w:rsidRPr="00DB4401" w:rsidRDefault="00DB4401" w:rsidP="00DB4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Основные лекционные курсы:</w:t>
      </w:r>
    </w:p>
    <w:p w:rsidR="00DB4401" w:rsidRPr="00DB4401" w:rsidRDefault="00DB4401" w:rsidP="00DB4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"Линейная алгебра" для потока студентов-иностранцев (1981-1987);</w:t>
      </w:r>
    </w:p>
    <w:p w:rsidR="00DB4401" w:rsidRPr="00DB4401" w:rsidRDefault="00DB4401" w:rsidP="00DB44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"Экономика отраслевых рынков" (199-по настоящее время).</w:t>
      </w:r>
    </w:p>
    <w:p w:rsidR="00DB4401" w:rsidRPr="00DB4401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Спецкурсы: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"Экономико-математические методы и модели перспективного отраслевого планирования и вопросы применения целевого подхода в отраслях промышленности" (1985-1988);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"Организация отраслевых рыночных структур" для магистров (1996).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Семинарские занятия: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"Математический анализ" (1981-1989);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"Линейная алгебра" (1976-1994);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"Линейное программирование" (1976-1994);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"Теория вероятностей и математическая статистика" (1982-1989);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"Моделирование народнохозяйственных процессов" (1988-1992);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"Моделирование социалистической экономики" (1990-1993);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"Математические методы анализа экономики" (1985-1993);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"Экономическая теория и математические методы" (1993-1998);</w:t>
      </w:r>
    </w:p>
    <w:p w:rsidR="00DB4401" w:rsidRPr="00DB4401" w:rsidRDefault="00DB4401" w:rsidP="00DB4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"Экономика отраслевых рынков" (1998- по настоящее время).</w:t>
      </w:r>
    </w:p>
    <w:p w:rsidR="00DB4401" w:rsidRPr="00DB4401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Программа магистров</w:t>
      </w: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Основные лекционные курсы:</w:t>
      </w:r>
    </w:p>
    <w:p w:rsidR="00DB4401" w:rsidRPr="00DB4401" w:rsidRDefault="00DB4401" w:rsidP="00DB44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"Математика для экономистов" (1992-1994);</w:t>
      </w:r>
    </w:p>
    <w:p w:rsidR="00DB4401" w:rsidRPr="00DB4401" w:rsidRDefault="00DB4401" w:rsidP="00DB44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"Количественные методы анализа экономики" (1997- по настоящее время);</w:t>
      </w:r>
    </w:p>
    <w:p w:rsidR="00DB4401" w:rsidRPr="00DB4401" w:rsidRDefault="00DB4401" w:rsidP="00DB44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lastRenderedPageBreak/>
        <w:t>"Экономическая теория  и количественные методы" на подготовительном отделении в магистратуру (1998- по настоящее время).</w:t>
      </w:r>
    </w:p>
    <w:p w:rsidR="00DB4401" w:rsidRPr="00DB4401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Спецкурсы:</w:t>
      </w:r>
    </w:p>
    <w:p w:rsidR="00DB4401" w:rsidRPr="00DB4401" w:rsidRDefault="00DB4401" w:rsidP="00DB4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«Организация отраслевых рыночных структур» (1996 - 2000);</w:t>
      </w:r>
    </w:p>
    <w:p w:rsidR="00DB4401" w:rsidRPr="00DB4401" w:rsidRDefault="00DB4401" w:rsidP="00DB4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«Теория отраслевых рынков» (2001 - по настоящее время);</w:t>
      </w:r>
    </w:p>
    <w:p w:rsidR="00DB4401" w:rsidRPr="00DB4401" w:rsidRDefault="00DB4401" w:rsidP="00DB4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«Теория игр и стратегическое поведение фирм на рынке» (2003 - по настоящее время);</w:t>
      </w:r>
    </w:p>
    <w:p w:rsidR="00DB4401" w:rsidRPr="00DB4401" w:rsidRDefault="00DB4401" w:rsidP="00DB44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«Современная экономическая теория и практика функционирования отраслевых рынков» (2003 - по настоящее время).</w:t>
      </w:r>
    </w:p>
    <w:p w:rsidR="00DB4401" w:rsidRPr="00DB4401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Подготовительные программы</w:t>
      </w:r>
    </w:p>
    <w:p w:rsidR="00DB4401" w:rsidRPr="00DB4401" w:rsidRDefault="00DB4401" w:rsidP="00DB44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"Элементарная математика" на подготовительном отделении МГУ (с 1981 - 1999);</w:t>
      </w:r>
    </w:p>
    <w:p w:rsidR="00DB4401" w:rsidRPr="00DB4401" w:rsidRDefault="00DB4401" w:rsidP="00DB44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Лекции и семинарские занятия в Школе молодого предпринимателя.</w:t>
      </w:r>
    </w:p>
    <w:p w:rsidR="00DB4401" w:rsidRPr="00DB4401" w:rsidRDefault="00DB4401" w:rsidP="00DB44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</w:t>
      </w: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Научная специализация: моделирование процессов принятия решений, микроэкономика, экономика отраслевых рынков, инновационные процессы в экономике.</w:t>
      </w: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 </w:t>
      </w: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Публикации: автор более 50 работ, в том числе:</w:t>
      </w:r>
    </w:p>
    <w:p w:rsidR="00DB4401" w:rsidRPr="00DB4401" w:rsidRDefault="00DB4401" w:rsidP="00DB44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«Экономика отраслевых рынков»; М.: ТЕИС, 2000 (в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соавт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.).</w:t>
      </w:r>
    </w:p>
    <w:p w:rsidR="00DB4401" w:rsidRPr="00DB4401" w:rsidRDefault="00DB4401" w:rsidP="00DB44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«Анализ отраслевых рынков»; Сборник работ в 2х томах. М.: ТЕИС, 2002. Научный редактор (совместно с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Е.Н.Калмычковой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).</w:t>
      </w:r>
    </w:p>
    <w:p w:rsidR="00DB4401" w:rsidRPr="00DB4401" w:rsidRDefault="00DB4401" w:rsidP="00DB44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«Роль системного подхода при анализе отраслей и рынков: опыт для России»- Глава 12 (в разделе VII — Российские отраслевые рынки: состояние и перспективы развития) в монографии «Формирование российской модели рыночной экономики: противоречия и перспективы». Ред.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К.А.Хубиев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. М.: ТЕИС, 2003. Ч. 1.</w:t>
      </w:r>
    </w:p>
    <w:p w:rsidR="00DB4401" w:rsidRPr="00DB4401" w:rsidRDefault="00DB4401" w:rsidP="00DB44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«Государственный экзамен по экономике: тесты, задачи, открытые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вопросы»</w:t>
      </w:r>
      <w:proofErr w:type="gram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;у</w:t>
      </w:r>
      <w:proofErr w:type="gram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чебно-методическое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пособие. М.: ТЕИС, 2003. Редактор (совместно с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О.И.Карасевым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и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А.Ш.Ходжаевым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) и член авторского коллектива.</w:t>
      </w:r>
    </w:p>
    <w:p w:rsidR="00DB4401" w:rsidRPr="00DB4401" w:rsidRDefault="00DB4401" w:rsidP="00DB44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lastRenderedPageBreak/>
        <w:t xml:space="preserve">«Опыт разработки и преподавания курса «Экономика отраслевых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рынков»»;Вестник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</w:t>
      </w:r>
      <w:proofErr w:type="spell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МГУ</w:t>
      </w:r>
      <w:proofErr w:type="gramStart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.С</w:t>
      </w:r>
      <w:proofErr w:type="gram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ерия</w:t>
      </w:r>
      <w:proofErr w:type="spellEnd"/>
      <w:r w:rsidRPr="00DB4401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«Экономика».2003, № 5.</w:t>
      </w:r>
    </w:p>
    <w:p w:rsidR="006161D3" w:rsidRPr="006161D3" w:rsidRDefault="006161D3" w:rsidP="00616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 отличием окончила экономический факультет МГУ (1975). На экономическом факультете работает с 1981 г. В настоящее время - старший преподаватель кафедры. 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 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Педагогическая деятельность. 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Программа бакалавров</w:t>
      </w:r>
    </w:p>
    <w:p w:rsidR="006161D3" w:rsidRPr="006161D3" w:rsidRDefault="006161D3" w:rsidP="006161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Основные лекционные курсы:</w:t>
      </w:r>
    </w:p>
    <w:p w:rsidR="006161D3" w:rsidRPr="006161D3" w:rsidRDefault="006161D3" w:rsidP="006161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"Линейная алгебра" для потока студентов-иностранцев (1981-1987);</w:t>
      </w:r>
    </w:p>
    <w:p w:rsidR="006161D3" w:rsidRPr="006161D3" w:rsidRDefault="006161D3" w:rsidP="006161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"Экономика отраслевых рынков" (199-по настоящее время).</w:t>
      </w:r>
    </w:p>
    <w:p w:rsidR="006161D3" w:rsidRPr="006161D3" w:rsidRDefault="006161D3" w:rsidP="00616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Спецкурсы: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"Экономико-математические методы и модели перспективного отраслевого планирования и вопросы применения целевого подхода в отраслях промышленности" (1985-1988);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"Организация отраслевых рыночных структур" для магистров (1996).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Семинарские занятия: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"Математический анализ" (1981-1989);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"Линейная алгебра" (1976-1994);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"Линейное программирование" (1976-1994);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"Теория вероятностей и математическая статистика" (1982-1989);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"Моделирование народнохозяйственных процессов" (1988-1992);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"Моделирование социалистической экономики" (1990-1993);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"Математические методы анализа экономики" (1985-1993);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"Экономическая теория и математические методы" (1993-1998);</w:t>
      </w:r>
    </w:p>
    <w:p w:rsidR="006161D3" w:rsidRPr="006161D3" w:rsidRDefault="006161D3" w:rsidP="006161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"Экономика отраслевых рынков" (1998- по настоящее время).</w:t>
      </w:r>
    </w:p>
    <w:p w:rsidR="006161D3" w:rsidRPr="006161D3" w:rsidRDefault="006161D3" w:rsidP="00616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Программа магистров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Основные лекционные курсы:</w:t>
      </w:r>
    </w:p>
    <w:p w:rsidR="006161D3" w:rsidRPr="006161D3" w:rsidRDefault="006161D3" w:rsidP="006161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"Математика для экономистов" (1992-1994);</w:t>
      </w:r>
    </w:p>
    <w:p w:rsidR="006161D3" w:rsidRPr="006161D3" w:rsidRDefault="006161D3" w:rsidP="006161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lastRenderedPageBreak/>
        <w:t>"Количественные методы анализа экономики" (1997- по настоящее время);</w:t>
      </w:r>
    </w:p>
    <w:p w:rsidR="006161D3" w:rsidRPr="006161D3" w:rsidRDefault="006161D3" w:rsidP="006161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"Экономическая теория  и количественные методы" на подготовительном отделении в магистратуру (1998- по настоящее время).</w:t>
      </w:r>
    </w:p>
    <w:p w:rsidR="006161D3" w:rsidRPr="006161D3" w:rsidRDefault="006161D3" w:rsidP="00616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Спецкурсы:</w:t>
      </w:r>
    </w:p>
    <w:p w:rsidR="006161D3" w:rsidRPr="006161D3" w:rsidRDefault="006161D3" w:rsidP="006161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«Организация отраслевых рыночных структур» (1996 - 2000);</w:t>
      </w:r>
    </w:p>
    <w:p w:rsidR="006161D3" w:rsidRPr="006161D3" w:rsidRDefault="006161D3" w:rsidP="006161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«Теория отраслевых рынков» (2001 - по настоящее время);</w:t>
      </w:r>
    </w:p>
    <w:p w:rsidR="006161D3" w:rsidRPr="006161D3" w:rsidRDefault="006161D3" w:rsidP="006161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«Теория игр и стратегическое поведение фирм на рынке» (2003 - по настоящее время);</w:t>
      </w:r>
    </w:p>
    <w:p w:rsidR="006161D3" w:rsidRPr="006161D3" w:rsidRDefault="006161D3" w:rsidP="006161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«Современная экономическая теория и практика функционирования отраслевых рынков» (2003 - по настоящее время).</w:t>
      </w:r>
    </w:p>
    <w:p w:rsidR="006161D3" w:rsidRPr="006161D3" w:rsidRDefault="006161D3" w:rsidP="00616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Подготовительные программы</w:t>
      </w:r>
    </w:p>
    <w:p w:rsidR="006161D3" w:rsidRPr="006161D3" w:rsidRDefault="006161D3" w:rsidP="006161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"Элементарная математика" на подготовительном отделении МГУ (с 1981 - 1999);</w:t>
      </w:r>
    </w:p>
    <w:p w:rsidR="006161D3" w:rsidRPr="006161D3" w:rsidRDefault="006161D3" w:rsidP="006161D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Лекции и семинарские занятия в Школе молодого предпринимателя.</w:t>
      </w:r>
    </w:p>
    <w:p w:rsidR="006161D3" w:rsidRPr="006161D3" w:rsidRDefault="006161D3" w:rsidP="006161D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 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Научная специализация: моделирование процессов принятия решений, микроэкономика, экономика отраслевых рынков, инновационные процессы в экономике.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 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br/>
        <w:t>Публикации: автор более 50 работ, в том числе:</w:t>
      </w:r>
    </w:p>
    <w:p w:rsidR="006161D3" w:rsidRPr="006161D3" w:rsidRDefault="006161D3" w:rsidP="006161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«Экономика отраслевых рынков»; М.: ТЕИС, 2000 (в </w:t>
      </w:r>
      <w:proofErr w:type="spellStart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соавт</w:t>
      </w:r>
      <w:proofErr w:type="spellEnd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.).</w:t>
      </w:r>
    </w:p>
    <w:p w:rsidR="006161D3" w:rsidRPr="006161D3" w:rsidRDefault="006161D3" w:rsidP="006161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«Анализ отраслевых рынков»; Сборник работ в 2х томах. М.: ТЕИС, 2002. Научный редактор (совместно с </w:t>
      </w:r>
      <w:proofErr w:type="spellStart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Е.Н.Калмычковой</w:t>
      </w:r>
      <w:proofErr w:type="spellEnd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).</w:t>
      </w:r>
    </w:p>
    <w:p w:rsidR="006161D3" w:rsidRPr="006161D3" w:rsidRDefault="006161D3" w:rsidP="006161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«Роль системного подхода при анализе отраслей и рынков: опыт для России»- Глава 12 (в разделе VII — Российские отраслевые рынки: состояние и перспективы развития) в монографии «Формирование российской модели рыночной экономики: противоречия и перспективы». Ред. </w:t>
      </w:r>
      <w:proofErr w:type="spellStart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К.А.Хубиев</w:t>
      </w:r>
      <w:proofErr w:type="spellEnd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. М.: ТЕИС, 2003. Ч. 1.</w:t>
      </w:r>
    </w:p>
    <w:p w:rsidR="006161D3" w:rsidRPr="006161D3" w:rsidRDefault="006161D3" w:rsidP="006161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«Государственный экзамен по экономике: тесты, задачи, открытые вопросы»;</w:t>
      </w:r>
      <w:r w:rsidR="000E4439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учебно-методическое пособие. М.: 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lastRenderedPageBreak/>
        <w:t xml:space="preserve">ТЕИС, 2003. Редактор (совместно с </w:t>
      </w:r>
      <w:proofErr w:type="spellStart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О.И.Карасевым</w:t>
      </w:r>
      <w:proofErr w:type="spellEnd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и </w:t>
      </w:r>
      <w:proofErr w:type="spellStart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А.Ш.Ходжаевым</w:t>
      </w:r>
      <w:proofErr w:type="spellEnd"/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) и член авторского коллектива.</w:t>
      </w:r>
    </w:p>
    <w:p w:rsidR="006161D3" w:rsidRPr="006161D3" w:rsidRDefault="006161D3" w:rsidP="006161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</w:pP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«Опыт разработки и преподавания курса «Экономика отраслевых рынков»»;</w:t>
      </w:r>
      <w:r w:rsidR="000E4439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Вестник МГУ.</w:t>
      </w:r>
      <w:r w:rsidR="000E4439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 xml:space="preserve"> </w:t>
      </w:r>
      <w:r w:rsidRPr="006161D3">
        <w:rPr>
          <w:rFonts w:ascii="Verdana" w:eastAsia="Times New Roman" w:hAnsi="Verdana" w:cs="Times New Roman"/>
          <w:color w:val="080808"/>
          <w:sz w:val="27"/>
          <w:szCs w:val="27"/>
          <w:lang w:eastAsia="ru-RU"/>
        </w:rPr>
        <w:t>Серия «Экономика».2003, № 5.</w:t>
      </w:r>
    </w:p>
    <w:p w:rsidR="001C6553" w:rsidRPr="000E4439" w:rsidRDefault="001C6553"/>
    <w:p w:rsidR="004C5456" w:rsidRDefault="004C5456"/>
    <w:p w:rsidR="004C5456" w:rsidRDefault="004C5456"/>
    <w:p w:rsidR="004C5456" w:rsidRPr="004C5456" w:rsidRDefault="004C5456"/>
    <w:sectPr w:rsidR="004C5456" w:rsidRPr="004C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256"/>
    <w:multiLevelType w:val="multilevel"/>
    <w:tmpl w:val="50E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34DA7"/>
    <w:multiLevelType w:val="multilevel"/>
    <w:tmpl w:val="97A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53ABE"/>
    <w:multiLevelType w:val="multilevel"/>
    <w:tmpl w:val="9F06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B39BF"/>
    <w:multiLevelType w:val="multilevel"/>
    <w:tmpl w:val="279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4622D"/>
    <w:multiLevelType w:val="multilevel"/>
    <w:tmpl w:val="2E0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F0617"/>
    <w:multiLevelType w:val="multilevel"/>
    <w:tmpl w:val="7D8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F5EDC"/>
    <w:multiLevelType w:val="multilevel"/>
    <w:tmpl w:val="C15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E0B93"/>
    <w:multiLevelType w:val="multilevel"/>
    <w:tmpl w:val="674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748AB"/>
    <w:multiLevelType w:val="multilevel"/>
    <w:tmpl w:val="127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D1965"/>
    <w:multiLevelType w:val="multilevel"/>
    <w:tmpl w:val="F6C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17948"/>
    <w:multiLevelType w:val="multilevel"/>
    <w:tmpl w:val="2702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E77D9E"/>
    <w:multiLevelType w:val="multilevel"/>
    <w:tmpl w:val="DA2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6B"/>
    <w:rsid w:val="00000BAE"/>
    <w:rsid w:val="000121E5"/>
    <w:rsid w:val="000138C4"/>
    <w:rsid w:val="000214C6"/>
    <w:rsid w:val="0005699A"/>
    <w:rsid w:val="00075C73"/>
    <w:rsid w:val="000A3BBD"/>
    <w:rsid w:val="000D2682"/>
    <w:rsid w:val="000E3760"/>
    <w:rsid w:val="000E4439"/>
    <w:rsid w:val="000F740B"/>
    <w:rsid w:val="0017400F"/>
    <w:rsid w:val="00196069"/>
    <w:rsid w:val="001A08A8"/>
    <w:rsid w:val="001C6553"/>
    <w:rsid w:val="001C766F"/>
    <w:rsid w:val="002101BB"/>
    <w:rsid w:val="002146D3"/>
    <w:rsid w:val="00224172"/>
    <w:rsid w:val="00247309"/>
    <w:rsid w:val="00273830"/>
    <w:rsid w:val="0027625D"/>
    <w:rsid w:val="0031204D"/>
    <w:rsid w:val="00326589"/>
    <w:rsid w:val="0033523B"/>
    <w:rsid w:val="0035483D"/>
    <w:rsid w:val="00376795"/>
    <w:rsid w:val="00380C2D"/>
    <w:rsid w:val="00383C29"/>
    <w:rsid w:val="00404B6F"/>
    <w:rsid w:val="00445253"/>
    <w:rsid w:val="00454A4C"/>
    <w:rsid w:val="0047231A"/>
    <w:rsid w:val="00484AC2"/>
    <w:rsid w:val="004C3523"/>
    <w:rsid w:val="004C5456"/>
    <w:rsid w:val="004F5D1D"/>
    <w:rsid w:val="004F6663"/>
    <w:rsid w:val="00516733"/>
    <w:rsid w:val="00540231"/>
    <w:rsid w:val="005427EF"/>
    <w:rsid w:val="00544C00"/>
    <w:rsid w:val="005549FC"/>
    <w:rsid w:val="0056146B"/>
    <w:rsid w:val="005A521D"/>
    <w:rsid w:val="006161D3"/>
    <w:rsid w:val="00654EB4"/>
    <w:rsid w:val="006A61CF"/>
    <w:rsid w:val="006D2110"/>
    <w:rsid w:val="006E089F"/>
    <w:rsid w:val="006F6B60"/>
    <w:rsid w:val="00703F27"/>
    <w:rsid w:val="007B014E"/>
    <w:rsid w:val="007D7519"/>
    <w:rsid w:val="00802AFA"/>
    <w:rsid w:val="0080382A"/>
    <w:rsid w:val="00861EB6"/>
    <w:rsid w:val="00886971"/>
    <w:rsid w:val="00905723"/>
    <w:rsid w:val="009559B4"/>
    <w:rsid w:val="00982B18"/>
    <w:rsid w:val="00992172"/>
    <w:rsid w:val="00A12FD0"/>
    <w:rsid w:val="00A138A7"/>
    <w:rsid w:val="00A21B5A"/>
    <w:rsid w:val="00A53991"/>
    <w:rsid w:val="00AB464E"/>
    <w:rsid w:val="00AC276F"/>
    <w:rsid w:val="00AE5B8A"/>
    <w:rsid w:val="00AF0067"/>
    <w:rsid w:val="00AF655E"/>
    <w:rsid w:val="00B109E4"/>
    <w:rsid w:val="00B36FAA"/>
    <w:rsid w:val="00B37025"/>
    <w:rsid w:val="00B54FFA"/>
    <w:rsid w:val="00BD1052"/>
    <w:rsid w:val="00BE1DD1"/>
    <w:rsid w:val="00C00462"/>
    <w:rsid w:val="00C415D0"/>
    <w:rsid w:val="00C61278"/>
    <w:rsid w:val="00C9568D"/>
    <w:rsid w:val="00C96053"/>
    <w:rsid w:val="00CA6FD6"/>
    <w:rsid w:val="00CA726C"/>
    <w:rsid w:val="00CC6D36"/>
    <w:rsid w:val="00CE7AB0"/>
    <w:rsid w:val="00D05638"/>
    <w:rsid w:val="00D24A96"/>
    <w:rsid w:val="00D470A8"/>
    <w:rsid w:val="00D5430C"/>
    <w:rsid w:val="00DB4401"/>
    <w:rsid w:val="00E21261"/>
    <w:rsid w:val="00E45F21"/>
    <w:rsid w:val="00E46662"/>
    <w:rsid w:val="00E72C9E"/>
    <w:rsid w:val="00EB7B77"/>
    <w:rsid w:val="00EF15F4"/>
    <w:rsid w:val="00F21AB4"/>
    <w:rsid w:val="00F52054"/>
    <w:rsid w:val="00F81F4C"/>
    <w:rsid w:val="00F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401"/>
  </w:style>
  <w:style w:type="character" w:styleId="a4">
    <w:name w:val="Hyperlink"/>
    <w:basedOn w:val="a0"/>
    <w:uiPriority w:val="99"/>
    <w:semiHidden/>
    <w:unhideWhenUsed/>
    <w:rsid w:val="004C5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401"/>
  </w:style>
  <w:style w:type="character" w:styleId="a4">
    <w:name w:val="Hyperlink"/>
    <w:basedOn w:val="a0"/>
    <w:uiPriority w:val="99"/>
    <w:semiHidden/>
    <w:unhideWhenUsed/>
    <w:rsid w:val="004C5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7</cp:revision>
  <dcterms:created xsi:type="dcterms:W3CDTF">2016-08-07T09:56:00Z</dcterms:created>
  <dcterms:modified xsi:type="dcterms:W3CDTF">2016-08-07T11:00:00Z</dcterms:modified>
</cp:coreProperties>
</file>