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5C" w:rsidRPr="00DD2338" w:rsidRDefault="003A265C" w:rsidP="003A265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2338">
        <w:rPr>
          <w:b/>
          <w:sz w:val="28"/>
          <w:szCs w:val="28"/>
        </w:rPr>
        <w:t>Макет</w:t>
      </w:r>
    </w:p>
    <w:p w:rsidR="003A265C" w:rsidRDefault="003A265C" w:rsidP="003A265C">
      <w:pPr>
        <w:jc w:val="center"/>
        <w:rPr>
          <w:b/>
        </w:rPr>
      </w:pPr>
      <w:r w:rsidRPr="00EB1C90">
        <w:rPr>
          <w:b/>
        </w:rPr>
        <w:t>учебного курса</w:t>
      </w:r>
    </w:p>
    <w:p w:rsidR="00D11036" w:rsidRDefault="00D11036" w:rsidP="003A265C">
      <w:pPr>
        <w:jc w:val="center"/>
        <w:rPr>
          <w:sz w:val="28"/>
        </w:rPr>
      </w:pPr>
      <w:r>
        <w:rPr>
          <w:sz w:val="28"/>
        </w:rPr>
        <w:t>«История России от Рюрика до наших дней»</w:t>
      </w:r>
    </w:p>
    <w:p w:rsidR="00D11036" w:rsidRPr="00EB1C90" w:rsidRDefault="00D11036" w:rsidP="003A265C">
      <w:pPr>
        <w:jc w:val="center"/>
        <w:rPr>
          <w:b/>
        </w:rPr>
      </w:pPr>
      <w:r>
        <w:rPr>
          <w:sz w:val="28"/>
        </w:rPr>
        <w:t xml:space="preserve">  (для  ПАН группы  (№1 2015г) )  </w:t>
      </w:r>
    </w:p>
    <w:p w:rsidR="003A265C" w:rsidRPr="007201DE" w:rsidRDefault="003A265C" w:rsidP="003A265C">
      <w:pPr>
        <w:jc w:val="both"/>
      </w:pPr>
      <w:r w:rsidRPr="007201DE">
        <w:t>Кафедра Истории народного хозяйства и экономических учений. Ауд. 352, тел. 939 3068</w:t>
      </w:r>
    </w:p>
    <w:p w:rsidR="003A265C" w:rsidRPr="007201DE" w:rsidRDefault="003A265C" w:rsidP="003A265C">
      <w:pPr>
        <w:autoSpaceDE w:val="0"/>
        <w:autoSpaceDN w:val="0"/>
        <w:adjustRightInd w:val="0"/>
        <w:jc w:val="both"/>
      </w:pPr>
      <w:r w:rsidRPr="007201DE">
        <w:t xml:space="preserve">Сайт </w:t>
      </w:r>
      <w:hyperlink r:id="rId7" w:history="1">
        <w:r w:rsidRPr="007201DE">
          <w:rPr>
            <w:rStyle w:val="a3"/>
            <w:lang w:val="en-US"/>
          </w:rPr>
          <w:t>www</w:t>
        </w:r>
        <w:r w:rsidRPr="007201DE">
          <w:rPr>
            <w:rStyle w:val="a3"/>
          </w:rPr>
          <w:t>.</w:t>
        </w:r>
        <w:r w:rsidRPr="007201DE">
          <w:rPr>
            <w:rStyle w:val="a3"/>
            <w:lang w:val="en-US"/>
          </w:rPr>
          <w:t>econ</w:t>
        </w:r>
        <w:r w:rsidRPr="007201DE">
          <w:rPr>
            <w:rStyle w:val="a3"/>
          </w:rPr>
          <w:t>.</w:t>
        </w:r>
        <w:r w:rsidRPr="007201DE">
          <w:rPr>
            <w:rStyle w:val="a3"/>
            <w:lang w:val="en-US"/>
          </w:rPr>
          <w:t>msu</w:t>
        </w:r>
        <w:r w:rsidRPr="007201DE">
          <w:rPr>
            <w:rStyle w:val="a3"/>
          </w:rPr>
          <w:t>.</w:t>
        </w:r>
        <w:r w:rsidRPr="007201DE">
          <w:rPr>
            <w:rStyle w:val="a3"/>
            <w:lang w:val="en-US"/>
          </w:rPr>
          <w:t>ru</w:t>
        </w:r>
        <w:r w:rsidRPr="007201DE">
          <w:rPr>
            <w:rStyle w:val="a3"/>
          </w:rPr>
          <w:t>/</w:t>
        </w:r>
        <w:r w:rsidRPr="007201DE">
          <w:rPr>
            <w:rStyle w:val="a3"/>
            <w:lang w:val="en-US"/>
          </w:rPr>
          <w:t>cd</w:t>
        </w:r>
        <w:r w:rsidRPr="007201DE">
          <w:rPr>
            <w:rStyle w:val="a3"/>
          </w:rPr>
          <w:t>/749</w:t>
        </w:r>
      </w:hyperlink>
      <w:r w:rsidRPr="007201DE">
        <w:t xml:space="preserve">, </w:t>
      </w:r>
      <w:r w:rsidRPr="007201DE">
        <w:rPr>
          <w:lang w:val="en-US"/>
        </w:rPr>
        <w:t>e</w:t>
      </w:r>
      <w:r w:rsidRPr="007201DE">
        <w:t>-</w:t>
      </w:r>
      <w:r w:rsidRPr="007201DE">
        <w:rPr>
          <w:lang w:val="en-US"/>
        </w:rPr>
        <w:t>mail</w:t>
      </w:r>
      <w:r w:rsidRPr="007201DE">
        <w:t xml:space="preserve">  </w:t>
      </w:r>
      <w:hyperlink r:id="rId8" w:history="1">
        <w:r w:rsidRPr="007201DE">
          <w:rPr>
            <w:rStyle w:val="a3"/>
            <w:lang w:val="en-US"/>
          </w:rPr>
          <w:t>inh</w:t>
        </w:r>
        <w:r w:rsidRPr="007201DE">
          <w:rPr>
            <w:rStyle w:val="a3"/>
          </w:rPr>
          <w:t>-</w:t>
        </w:r>
        <w:r w:rsidRPr="007201DE">
          <w:rPr>
            <w:rStyle w:val="a3"/>
            <w:lang w:val="en-US"/>
          </w:rPr>
          <w:t>k</w:t>
        </w:r>
        <w:r w:rsidRPr="007201DE">
          <w:rPr>
            <w:rStyle w:val="a3"/>
          </w:rPr>
          <w:t>@</w:t>
        </w:r>
        <w:r w:rsidRPr="007201DE">
          <w:rPr>
            <w:rStyle w:val="a3"/>
            <w:lang w:val="en-US"/>
          </w:rPr>
          <w:t>mail</w:t>
        </w:r>
        <w:r w:rsidRPr="007201DE">
          <w:rPr>
            <w:rStyle w:val="a3"/>
          </w:rPr>
          <w:t>.</w:t>
        </w:r>
        <w:r w:rsidRPr="007201DE">
          <w:rPr>
            <w:rStyle w:val="a3"/>
            <w:lang w:val="en-US"/>
          </w:rPr>
          <w:t>ru</w:t>
        </w:r>
      </w:hyperlink>
    </w:p>
    <w:p w:rsidR="003A265C" w:rsidRPr="007201DE" w:rsidRDefault="003A265C" w:rsidP="003A265C">
      <w:pPr>
        <w:autoSpaceDE w:val="0"/>
        <w:autoSpaceDN w:val="0"/>
        <w:adjustRightInd w:val="0"/>
        <w:jc w:val="both"/>
      </w:pPr>
    </w:p>
    <w:p w:rsidR="003A265C" w:rsidRPr="007201DE" w:rsidRDefault="003A265C" w:rsidP="003A265C">
      <w:pPr>
        <w:autoSpaceDE w:val="0"/>
        <w:autoSpaceDN w:val="0"/>
        <w:adjustRightInd w:val="0"/>
        <w:jc w:val="both"/>
      </w:pPr>
      <w:r w:rsidRPr="007201DE">
        <w:t xml:space="preserve"> Статус дисципли</w:t>
      </w:r>
      <w:r w:rsidR="00D11036">
        <w:t>ны: факультативный, читается в 3</w:t>
      </w:r>
      <w:r w:rsidRPr="007201DE">
        <w:t xml:space="preserve"> семестре на программе бакалавров по направлению «Экономика»</w:t>
      </w:r>
      <w:r w:rsidR="001269C6">
        <w:t xml:space="preserve"> для  ПАН группы.</w:t>
      </w:r>
    </w:p>
    <w:p w:rsidR="003A265C" w:rsidRPr="007201DE" w:rsidRDefault="003A265C" w:rsidP="003A265C">
      <w:pPr>
        <w:autoSpaceDE w:val="0"/>
        <w:autoSpaceDN w:val="0"/>
        <w:adjustRightInd w:val="0"/>
        <w:jc w:val="both"/>
      </w:pPr>
    </w:p>
    <w:p w:rsidR="003A265C" w:rsidRPr="007201DE" w:rsidRDefault="003A265C" w:rsidP="003A265C">
      <w:pPr>
        <w:autoSpaceDE w:val="0"/>
        <w:autoSpaceDN w:val="0"/>
        <w:adjustRightInd w:val="0"/>
        <w:jc w:val="both"/>
      </w:pPr>
      <w:r w:rsidRPr="007201DE">
        <w:t xml:space="preserve">Авторы программы и преподаватели дисциплины:  </w:t>
      </w:r>
    </w:p>
    <w:p w:rsidR="003A265C" w:rsidRPr="007201DE" w:rsidRDefault="003A265C" w:rsidP="003A265C">
      <w:pPr>
        <w:autoSpaceDE w:val="0"/>
        <w:autoSpaceDN w:val="0"/>
        <w:adjustRightInd w:val="0"/>
        <w:jc w:val="both"/>
      </w:pPr>
    </w:p>
    <w:p w:rsidR="003A265C" w:rsidRPr="00D11036" w:rsidRDefault="00D11036" w:rsidP="003A265C">
      <w:pPr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  <w:r>
        <w:t xml:space="preserve">Профессор Погребинская В.А. </w:t>
      </w:r>
      <w:r>
        <w:rPr>
          <w:lang w:val="en-US"/>
        </w:rPr>
        <w:t>V</w:t>
      </w:r>
      <w:r w:rsidRPr="00D11036">
        <w:t>1432971@</w:t>
      </w:r>
      <w:r>
        <w:rPr>
          <w:lang w:val="en-US"/>
        </w:rPr>
        <w:t>gmail</w:t>
      </w:r>
      <w:r w:rsidRPr="00D11036">
        <w:t>.</w:t>
      </w:r>
      <w:r>
        <w:rPr>
          <w:lang w:val="en-US"/>
        </w:rPr>
        <w:t>com</w:t>
      </w:r>
    </w:p>
    <w:p w:rsidR="001101E4" w:rsidRPr="001101E4" w:rsidRDefault="00D11036" w:rsidP="001101E4">
      <w:pPr>
        <w:autoSpaceDE w:val="0"/>
        <w:autoSpaceDN w:val="0"/>
        <w:adjustRightInd w:val="0"/>
        <w:jc w:val="both"/>
      </w:pPr>
      <w:r>
        <w:rPr>
          <w:shd w:val="clear" w:color="auto" w:fill="FFFFFF"/>
        </w:rPr>
        <w:t>Д</w:t>
      </w:r>
      <w:r w:rsidR="003A265C" w:rsidRPr="007201DE">
        <w:rPr>
          <w:shd w:val="clear" w:color="auto" w:fill="FFFFFF"/>
        </w:rPr>
        <w:t>оц</w:t>
      </w:r>
      <w:r>
        <w:rPr>
          <w:shd w:val="clear" w:color="auto" w:fill="FFFFFF"/>
        </w:rPr>
        <w:t xml:space="preserve">ент </w:t>
      </w:r>
      <w:r w:rsidR="003A265C" w:rsidRPr="007201DE">
        <w:rPr>
          <w:shd w:val="clear" w:color="auto" w:fill="FFFFFF"/>
        </w:rPr>
        <w:t>.</w:t>
      </w:r>
      <w:r>
        <w:rPr>
          <w:shd w:val="clear" w:color="auto" w:fill="FFFFFF"/>
        </w:rPr>
        <w:t>Ломкин</w:t>
      </w:r>
      <w:r w:rsidR="001101E4">
        <w:rPr>
          <w:shd w:val="clear" w:color="auto" w:fill="FFFFFF"/>
        </w:rPr>
        <w:t xml:space="preserve"> А.В.</w:t>
      </w:r>
      <w:r>
        <w:rPr>
          <w:shd w:val="clear" w:color="auto" w:fill="FFFFFF"/>
        </w:rPr>
        <w:t xml:space="preserve"> </w:t>
      </w:r>
      <w:r w:rsidR="003A265C" w:rsidRPr="007201DE">
        <w:rPr>
          <w:shd w:val="clear" w:color="auto" w:fill="FFFFFF"/>
        </w:rPr>
        <w:t xml:space="preserve"> </w:t>
      </w:r>
      <w:hyperlink r:id="rId9" w:history="1">
        <w:r w:rsidR="001101E4" w:rsidRPr="001101E4">
          <w:rPr>
            <w:rStyle w:val="a3"/>
            <w:color w:val="auto"/>
            <w:lang w:val="en-US"/>
          </w:rPr>
          <w:t>inh</w:t>
        </w:r>
        <w:r w:rsidR="001101E4" w:rsidRPr="001101E4">
          <w:rPr>
            <w:rStyle w:val="a3"/>
            <w:color w:val="auto"/>
          </w:rPr>
          <w:t>-</w:t>
        </w:r>
        <w:r w:rsidR="001101E4" w:rsidRPr="001101E4">
          <w:rPr>
            <w:rStyle w:val="a3"/>
            <w:color w:val="auto"/>
            <w:lang w:val="en-US"/>
          </w:rPr>
          <w:t>k</w:t>
        </w:r>
        <w:r w:rsidR="001101E4" w:rsidRPr="001101E4">
          <w:rPr>
            <w:rStyle w:val="a3"/>
            <w:color w:val="auto"/>
          </w:rPr>
          <w:t>@</w:t>
        </w:r>
        <w:r w:rsidR="001101E4" w:rsidRPr="001101E4">
          <w:rPr>
            <w:rStyle w:val="a3"/>
            <w:color w:val="auto"/>
            <w:lang w:val="en-US"/>
          </w:rPr>
          <w:t>mail</w:t>
        </w:r>
        <w:r w:rsidR="001101E4" w:rsidRPr="001101E4">
          <w:rPr>
            <w:rStyle w:val="a3"/>
            <w:color w:val="auto"/>
          </w:rPr>
          <w:t>.</w:t>
        </w:r>
        <w:r w:rsidR="001101E4" w:rsidRPr="001101E4">
          <w:rPr>
            <w:rStyle w:val="a3"/>
            <w:color w:val="auto"/>
            <w:lang w:val="en-US"/>
          </w:rPr>
          <w:t>ru</w:t>
        </w:r>
      </w:hyperlink>
    </w:p>
    <w:p w:rsidR="001101E4" w:rsidRPr="007201DE" w:rsidRDefault="001101E4" w:rsidP="001101E4">
      <w:pPr>
        <w:autoSpaceDE w:val="0"/>
        <w:autoSpaceDN w:val="0"/>
        <w:adjustRightInd w:val="0"/>
        <w:jc w:val="both"/>
      </w:pPr>
    </w:p>
    <w:p w:rsidR="00D11036" w:rsidRDefault="00D11036" w:rsidP="00D11036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3A265C" w:rsidRPr="007201DE" w:rsidRDefault="003A265C" w:rsidP="00D11036">
      <w:pPr>
        <w:autoSpaceDE w:val="0"/>
        <w:autoSpaceDN w:val="0"/>
        <w:adjustRightInd w:val="0"/>
        <w:jc w:val="both"/>
      </w:pPr>
      <w:r w:rsidRPr="007201DE">
        <w:rPr>
          <w:b/>
          <w:bCs/>
        </w:rPr>
        <w:t>Перечень планируемых результатов обучения.</w:t>
      </w:r>
    </w:p>
    <w:p w:rsidR="001101E4" w:rsidRPr="00245C3F" w:rsidRDefault="003A265C" w:rsidP="00245C3F">
      <w:pPr>
        <w:ind w:firstLine="708"/>
        <w:jc w:val="both"/>
      </w:pPr>
      <w:r w:rsidRPr="007201DE">
        <w:rPr>
          <w:b/>
        </w:rPr>
        <w:t>Аннотация.</w:t>
      </w:r>
      <w:r w:rsidR="001101E4" w:rsidRPr="001101E4">
        <w:rPr>
          <w:sz w:val="28"/>
        </w:rPr>
        <w:t xml:space="preserve"> </w:t>
      </w:r>
      <w:r w:rsidR="001101E4" w:rsidRPr="00245C3F">
        <w:t xml:space="preserve">Цель предлагаемого курса  - изучение общих, особенных  и уникальных черт истории России с  древнейшего периода до наших дней. Особое внимание уделяется  экономической истории России в сравнении с другими цивилизациями. </w:t>
      </w:r>
    </w:p>
    <w:p w:rsidR="001101E4" w:rsidRPr="00245C3F" w:rsidRDefault="003A265C" w:rsidP="00245C3F">
      <w:pPr>
        <w:ind w:firstLine="360"/>
        <w:jc w:val="both"/>
        <w:rPr>
          <w:szCs w:val="28"/>
        </w:rPr>
      </w:pPr>
      <w:r w:rsidRPr="00245C3F">
        <w:t>Для достижения этой цели предполагается знакомство студентов</w:t>
      </w:r>
      <w:r w:rsidR="00245C3F" w:rsidRPr="00245C3F">
        <w:t>:</w:t>
      </w:r>
      <w:r w:rsidRPr="00245C3F">
        <w:t xml:space="preserve"> с историей</w:t>
      </w:r>
      <w:r w:rsidR="001101E4" w:rsidRPr="00245C3F">
        <w:rPr>
          <w:szCs w:val="20"/>
        </w:rPr>
        <w:t xml:space="preserve"> возникновения и развития древнерусского государства в сравнении с древними цивилизациями и раннефеодальными  государствами</w:t>
      </w:r>
      <w:r w:rsidR="00245C3F" w:rsidRPr="00245C3F">
        <w:rPr>
          <w:szCs w:val="20"/>
        </w:rPr>
        <w:t xml:space="preserve">;  эволюцией русских земель </w:t>
      </w:r>
      <w:r w:rsidR="001101E4" w:rsidRPr="00245C3F">
        <w:rPr>
          <w:szCs w:val="28"/>
        </w:rPr>
        <w:t>в период феодальной раздробленности</w:t>
      </w:r>
      <w:r w:rsidR="00245C3F" w:rsidRPr="00245C3F">
        <w:rPr>
          <w:szCs w:val="28"/>
        </w:rPr>
        <w:t xml:space="preserve"> в сравнении с </w:t>
      </w:r>
      <w:r w:rsidR="001101E4" w:rsidRPr="00245C3F">
        <w:rPr>
          <w:szCs w:val="28"/>
        </w:rPr>
        <w:t xml:space="preserve"> Европейск</w:t>
      </w:r>
      <w:r w:rsidR="00245C3F" w:rsidRPr="00245C3F">
        <w:rPr>
          <w:szCs w:val="28"/>
        </w:rPr>
        <w:t>им</w:t>
      </w:r>
      <w:r w:rsidR="001101E4" w:rsidRPr="00245C3F">
        <w:rPr>
          <w:szCs w:val="28"/>
        </w:rPr>
        <w:t xml:space="preserve"> Средневековье</w:t>
      </w:r>
      <w:r w:rsidR="00245C3F" w:rsidRPr="00245C3F">
        <w:rPr>
          <w:szCs w:val="28"/>
        </w:rPr>
        <w:t xml:space="preserve">м; </w:t>
      </w:r>
      <w:r w:rsidR="00245C3F" w:rsidRPr="00245C3F">
        <w:rPr>
          <w:rFonts w:cs="Arial"/>
          <w:szCs w:val="28"/>
        </w:rPr>
        <w:t>социально – экономическим и культурным развитием России в ХУ1 – ХУ11 веках в сравнении с Европейской цивилизацией;</w:t>
      </w:r>
      <w:r w:rsidR="00245C3F" w:rsidRPr="00245C3F">
        <w:rPr>
          <w:szCs w:val="20"/>
        </w:rPr>
        <w:t xml:space="preserve"> модернизацией России и мира в ХУ111веке;</w:t>
      </w:r>
      <w:r w:rsidR="00245C3F" w:rsidRPr="00245C3F">
        <w:rPr>
          <w:rFonts w:cs="Arial"/>
          <w:color w:val="000000"/>
          <w:szCs w:val="20"/>
        </w:rPr>
        <w:t xml:space="preserve"> социально – экономическим развитием России и мира в Х1Х веке;    социльно – экономической эволюцией Советской России; реформированием экономики  в различные исторические периоды от Петра 1 до конца ХХ века.</w:t>
      </w:r>
    </w:p>
    <w:p w:rsidR="003A265C" w:rsidRPr="007201DE" w:rsidRDefault="003A265C" w:rsidP="003A265C">
      <w:pPr>
        <w:ind w:firstLine="709"/>
        <w:jc w:val="both"/>
      </w:pPr>
      <w:r w:rsidRPr="007201DE">
        <w:rPr>
          <w:i/>
          <w:iCs/>
        </w:rPr>
        <w:t xml:space="preserve">Объектом изучения </w:t>
      </w:r>
      <w:r w:rsidRPr="007201DE">
        <w:t xml:space="preserve"> является процесс качественных </w:t>
      </w:r>
      <w:r w:rsidR="004338AE">
        <w:t>изменений в социально – экономическом развитии  России  с древнейших времен до наших дней, в сравнении с мировыми цивилизациями.</w:t>
      </w:r>
    </w:p>
    <w:p w:rsidR="003A265C" w:rsidRPr="007201DE" w:rsidRDefault="003A265C" w:rsidP="003A265C">
      <w:pPr>
        <w:ind w:firstLine="709"/>
        <w:jc w:val="both"/>
      </w:pPr>
      <w:r w:rsidRPr="007201DE">
        <w:rPr>
          <w:i/>
          <w:iCs/>
        </w:rPr>
        <w:t xml:space="preserve">Учебная задача: </w:t>
      </w:r>
      <w:r w:rsidR="00E67FCC">
        <w:t xml:space="preserve"> расширить знания студентов о</w:t>
      </w:r>
      <w:r w:rsidR="004338AE">
        <w:t xml:space="preserve"> социально - </w:t>
      </w:r>
      <w:r w:rsidRPr="007201DE">
        <w:t xml:space="preserve"> экономической истории своей страны, привить им способность анализировать исторические причины современных экономических процессов, глубже понимать особенности экономического развития России и</w:t>
      </w:r>
      <w:r w:rsidR="00C96DCA">
        <w:t xml:space="preserve"> ее институциональной структуры; и</w:t>
      </w:r>
      <w:r w:rsidR="004338AE">
        <w:t>спользовать метод:</w:t>
      </w:r>
      <w:r w:rsidRPr="007201DE">
        <w:t xml:space="preserve"> </w:t>
      </w:r>
      <w:r w:rsidR="004338AE">
        <w:t xml:space="preserve">общее, особенное, уникальное в </w:t>
      </w:r>
      <w:r w:rsidR="00C96DCA">
        <w:t xml:space="preserve"> познании </w:t>
      </w:r>
      <w:r w:rsidR="004338AE">
        <w:t>историко</w:t>
      </w:r>
      <w:r w:rsidR="00C96DCA">
        <w:t xml:space="preserve"> </w:t>
      </w:r>
      <w:r w:rsidR="004338AE">
        <w:t xml:space="preserve"> – </w:t>
      </w:r>
      <w:r w:rsidR="00C96DCA">
        <w:t xml:space="preserve"> </w:t>
      </w:r>
      <w:r w:rsidR="004338AE">
        <w:t>экономическ</w:t>
      </w:r>
      <w:r w:rsidR="00C96DCA">
        <w:t>их процессов.</w:t>
      </w:r>
    </w:p>
    <w:p w:rsidR="003A265C" w:rsidRPr="007201DE" w:rsidRDefault="003A265C" w:rsidP="003A265C">
      <w:pPr>
        <w:pStyle w:val="a4"/>
        <w:spacing w:after="60"/>
        <w:ind w:firstLine="708"/>
        <w:jc w:val="both"/>
      </w:pPr>
      <w:r w:rsidRPr="007201DE">
        <w:rPr>
          <w:b/>
        </w:rPr>
        <w:t xml:space="preserve">Перечень результатов: </w:t>
      </w:r>
      <w:r w:rsidRPr="007201DE">
        <w:rPr>
          <w:iCs/>
        </w:rPr>
        <w:t>В результате</w:t>
      </w:r>
      <w:r w:rsidRPr="007201DE">
        <w:t xml:space="preserve"> изучения данного курса студенты должны освоить следующие компетенции или элементы компетенций: </w:t>
      </w:r>
    </w:p>
    <w:p w:rsidR="003A265C" w:rsidRPr="007201DE" w:rsidRDefault="003A265C" w:rsidP="003A265C">
      <w:pPr>
        <w:pStyle w:val="a4"/>
        <w:spacing w:after="60"/>
        <w:jc w:val="both"/>
        <w:rPr>
          <w:b/>
        </w:rPr>
      </w:pPr>
      <w:r w:rsidRPr="007201DE">
        <w:tab/>
      </w:r>
      <w:r w:rsidRPr="007201DE">
        <w:rPr>
          <w:b/>
        </w:rPr>
        <w:t>Общекультурные компетенции: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t>ОК-2: способность анализировать основные этапы и закономерности исторического развития общества для формирования гражданской позиции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t>ОК-3, способность использовать фундаментальные экономические знания в различных сферах деятельности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t>ОК-5, способность работать в коллективе и руководить им, толерантно воспринимая социальные, этнические, конфессиональные и культурные различия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t xml:space="preserve">ОК-7,   способность к самоорганизации и активному самообразованию, </w:t>
      </w:r>
    </w:p>
    <w:p w:rsidR="003A265C" w:rsidRPr="007201DE" w:rsidRDefault="003A265C" w:rsidP="003A265C">
      <w:pPr>
        <w:pStyle w:val="a4"/>
        <w:spacing w:after="60"/>
        <w:ind w:firstLine="708"/>
        <w:jc w:val="both"/>
        <w:rPr>
          <w:b/>
        </w:rPr>
      </w:pPr>
      <w:r w:rsidRPr="007201DE">
        <w:rPr>
          <w:b/>
        </w:rPr>
        <w:t>Общепрофессиональны</w:t>
      </w:r>
      <w:r w:rsidR="00C96DCA">
        <w:rPr>
          <w:b/>
        </w:rPr>
        <w:t xml:space="preserve">е </w:t>
      </w:r>
      <w:r w:rsidRPr="007201DE">
        <w:rPr>
          <w:b/>
        </w:rPr>
        <w:t xml:space="preserve"> компетенци</w:t>
      </w:r>
      <w:r w:rsidR="00C96DCA">
        <w:rPr>
          <w:b/>
        </w:rPr>
        <w:t>и:</w:t>
      </w:r>
      <w:r w:rsidRPr="007201DE">
        <w:rPr>
          <w:b/>
        </w:rPr>
        <w:t xml:space="preserve"> 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lastRenderedPageBreak/>
        <w:t>ОПК-1, способность решать стандартные и не стандартные задачи профессиональной деятельности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t>ОПК–2, способность осуществлять поиск, сбор, анализ и обработку данных, необходимых для решения профессиональных задач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t>ОПК-4, способность находить эффективные и комплексные организоционно-управленческие решения в профессиональной деятельности и готовность нести за них ответственность,</w:t>
      </w:r>
    </w:p>
    <w:p w:rsidR="003A265C" w:rsidRPr="007201DE" w:rsidRDefault="003A265C" w:rsidP="003A265C">
      <w:pPr>
        <w:pStyle w:val="a4"/>
        <w:spacing w:after="60"/>
        <w:ind w:firstLine="708"/>
        <w:jc w:val="both"/>
        <w:rPr>
          <w:b/>
        </w:rPr>
      </w:pPr>
      <w:r w:rsidRPr="007201DE">
        <w:rPr>
          <w:b/>
        </w:rPr>
        <w:t>Профессиональные компетенции: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t>ПК-4, способность на основе описания экономических, исторических, политических и др. процессов и явлений строить стандартные эконометрические модели, анализировать и содержательно интерпретировать полученные результаты и делать прогнозы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t>ПК-6, способность анализировать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t>ПК-7, способность, используя отечественные и зарубежные источники информации, собирать необходимые данные, анализировать их и готовить информационные или аналитические обзоры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t>ПК-11, способность критически оценивать предлагаемые варианты управленческих решений на микро и макро уровнях, разрабатывать и обосновывать предложения по их совершенствованию</w:t>
      </w:r>
    </w:p>
    <w:p w:rsidR="003A265C" w:rsidRPr="007201DE" w:rsidRDefault="003A265C" w:rsidP="003A265C">
      <w:pPr>
        <w:pStyle w:val="a4"/>
        <w:spacing w:after="60"/>
        <w:jc w:val="both"/>
      </w:pPr>
      <w:r w:rsidRPr="007201DE">
        <w:t>ПК-12, способность использовать в преподавании экономических дисциплин в образовательных организациях различного уровня существующие программы и учебно-методические материалы</w:t>
      </w:r>
    </w:p>
    <w:p w:rsidR="003A265C" w:rsidRPr="007201DE" w:rsidRDefault="003A265C" w:rsidP="003A265C">
      <w:pPr>
        <w:pStyle w:val="a4"/>
        <w:spacing w:after="60"/>
        <w:jc w:val="both"/>
        <w:rPr>
          <w:b/>
        </w:rPr>
      </w:pPr>
    </w:p>
    <w:p w:rsidR="003A265C" w:rsidRPr="007201DE" w:rsidRDefault="003A265C" w:rsidP="003A265C">
      <w:pPr>
        <w:pStyle w:val="a4"/>
        <w:numPr>
          <w:ilvl w:val="1"/>
          <w:numId w:val="1"/>
        </w:numPr>
        <w:spacing w:after="60"/>
        <w:jc w:val="both"/>
        <w:rPr>
          <w:b/>
          <w:bCs/>
        </w:rPr>
      </w:pPr>
      <w:r w:rsidRPr="007201DE">
        <w:rPr>
          <w:b/>
          <w:bCs/>
        </w:rPr>
        <w:t>В результате освоения дисциплины студент должен:</w:t>
      </w:r>
    </w:p>
    <w:p w:rsidR="003A265C" w:rsidRPr="007201DE" w:rsidRDefault="003A265C" w:rsidP="003A265C">
      <w:pPr>
        <w:pStyle w:val="a4"/>
        <w:spacing w:after="60"/>
        <w:ind w:left="1440"/>
        <w:jc w:val="both"/>
      </w:pPr>
      <w:r w:rsidRPr="007201DE">
        <w:t>Знать:</w:t>
      </w:r>
    </w:p>
    <w:p w:rsidR="003A265C" w:rsidRPr="007201DE" w:rsidRDefault="003A265C" w:rsidP="003A265C">
      <w:pPr>
        <w:pStyle w:val="a4"/>
        <w:numPr>
          <w:ilvl w:val="0"/>
          <w:numId w:val="2"/>
        </w:numPr>
        <w:spacing w:after="60"/>
        <w:jc w:val="both"/>
      </w:pPr>
      <w:r w:rsidRPr="007201DE">
        <w:t>Основные этапы</w:t>
      </w:r>
      <w:r w:rsidR="00FF04B3">
        <w:t xml:space="preserve"> истории </w:t>
      </w:r>
      <w:r w:rsidRPr="007201DE">
        <w:t xml:space="preserve"> развития экономики России</w:t>
      </w:r>
      <w:r w:rsidR="00FF04B3">
        <w:t xml:space="preserve"> с древнейших времен до наших дней</w:t>
      </w:r>
      <w:r w:rsidRPr="007201DE">
        <w:t xml:space="preserve"> (ОР-1);</w:t>
      </w:r>
    </w:p>
    <w:p w:rsidR="003A265C" w:rsidRPr="007201DE" w:rsidRDefault="003A265C" w:rsidP="003A265C">
      <w:pPr>
        <w:pStyle w:val="a4"/>
        <w:numPr>
          <w:ilvl w:val="0"/>
          <w:numId w:val="2"/>
        </w:numPr>
        <w:spacing w:after="60"/>
        <w:jc w:val="both"/>
      </w:pPr>
      <w:r w:rsidRPr="007201DE">
        <w:t>Основные теоретические</w:t>
      </w:r>
      <w:r w:rsidR="00FF04B3">
        <w:t xml:space="preserve"> подходы к путям </w:t>
      </w:r>
      <w:r w:rsidRPr="007201DE">
        <w:t xml:space="preserve"> развития России (ОР-2);</w:t>
      </w:r>
    </w:p>
    <w:p w:rsidR="003A265C" w:rsidRPr="007201DE" w:rsidRDefault="003A265C" w:rsidP="003A265C">
      <w:pPr>
        <w:pStyle w:val="a4"/>
        <w:numPr>
          <w:ilvl w:val="0"/>
          <w:numId w:val="2"/>
        </w:numPr>
        <w:spacing w:after="60"/>
        <w:jc w:val="both"/>
      </w:pPr>
      <w:r w:rsidRPr="007201DE">
        <w:t xml:space="preserve">Основные </w:t>
      </w:r>
      <w:r w:rsidR="00FF04B3">
        <w:t xml:space="preserve"> позиции   российских ученых  в оценке особенностей </w:t>
      </w:r>
      <w:r w:rsidRPr="007201DE">
        <w:t>развития экономики России</w:t>
      </w:r>
      <w:r w:rsidR="00FF04B3">
        <w:t xml:space="preserve"> с древнейших времен до наших дней.( ОР -</w:t>
      </w:r>
      <w:r w:rsidRPr="007201DE">
        <w:t>3);</w:t>
      </w:r>
    </w:p>
    <w:p w:rsidR="003A265C" w:rsidRPr="007201DE" w:rsidRDefault="003A265C" w:rsidP="003A265C">
      <w:pPr>
        <w:pStyle w:val="a4"/>
        <w:numPr>
          <w:ilvl w:val="0"/>
          <w:numId w:val="2"/>
        </w:numPr>
        <w:spacing w:after="60"/>
        <w:jc w:val="both"/>
      </w:pPr>
      <w:r w:rsidRPr="007201DE">
        <w:t xml:space="preserve">Основные направления и методы экономических реформ России </w:t>
      </w:r>
      <w:r w:rsidR="003F6E94">
        <w:t>с древнейших времен до наших дней .( О</w:t>
      </w:r>
      <w:r w:rsidRPr="007201DE">
        <w:t>Р-4).</w:t>
      </w:r>
    </w:p>
    <w:p w:rsidR="003A265C" w:rsidRPr="007201DE" w:rsidRDefault="003A265C" w:rsidP="003A265C">
      <w:pPr>
        <w:pStyle w:val="a4"/>
        <w:spacing w:after="60"/>
        <w:ind w:left="1440"/>
        <w:jc w:val="both"/>
      </w:pPr>
      <w:r w:rsidRPr="007201DE">
        <w:t>Уметь:</w:t>
      </w:r>
    </w:p>
    <w:p w:rsidR="003A265C" w:rsidRPr="007201DE" w:rsidRDefault="003A265C" w:rsidP="003A265C">
      <w:pPr>
        <w:pStyle w:val="a4"/>
        <w:numPr>
          <w:ilvl w:val="0"/>
          <w:numId w:val="3"/>
        </w:numPr>
        <w:spacing w:after="60"/>
        <w:jc w:val="both"/>
      </w:pPr>
      <w:r w:rsidRPr="007201DE">
        <w:t>Объяснить исторические предпосылки формирования особых черт России на разных этапах ее</w:t>
      </w:r>
      <w:r w:rsidR="003F6E94">
        <w:t xml:space="preserve"> социально - экономического  и культурного  развития.</w:t>
      </w:r>
      <w:r w:rsidRPr="007201DE">
        <w:t>(ОР-5);</w:t>
      </w:r>
    </w:p>
    <w:p w:rsidR="003A265C" w:rsidRPr="007201DE" w:rsidRDefault="003A265C" w:rsidP="003A265C">
      <w:pPr>
        <w:pStyle w:val="a4"/>
        <w:numPr>
          <w:ilvl w:val="0"/>
          <w:numId w:val="3"/>
        </w:numPr>
        <w:spacing w:after="60"/>
        <w:jc w:val="both"/>
      </w:pPr>
      <w:r w:rsidRPr="007201DE">
        <w:t xml:space="preserve">Объяснить взаимовлияние особенностей развития экономической </w:t>
      </w:r>
      <w:r w:rsidR="003F6E94">
        <w:t xml:space="preserve">политики </w:t>
      </w:r>
      <w:r w:rsidRPr="007201DE">
        <w:t xml:space="preserve"> России и особенностей ее экономической истории (ОР-6);</w:t>
      </w:r>
    </w:p>
    <w:p w:rsidR="003A265C" w:rsidRPr="007201DE" w:rsidRDefault="003A265C" w:rsidP="003A265C">
      <w:pPr>
        <w:pStyle w:val="a4"/>
        <w:numPr>
          <w:ilvl w:val="0"/>
          <w:numId w:val="3"/>
        </w:numPr>
        <w:spacing w:after="60"/>
        <w:jc w:val="both"/>
      </w:pPr>
      <w:r w:rsidRPr="007201DE">
        <w:t>Объяснить исторические и теоретические причины реформ, происходивших в России</w:t>
      </w:r>
      <w:r w:rsidR="003F6E94">
        <w:t>.</w:t>
      </w:r>
      <w:r w:rsidRPr="007201DE">
        <w:t xml:space="preserve"> (ОР-7).</w:t>
      </w:r>
    </w:p>
    <w:p w:rsidR="003A265C" w:rsidRPr="007201DE" w:rsidRDefault="003A265C" w:rsidP="003A265C">
      <w:pPr>
        <w:pStyle w:val="a4"/>
        <w:spacing w:after="60"/>
        <w:ind w:left="1416"/>
        <w:jc w:val="both"/>
      </w:pPr>
      <w:r w:rsidRPr="007201DE">
        <w:t>Владеть:</w:t>
      </w:r>
    </w:p>
    <w:p w:rsidR="003A265C" w:rsidRPr="007201DE" w:rsidRDefault="003A265C" w:rsidP="003A265C">
      <w:pPr>
        <w:pStyle w:val="a4"/>
        <w:numPr>
          <w:ilvl w:val="0"/>
          <w:numId w:val="4"/>
        </w:numPr>
        <w:spacing w:after="60"/>
        <w:jc w:val="both"/>
      </w:pPr>
      <w:r w:rsidRPr="007201DE">
        <w:t xml:space="preserve">Основным категориальным аппаратом </w:t>
      </w:r>
      <w:r w:rsidR="003F6E94">
        <w:t xml:space="preserve"> социльно – экономической истории.</w:t>
      </w:r>
      <w:r w:rsidRPr="007201DE">
        <w:t xml:space="preserve"> (ОР-8)</w:t>
      </w:r>
    </w:p>
    <w:p w:rsidR="003A265C" w:rsidRPr="007201DE" w:rsidRDefault="003A265C" w:rsidP="003A265C">
      <w:pPr>
        <w:pStyle w:val="a4"/>
        <w:numPr>
          <w:ilvl w:val="0"/>
          <w:numId w:val="4"/>
        </w:numPr>
        <w:spacing w:after="60"/>
        <w:jc w:val="both"/>
      </w:pPr>
      <w:r w:rsidRPr="007201DE">
        <w:t>Методами и приемами анализа экономической истории</w:t>
      </w:r>
      <w:r w:rsidR="003F6E94">
        <w:t>.</w:t>
      </w:r>
      <w:r w:rsidRPr="007201DE">
        <w:t xml:space="preserve"> (ОР-9).</w:t>
      </w:r>
    </w:p>
    <w:p w:rsidR="003A265C" w:rsidRPr="007201DE" w:rsidRDefault="003A265C" w:rsidP="003A265C">
      <w:pPr>
        <w:pStyle w:val="a4"/>
        <w:numPr>
          <w:ilvl w:val="0"/>
          <w:numId w:val="4"/>
        </w:numPr>
        <w:spacing w:after="60"/>
        <w:jc w:val="both"/>
      </w:pPr>
      <w:r w:rsidRPr="007201DE">
        <w:lastRenderedPageBreak/>
        <w:t xml:space="preserve">Методами и приемами сопоставления экономической </w:t>
      </w:r>
      <w:r w:rsidR="003F6E94">
        <w:t>политики</w:t>
      </w:r>
      <w:r w:rsidRPr="007201DE">
        <w:t xml:space="preserve"> и экономической практики (ОР-10).</w:t>
      </w:r>
    </w:p>
    <w:p w:rsidR="003A265C" w:rsidRDefault="003A265C" w:rsidP="003A265C">
      <w:pPr>
        <w:autoSpaceDE w:val="0"/>
        <w:autoSpaceDN w:val="0"/>
        <w:adjustRightInd w:val="0"/>
        <w:jc w:val="both"/>
      </w:pPr>
    </w:p>
    <w:p w:rsidR="003A265C" w:rsidRDefault="003A265C" w:rsidP="003A265C">
      <w:r w:rsidRPr="007201DE">
        <w:t>Таблица соотношения компетенций и образовательных результатов</w:t>
      </w:r>
    </w:p>
    <w:p w:rsidR="003A265C" w:rsidRPr="007201DE" w:rsidRDefault="003A265C" w:rsidP="003A265C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9"/>
        <w:gridCol w:w="880"/>
        <w:gridCol w:w="880"/>
        <w:gridCol w:w="879"/>
        <w:gridCol w:w="880"/>
        <w:gridCol w:w="880"/>
        <w:gridCol w:w="880"/>
        <w:gridCol w:w="879"/>
        <w:gridCol w:w="880"/>
        <w:gridCol w:w="880"/>
        <w:gridCol w:w="880"/>
      </w:tblGrid>
      <w:tr w:rsidR="003A265C" w:rsidRPr="007201DE" w:rsidTr="00245C3F">
        <w:trPr>
          <w:trHeight w:val="418"/>
        </w:trPr>
        <w:tc>
          <w:tcPr>
            <w:tcW w:w="879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ОР-1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ОР-2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ОР-3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ОР-4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ОР-5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ОР-6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ОР-7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ОР-8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ОР-9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ОР-10</w:t>
            </w:r>
          </w:p>
        </w:tc>
      </w:tr>
      <w:tr w:rsidR="003A265C" w:rsidRPr="007201DE" w:rsidTr="00245C3F">
        <w:trPr>
          <w:trHeight w:val="410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ОК-2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16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ОК-3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21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ОК-5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</w:tr>
      <w:tr w:rsidR="003A265C" w:rsidRPr="007201DE" w:rsidTr="00245C3F">
        <w:trPr>
          <w:trHeight w:val="413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ОК-7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20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ОПК-1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12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ОПК-2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17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ОПК-4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23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ПК4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15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ПК6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</w:tr>
      <w:tr w:rsidR="003A265C" w:rsidRPr="007201DE" w:rsidTr="00245C3F">
        <w:trPr>
          <w:trHeight w:val="422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ПК7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399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ПК11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19"/>
        </w:trPr>
        <w:tc>
          <w:tcPr>
            <w:tcW w:w="879" w:type="dxa"/>
          </w:tcPr>
          <w:p w:rsidR="003A265C" w:rsidRPr="007201DE" w:rsidRDefault="003A265C" w:rsidP="00245C3F">
            <w:r w:rsidRPr="007201DE">
              <w:t>ПК12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79" w:type="dxa"/>
          </w:tcPr>
          <w:p w:rsidR="003A265C" w:rsidRPr="007201DE" w:rsidRDefault="003A265C" w:rsidP="00245C3F"/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880" w:type="dxa"/>
          </w:tcPr>
          <w:p w:rsidR="003A265C" w:rsidRPr="007201DE" w:rsidRDefault="003A265C" w:rsidP="00245C3F">
            <w:r w:rsidRPr="007201DE">
              <w:t>Х</w:t>
            </w:r>
          </w:p>
        </w:tc>
      </w:tr>
    </w:tbl>
    <w:p w:rsidR="003A265C" w:rsidRPr="007201DE" w:rsidRDefault="003A265C" w:rsidP="003A265C"/>
    <w:p w:rsidR="003A265C" w:rsidRPr="007201DE" w:rsidRDefault="003A265C" w:rsidP="003A265C">
      <w:pPr>
        <w:autoSpaceDE w:val="0"/>
        <w:autoSpaceDN w:val="0"/>
        <w:adjustRightInd w:val="0"/>
        <w:jc w:val="both"/>
      </w:pPr>
    </w:p>
    <w:p w:rsidR="003A265C" w:rsidRPr="007201DE" w:rsidRDefault="003A265C" w:rsidP="003A265C">
      <w:pPr>
        <w:numPr>
          <w:ilvl w:val="0"/>
          <w:numId w:val="1"/>
        </w:numPr>
        <w:rPr>
          <w:b/>
          <w:bCs/>
        </w:rPr>
      </w:pPr>
      <w:r w:rsidRPr="007201DE">
        <w:rPr>
          <w:b/>
          <w:bCs/>
        </w:rPr>
        <w:t>Место дисциплины в структуре основной образовательной программы (ООП) подготовки бакалавра</w:t>
      </w:r>
    </w:p>
    <w:p w:rsidR="003A265C" w:rsidRPr="007201DE" w:rsidRDefault="003A265C" w:rsidP="003A265C">
      <w:pPr>
        <w:ind w:firstLine="360"/>
        <w:jc w:val="both"/>
      </w:pPr>
      <w:r w:rsidRPr="007201DE">
        <w:t xml:space="preserve">Курс входит в вариативную часть профессионального цикла. Данный курс опирается на  умения обучающегося, приобретенные на этапе освоения общеобразовательных дисциплин:  отечественной  истории, философии, а с другой стороны – на умения и опыт экономического анализа, приобретенный при изучении  базовых  профессиональных дисциплин: микроэкономики (1,2), макроэкономики (1,2), </w:t>
      </w:r>
      <w:r w:rsidR="003F6E94">
        <w:t xml:space="preserve"> история экономики; </w:t>
      </w:r>
      <w:r w:rsidRPr="007201DE">
        <w:t xml:space="preserve">истории экономических учений.   </w:t>
      </w:r>
    </w:p>
    <w:p w:rsidR="003A265C" w:rsidRDefault="003A265C" w:rsidP="003F6E94">
      <w:pPr>
        <w:jc w:val="both"/>
      </w:pPr>
      <w:r w:rsidRPr="007201DE">
        <w:t xml:space="preserve"> Данный курс способствует лучшему освоению студентами таких дисциплин профессионального базового цикла как «Институциональная экономика», «Макроэкономическое прогнозирование и планирование», «Экономика общественного сектора», «Государственное управление экономикой». Освоение дисциплины «</w:t>
      </w:r>
      <w:r w:rsidR="003F6E94">
        <w:t>История Р</w:t>
      </w:r>
      <w:r w:rsidR="003F6E94" w:rsidRPr="003F6E94">
        <w:t>оссии от Рюрика до наших дней»  (для  ПАН группы</w:t>
      </w:r>
      <w:r w:rsidR="003F6E94">
        <w:t>)</w:t>
      </w:r>
      <w:r w:rsidR="003F6E94" w:rsidRPr="003F6E94">
        <w:t xml:space="preserve"> </w:t>
      </w:r>
      <w:r w:rsidRPr="003F6E94">
        <w:t>необходимо</w:t>
      </w:r>
      <w:r w:rsidRPr="007201DE">
        <w:t xml:space="preserve"> и для изучения дисциплин по выбору: «Современная система экономики», «Теория трансформационных процессов», и др.</w:t>
      </w:r>
    </w:p>
    <w:p w:rsidR="003A265C" w:rsidRPr="007201DE" w:rsidRDefault="003A265C" w:rsidP="003A265C">
      <w:pPr>
        <w:jc w:val="both"/>
      </w:pPr>
    </w:p>
    <w:p w:rsidR="003A265C" w:rsidRPr="007201DE" w:rsidRDefault="003A265C" w:rsidP="003A265C">
      <w:pPr>
        <w:numPr>
          <w:ilvl w:val="0"/>
          <w:numId w:val="1"/>
        </w:numPr>
        <w:jc w:val="both"/>
        <w:rPr>
          <w:b/>
          <w:bCs/>
        </w:rPr>
      </w:pPr>
      <w:r w:rsidRPr="007201DE">
        <w:rPr>
          <w:b/>
          <w:bCs/>
        </w:rPr>
        <w:t xml:space="preserve"> Объем курса «Экономическая история России </w:t>
      </w:r>
      <w:r w:rsidRPr="007201DE">
        <w:rPr>
          <w:b/>
          <w:bCs/>
          <w:lang w:val="en-US"/>
        </w:rPr>
        <w:t>XX</w:t>
      </w:r>
      <w:r w:rsidRPr="007201DE">
        <w:rPr>
          <w:b/>
          <w:bCs/>
        </w:rPr>
        <w:t xml:space="preserve"> века» - 1 з.е. (36 ч)</w:t>
      </w:r>
    </w:p>
    <w:p w:rsidR="003A265C" w:rsidRPr="007201DE" w:rsidRDefault="003A265C" w:rsidP="003A265C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A265C" w:rsidRPr="007201DE" w:rsidTr="00245C3F">
        <w:tc>
          <w:tcPr>
            <w:tcW w:w="3190" w:type="dxa"/>
          </w:tcPr>
          <w:p w:rsidR="003A265C" w:rsidRPr="007201DE" w:rsidRDefault="003A265C" w:rsidP="00245C3F">
            <w:pPr>
              <w:jc w:val="both"/>
              <w:rPr>
                <w:b/>
                <w:bCs/>
              </w:rPr>
            </w:pPr>
            <w:r w:rsidRPr="007201DE">
              <w:rPr>
                <w:b/>
                <w:bCs/>
              </w:rPr>
              <w:t>Нагрузка</w:t>
            </w:r>
          </w:p>
        </w:tc>
        <w:tc>
          <w:tcPr>
            <w:tcW w:w="3190" w:type="dxa"/>
          </w:tcPr>
          <w:p w:rsidR="003A265C" w:rsidRPr="007201DE" w:rsidRDefault="003A265C" w:rsidP="00245C3F">
            <w:pPr>
              <w:jc w:val="both"/>
              <w:rPr>
                <w:b/>
                <w:bCs/>
              </w:rPr>
            </w:pPr>
            <w:r w:rsidRPr="007201DE">
              <w:rPr>
                <w:b/>
                <w:bCs/>
              </w:rPr>
              <w:t>в часах</w:t>
            </w:r>
          </w:p>
        </w:tc>
        <w:tc>
          <w:tcPr>
            <w:tcW w:w="3191" w:type="dxa"/>
          </w:tcPr>
          <w:p w:rsidR="003A265C" w:rsidRPr="007201DE" w:rsidRDefault="003A265C" w:rsidP="00245C3F">
            <w:pPr>
              <w:jc w:val="both"/>
            </w:pPr>
            <w:r w:rsidRPr="007201DE">
              <w:rPr>
                <w:b/>
                <w:bCs/>
              </w:rPr>
              <w:t>В кредитах</w:t>
            </w:r>
          </w:p>
        </w:tc>
      </w:tr>
      <w:tr w:rsidR="003A265C" w:rsidRPr="007201DE" w:rsidTr="00245C3F">
        <w:tc>
          <w:tcPr>
            <w:tcW w:w="3190" w:type="dxa"/>
          </w:tcPr>
          <w:p w:rsidR="003A265C" w:rsidRPr="007201DE" w:rsidRDefault="003A265C" w:rsidP="00245C3F">
            <w:pPr>
              <w:jc w:val="both"/>
            </w:pPr>
            <w:r w:rsidRPr="007201DE">
              <w:t>Общая трудоемкость</w:t>
            </w:r>
          </w:p>
        </w:tc>
        <w:tc>
          <w:tcPr>
            <w:tcW w:w="3190" w:type="dxa"/>
          </w:tcPr>
          <w:p w:rsidR="003A265C" w:rsidRPr="007201DE" w:rsidRDefault="003A265C" w:rsidP="00245C3F">
            <w:pPr>
              <w:jc w:val="both"/>
            </w:pPr>
            <w:r w:rsidRPr="007201DE">
              <w:t xml:space="preserve">36 </w:t>
            </w:r>
          </w:p>
        </w:tc>
        <w:tc>
          <w:tcPr>
            <w:tcW w:w="3191" w:type="dxa"/>
          </w:tcPr>
          <w:p w:rsidR="003A265C" w:rsidRPr="007201DE" w:rsidRDefault="003A265C" w:rsidP="00245C3F">
            <w:pPr>
              <w:jc w:val="both"/>
            </w:pPr>
            <w:r w:rsidRPr="007201DE">
              <w:t xml:space="preserve">1 </w:t>
            </w:r>
          </w:p>
        </w:tc>
      </w:tr>
      <w:tr w:rsidR="003A265C" w:rsidRPr="007201DE" w:rsidTr="00245C3F">
        <w:tc>
          <w:tcPr>
            <w:tcW w:w="3190" w:type="dxa"/>
          </w:tcPr>
          <w:p w:rsidR="003A265C" w:rsidRPr="007201DE" w:rsidRDefault="003A265C" w:rsidP="00245C3F">
            <w:pPr>
              <w:jc w:val="both"/>
            </w:pPr>
            <w:r w:rsidRPr="007201DE">
              <w:t>В том числе: аудиторная</w:t>
            </w:r>
          </w:p>
        </w:tc>
        <w:tc>
          <w:tcPr>
            <w:tcW w:w="3190" w:type="dxa"/>
          </w:tcPr>
          <w:p w:rsidR="003A265C" w:rsidRPr="007201DE" w:rsidRDefault="003A265C" w:rsidP="00245C3F">
            <w:pPr>
              <w:jc w:val="both"/>
            </w:pPr>
            <w:r w:rsidRPr="007201DE">
              <w:t xml:space="preserve">16 </w:t>
            </w:r>
          </w:p>
        </w:tc>
        <w:tc>
          <w:tcPr>
            <w:tcW w:w="3191" w:type="dxa"/>
          </w:tcPr>
          <w:p w:rsidR="003A265C" w:rsidRPr="007201DE" w:rsidRDefault="003A265C" w:rsidP="00245C3F">
            <w:pPr>
              <w:jc w:val="both"/>
            </w:pPr>
          </w:p>
        </w:tc>
      </w:tr>
      <w:tr w:rsidR="003A265C" w:rsidRPr="007201DE" w:rsidTr="00245C3F">
        <w:tc>
          <w:tcPr>
            <w:tcW w:w="3190" w:type="dxa"/>
          </w:tcPr>
          <w:p w:rsidR="003A265C" w:rsidRPr="007201DE" w:rsidRDefault="003A265C" w:rsidP="00245C3F">
            <w:pPr>
              <w:jc w:val="both"/>
            </w:pPr>
            <w:r w:rsidRPr="007201DE">
              <w:t>самостоятельная</w:t>
            </w:r>
          </w:p>
        </w:tc>
        <w:tc>
          <w:tcPr>
            <w:tcW w:w="3190" w:type="dxa"/>
          </w:tcPr>
          <w:p w:rsidR="003A265C" w:rsidRPr="007201DE" w:rsidRDefault="003A265C" w:rsidP="00245C3F">
            <w:pPr>
              <w:jc w:val="both"/>
            </w:pPr>
            <w:r w:rsidRPr="007201DE">
              <w:t xml:space="preserve">20 </w:t>
            </w:r>
          </w:p>
        </w:tc>
        <w:tc>
          <w:tcPr>
            <w:tcW w:w="3191" w:type="dxa"/>
          </w:tcPr>
          <w:p w:rsidR="003A265C" w:rsidRPr="007201DE" w:rsidRDefault="003A265C" w:rsidP="00245C3F">
            <w:pPr>
              <w:jc w:val="both"/>
            </w:pPr>
          </w:p>
        </w:tc>
      </w:tr>
      <w:tr w:rsidR="003A265C" w:rsidRPr="007201DE" w:rsidTr="00245C3F">
        <w:tc>
          <w:tcPr>
            <w:tcW w:w="3190" w:type="dxa"/>
          </w:tcPr>
          <w:p w:rsidR="003A265C" w:rsidRPr="007201DE" w:rsidRDefault="003A265C" w:rsidP="00245C3F">
            <w:pPr>
              <w:jc w:val="both"/>
            </w:pPr>
            <w:r w:rsidRPr="007201DE">
              <w:t>Форма контроля</w:t>
            </w:r>
          </w:p>
        </w:tc>
        <w:tc>
          <w:tcPr>
            <w:tcW w:w="3190" w:type="dxa"/>
          </w:tcPr>
          <w:p w:rsidR="003A265C" w:rsidRPr="007201DE" w:rsidRDefault="003A265C" w:rsidP="00245C3F">
            <w:pPr>
              <w:jc w:val="both"/>
            </w:pPr>
            <w:r w:rsidRPr="007201DE">
              <w:t xml:space="preserve"> Дифференцированный </w:t>
            </w:r>
            <w:r w:rsidRPr="007201DE">
              <w:lastRenderedPageBreak/>
              <w:t xml:space="preserve">зачет </w:t>
            </w:r>
          </w:p>
        </w:tc>
        <w:tc>
          <w:tcPr>
            <w:tcW w:w="3191" w:type="dxa"/>
          </w:tcPr>
          <w:p w:rsidR="003A265C" w:rsidRPr="007201DE" w:rsidRDefault="003A265C" w:rsidP="00245C3F">
            <w:pPr>
              <w:jc w:val="both"/>
            </w:pPr>
          </w:p>
        </w:tc>
      </w:tr>
    </w:tbl>
    <w:p w:rsidR="003A265C" w:rsidRDefault="003A265C" w:rsidP="003A265C">
      <w:pPr>
        <w:jc w:val="both"/>
      </w:pPr>
    </w:p>
    <w:p w:rsidR="003A265C" w:rsidRDefault="003A265C" w:rsidP="003A265C">
      <w:pPr>
        <w:jc w:val="both"/>
      </w:pPr>
    </w:p>
    <w:p w:rsidR="003A265C" w:rsidRDefault="003A265C" w:rsidP="003A265C">
      <w:pPr>
        <w:jc w:val="both"/>
      </w:pPr>
    </w:p>
    <w:p w:rsidR="003A265C" w:rsidRDefault="003A265C" w:rsidP="003A265C">
      <w:pPr>
        <w:numPr>
          <w:ilvl w:val="0"/>
          <w:numId w:val="1"/>
        </w:numPr>
        <w:jc w:val="both"/>
        <w:rPr>
          <w:b/>
          <w:bCs/>
        </w:rPr>
      </w:pPr>
      <w:r w:rsidRPr="007201DE">
        <w:rPr>
          <w:b/>
          <w:bCs/>
        </w:rPr>
        <w:t>Структура и содержание курса</w:t>
      </w:r>
    </w:p>
    <w:p w:rsidR="003C7138" w:rsidRPr="007201DE" w:rsidRDefault="003C7138" w:rsidP="003C7138">
      <w:pPr>
        <w:ind w:left="720"/>
        <w:jc w:val="both"/>
        <w:rPr>
          <w:b/>
          <w:bCs/>
        </w:rPr>
      </w:pPr>
    </w:p>
    <w:p w:rsidR="003A265C" w:rsidRDefault="003A265C" w:rsidP="003A265C">
      <w:pPr>
        <w:jc w:val="both"/>
        <w:rPr>
          <w:b/>
          <w:bCs/>
        </w:rPr>
      </w:pPr>
    </w:p>
    <w:p w:rsidR="003C7138" w:rsidRPr="001B6A28" w:rsidRDefault="003C7138" w:rsidP="001B6A28">
      <w:pPr>
        <w:jc w:val="both"/>
      </w:pPr>
      <w:r w:rsidRPr="001B6A28">
        <w:rPr>
          <w:b/>
        </w:rPr>
        <w:t>Тема 1.</w:t>
      </w:r>
      <w:r w:rsidRPr="001B6A28">
        <w:t xml:space="preserve"> Предмет, метод, основные функции и периодизация истории</w:t>
      </w:r>
      <w:r w:rsidR="00C96DCA">
        <w:t xml:space="preserve"> России.</w:t>
      </w:r>
      <w:r w:rsidRPr="001B6A28">
        <w:t>. ( 2 часа).</w:t>
      </w:r>
    </w:p>
    <w:p w:rsidR="003C7138" w:rsidRPr="001B6A28" w:rsidRDefault="003C7138" w:rsidP="001B6A28">
      <w:pPr>
        <w:ind w:firstLine="360"/>
        <w:jc w:val="both"/>
        <w:rPr>
          <w:szCs w:val="20"/>
        </w:rPr>
      </w:pPr>
      <w:r w:rsidRPr="001B6A28">
        <w:rPr>
          <w:b/>
          <w:bCs/>
          <w:szCs w:val="28"/>
        </w:rPr>
        <w:t>Тема2</w:t>
      </w:r>
      <w:r w:rsidRPr="001B6A28">
        <w:rPr>
          <w:bCs/>
          <w:szCs w:val="28"/>
        </w:rPr>
        <w:t>.</w:t>
      </w:r>
      <w:r w:rsidRPr="001B6A28">
        <w:rPr>
          <w:szCs w:val="20"/>
        </w:rPr>
        <w:t xml:space="preserve">. Особенности возникновения и развития древнерусского государства в сравнении с древними цивилизациями и раннефеодальными  государствами.( 2 часа). </w:t>
      </w:r>
    </w:p>
    <w:p w:rsidR="003C7138" w:rsidRPr="001B6A28" w:rsidRDefault="003C7138" w:rsidP="001B6A28">
      <w:pPr>
        <w:pStyle w:val="a6"/>
        <w:ind w:left="360"/>
        <w:jc w:val="both"/>
        <w:rPr>
          <w:rFonts w:ascii="Times New Roman" w:hAnsi="Times New Roman"/>
          <w:sz w:val="24"/>
          <w:szCs w:val="28"/>
        </w:rPr>
      </w:pPr>
      <w:r w:rsidRPr="001B6A28">
        <w:rPr>
          <w:rFonts w:ascii="Times New Roman" w:hAnsi="Times New Roman"/>
          <w:b/>
          <w:sz w:val="24"/>
          <w:szCs w:val="28"/>
        </w:rPr>
        <w:t>Тема 3</w:t>
      </w:r>
      <w:r w:rsidRPr="001B6A28">
        <w:rPr>
          <w:rFonts w:ascii="Times New Roman" w:hAnsi="Times New Roman"/>
          <w:sz w:val="24"/>
          <w:szCs w:val="28"/>
        </w:rPr>
        <w:t>. Русские земли в период феодальной раздробленности и Европейское Средневековье .( 2 часа)</w:t>
      </w:r>
    </w:p>
    <w:p w:rsidR="00C16774" w:rsidRPr="001B6A28" w:rsidRDefault="003C7138" w:rsidP="001B6A28">
      <w:pPr>
        <w:spacing w:before="100" w:beforeAutospacing="1" w:after="100" w:afterAutospacing="1"/>
        <w:ind w:firstLine="708"/>
        <w:jc w:val="both"/>
        <w:rPr>
          <w:rFonts w:cs="Arial"/>
          <w:szCs w:val="28"/>
        </w:rPr>
      </w:pPr>
      <w:r w:rsidRPr="001B6A28">
        <w:rPr>
          <w:rFonts w:cs="Arial"/>
          <w:b/>
          <w:szCs w:val="28"/>
        </w:rPr>
        <w:t>Тема 4.</w:t>
      </w:r>
      <w:r w:rsidRPr="001B6A28">
        <w:rPr>
          <w:rFonts w:cs="Arial"/>
          <w:szCs w:val="28"/>
        </w:rPr>
        <w:t>Социально – экономическое и культурное развитие России в ХУ1 – ХУ11 веках в сравнении с Европейской цивилизацией. ( 2 часа).</w:t>
      </w:r>
    </w:p>
    <w:p w:rsidR="003C7138" w:rsidRPr="001B6A28" w:rsidRDefault="003C7138" w:rsidP="001B6A28">
      <w:pPr>
        <w:spacing w:before="100" w:beforeAutospacing="1" w:after="100" w:afterAutospacing="1"/>
        <w:ind w:firstLine="708"/>
        <w:jc w:val="both"/>
        <w:rPr>
          <w:szCs w:val="20"/>
        </w:rPr>
      </w:pPr>
      <w:r w:rsidRPr="001B6A28">
        <w:rPr>
          <w:rFonts w:cs="Arial"/>
          <w:szCs w:val="28"/>
        </w:rPr>
        <w:t xml:space="preserve"> </w:t>
      </w:r>
      <w:r w:rsidRPr="001B6A28">
        <w:rPr>
          <w:b/>
          <w:szCs w:val="20"/>
        </w:rPr>
        <w:t>Тема 5</w:t>
      </w:r>
      <w:r w:rsidRPr="001B6A28">
        <w:rPr>
          <w:szCs w:val="20"/>
        </w:rPr>
        <w:t xml:space="preserve">. Модернизация России и мира в ХУ111веке.(2 часа). </w:t>
      </w:r>
    </w:p>
    <w:p w:rsidR="003C7138" w:rsidRPr="001B6A28" w:rsidRDefault="003C7138" w:rsidP="001B6A28">
      <w:pPr>
        <w:spacing w:line="360" w:lineRule="auto"/>
        <w:ind w:firstLine="708"/>
        <w:jc w:val="both"/>
        <w:rPr>
          <w:rFonts w:cs="Arial"/>
          <w:color w:val="000000"/>
          <w:szCs w:val="20"/>
        </w:rPr>
      </w:pPr>
      <w:r w:rsidRPr="001B6A28">
        <w:rPr>
          <w:rFonts w:cs="Arial"/>
          <w:b/>
          <w:color w:val="000000"/>
          <w:szCs w:val="20"/>
        </w:rPr>
        <w:t>Тема 6</w:t>
      </w:r>
      <w:r w:rsidRPr="001B6A28">
        <w:rPr>
          <w:rFonts w:cs="Arial"/>
          <w:color w:val="000000"/>
          <w:szCs w:val="20"/>
        </w:rPr>
        <w:t xml:space="preserve">. Социально – экономическое развитие России и мира в Х1Х веке. ( 2 часа). </w:t>
      </w:r>
    </w:p>
    <w:p w:rsidR="003C7138" w:rsidRPr="001B6A28" w:rsidRDefault="003C7138" w:rsidP="001B6A28">
      <w:pPr>
        <w:spacing w:before="100" w:beforeAutospacing="1" w:after="100" w:afterAutospacing="1"/>
        <w:ind w:left="360" w:firstLine="348"/>
        <w:jc w:val="both"/>
        <w:rPr>
          <w:kern w:val="28"/>
          <w:szCs w:val="20"/>
        </w:rPr>
      </w:pPr>
      <w:r w:rsidRPr="001B6A28">
        <w:rPr>
          <w:b/>
          <w:kern w:val="28"/>
          <w:szCs w:val="20"/>
        </w:rPr>
        <w:t>Тема7</w:t>
      </w:r>
      <w:r w:rsidRPr="001B6A28">
        <w:rPr>
          <w:kern w:val="28"/>
          <w:szCs w:val="20"/>
        </w:rPr>
        <w:t>. Советская Россия в первой половине ХХ</w:t>
      </w:r>
      <w:r w:rsidR="00C96DCA">
        <w:rPr>
          <w:kern w:val="28"/>
          <w:szCs w:val="20"/>
        </w:rPr>
        <w:t xml:space="preserve"> </w:t>
      </w:r>
      <w:r w:rsidRPr="001B6A28">
        <w:rPr>
          <w:kern w:val="28"/>
          <w:szCs w:val="20"/>
        </w:rPr>
        <w:t>века.  (2 часа)</w:t>
      </w:r>
    </w:p>
    <w:p w:rsidR="003C7138" w:rsidRPr="001B6A28" w:rsidRDefault="003C7138" w:rsidP="001B6A28">
      <w:pPr>
        <w:spacing w:before="100" w:beforeAutospacing="1" w:after="100" w:afterAutospacing="1"/>
        <w:ind w:left="360" w:firstLine="348"/>
        <w:jc w:val="both"/>
        <w:rPr>
          <w:kern w:val="28"/>
          <w:szCs w:val="20"/>
        </w:rPr>
      </w:pPr>
      <w:r w:rsidRPr="001B6A28">
        <w:rPr>
          <w:b/>
          <w:kern w:val="28"/>
          <w:szCs w:val="20"/>
        </w:rPr>
        <w:t>Тема 8</w:t>
      </w:r>
      <w:r w:rsidRPr="001B6A28">
        <w:rPr>
          <w:kern w:val="28"/>
          <w:szCs w:val="20"/>
        </w:rPr>
        <w:t xml:space="preserve"> .СССР, Россия и мир во второй половине ХХ  столетия.( 2часа). </w:t>
      </w:r>
    </w:p>
    <w:p w:rsidR="003C7138" w:rsidRPr="001B6A28" w:rsidRDefault="003C7138" w:rsidP="001B6A28">
      <w:pPr>
        <w:jc w:val="both"/>
        <w:rPr>
          <w:b/>
          <w:bCs/>
        </w:rPr>
      </w:pPr>
    </w:p>
    <w:p w:rsidR="003A265C" w:rsidRPr="007201DE" w:rsidRDefault="003A265C" w:rsidP="003A265C">
      <w:pPr>
        <w:ind w:firstLine="708"/>
        <w:jc w:val="both"/>
        <w:rPr>
          <w:b/>
        </w:rPr>
      </w:pPr>
      <w:r w:rsidRPr="007201DE">
        <w:rPr>
          <w:b/>
        </w:rPr>
        <w:t>5. Перечень учебно-методического обеспечения для самостоятельной работы</w:t>
      </w:r>
    </w:p>
    <w:p w:rsidR="003A265C" w:rsidRDefault="003A265C" w:rsidP="003A265C">
      <w:pPr>
        <w:jc w:val="both"/>
      </w:pPr>
    </w:p>
    <w:p w:rsidR="003A265C" w:rsidRPr="007201DE" w:rsidRDefault="003A265C" w:rsidP="003A265C">
      <w:pPr>
        <w:jc w:val="both"/>
      </w:pPr>
      <w:r w:rsidRPr="007201DE">
        <w:t>Основная:</w:t>
      </w:r>
    </w:p>
    <w:p w:rsidR="003A265C" w:rsidRPr="007201DE" w:rsidRDefault="003A265C" w:rsidP="003A265C">
      <w:pPr>
        <w:pStyle w:val="a6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1DE">
        <w:rPr>
          <w:rFonts w:ascii="Times New Roman" w:hAnsi="Times New Roman" w:cs="Times New Roman"/>
          <w:sz w:val="24"/>
          <w:szCs w:val="24"/>
        </w:rPr>
        <w:t>Погребинская В.А. Методическое пособие по курсу «История» для студентов экономического факультета МГУ Москва 2013..</w:t>
      </w:r>
    </w:p>
    <w:p w:rsidR="003A265C" w:rsidRPr="007201DE" w:rsidRDefault="003A265C" w:rsidP="003A265C">
      <w:pPr>
        <w:pStyle w:val="a6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1DE">
        <w:rPr>
          <w:rFonts w:ascii="Times New Roman" w:hAnsi="Times New Roman" w:cs="Times New Roman"/>
          <w:sz w:val="24"/>
          <w:szCs w:val="24"/>
        </w:rPr>
        <w:t>Социально – экономическая история России.</w:t>
      </w:r>
      <w:r w:rsidR="001269C6">
        <w:rPr>
          <w:rFonts w:ascii="Times New Roman" w:hAnsi="Times New Roman" w:cs="Times New Roman"/>
          <w:sz w:val="24"/>
          <w:szCs w:val="24"/>
        </w:rPr>
        <w:t xml:space="preserve"> Под редакцией Г.А. Худокормова </w:t>
      </w:r>
      <w:r w:rsidRPr="007201DE">
        <w:rPr>
          <w:rFonts w:ascii="Times New Roman" w:hAnsi="Times New Roman" w:cs="Times New Roman"/>
          <w:sz w:val="24"/>
          <w:szCs w:val="24"/>
        </w:rPr>
        <w:t xml:space="preserve"> Т.1 -3. Москва Макс Пресс 2009 - 2013.</w:t>
      </w:r>
    </w:p>
    <w:p w:rsidR="003A265C" w:rsidRPr="007201DE" w:rsidRDefault="003A265C" w:rsidP="003A265C">
      <w:pPr>
        <w:pStyle w:val="a6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1DE">
        <w:rPr>
          <w:rFonts w:ascii="Times New Roman" w:hAnsi="Times New Roman" w:cs="Times New Roman"/>
          <w:sz w:val="24"/>
          <w:szCs w:val="24"/>
        </w:rPr>
        <w:t>Оксфордский сборник. Экономика России. Т. 1-2. Москва, 2015.</w:t>
      </w:r>
    </w:p>
    <w:p w:rsidR="003A265C" w:rsidRPr="007201DE" w:rsidRDefault="003A265C" w:rsidP="003A265C">
      <w:pPr>
        <w:ind w:firstLine="360"/>
        <w:jc w:val="both"/>
      </w:pPr>
    </w:p>
    <w:p w:rsidR="003A265C" w:rsidRDefault="003A265C" w:rsidP="003A265C">
      <w:pPr>
        <w:ind w:firstLine="360"/>
        <w:jc w:val="both"/>
      </w:pPr>
      <w:r w:rsidRPr="007201DE">
        <w:t>Дополнительная:</w:t>
      </w:r>
    </w:p>
    <w:p w:rsidR="003C7138" w:rsidRPr="0060188F" w:rsidRDefault="003C7138" w:rsidP="003C7138">
      <w:pPr>
        <w:numPr>
          <w:ilvl w:val="0"/>
          <w:numId w:val="8"/>
        </w:numPr>
        <w:rPr>
          <w:sz w:val="20"/>
          <w:szCs w:val="28"/>
        </w:rPr>
      </w:pPr>
      <w:r w:rsidRPr="0060188F">
        <w:rPr>
          <w:sz w:val="20"/>
          <w:szCs w:val="28"/>
        </w:rPr>
        <w:t>В.О. Ключевский. Курс русской истории. т 1. Лекция 1 -  ХУ11. Издание любое.</w:t>
      </w:r>
    </w:p>
    <w:p w:rsidR="003C7138" w:rsidRPr="0060188F" w:rsidRDefault="005F2292" w:rsidP="003C7138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</w:rPr>
      </w:pPr>
      <w:hyperlink r:id="rId10" w:tooltip="Кобищанов, Юрий Михайлович" w:history="1">
        <w:r w:rsidR="003C7138" w:rsidRPr="0060188F">
          <w:rPr>
            <w:rStyle w:val="a3"/>
            <w:iCs/>
            <w:color w:val="000000"/>
            <w:sz w:val="20"/>
            <w:szCs w:val="28"/>
          </w:rPr>
          <w:t>Кобищанов Ю. М.</w:t>
        </w:r>
      </w:hyperlink>
      <w:r w:rsidR="003C7138" w:rsidRPr="0060188F">
        <w:rPr>
          <w:color w:val="000000"/>
          <w:sz w:val="20"/>
          <w:szCs w:val="28"/>
        </w:rPr>
        <w:t xml:space="preserve"> Теория большой феодальной формации // Вопросы истории 4–5 (1992):</w:t>
      </w:r>
      <w:r w:rsidR="003C7138" w:rsidRPr="0060188F">
        <w:rPr>
          <w:sz w:val="20"/>
        </w:rPr>
        <w:t xml:space="preserve"> 57–72.</w:t>
      </w:r>
    </w:p>
    <w:p w:rsidR="003C7138" w:rsidRPr="0060188F" w:rsidRDefault="005F2292" w:rsidP="003C7138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0"/>
          <w:szCs w:val="28"/>
        </w:rPr>
      </w:pPr>
      <w:hyperlink r:id="rId11" w:anchor="cite_ref-3#cite_ref-3" w:history="1">
        <w:r w:rsidR="003C7138" w:rsidRPr="0060188F">
          <w:rPr>
            <w:rStyle w:val="a3"/>
            <w:bCs/>
            <w:color w:val="000000"/>
            <w:sz w:val="20"/>
            <w:szCs w:val="28"/>
          </w:rPr>
          <w:t>↑</w:t>
        </w:r>
      </w:hyperlink>
      <w:r w:rsidR="003C7138" w:rsidRPr="0060188F">
        <w:rPr>
          <w:color w:val="000000"/>
          <w:sz w:val="20"/>
          <w:szCs w:val="28"/>
        </w:rPr>
        <w:t xml:space="preserve"> </w:t>
      </w:r>
      <w:r w:rsidR="003C7138" w:rsidRPr="0060188F">
        <w:rPr>
          <w:iCs/>
          <w:color w:val="000000"/>
          <w:sz w:val="20"/>
          <w:szCs w:val="28"/>
        </w:rPr>
        <w:t>Нуреев Р. М.</w:t>
      </w:r>
      <w:r w:rsidR="003C7138" w:rsidRPr="0060188F">
        <w:rPr>
          <w:color w:val="000000"/>
          <w:sz w:val="20"/>
          <w:szCs w:val="28"/>
        </w:rPr>
        <w:t xml:space="preserve"> Азиатский способ производства и социализм // Вопросы экономики 3 (1990): 47-58.</w:t>
      </w:r>
    </w:p>
    <w:p w:rsidR="003C7138" w:rsidRPr="0060188F" w:rsidRDefault="005F2292" w:rsidP="003C7138">
      <w:pPr>
        <w:numPr>
          <w:ilvl w:val="0"/>
          <w:numId w:val="8"/>
        </w:numPr>
        <w:rPr>
          <w:sz w:val="20"/>
          <w:szCs w:val="28"/>
        </w:rPr>
      </w:pPr>
      <w:hyperlink r:id="rId12" w:tooltip="Фурсов, Андрей Ильич" w:history="1">
        <w:r w:rsidR="003C7138" w:rsidRPr="0060188F">
          <w:rPr>
            <w:rStyle w:val="a3"/>
            <w:iCs/>
            <w:color w:val="000000"/>
            <w:sz w:val="20"/>
            <w:szCs w:val="28"/>
          </w:rPr>
          <w:t>Фурсов А. И.</w:t>
        </w:r>
      </w:hyperlink>
      <w:r w:rsidR="003C7138" w:rsidRPr="0060188F">
        <w:rPr>
          <w:color w:val="000000"/>
          <w:sz w:val="20"/>
          <w:szCs w:val="28"/>
        </w:rPr>
        <w:t xml:space="preserve"> Восточный феодализм и история Запада // Народы Азии и Африки 4 (1987): 93-109</w:t>
      </w:r>
      <w:r w:rsidR="003C7138" w:rsidRPr="0060188F">
        <w:rPr>
          <w:sz w:val="20"/>
          <w:szCs w:val="28"/>
        </w:rPr>
        <w:t xml:space="preserve"> </w:t>
      </w:r>
    </w:p>
    <w:p w:rsidR="003C7138" w:rsidRPr="0060188F" w:rsidRDefault="003C7138" w:rsidP="003C7138">
      <w:pPr>
        <w:numPr>
          <w:ilvl w:val="0"/>
          <w:numId w:val="8"/>
        </w:numPr>
        <w:rPr>
          <w:sz w:val="20"/>
          <w:szCs w:val="28"/>
        </w:rPr>
      </w:pPr>
      <w:r w:rsidRPr="0060188F">
        <w:rPr>
          <w:sz w:val="20"/>
          <w:szCs w:val="28"/>
        </w:rPr>
        <w:t>Энгельс. Ф. Происхождение семьи, частной собственности и государства. Издание любое.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0"/>
          <w:szCs w:val="20"/>
        </w:rPr>
      </w:pPr>
      <w:r w:rsidRPr="0060188F">
        <w:rPr>
          <w:rFonts w:ascii="Times New Roman" w:hAnsi="Times New Roman"/>
          <w:sz w:val="20"/>
          <w:szCs w:val="20"/>
        </w:rPr>
        <w:t>. Всеобщая история в 6 т. Т.2  Восток и Запад в Средние века. М., Высшая школа,2007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0"/>
          <w:szCs w:val="20"/>
        </w:rPr>
      </w:pPr>
      <w:r w:rsidRPr="0060188F">
        <w:rPr>
          <w:rFonts w:ascii="Times New Roman" w:hAnsi="Times New Roman"/>
          <w:sz w:val="20"/>
          <w:szCs w:val="20"/>
        </w:rPr>
        <w:t>. Волков В.А. Войны и войска Монгольского государства. М.: Эксмо, Алгоритм,2004.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0"/>
          <w:szCs w:val="20"/>
        </w:rPr>
      </w:pPr>
      <w:r w:rsidRPr="0060188F">
        <w:rPr>
          <w:rFonts w:ascii="Times New Roman" w:hAnsi="Times New Roman"/>
          <w:sz w:val="20"/>
          <w:szCs w:val="20"/>
        </w:rPr>
        <w:t xml:space="preserve">. История Средних веков: Энциклопедия (ред. Чубарьян А.О.) Олма – Пресс Образование,2004  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0"/>
          <w:szCs w:val="20"/>
        </w:rPr>
      </w:pPr>
      <w:r w:rsidRPr="0060188F">
        <w:rPr>
          <w:rFonts w:ascii="Times New Roman" w:hAnsi="Times New Roman"/>
          <w:sz w:val="20"/>
          <w:szCs w:val="20"/>
        </w:rPr>
        <w:t xml:space="preserve">. Костомаров Н.И. Русская история в </w:t>
      </w:r>
      <w:r w:rsidR="006C42FA" w:rsidRPr="0060188F">
        <w:rPr>
          <w:rFonts w:ascii="Times New Roman" w:hAnsi="Times New Roman"/>
          <w:sz w:val="20"/>
          <w:szCs w:val="20"/>
        </w:rPr>
        <w:t>жизнеописаниях</w:t>
      </w:r>
      <w:r w:rsidRPr="0060188F">
        <w:rPr>
          <w:rFonts w:ascii="Times New Roman" w:hAnsi="Times New Roman"/>
          <w:sz w:val="20"/>
          <w:szCs w:val="20"/>
        </w:rPr>
        <w:t xml:space="preserve"> ее главнейших деятелей</w:t>
      </w:r>
      <w:r w:rsidR="006C42FA">
        <w:rPr>
          <w:rFonts w:ascii="Times New Roman" w:hAnsi="Times New Roman"/>
          <w:sz w:val="20"/>
          <w:szCs w:val="20"/>
        </w:rPr>
        <w:t xml:space="preserve"> </w:t>
      </w:r>
      <w:r w:rsidRPr="0060188F">
        <w:rPr>
          <w:rFonts w:ascii="Times New Roman" w:hAnsi="Times New Roman"/>
          <w:sz w:val="20"/>
          <w:szCs w:val="20"/>
        </w:rPr>
        <w:t>М. Эксмо 2003.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0"/>
          <w:szCs w:val="20"/>
        </w:rPr>
      </w:pPr>
      <w:r w:rsidRPr="0060188F">
        <w:rPr>
          <w:rFonts w:ascii="Times New Roman" w:hAnsi="Times New Roman"/>
          <w:sz w:val="20"/>
          <w:szCs w:val="20"/>
        </w:rPr>
        <w:t xml:space="preserve">. Кривошеев Ю.В., Соколов Р.А. Александр Невский: эпоха и память: исторические очерки СПб.2009 </w:t>
      </w:r>
    </w:p>
    <w:p w:rsidR="003C7138" w:rsidRPr="0060188F" w:rsidRDefault="003C7138" w:rsidP="003C7138">
      <w:pPr>
        <w:numPr>
          <w:ilvl w:val="0"/>
          <w:numId w:val="8"/>
        </w:numPr>
        <w:jc w:val="both"/>
        <w:rPr>
          <w:sz w:val="20"/>
          <w:szCs w:val="20"/>
        </w:rPr>
      </w:pPr>
      <w:r w:rsidRPr="0060188F">
        <w:rPr>
          <w:sz w:val="20"/>
          <w:szCs w:val="20"/>
        </w:rPr>
        <w:t>Каррер д</w:t>
      </w:r>
      <w:r w:rsidR="006C42FA">
        <w:rPr>
          <w:sz w:val="20"/>
          <w:szCs w:val="20"/>
        </w:rPr>
        <w:t xml:space="preserve"> </w:t>
      </w:r>
      <w:r w:rsidRPr="0060188F">
        <w:rPr>
          <w:sz w:val="20"/>
          <w:szCs w:val="20"/>
        </w:rPr>
        <w:t>,Анкосс  Э . Евразийская  империя: история Российской Империи с 1552г. до наших дней М.: РОССПЭН 2010.</w:t>
      </w:r>
    </w:p>
    <w:p w:rsidR="003C7138" w:rsidRPr="0060188F" w:rsidRDefault="003C7138" w:rsidP="003C7138">
      <w:pPr>
        <w:numPr>
          <w:ilvl w:val="0"/>
          <w:numId w:val="8"/>
        </w:numPr>
        <w:jc w:val="both"/>
        <w:rPr>
          <w:sz w:val="20"/>
          <w:szCs w:val="20"/>
        </w:rPr>
      </w:pPr>
      <w:r w:rsidRPr="0060188F">
        <w:rPr>
          <w:sz w:val="20"/>
          <w:szCs w:val="20"/>
        </w:rPr>
        <w:t>Скрынников  Р.Г. Иван Грозный, Борис Годунов, Василий Шуйски</w:t>
      </w:r>
      <w:r>
        <w:rPr>
          <w:sz w:val="20"/>
          <w:szCs w:val="20"/>
        </w:rPr>
        <w:t>й М.: АСТ; Транзит книга 2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kern w:val="28"/>
          <w:sz w:val="20"/>
          <w:szCs w:val="20"/>
        </w:rPr>
      </w:pPr>
      <w:r w:rsidRPr="0060188F">
        <w:rPr>
          <w:rFonts w:ascii="Times New Roman" w:hAnsi="Times New Roman"/>
          <w:kern w:val="28"/>
          <w:sz w:val="20"/>
          <w:szCs w:val="20"/>
        </w:rPr>
        <w:t xml:space="preserve">Анисимов Е.В. Императорская Россия. СПб., 2008. 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kern w:val="28"/>
          <w:sz w:val="20"/>
          <w:szCs w:val="20"/>
        </w:rPr>
      </w:pPr>
      <w:r w:rsidRPr="0060188F">
        <w:rPr>
          <w:rFonts w:ascii="Times New Roman" w:hAnsi="Times New Roman"/>
          <w:kern w:val="28"/>
          <w:sz w:val="20"/>
          <w:szCs w:val="20"/>
        </w:rPr>
        <w:t>. Всеобщая история в 6 –ти томах Т.4 Новое время (Х1Х век). Высшая школа 2010.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kern w:val="28"/>
          <w:sz w:val="20"/>
          <w:szCs w:val="20"/>
        </w:rPr>
      </w:pPr>
      <w:r w:rsidRPr="0060188F">
        <w:rPr>
          <w:rFonts w:ascii="Times New Roman" w:hAnsi="Times New Roman"/>
          <w:kern w:val="28"/>
          <w:sz w:val="20"/>
          <w:szCs w:val="20"/>
        </w:rPr>
        <w:t>.История России ХУ111-Х1Х веков Под ред Л.В. Милова М.,2006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hd w:val="clear" w:color="auto" w:fill="FFFFFF"/>
        <w:spacing w:before="168"/>
        <w:contextualSpacing/>
        <w:rPr>
          <w:rFonts w:ascii="Times New Roman" w:hAnsi="Times New Roman"/>
          <w:color w:val="000000"/>
          <w:sz w:val="20"/>
          <w:szCs w:val="20"/>
        </w:rPr>
      </w:pPr>
      <w:r w:rsidRPr="0060188F">
        <w:rPr>
          <w:rFonts w:ascii="Times New Roman" w:hAnsi="Times New Roman"/>
          <w:color w:val="000000"/>
          <w:sz w:val="20"/>
          <w:szCs w:val="20"/>
        </w:rPr>
        <w:lastRenderedPageBreak/>
        <w:t>.   Бродель, Ф. Динамика капитализма. Смоленск, 1993.</w:t>
      </w:r>
    </w:p>
    <w:p w:rsidR="003C7138" w:rsidRPr="00C16774" w:rsidRDefault="003C7138" w:rsidP="00C16774">
      <w:pPr>
        <w:pStyle w:val="a6"/>
        <w:numPr>
          <w:ilvl w:val="0"/>
          <w:numId w:val="8"/>
        </w:numPr>
        <w:shd w:val="clear" w:color="auto" w:fill="FFFFFF"/>
        <w:spacing w:before="168"/>
        <w:contextualSpacing/>
        <w:rPr>
          <w:rFonts w:ascii="Times New Roman" w:hAnsi="Times New Roman"/>
          <w:color w:val="000000"/>
          <w:sz w:val="20"/>
          <w:szCs w:val="20"/>
        </w:rPr>
      </w:pPr>
      <w:r w:rsidRPr="00C16774">
        <w:rPr>
          <w:rFonts w:ascii="Times New Roman" w:hAnsi="Times New Roman"/>
          <w:color w:val="000000"/>
          <w:sz w:val="20"/>
          <w:szCs w:val="20"/>
        </w:rPr>
        <w:t>   Виппер, Р.Ю. История нового времени / Р. Ю. Виппер. Киев, 1997.  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60188F">
        <w:rPr>
          <w:rFonts w:ascii="Times New Roman" w:hAnsi="Times New Roman"/>
          <w:sz w:val="20"/>
          <w:szCs w:val="20"/>
        </w:rPr>
        <w:t>Данилов А.А., Пыжиков А.В. Рождение сверхдержавы. СССР в первые послевоенные годы. М., РОССПЭН, 2001.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60188F">
        <w:rPr>
          <w:rFonts w:ascii="Times New Roman" w:hAnsi="Times New Roman"/>
          <w:sz w:val="20"/>
          <w:szCs w:val="20"/>
        </w:rPr>
        <w:t xml:space="preserve">  История России ХХ – до начала ХХ1 века Под ред. Акад. Л.В. Милова М., 2006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60188F">
        <w:rPr>
          <w:rFonts w:ascii="Times New Roman" w:hAnsi="Times New Roman"/>
          <w:sz w:val="20"/>
          <w:szCs w:val="20"/>
        </w:rPr>
        <w:t xml:space="preserve">  Уэльс Г.Д. Всеобщая история мировой цивилизации. 2-е изд М., Эксмо ,2007.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60188F">
        <w:rPr>
          <w:rFonts w:ascii="Times New Roman" w:hAnsi="Times New Roman"/>
          <w:sz w:val="20"/>
          <w:szCs w:val="20"/>
        </w:rPr>
        <w:t xml:space="preserve"> Фортунатов В.В. История мировых цивилизаций СПб ., Питер,2011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60188F">
        <w:rPr>
          <w:rFonts w:ascii="Times New Roman" w:hAnsi="Times New Roman"/>
          <w:sz w:val="20"/>
          <w:szCs w:val="20"/>
        </w:rPr>
        <w:t xml:space="preserve">Всемирная история Под ред. Поляка Г.Б. И Марковой А.Н. М. ЮНИТИ 1997 </w:t>
      </w:r>
    </w:p>
    <w:p w:rsidR="003C7138" w:rsidRPr="0060188F" w:rsidRDefault="003C7138" w:rsidP="003C7138">
      <w:pPr>
        <w:pStyle w:val="a6"/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60188F">
        <w:rPr>
          <w:rFonts w:ascii="Times New Roman" w:hAnsi="Times New Roman"/>
          <w:sz w:val="20"/>
          <w:szCs w:val="20"/>
        </w:rPr>
        <w:t xml:space="preserve"> Ван дер Вее Г. История мировой экономики.1945 – 1990 М., Наука 1994. </w:t>
      </w:r>
    </w:p>
    <w:p w:rsidR="003C7138" w:rsidRPr="0060188F" w:rsidRDefault="003C7138" w:rsidP="003C7138">
      <w:pPr>
        <w:ind w:left="360"/>
        <w:rPr>
          <w:sz w:val="20"/>
          <w:szCs w:val="28"/>
        </w:rPr>
      </w:pPr>
    </w:p>
    <w:p w:rsidR="003C7138" w:rsidRPr="007201DE" w:rsidRDefault="003C7138" w:rsidP="003A265C">
      <w:pPr>
        <w:ind w:firstLine="360"/>
        <w:jc w:val="both"/>
      </w:pPr>
    </w:p>
    <w:p w:rsidR="003A265C" w:rsidRDefault="003A265C" w:rsidP="003A265C">
      <w:pPr>
        <w:ind w:firstLine="360"/>
        <w:rPr>
          <w:b/>
          <w:bCs/>
        </w:rPr>
      </w:pPr>
    </w:p>
    <w:p w:rsidR="003A265C" w:rsidRDefault="003A265C" w:rsidP="003A265C">
      <w:pPr>
        <w:ind w:firstLine="360"/>
        <w:rPr>
          <w:b/>
          <w:bCs/>
        </w:rPr>
      </w:pPr>
    </w:p>
    <w:p w:rsidR="003A265C" w:rsidRDefault="003A265C" w:rsidP="003A265C">
      <w:pPr>
        <w:ind w:firstLine="360"/>
        <w:rPr>
          <w:b/>
          <w:bCs/>
        </w:rPr>
      </w:pPr>
      <w:r w:rsidRPr="007201DE">
        <w:rPr>
          <w:b/>
          <w:bCs/>
        </w:rPr>
        <w:t>6.Фонд оценочных средств для проведения промежуточной аттестации по дисциплине:</w:t>
      </w:r>
    </w:p>
    <w:p w:rsidR="003A265C" w:rsidRPr="007201DE" w:rsidRDefault="003A265C" w:rsidP="003A265C">
      <w:pPr>
        <w:ind w:firstLine="360"/>
        <w:rPr>
          <w:b/>
          <w:bCs/>
        </w:rPr>
      </w:pPr>
    </w:p>
    <w:p w:rsidR="003A265C" w:rsidRPr="007201DE" w:rsidRDefault="003A265C" w:rsidP="003A265C">
      <w:pPr>
        <w:rPr>
          <w:b/>
          <w:bCs/>
        </w:rPr>
      </w:pPr>
      <w:r w:rsidRPr="007201DE">
        <w:rPr>
          <w:b/>
          <w:bCs/>
        </w:rPr>
        <w:t>А) перечень компетенций с указанием этапов их формирования в процессе обучения: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958"/>
        <w:gridCol w:w="992"/>
        <w:gridCol w:w="993"/>
        <w:gridCol w:w="992"/>
        <w:gridCol w:w="992"/>
        <w:gridCol w:w="992"/>
        <w:gridCol w:w="1134"/>
        <w:gridCol w:w="1134"/>
      </w:tblGrid>
      <w:tr w:rsidR="003A265C" w:rsidRPr="007201DE" w:rsidTr="00245C3F">
        <w:trPr>
          <w:trHeight w:val="418"/>
        </w:trPr>
        <w:tc>
          <w:tcPr>
            <w:tcW w:w="993" w:type="dxa"/>
          </w:tcPr>
          <w:p w:rsidR="003A265C" w:rsidRPr="007201DE" w:rsidRDefault="003A265C" w:rsidP="00245C3F"/>
        </w:tc>
        <w:tc>
          <w:tcPr>
            <w:tcW w:w="958" w:type="dxa"/>
          </w:tcPr>
          <w:p w:rsidR="003A265C" w:rsidRPr="007201DE" w:rsidRDefault="003A265C" w:rsidP="00245C3F">
            <w:r w:rsidRPr="007201DE">
              <w:t>Тема 1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Тема 2</w:t>
            </w:r>
          </w:p>
        </w:tc>
        <w:tc>
          <w:tcPr>
            <w:tcW w:w="993" w:type="dxa"/>
          </w:tcPr>
          <w:p w:rsidR="003A265C" w:rsidRPr="007201DE" w:rsidRDefault="003A265C" w:rsidP="00245C3F">
            <w:r w:rsidRPr="007201DE">
              <w:t>Тема 3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Тема 4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Тема 5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Тема 6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Тема 7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Тема 8</w:t>
            </w:r>
          </w:p>
        </w:tc>
      </w:tr>
      <w:tr w:rsidR="003A265C" w:rsidRPr="007201DE" w:rsidTr="00245C3F">
        <w:trPr>
          <w:trHeight w:val="410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ОК-2</w:t>
            </w:r>
          </w:p>
        </w:tc>
        <w:tc>
          <w:tcPr>
            <w:tcW w:w="958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3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16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ОК-3</w:t>
            </w:r>
          </w:p>
        </w:tc>
        <w:tc>
          <w:tcPr>
            <w:tcW w:w="958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3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21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ОК-5</w:t>
            </w:r>
          </w:p>
        </w:tc>
        <w:tc>
          <w:tcPr>
            <w:tcW w:w="958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3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1134" w:type="dxa"/>
          </w:tcPr>
          <w:p w:rsidR="003A265C" w:rsidRPr="007201DE" w:rsidRDefault="003A265C" w:rsidP="00245C3F"/>
        </w:tc>
        <w:tc>
          <w:tcPr>
            <w:tcW w:w="1134" w:type="dxa"/>
          </w:tcPr>
          <w:p w:rsidR="003A265C" w:rsidRPr="007201DE" w:rsidRDefault="003A265C" w:rsidP="00245C3F"/>
        </w:tc>
      </w:tr>
      <w:tr w:rsidR="003A265C" w:rsidRPr="007201DE" w:rsidTr="00245C3F">
        <w:trPr>
          <w:trHeight w:val="413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ОК-7</w:t>
            </w:r>
          </w:p>
        </w:tc>
        <w:tc>
          <w:tcPr>
            <w:tcW w:w="958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3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20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ОПК-1</w:t>
            </w:r>
          </w:p>
        </w:tc>
        <w:tc>
          <w:tcPr>
            <w:tcW w:w="958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3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12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ОПК-2</w:t>
            </w:r>
          </w:p>
        </w:tc>
        <w:tc>
          <w:tcPr>
            <w:tcW w:w="958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3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/>
        </w:tc>
      </w:tr>
      <w:tr w:rsidR="003A265C" w:rsidRPr="007201DE" w:rsidTr="00245C3F">
        <w:trPr>
          <w:trHeight w:val="417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ОПК-4</w:t>
            </w:r>
          </w:p>
        </w:tc>
        <w:tc>
          <w:tcPr>
            <w:tcW w:w="958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3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23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ПК4</w:t>
            </w:r>
          </w:p>
        </w:tc>
        <w:tc>
          <w:tcPr>
            <w:tcW w:w="958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3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1134" w:type="dxa"/>
          </w:tcPr>
          <w:p w:rsidR="003A265C" w:rsidRPr="007201DE" w:rsidRDefault="003A265C" w:rsidP="00245C3F"/>
        </w:tc>
        <w:tc>
          <w:tcPr>
            <w:tcW w:w="1134" w:type="dxa"/>
          </w:tcPr>
          <w:p w:rsidR="003A265C" w:rsidRPr="007201DE" w:rsidRDefault="003A265C" w:rsidP="00245C3F"/>
        </w:tc>
      </w:tr>
      <w:tr w:rsidR="003A265C" w:rsidRPr="007201DE" w:rsidTr="00245C3F">
        <w:trPr>
          <w:trHeight w:val="415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ПК6</w:t>
            </w:r>
          </w:p>
        </w:tc>
        <w:tc>
          <w:tcPr>
            <w:tcW w:w="958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3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/>
        </w:tc>
      </w:tr>
      <w:tr w:rsidR="003A265C" w:rsidRPr="007201DE" w:rsidTr="00245C3F">
        <w:trPr>
          <w:trHeight w:val="422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ПК7</w:t>
            </w:r>
          </w:p>
        </w:tc>
        <w:tc>
          <w:tcPr>
            <w:tcW w:w="958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3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399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ПК11</w:t>
            </w:r>
          </w:p>
        </w:tc>
        <w:tc>
          <w:tcPr>
            <w:tcW w:w="958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/>
        </w:tc>
        <w:tc>
          <w:tcPr>
            <w:tcW w:w="993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</w:tr>
      <w:tr w:rsidR="003A265C" w:rsidRPr="007201DE" w:rsidTr="00245C3F">
        <w:trPr>
          <w:trHeight w:val="419"/>
        </w:trPr>
        <w:tc>
          <w:tcPr>
            <w:tcW w:w="993" w:type="dxa"/>
          </w:tcPr>
          <w:p w:rsidR="003A265C" w:rsidRPr="007201DE" w:rsidRDefault="003A265C" w:rsidP="00245C3F">
            <w:r w:rsidRPr="007201DE">
              <w:t>ПК12</w:t>
            </w:r>
          </w:p>
        </w:tc>
        <w:tc>
          <w:tcPr>
            <w:tcW w:w="958" w:type="dxa"/>
          </w:tcPr>
          <w:p w:rsidR="003A265C" w:rsidRPr="007201DE" w:rsidRDefault="003A265C" w:rsidP="00245C3F"/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3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992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  <w:tc>
          <w:tcPr>
            <w:tcW w:w="1134" w:type="dxa"/>
          </w:tcPr>
          <w:p w:rsidR="003A265C" w:rsidRPr="007201DE" w:rsidRDefault="003A265C" w:rsidP="00245C3F">
            <w:r w:rsidRPr="007201DE">
              <w:t>Х</w:t>
            </w:r>
          </w:p>
        </w:tc>
      </w:tr>
    </w:tbl>
    <w:p w:rsidR="003A265C" w:rsidRPr="007201DE" w:rsidRDefault="003A265C" w:rsidP="003A265C">
      <w:pPr>
        <w:ind w:firstLine="360"/>
        <w:rPr>
          <w:b/>
          <w:bCs/>
        </w:rPr>
      </w:pPr>
    </w:p>
    <w:p w:rsidR="003A265C" w:rsidRPr="007201DE" w:rsidRDefault="003A265C" w:rsidP="003A265C">
      <w:pPr>
        <w:rPr>
          <w:bCs/>
        </w:rPr>
      </w:pPr>
      <w:r>
        <w:rPr>
          <w:b/>
          <w:bCs/>
        </w:rPr>
        <w:t>Б</w:t>
      </w:r>
      <w:r w:rsidRPr="007201DE">
        <w:rPr>
          <w:b/>
          <w:bCs/>
        </w:rPr>
        <w:t xml:space="preserve">) </w:t>
      </w:r>
      <w:r w:rsidRPr="00EB1C90">
        <w:rPr>
          <w:b/>
          <w:bCs/>
        </w:rPr>
        <w:t>оценка самостоятельной работы студентов на каждом занятии в виде:</w:t>
      </w:r>
    </w:p>
    <w:p w:rsidR="003A265C" w:rsidRPr="007201DE" w:rsidRDefault="003A265C" w:rsidP="003A265C">
      <w:pPr>
        <w:ind w:firstLine="360"/>
        <w:rPr>
          <w:bCs/>
        </w:rPr>
      </w:pPr>
      <w:r w:rsidRPr="007201DE">
        <w:rPr>
          <w:bCs/>
        </w:rPr>
        <w:t xml:space="preserve">-  докладов и презентаций, </w:t>
      </w:r>
    </w:p>
    <w:p w:rsidR="003A265C" w:rsidRPr="007201DE" w:rsidRDefault="003A265C" w:rsidP="003A265C">
      <w:pPr>
        <w:ind w:firstLine="360"/>
        <w:rPr>
          <w:bCs/>
        </w:rPr>
      </w:pPr>
      <w:r w:rsidRPr="007201DE">
        <w:rPr>
          <w:bCs/>
        </w:rPr>
        <w:t>- участия в дискуссии, деловой игре,</w:t>
      </w:r>
    </w:p>
    <w:p w:rsidR="003A265C" w:rsidRPr="007201DE" w:rsidRDefault="003A265C" w:rsidP="003A265C">
      <w:pPr>
        <w:ind w:firstLine="360"/>
        <w:rPr>
          <w:bCs/>
        </w:rPr>
      </w:pPr>
      <w:r w:rsidRPr="007201DE">
        <w:rPr>
          <w:bCs/>
        </w:rPr>
        <w:t>- написании мини-контрольных, мини-эссе по результатам занятия.</w:t>
      </w:r>
    </w:p>
    <w:p w:rsidR="003A265C" w:rsidRPr="007201DE" w:rsidRDefault="003A265C" w:rsidP="003A265C">
      <w:pPr>
        <w:ind w:left="720"/>
      </w:pPr>
    </w:p>
    <w:p w:rsidR="003A265C" w:rsidRPr="007201DE" w:rsidRDefault="003A265C" w:rsidP="003A265C">
      <w:pPr>
        <w:ind w:firstLine="360"/>
      </w:pPr>
      <w:r w:rsidRPr="007201DE">
        <w:rPr>
          <w:b/>
          <w:bCs/>
        </w:rPr>
        <w:t>7. Форма проведения самостоятельной работы и текущей работы и текущего контроля успеваемости</w:t>
      </w:r>
      <w:r w:rsidRPr="007201DE">
        <w:t xml:space="preserve"> </w:t>
      </w:r>
    </w:p>
    <w:p w:rsidR="003A265C" w:rsidRPr="007201DE" w:rsidRDefault="003A265C" w:rsidP="003A265C">
      <w:pPr>
        <w:rPr>
          <w:b/>
          <w:bCs/>
        </w:rPr>
      </w:pPr>
    </w:p>
    <w:tbl>
      <w:tblPr>
        <w:tblpPr w:leftFromText="180" w:rightFromText="180" w:vertAnchor="text" w:horzAnchor="margin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2410"/>
        <w:gridCol w:w="2551"/>
        <w:gridCol w:w="992"/>
      </w:tblGrid>
      <w:tr w:rsidR="003A265C" w:rsidRPr="007201DE" w:rsidTr="00245C3F">
        <w:tc>
          <w:tcPr>
            <w:tcW w:w="675" w:type="dxa"/>
          </w:tcPr>
          <w:p w:rsidR="003A265C" w:rsidRPr="007201DE" w:rsidRDefault="003A265C" w:rsidP="00245C3F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№ темы</w:t>
            </w:r>
          </w:p>
        </w:tc>
        <w:tc>
          <w:tcPr>
            <w:tcW w:w="3119" w:type="dxa"/>
          </w:tcPr>
          <w:p w:rsidR="003A265C" w:rsidRPr="007201DE" w:rsidRDefault="003A265C" w:rsidP="00245C3F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Наименование</w:t>
            </w:r>
          </w:p>
          <w:p w:rsidR="003A265C" w:rsidRPr="007201DE" w:rsidRDefault="003A265C" w:rsidP="00245C3F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темы</w:t>
            </w:r>
          </w:p>
        </w:tc>
        <w:tc>
          <w:tcPr>
            <w:tcW w:w="2410" w:type="dxa"/>
          </w:tcPr>
          <w:p w:rsidR="003A265C" w:rsidRPr="007201DE" w:rsidRDefault="003A265C" w:rsidP="00245C3F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Форма самостоятельной работы</w:t>
            </w:r>
          </w:p>
        </w:tc>
        <w:tc>
          <w:tcPr>
            <w:tcW w:w="2551" w:type="dxa"/>
          </w:tcPr>
          <w:p w:rsidR="003A265C" w:rsidRPr="007201DE" w:rsidRDefault="003A265C" w:rsidP="00245C3F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Форма текущего контроля успеваемости</w:t>
            </w:r>
          </w:p>
        </w:tc>
        <w:tc>
          <w:tcPr>
            <w:tcW w:w="992" w:type="dxa"/>
          </w:tcPr>
          <w:p w:rsidR="003A265C" w:rsidRPr="007201DE" w:rsidRDefault="003A265C" w:rsidP="00245C3F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Трудоемкость</w:t>
            </w:r>
          </w:p>
          <w:p w:rsidR="003A265C" w:rsidRPr="007201DE" w:rsidRDefault="003A265C" w:rsidP="00245C3F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(в часах)</w:t>
            </w:r>
          </w:p>
        </w:tc>
      </w:tr>
      <w:tr w:rsidR="003A265C" w:rsidRPr="007201DE" w:rsidTr="00245C3F">
        <w:tc>
          <w:tcPr>
            <w:tcW w:w="675" w:type="dxa"/>
          </w:tcPr>
          <w:p w:rsidR="003A265C" w:rsidRPr="007201DE" w:rsidRDefault="003A265C" w:rsidP="00245C3F">
            <w:r w:rsidRPr="007201DE">
              <w:t>1.</w:t>
            </w:r>
          </w:p>
        </w:tc>
        <w:tc>
          <w:tcPr>
            <w:tcW w:w="3119" w:type="dxa"/>
          </w:tcPr>
          <w:p w:rsidR="003A265C" w:rsidRPr="007201DE" w:rsidRDefault="00C16774" w:rsidP="00245C3F">
            <w:r w:rsidRPr="00711172">
              <w:rPr>
                <w:sz w:val="28"/>
              </w:rPr>
              <w:t xml:space="preserve">Предмет, метод, </w:t>
            </w:r>
            <w:r w:rsidRPr="00711172">
              <w:rPr>
                <w:sz w:val="28"/>
              </w:rPr>
              <w:lastRenderedPageBreak/>
              <w:t>основные функции и периодизация истории</w:t>
            </w:r>
          </w:p>
        </w:tc>
        <w:tc>
          <w:tcPr>
            <w:tcW w:w="2410" w:type="dxa"/>
          </w:tcPr>
          <w:p w:rsidR="003A265C" w:rsidRPr="007201DE" w:rsidRDefault="003A265C" w:rsidP="00245C3F">
            <w:r w:rsidRPr="007201DE">
              <w:lastRenderedPageBreak/>
              <w:t xml:space="preserve">Знакомство с </w:t>
            </w:r>
            <w:r w:rsidRPr="007201DE">
              <w:lastRenderedPageBreak/>
              <w:t xml:space="preserve">литературой, подготовка докладов и сообщений. </w:t>
            </w:r>
          </w:p>
        </w:tc>
        <w:tc>
          <w:tcPr>
            <w:tcW w:w="2551" w:type="dxa"/>
          </w:tcPr>
          <w:p w:rsidR="003A265C" w:rsidRPr="007201DE" w:rsidRDefault="003A265C" w:rsidP="00245C3F">
            <w:r w:rsidRPr="007201DE">
              <w:lastRenderedPageBreak/>
              <w:t xml:space="preserve">Презентация </w:t>
            </w:r>
            <w:r w:rsidRPr="007201DE">
              <w:lastRenderedPageBreak/>
              <w:t>результатов исследования  в виде докладов и сообщений.</w:t>
            </w:r>
          </w:p>
        </w:tc>
        <w:tc>
          <w:tcPr>
            <w:tcW w:w="992" w:type="dxa"/>
          </w:tcPr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>
            <w:r w:rsidRPr="007201DE">
              <w:t xml:space="preserve">3 </w:t>
            </w:r>
          </w:p>
        </w:tc>
      </w:tr>
      <w:tr w:rsidR="003A265C" w:rsidRPr="007201DE" w:rsidTr="00245C3F">
        <w:tc>
          <w:tcPr>
            <w:tcW w:w="675" w:type="dxa"/>
          </w:tcPr>
          <w:p w:rsidR="003A265C" w:rsidRPr="007201DE" w:rsidRDefault="003A265C" w:rsidP="00245C3F">
            <w:r w:rsidRPr="007201DE">
              <w:lastRenderedPageBreak/>
              <w:t xml:space="preserve">2. </w:t>
            </w:r>
          </w:p>
        </w:tc>
        <w:tc>
          <w:tcPr>
            <w:tcW w:w="3119" w:type="dxa"/>
          </w:tcPr>
          <w:p w:rsidR="003A265C" w:rsidRPr="007201DE" w:rsidRDefault="00C16774" w:rsidP="00245C3F">
            <w:r w:rsidRPr="009C27FA">
              <w:rPr>
                <w:sz w:val="20"/>
                <w:szCs w:val="20"/>
              </w:rPr>
              <w:t xml:space="preserve">. </w:t>
            </w:r>
            <w:r w:rsidRPr="005C3D2A">
              <w:rPr>
                <w:sz w:val="28"/>
                <w:szCs w:val="20"/>
              </w:rPr>
              <w:t>Особенности возникновения и развития древнерусского государства в сравнении с древними цивилизациями и раннефеодальными  государствами.</w:t>
            </w:r>
          </w:p>
        </w:tc>
        <w:tc>
          <w:tcPr>
            <w:tcW w:w="2410" w:type="dxa"/>
          </w:tcPr>
          <w:p w:rsidR="003A265C" w:rsidRPr="007201DE" w:rsidRDefault="003A265C" w:rsidP="00245C3F">
            <w:r w:rsidRPr="007201DE">
              <w:t xml:space="preserve">Изучение рекомендуемой литературы. </w:t>
            </w:r>
          </w:p>
        </w:tc>
        <w:tc>
          <w:tcPr>
            <w:tcW w:w="2551" w:type="dxa"/>
          </w:tcPr>
          <w:p w:rsidR="003A265C" w:rsidRPr="007201DE" w:rsidRDefault="003A265C" w:rsidP="00245C3F">
            <w:r w:rsidRPr="007201DE">
              <w:t>Участие в теоретическом диспуте.</w:t>
            </w:r>
          </w:p>
        </w:tc>
        <w:tc>
          <w:tcPr>
            <w:tcW w:w="992" w:type="dxa"/>
          </w:tcPr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>
            <w:r w:rsidRPr="007201DE">
              <w:t xml:space="preserve">2 </w:t>
            </w:r>
          </w:p>
        </w:tc>
      </w:tr>
      <w:tr w:rsidR="003A265C" w:rsidRPr="007201DE" w:rsidTr="00245C3F">
        <w:tc>
          <w:tcPr>
            <w:tcW w:w="675" w:type="dxa"/>
          </w:tcPr>
          <w:p w:rsidR="003A265C" w:rsidRPr="007201DE" w:rsidRDefault="003A265C" w:rsidP="00245C3F">
            <w:r w:rsidRPr="007201DE">
              <w:t>3.</w:t>
            </w:r>
          </w:p>
        </w:tc>
        <w:tc>
          <w:tcPr>
            <w:tcW w:w="3119" w:type="dxa"/>
          </w:tcPr>
          <w:p w:rsidR="003A265C" w:rsidRPr="007201DE" w:rsidRDefault="00C16774" w:rsidP="00C16774">
            <w:pPr>
              <w:pStyle w:val="a6"/>
              <w:ind w:left="360"/>
              <w:jc w:val="both"/>
            </w:pPr>
            <w:r w:rsidRPr="00D0766C">
              <w:rPr>
                <w:rFonts w:ascii="Times New Roman" w:hAnsi="Times New Roman"/>
                <w:sz w:val="28"/>
                <w:szCs w:val="28"/>
              </w:rPr>
              <w:t>Русские земли в период феодальной раздробленности и Европейское Средневековье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A265C" w:rsidRPr="007201DE" w:rsidRDefault="003A265C" w:rsidP="00245C3F">
            <w:r w:rsidRPr="007201DE">
              <w:t>Изучение рекомендуемой литературы, подготовка мини-докладов</w:t>
            </w:r>
          </w:p>
        </w:tc>
        <w:tc>
          <w:tcPr>
            <w:tcW w:w="2551" w:type="dxa"/>
          </w:tcPr>
          <w:p w:rsidR="003A265C" w:rsidRPr="007201DE" w:rsidRDefault="003A265C" w:rsidP="00245C3F">
            <w:r w:rsidRPr="007201DE">
              <w:t>Представление докладов, участие в дискуссии, написание мини-эссе</w:t>
            </w:r>
          </w:p>
        </w:tc>
        <w:tc>
          <w:tcPr>
            <w:tcW w:w="992" w:type="dxa"/>
          </w:tcPr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>
            <w:r w:rsidRPr="007201DE">
              <w:t xml:space="preserve">3 </w:t>
            </w:r>
          </w:p>
        </w:tc>
      </w:tr>
      <w:tr w:rsidR="003A265C" w:rsidRPr="007201DE" w:rsidTr="00245C3F">
        <w:tc>
          <w:tcPr>
            <w:tcW w:w="675" w:type="dxa"/>
          </w:tcPr>
          <w:p w:rsidR="003A265C" w:rsidRPr="007201DE" w:rsidRDefault="003A265C" w:rsidP="00245C3F">
            <w:r w:rsidRPr="007201DE">
              <w:t xml:space="preserve">4. </w:t>
            </w:r>
          </w:p>
        </w:tc>
        <w:tc>
          <w:tcPr>
            <w:tcW w:w="3119" w:type="dxa"/>
          </w:tcPr>
          <w:p w:rsidR="003A265C" w:rsidRPr="007201DE" w:rsidRDefault="00C16774" w:rsidP="00245C3F">
            <w:r w:rsidRPr="00D0766C">
              <w:rPr>
                <w:rFonts w:cs="Arial"/>
                <w:sz w:val="28"/>
                <w:szCs w:val="28"/>
              </w:rPr>
              <w:t>Социально – экономическое и культурное развитие России в ХУ1 – ХУ11 веках в сравнении с Европейской цивилизацией.</w:t>
            </w:r>
          </w:p>
        </w:tc>
        <w:tc>
          <w:tcPr>
            <w:tcW w:w="2410" w:type="dxa"/>
          </w:tcPr>
          <w:p w:rsidR="003A265C" w:rsidRPr="007201DE" w:rsidRDefault="003A265C" w:rsidP="00245C3F">
            <w:r w:rsidRPr="007201DE">
              <w:t>Изучение рекомендуемой литературы, организация диспута.</w:t>
            </w:r>
          </w:p>
        </w:tc>
        <w:tc>
          <w:tcPr>
            <w:tcW w:w="2551" w:type="dxa"/>
          </w:tcPr>
          <w:p w:rsidR="003A265C" w:rsidRPr="007201DE" w:rsidRDefault="003A265C" w:rsidP="00245C3F">
            <w:r w:rsidRPr="007201DE">
              <w:t>Участие в диспуте.</w:t>
            </w:r>
          </w:p>
        </w:tc>
        <w:tc>
          <w:tcPr>
            <w:tcW w:w="992" w:type="dxa"/>
          </w:tcPr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>
            <w:r w:rsidRPr="007201DE">
              <w:t xml:space="preserve">2 </w:t>
            </w:r>
          </w:p>
        </w:tc>
      </w:tr>
      <w:tr w:rsidR="003A265C" w:rsidRPr="007201DE" w:rsidTr="00245C3F">
        <w:tc>
          <w:tcPr>
            <w:tcW w:w="675" w:type="dxa"/>
          </w:tcPr>
          <w:p w:rsidR="003A265C" w:rsidRPr="007201DE" w:rsidRDefault="003A265C" w:rsidP="00245C3F">
            <w:r w:rsidRPr="007201DE">
              <w:t xml:space="preserve">5. </w:t>
            </w:r>
          </w:p>
        </w:tc>
        <w:tc>
          <w:tcPr>
            <w:tcW w:w="3119" w:type="dxa"/>
          </w:tcPr>
          <w:p w:rsidR="003A265C" w:rsidRPr="007201DE" w:rsidRDefault="00C16774" w:rsidP="00245C3F">
            <w:r w:rsidRPr="00F8235C">
              <w:rPr>
                <w:sz w:val="28"/>
                <w:szCs w:val="20"/>
              </w:rPr>
              <w:t>Модернизация России и мира в ХУ111веке</w:t>
            </w:r>
          </w:p>
        </w:tc>
        <w:tc>
          <w:tcPr>
            <w:tcW w:w="2410" w:type="dxa"/>
          </w:tcPr>
          <w:p w:rsidR="003A265C" w:rsidRPr="007201DE" w:rsidRDefault="003A265C" w:rsidP="00245C3F">
            <w:r w:rsidRPr="007201DE">
              <w:t>Изучение рекомендуемой литературы, подготовка докладов.</w:t>
            </w:r>
          </w:p>
        </w:tc>
        <w:tc>
          <w:tcPr>
            <w:tcW w:w="2551" w:type="dxa"/>
          </w:tcPr>
          <w:p w:rsidR="003A265C" w:rsidRPr="007201DE" w:rsidRDefault="003A265C" w:rsidP="00245C3F">
            <w:r w:rsidRPr="007201DE">
              <w:t>Представление докладов</w:t>
            </w:r>
            <w:r>
              <w:t>, написание мини-эссе.</w:t>
            </w:r>
          </w:p>
        </w:tc>
        <w:tc>
          <w:tcPr>
            <w:tcW w:w="992" w:type="dxa"/>
          </w:tcPr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/>
          <w:p w:rsidR="003A265C" w:rsidRPr="007201DE" w:rsidRDefault="003A265C" w:rsidP="00245C3F">
            <w:r w:rsidRPr="007201DE">
              <w:t xml:space="preserve">3 </w:t>
            </w:r>
          </w:p>
        </w:tc>
      </w:tr>
      <w:tr w:rsidR="003A265C" w:rsidRPr="007201DE" w:rsidTr="00245C3F">
        <w:tc>
          <w:tcPr>
            <w:tcW w:w="675" w:type="dxa"/>
          </w:tcPr>
          <w:p w:rsidR="003A265C" w:rsidRPr="007201DE" w:rsidRDefault="003A265C" w:rsidP="00245C3F">
            <w:r w:rsidRPr="007201DE">
              <w:t xml:space="preserve">6. </w:t>
            </w:r>
          </w:p>
        </w:tc>
        <w:tc>
          <w:tcPr>
            <w:tcW w:w="3119" w:type="dxa"/>
          </w:tcPr>
          <w:p w:rsidR="003A265C" w:rsidRPr="007201DE" w:rsidRDefault="00C16774" w:rsidP="00245C3F">
            <w:r w:rsidRPr="00F8235C">
              <w:rPr>
                <w:rFonts w:cs="Arial"/>
                <w:color w:val="000000"/>
                <w:sz w:val="28"/>
                <w:szCs w:val="20"/>
              </w:rPr>
              <w:t>Социально – экономическое развитие России и мира в Х1Х веке.</w:t>
            </w:r>
          </w:p>
        </w:tc>
        <w:tc>
          <w:tcPr>
            <w:tcW w:w="2410" w:type="dxa"/>
          </w:tcPr>
          <w:p w:rsidR="003A265C" w:rsidRPr="007201DE" w:rsidRDefault="003A265C" w:rsidP="00245C3F">
            <w:r w:rsidRPr="00F51006">
              <w:t>Изучение рекомендуемой литературы, организация диспута.</w:t>
            </w:r>
          </w:p>
        </w:tc>
        <w:tc>
          <w:tcPr>
            <w:tcW w:w="2551" w:type="dxa"/>
          </w:tcPr>
          <w:p w:rsidR="003A265C" w:rsidRPr="007201DE" w:rsidRDefault="003A265C" w:rsidP="00245C3F">
            <w:r>
              <w:t>Н</w:t>
            </w:r>
            <w:r w:rsidRPr="007A6DA8">
              <w:t>аписание мини-контрольной.</w:t>
            </w:r>
            <w:r>
              <w:t xml:space="preserve"> </w:t>
            </w:r>
            <w:r w:rsidRPr="00F51006">
              <w:t>Участие в диспуте.</w:t>
            </w:r>
          </w:p>
        </w:tc>
        <w:tc>
          <w:tcPr>
            <w:tcW w:w="992" w:type="dxa"/>
          </w:tcPr>
          <w:p w:rsidR="003A265C" w:rsidRPr="007201DE" w:rsidRDefault="003A265C" w:rsidP="00245C3F">
            <w:r>
              <w:t xml:space="preserve">2 </w:t>
            </w:r>
          </w:p>
        </w:tc>
      </w:tr>
      <w:tr w:rsidR="003A265C" w:rsidRPr="007201DE" w:rsidTr="00245C3F">
        <w:tc>
          <w:tcPr>
            <w:tcW w:w="675" w:type="dxa"/>
          </w:tcPr>
          <w:p w:rsidR="003A265C" w:rsidRPr="007201DE" w:rsidRDefault="003A265C" w:rsidP="00245C3F">
            <w:r w:rsidRPr="007201DE">
              <w:t xml:space="preserve">7. </w:t>
            </w:r>
          </w:p>
        </w:tc>
        <w:tc>
          <w:tcPr>
            <w:tcW w:w="3119" w:type="dxa"/>
          </w:tcPr>
          <w:p w:rsidR="003A265C" w:rsidRPr="007201DE" w:rsidRDefault="00C16774" w:rsidP="00245C3F">
            <w:r w:rsidRPr="00F8235C">
              <w:rPr>
                <w:kern w:val="28"/>
                <w:sz w:val="28"/>
                <w:szCs w:val="20"/>
              </w:rPr>
              <w:t>Советская Россия в первой половине ХХвека</w:t>
            </w:r>
          </w:p>
        </w:tc>
        <w:tc>
          <w:tcPr>
            <w:tcW w:w="2410" w:type="dxa"/>
          </w:tcPr>
          <w:p w:rsidR="003A265C" w:rsidRPr="007201DE" w:rsidRDefault="003A265C" w:rsidP="00245C3F">
            <w:r w:rsidRPr="00C6183C">
              <w:t>Изучение рекомендуемой литературы.</w:t>
            </w:r>
          </w:p>
        </w:tc>
        <w:tc>
          <w:tcPr>
            <w:tcW w:w="2551" w:type="dxa"/>
          </w:tcPr>
          <w:p w:rsidR="003A265C" w:rsidRPr="007201DE" w:rsidRDefault="003A265C" w:rsidP="00245C3F">
            <w:r w:rsidRPr="00C6183C">
              <w:t>Представление докладов, написание мини-контрольной.</w:t>
            </w:r>
          </w:p>
        </w:tc>
        <w:tc>
          <w:tcPr>
            <w:tcW w:w="992" w:type="dxa"/>
          </w:tcPr>
          <w:p w:rsidR="003A265C" w:rsidRPr="007201DE" w:rsidRDefault="003A265C" w:rsidP="00245C3F">
            <w:r>
              <w:t>3</w:t>
            </w:r>
          </w:p>
        </w:tc>
      </w:tr>
      <w:tr w:rsidR="003A265C" w:rsidRPr="007201DE" w:rsidTr="00245C3F">
        <w:tc>
          <w:tcPr>
            <w:tcW w:w="675" w:type="dxa"/>
          </w:tcPr>
          <w:p w:rsidR="003A265C" w:rsidRPr="007201DE" w:rsidRDefault="003A265C" w:rsidP="00245C3F">
            <w:r w:rsidRPr="007201DE">
              <w:t xml:space="preserve">8. </w:t>
            </w:r>
          </w:p>
        </w:tc>
        <w:tc>
          <w:tcPr>
            <w:tcW w:w="3119" w:type="dxa"/>
          </w:tcPr>
          <w:p w:rsidR="003A265C" w:rsidRPr="007201DE" w:rsidRDefault="00DB1D13" w:rsidP="00245C3F">
            <w:r w:rsidRPr="00F8235C">
              <w:rPr>
                <w:kern w:val="28"/>
                <w:sz w:val="28"/>
                <w:szCs w:val="20"/>
              </w:rPr>
              <w:t>СССР, Россия и мир во второй половине ХХ  столетия.</w:t>
            </w:r>
          </w:p>
        </w:tc>
        <w:tc>
          <w:tcPr>
            <w:tcW w:w="2410" w:type="dxa"/>
          </w:tcPr>
          <w:p w:rsidR="003A265C" w:rsidRPr="007201DE" w:rsidRDefault="003A265C" w:rsidP="00245C3F">
            <w:r w:rsidRPr="00C6183C">
              <w:t>Изучение рекомендуемой литературы, организация диспута.</w:t>
            </w:r>
          </w:p>
        </w:tc>
        <w:tc>
          <w:tcPr>
            <w:tcW w:w="2551" w:type="dxa"/>
          </w:tcPr>
          <w:p w:rsidR="003A265C" w:rsidRPr="007201DE" w:rsidRDefault="003A265C" w:rsidP="00245C3F">
            <w:r w:rsidRPr="00C6183C">
              <w:t>Участие в диспуте.</w:t>
            </w:r>
          </w:p>
        </w:tc>
        <w:tc>
          <w:tcPr>
            <w:tcW w:w="992" w:type="dxa"/>
          </w:tcPr>
          <w:p w:rsidR="003A265C" w:rsidRPr="007201DE" w:rsidRDefault="003A265C" w:rsidP="00245C3F">
            <w:r>
              <w:t xml:space="preserve">2 </w:t>
            </w:r>
          </w:p>
        </w:tc>
      </w:tr>
      <w:tr w:rsidR="003A265C" w:rsidRPr="007201DE" w:rsidTr="00245C3F">
        <w:tc>
          <w:tcPr>
            <w:tcW w:w="8755" w:type="dxa"/>
            <w:gridSpan w:val="4"/>
          </w:tcPr>
          <w:p w:rsidR="003A265C" w:rsidRDefault="003A265C" w:rsidP="00245C3F">
            <w:pPr>
              <w:jc w:val="center"/>
              <w:rPr>
                <w:b/>
                <w:bCs/>
              </w:rPr>
            </w:pPr>
          </w:p>
          <w:p w:rsidR="003A265C" w:rsidRPr="007201DE" w:rsidRDefault="003A265C" w:rsidP="00245C3F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Всего в  семестре</w:t>
            </w:r>
          </w:p>
          <w:p w:rsidR="003A265C" w:rsidRPr="007201DE" w:rsidRDefault="003A265C" w:rsidP="00245C3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3A265C" w:rsidRDefault="003A265C" w:rsidP="00245C3F">
            <w:pPr>
              <w:rPr>
                <w:b/>
                <w:bCs/>
              </w:rPr>
            </w:pPr>
          </w:p>
          <w:p w:rsidR="003A265C" w:rsidRPr="007201DE" w:rsidRDefault="003A265C" w:rsidP="00245C3F">
            <w:pPr>
              <w:rPr>
                <w:b/>
                <w:bCs/>
              </w:rPr>
            </w:pPr>
            <w:r w:rsidRPr="007201DE">
              <w:rPr>
                <w:b/>
                <w:bCs/>
              </w:rPr>
              <w:t xml:space="preserve">20 </w:t>
            </w:r>
          </w:p>
        </w:tc>
      </w:tr>
    </w:tbl>
    <w:p w:rsidR="003A265C" w:rsidRPr="007201DE" w:rsidRDefault="003A265C" w:rsidP="003A265C">
      <w:pPr>
        <w:jc w:val="both"/>
      </w:pPr>
      <w:r w:rsidRPr="007201DE">
        <w:lastRenderedPageBreak/>
        <w:t xml:space="preserve"> </w:t>
      </w:r>
    </w:p>
    <w:p w:rsidR="003A265C" w:rsidRPr="007201DE" w:rsidRDefault="003A265C" w:rsidP="003A265C"/>
    <w:p w:rsidR="003A265C" w:rsidRDefault="003A265C" w:rsidP="003A265C">
      <w:pPr>
        <w:ind w:firstLine="708"/>
        <w:rPr>
          <w:b/>
          <w:bCs/>
        </w:rPr>
      </w:pPr>
      <w:r w:rsidRPr="007201DE">
        <w:rPr>
          <w:b/>
          <w:bCs/>
        </w:rPr>
        <w:t>7.1 Вопросы для мини-эссе:</w:t>
      </w:r>
    </w:p>
    <w:p w:rsidR="003A265C" w:rsidRPr="000258C7" w:rsidRDefault="00DB1D13" w:rsidP="003A265C">
      <w:pPr>
        <w:numPr>
          <w:ilvl w:val="0"/>
          <w:numId w:val="7"/>
        </w:numPr>
        <w:spacing w:before="120" w:line="360" w:lineRule="auto"/>
        <w:jc w:val="both"/>
        <w:rPr>
          <w:bCs/>
        </w:rPr>
      </w:pPr>
      <w:r>
        <w:rPr>
          <w:bCs/>
        </w:rPr>
        <w:t>Норманская и антинорманская теория возникновения древнерусского государства.</w:t>
      </w:r>
    </w:p>
    <w:p w:rsidR="003A265C" w:rsidRPr="000258C7" w:rsidRDefault="00DB1D13" w:rsidP="003A265C">
      <w:pPr>
        <w:numPr>
          <w:ilvl w:val="0"/>
          <w:numId w:val="7"/>
        </w:numPr>
        <w:spacing w:before="120" w:line="360" w:lineRule="auto"/>
        <w:jc w:val="both"/>
        <w:rPr>
          <w:bCs/>
        </w:rPr>
      </w:pPr>
      <w:r>
        <w:rPr>
          <w:bCs/>
        </w:rPr>
        <w:t>Причины феодальной раздробленности России.</w:t>
      </w:r>
    </w:p>
    <w:p w:rsidR="00DB1D13" w:rsidRDefault="00DB1D13" w:rsidP="00DB1D13">
      <w:pPr>
        <w:numPr>
          <w:ilvl w:val="0"/>
          <w:numId w:val="7"/>
        </w:numPr>
        <w:spacing w:before="120" w:line="360" w:lineRule="auto"/>
        <w:jc w:val="both"/>
        <w:rPr>
          <w:bCs/>
        </w:rPr>
      </w:pPr>
      <w:r>
        <w:rPr>
          <w:bCs/>
        </w:rPr>
        <w:t>Промышленный переворот в России.</w:t>
      </w:r>
      <w:r w:rsidR="003A265C" w:rsidRPr="00D92D73">
        <w:rPr>
          <w:bCs/>
        </w:rPr>
        <w:t xml:space="preserve"> </w:t>
      </w:r>
    </w:p>
    <w:p w:rsidR="003A265C" w:rsidRPr="00DB1D13" w:rsidRDefault="00DB1D13" w:rsidP="00DB1D13">
      <w:pPr>
        <w:numPr>
          <w:ilvl w:val="0"/>
          <w:numId w:val="7"/>
        </w:numPr>
        <w:spacing w:before="120" w:line="360" w:lineRule="auto"/>
        <w:jc w:val="both"/>
        <w:rPr>
          <w:bCs/>
        </w:rPr>
      </w:pPr>
      <w:r>
        <w:rPr>
          <w:bCs/>
        </w:rPr>
        <w:t>Роль России в Первой мировой войне.</w:t>
      </w:r>
      <w:r w:rsidR="003A265C" w:rsidRPr="00DB1D13">
        <w:rPr>
          <w:bCs/>
        </w:rPr>
        <w:t>.</w:t>
      </w:r>
    </w:p>
    <w:p w:rsidR="003A265C" w:rsidRDefault="003A265C" w:rsidP="003A265C">
      <w:pPr>
        <w:spacing w:before="340"/>
        <w:ind w:firstLine="708"/>
        <w:rPr>
          <w:b/>
        </w:rPr>
      </w:pPr>
      <w:r w:rsidRPr="007201DE">
        <w:rPr>
          <w:b/>
        </w:rPr>
        <w:t>7.2.</w:t>
      </w:r>
      <w:r w:rsidRPr="007201DE">
        <w:t xml:space="preserve"> </w:t>
      </w:r>
      <w:r w:rsidRPr="007201DE">
        <w:rPr>
          <w:b/>
        </w:rPr>
        <w:t xml:space="preserve">Вопросы мини-контрольных: </w:t>
      </w:r>
    </w:p>
    <w:p w:rsidR="003A265C" w:rsidRPr="007A6DA8" w:rsidRDefault="00DB1D13" w:rsidP="003A265C">
      <w:pPr>
        <w:spacing w:before="340"/>
        <w:ind w:firstLine="708"/>
      </w:pPr>
      <w:r>
        <w:t>Налоговая реформа</w:t>
      </w:r>
      <w:r w:rsidR="003A265C" w:rsidRPr="007A6DA8">
        <w:t xml:space="preserve"> </w:t>
      </w:r>
      <w:r>
        <w:t xml:space="preserve"> Петра 1.</w:t>
      </w:r>
    </w:p>
    <w:p w:rsidR="003A265C" w:rsidRDefault="00084F0D" w:rsidP="00084F0D">
      <w:pPr>
        <w:spacing w:before="340"/>
      </w:pPr>
      <w:r>
        <w:t xml:space="preserve">           Преобразования Екатерины 11 в области образования.</w:t>
      </w:r>
    </w:p>
    <w:p w:rsidR="003A265C" w:rsidRDefault="00084F0D" w:rsidP="003A265C">
      <w:pPr>
        <w:spacing w:before="340"/>
        <w:ind w:firstLine="708"/>
      </w:pPr>
      <w:r>
        <w:t>Причины кризиса в сельском хозяйстве России к концу Х111 века.</w:t>
      </w:r>
    </w:p>
    <w:p w:rsidR="00084F0D" w:rsidRDefault="00084F0D" w:rsidP="003A265C">
      <w:pPr>
        <w:spacing w:before="340"/>
        <w:ind w:firstLine="708"/>
      </w:pPr>
      <w:r>
        <w:t xml:space="preserve">Изменения в отраслевой структуре России после  реформ 60 - 70- -х годовХ1Х века. </w:t>
      </w:r>
    </w:p>
    <w:p w:rsidR="003A265C" w:rsidRPr="007A6DA8" w:rsidRDefault="00084F0D" w:rsidP="00084F0D">
      <w:pPr>
        <w:spacing w:before="340"/>
        <w:ind w:firstLine="708"/>
      </w:pPr>
      <w:r>
        <w:t xml:space="preserve">Опыт </w:t>
      </w:r>
      <w:r w:rsidR="003A265C">
        <w:t xml:space="preserve"> НЭПа</w:t>
      </w:r>
      <w:r>
        <w:t xml:space="preserve">   и его использование в последующие периоды.</w:t>
      </w:r>
      <w:r w:rsidR="003A265C">
        <w:t xml:space="preserve"> </w:t>
      </w:r>
    </w:p>
    <w:p w:rsidR="003A265C" w:rsidRDefault="003A265C" w:rsidP="003A265C">
      <w:pPr>
        <w:spacing w:before="340"/>
        <w:ind w:firstLine="708"/>
        <w:rPr>
          <w:b/>
        </w:rPr>
      </w:pPr>
      <w:r w:rsidRPr="007201DE">
        <w:rPr>
          <w:b/>
        </w:rPr>
        <w:t>7.3. Темы докладов:</w:t>
      </w:r>
    </w:p>
    <w:p w:rsidR="003A265C" w:rsidRDefault="003A265C" w:rsidP="003A265C">
      <w:pPr>
        <w:spacing w:before="340"/>
        <w:ind w:firstLine="708"/>
        <w:jc w:val="both"/>
      </w:pPr>
      <w:r>
        <w:t xml:space="preserve">1. </w:t>
      </w:r>
      <w:r w:rsidR="00084F0D">
        <w:t>Причины образования Древнерусского государства.</w:t>
      </w:r>
    </w:p>
    <w:p w:rsidR="003A265C" w:rsidRDefault="003A265C" w:rsidP="003A265C">
      <w:pPr>
        <w:spacing w:before="340"/>
        <w:ind w:firstLine="708"/>
        <w:jc w:val="both"/>
      </w:pPr>
      <w:r>
        <w:t xml:space="preserve">2. </w:t>
      </w:r>
      <w:r w:rsidR="00084F0D">
        <w:t>Внутренняя и внешняя политика Ивана 111.</w:t>
      </w:r>
    </w:p>
    <w:p w:rsidR="003A265C" w:rsidRDefault="003A265C" w:rsidP="003A265C">
      <w:pPr>
        <w:spacing w:before="340"/>
        <w:ind w:firstLine="708"/>
        <w:jc w:val="both"/>
      </w:pPr>
      <w:r>
        <w:t xml:space="preserve">3.  </w:t>
      </w:r>
      <w:r w:rsidR="00084F0D">
        <w:t>Становление и развитие крепостничества в России. Сравнение с Европой.</w:t>
      </w:r>
    </w:p>
    <w:p w:rsidR="003A265C" w:rsidRDefault="00084F0D" w:rsidP="003A265C">
      <w:pPr>
        <w:spacing w:before="340"/>
        <w:ind w:firstLine="708"/>
        <w:jc w:val="both"/>
      </w:pPr>
      <w:r>
        <w:t>4.Сравнительный анализ реформ Петра 1 и преобразований Екатерины 11.</w:t>
      </w:r>
    </w:p>
    <w:p w:rsidR="003A265C" w:rsidRDefault="003A265C" w:rsidP="003A265C">
      <w:pPr>
        <w:spacing w:before="340"/>
        <w:ind w:firstLine="708"/>
        <w:jc w:val="both"/>
      </w:pPr>
      <w:r>
        <w:t xml:space="preserve">5. </w:t>
      </w:r>
      <w:r w:rsidR="007667CB">
        <w:t>Особенности модернизации России в ХV111 веке в сравнении с Европой.</w:t>
      </w:r>
    </w:p>
    <w:p w:rsidR="003A265C" w:rsidRDefault="003A265C" w:rsidP="003A265C">
      <w:pPr>
        <w:spacing w:before="340"/>
        <w:ind w:firstLine="708"/>
        <w:jc w:val="both"/>
      </w:pPr>
      <w:r>
        <w:t xml:space="preserve">7. </w:t>
      </w:r>
      <w:r w:rsidR="007667CB">
        <w:t>Русская культура первой половины Х1Х века.</w:t>
      </w:r>
    </w:p>
    <w:p w:rsidR="003A265C" w:rsidRDefault="007667CB" w:rsidP="003A265C">
      <w:pPr>
        <w:spacing w:before="340"/>
        <w:ind w:firstLine="708"/>
        <w:jc w:val="both"/>
      </w:pPr>
      <w:r>
        <w:t>8. Причины, ход и последствия отмены крепостного права в России.</w:t>
      </w:r>
    </w:p>
    <w:p w:rsidR="003A265C" w:rsidRDefault="003A265C" w:rsidP="003A265C">
      <w:pPr>
        <w:spacing w:before="340"/>
        <w:ind w:firstLine="708"/>
        <w:jc w:val="both"/>
      </w:pPr>
      <w:r>
        <w:t xml:space="preserve">10. </w:t>
      </w:r>
      <w:r w:rsidR="007667CB">
        <w:t>Монополии в России в конце Х1Х начале ХХ века. Сравнение с США и Европой.</w:t>
      </w:r>
    </w:p>
    <w:p w:rsidR="007667CB" w:rsidRDefault="007667CB" w:rsidP="003A265C">
      <w:pPr>
        <w:spacing w:before="340"/>
        <w:ind w:firstLine="708"/>
        <w:jc w:val="both"/>
      </w:pPr>
      <w:r>
        <w:t>11. НЭП: варианты развития  после его отмены.</w:t>
      </w:r>
    </w:p>
    <w:p w:rsidR="007667CB" w:rsidRDefault="007667CB" w:rsidP="003A265C">
      <w:pPr>
        <w:spacing w:before="340"/>
        <w:ind w:firstLine="708"/>
        <w:jc w:val="both"/>
      </w:pPr>
      <w:r>
        <w:lastRenderedPageBreak/>
        <w:t>12. Реформы Хрущева и Косыгина: сравнительный анализ.</w:t>
      </w:r>
    </w:p>
    <w:p w:rsidR="007667CB" w:rsidRPr="007201DE" w:rsidRDefault="007667CB" w:rsidP="003A265C">
      <w:pPr>
        <w:spacing w:before="340"/>
        <w:ind w:firstLine="708"/>
        <w:jc w:val="both"/>
      </w:pPr>
      <w:r>
        <w:t xml:space="preserve">13. Причины и последствия распада СССР. </w:t>
      </w:r>
    </w:p>
    <w:p w:rsidR="003A265C" w:rsidRPr="007201DE" w:rsidRDefault="003A265C" w:rsidP="003A265C">
      <w:pPr>
        <w:jc w:val="both"/>
      </w:pPr>
    </w:p>
    <w:p w:rsidR="003A265C" w:rsidRPr="007201DE" w:rsidRDefault="003A265C" w:rsidP="003A265C">
      <w:pPr>
        <w:ind w:firstLine="708"/>
        <w:jc w:val="both"/>
        <w:rPr>
          <w:b/>
        </w:rPr>
      </w:pPr>
      <w:r w:rsidRPr="007201DE">
        <w:rPr>
          <w:b/>
        </w:rPr>
        <w:t>8. Образовательные технологии:</w:t>
      </w:r>
    </w:p>
    <w:p w:rsidR="003A265C" w:rsidRPr="007201DE" w:rsidRDefault="003A265C" w:rsidP="003A265C">
      <w:pPr>
        <w:ind w:firstLine="708"/>
        <w:jc w:val="both"/>
      </w:pPr>
      <w:r w:rsidRPr="007201DE">
        <w:t>В ходе преподавания курса используются:</w:t>
      </w:r>
    </w:p>
    <w:p w:rsidR="003A265C" w:rsidRPr="007201DE" w:rsidRDefault="003A265C" w:rsidP="003A265C">
      <w:pPr>
        <w:jc w:val="both"/>
      </w:pPr>
      <w:r w:rsidRPr="007201DE">
        <w:t>А) активные методы обучения: проблемное обучение, семинар-дискуссия</w:t>
      </w:r>
    </w:p>
    <w:p w:rsidR="003A265C" w:rsidRPr="007201DE" w:rsidRDefault="003A265C" w:rsidP="003A265C">
      <w:pPr>
        <w:jc w:val="both"/>
      </w:pPr>
      <w:r w:rsidRPr="007201DE">
        <w:t>Б) интерактивные формы проведения занятий: презентации студентов, деловые игры.</w:t>
      </w:r>
    </w:p>
    <w:p w:rsidR="003A265C" w:rsidRPr="007201DE" w:rsidRDefault="003A265C" w:rsidP="003A265C">
      <w:pPr>
        <w:jc w:val="both"/>
      </w:pPr>
    </w:p>
    <w:p w:rsidR="003A265C" w:rsidRDefault="003A265C" w:rsidP="003A265C">
      <w:pPr>
        <w:ind w:firstLine="708"/>
        <w:rPr>
          <w:b/>
          <w:bCs/>
        </w:rPr>
      </w:pPr>
    </w:p>
    <w:p w:rsidR="003A265C" w:rsidRPr="007201DE" w:rsidRDefault="003A265C" w:rsidP="003A265C">
      <w:pPr>
        <w:ind w:firstLine="708"/>
      </w:pPr>
      <w:r w:rsidRPr="007201DE">
        <w:rPr>
          <w:b/>
          <w:bCs/>
        </w:rPr>
        <w:t xml:space="preserve">9. Балльная система оценки знаний </w:t>
      </w:r>
    </w:p>
    <w:p w:rsidR="003A265C" w:rsidRPr="007201DE" w:rsidRDefault="003A265C" w:rsidP="003A265C">
      <w:pPr>
        <w:jc w:val="both"/>
      </w:pPr>
      <w:r w:rsidRPr="007201DE">
        <w:t xml:space="preserve">Общая сумма баллов – 50 </w:t>
      </w:r>
    </w:p>
    <w:p w:rsidR="003A265C" w:rsidRPr="007201DE" w:rsidRDefault="003A265C" w:rsidP="003A265C">
      <w:pPr>
        <w:jc w:val="both"/>
      </w:pPr>
    </w:p>
    <w:p w:rsidR="003A265C" w:rsidRPr="007201DE" w:rsidRDefault="003A265C" w:rsidP="003A265C">
      <w:pPr>
        <w:jc w:val="both"/>
      </w:pPr>
      <w:r w:rsidRPr="007201DE">
        <w:t xml:space="preserve">Текущий контроль: </w:t>
      </w:r>
    </w:p>
    <w:p w:rsidR="003A265C" w:rsidRPr="007201DE" w:rsidRDefault="003A265C" w:rsidP="003A265C">
      <w:pPr>
        <w:jc w:val="both"/>
      </w:pPr>
      <w:r w:rsidRPr="007201DE">
        <w:t xml:space="preserve">Участие в дискуссиях на семинаре – 35 </w:t>
      </w:r>
    </w:p>
    <w:p w:rsidR="003A265C" w:rsidRPr="007201DE" w:rsidRDefault="003A265C" w:rsidP="003A265C">
      <w:pPr>
        <w:jc w:val="both"/>
      </w:pPr>
      <w:r w:rsidRPr="007201DE">
        <w:t xml:space="preserve">Доклад – 15 </w:t>
      </w:r>
    </w:p>
    <w:p w:rsidR="003A265C" w:rsidRPr="007201DE" w:rsidRDefault="003A265C" w:rsidP="003A265C">
      <w:pPr>
        <w:jc w:val="both"/>
      </w:pPr>
    </w:p>
    <w:p w:rsidR="003A265C" w:rsidRPr="007201DE" w:rsidRDefault="003A265C" w:rsidP="003A265C">
      <w:pPr>
        <w:ind w:firstLine="708"/>
        <w:jc w:val="both"/>
        <w:rPr>
          <w:b/>
          <w:bCs/>
        </w:rPr>
      </w:pPr>
      <w:r w:rsidRPr="007201DE">
        <w:rPr>
          <w:b/>
          <w:bCs/>
        </w:rPr>
        <w:t>10. Материально-техническое обеспечение дисциплины</w:t>
      </w:r>
    </w:p>
    <w:p w:rsidR="003A265C" w:rsidRPr="007201DE" w:rsidRDefault="003A265C" w:rsidP="003A265C">
      <w:pPr>
        <w:ind w:firstLine="708"/>
        <w:jc w:val="both"/>
      </w:pPr>
      <w:r w:rsidRPr="007201DE">
        <w:t>Для проведения занятий по курсу кафедре требуются:</w:t>
      </w:r>
    </w:p>
    <w:p w:rsidR="003A265C" w:rsidRPr="007201DE" w:rsidRDefault="003A265C" w:rsidP="003A265C">
      <w:pPr>
        <w:jc w:val="both"/>
      </w:pPr>
      <w:r w:rsidRPr="007201DE">
        <w:t>1. лекционные аудитории, оборудованные видеопроекционным оборудованием, компьютером и имеющие выход в интернет.</w:t>
      </w:r>
    </w:p>
    <w:p w:rsidR="003A265C" w:rsidRPr="007201DE" w:rsidRDefault="003A265C" w:rsidP="003A265C">
      <w:pPr>
        <w:jc w:val="both"/>
      </w:pPr>
      <w:r w:rsidRPr="007201DE">
        <w:t xml:space="preserve">2. доступ к информационно-справочным и электронным поисковым системам и базам данных. </w:t>
      </w:r>
    </w:p>
    <w:p w:rsidR="003A265C" w:rsidRPr="007201DE" w:rsidRDefault="003A265C" w:rsidP="003A265C">
      <w:pPr>
        <w:jc w:val="both"/>
      </w:pPr>
    </w:p>
    <w:p w:rsidR="0030274E" w:rsidRDefault="0030274E"/>
    <w:sectPr w:rsidR="0030274E" w:rsidSect="00245C3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92" w:rsidRDefault="005F2292" w:rsidP="00BD1F65">
      <w:r>
        <w:separator/>
      </w:r>
    </w:p>
  </w:endnote>
  <w:endnote w:type="continuationSeparator" w:id="0">
    <w:p w:rsidR="005F2292" w:rsidRDefault="005F2292" w:rsidP="00BD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3F" w:rsidRDefault="005F229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4D27">
      <w:rPr>
        <w:noProof/>
      </w:rPr>
      <w:t>1</w:t>
    </w:r>
    <w:r>
      <w:rPr>
        <w:noProof/>
      </w:rPr>
      <w:fldChar w:fldCharType="end"/>
    </w:r>
  </w:p>
  <w:p w:rsidR="00245C3F" w:rsidRDefault="00245C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92" w:rsidRDefault="005F2292" w:rsidP="00BD1F65">
      <w:r>
        <w:separator/>
      </w:r>
    </w:p>
  </w:footnote>
  <w:footnote w:type="continuationSeparator" w:id="0">
    <w:p w:rsidR="005F2292" w:rsidRDefault="005F2292" w:rsidP="00BD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831"/>
    <w:multiLevelType w:val="hybridMultilevel"/>
    <w:tmpl w:val="8BD849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4238EB"/>
    <w:multiLevelType w:val="hybridMultilevel"/>
    <w:tmpl w:val="B3569A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91286C"/>
    <w:multiLevelType w:val="hybridMultilevel"/>
    <w:tmpl w:val="55FC3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6033A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82C26"/>
    <w:multiLevelType w:val="hybridMultilevel"/>
    <w:tmpl w:val="F8B8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92C67"/>
    <w:multiLevelType w:val="hybridMultilevel"/>
    <w:tmpl w:val="340E55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0E4562"/>
    <w:multiLevelType w:val="hybridMultilevel"/>
    <w:tmpl w:val="FD265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3F213B"/>
    <w:multiLevelType w:val="multilevel"/>
    <w:tmpl w:val="A1826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490453"/>
    <w:multiLevelType w:val="hybridMultilevel"/>
    <w:tmpl w:val="02DE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5C"/>
    <w:rsid w:val="00084F0D"/>
    <w:rsid w:val="001101E4"/>
    <w:rsid w:val="001269C6"/>
    <w:rsid w:val="00126BBD"/>
    <w:rsid w:val="001B6A28"/>
    <w:rsid w:val="001E707D"/>
    <w:rsid w:val="00245C3F"/>
    <w:rsid w:val="0030274E"/>
    <w:rsid w:val="003A265C"/>
    <w:rsid w:val="003C7138"/>
    <w:rsid w:val="003F6E94"/>
    <w:rsid w:val="004338AE"/>
    <w:rsid w:val="005522B1"/>
    <w:rsid w:val="00590D45"/>
    <w:rsid w:val="005F2292"/>
    <w:rsid w:val="006C42FA"/>
    <w:rsid w:val="007667CB"/>
    <w:rsid w:val="00975293"/>
    <w:rsid w:val="00B016AF"/>
    <w:rsid w:val="00BD1F65"/>
    <w:rsid w:val="00BE4D27"/>
    <w:rsid w:val="00C033F6"/>
    <w:rsid w:val="00C16774"/>
    <w:rsid w:val="00C96DCA"/>
    <w:rsid w:val="00CF0CD0"/>
    <w:rsid w:val="00D11036"/>
    <w:rsid w:val="00D61631"/>
    <w:rsid w:val="00DB1D13"/>
    <w:rsid w:val="00E67FCC"/>
    <w:rsid w:val="00FF04B3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C388A-17A4-42B7-B6EC-2FC15525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65C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3A265C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rsid w:val="003A26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265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A2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3C71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h-k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on.msu.ru/cd/749" TargetMode="External"/><Relationship Id="rId12" Type="http://schemas.openxmlformats.org/officeDocument/2006/relationships/hyperlink" Target="http://ru.wikipedia.org/wiki/%D0%A4%D1%83%D1%80%D1%81%D0%BE%D0%B2,_%D0%90%D0%BD%D0%B4%D1%80%D0%B5%D0%B9_%D0%98%D0%BB%D1%8C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0%D0%B7%D0%B8%D0%B0%D1%82%D1%81%D0%BA%D0%B8%D0%B9_%D1%81%D0%BF%D0%BE%D1%81%D0%BE%D0%B1_%D0%BF%D1%80%D0%BE%D0%B8%D0%B7%D0%B2%D0%BE%D0%B4%D1%81%D1%82%D0%B2%D0%B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A%D0%BE%D0%B1%D0%B8%D1%89%D0%B0%D0%BD%D0%BE%D0%B2,_%D0%AE%D1%80%D0%B8%D0%B9_%D0%9C%D0%B8%D1%85%D0%B0%D0%B9%D0%BB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h-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Pogrebinskaya</dc:creator>
  <cp:lastModifiedBy>Palt Mihail Viktorovich</cp:lastModifiedBy>
  <cp:revision>3</cp:revision>
  <dcterms:created xsi:type="dcterms:W3CDTF">2017-04-23T06:57:00Z</dcterms:created>
  <dcterms:modified xsi:type="dcterms:W3CDTF">2017-04-23T06:57:00Z</dcterms:modified>
</cp:coreProperties>
</file>