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8F" w:rsidRPr="001C42D8" w:rsidRDefault="008D0602" w:rsidP="008D0602">
      <w:pPr>
        <w:tabs>
          <w:tab w:val="left" w:pos="8590"/>
        </w:tabs>
        <w:rPr>
          <w:rFonts w:asciiTheme="minorHAnsi" w:hAnsiTheme="minorHAnsi"/>
        </w:rPr>
      </w:pPr>
      <w:bookmarkStart w:id="0" w:name="_GoBack"/>
      <w:bookmarkEnd w:id="0"/>
      <w:r w:rsidRPr="001C42D8">
        <w:rPr>
          <w:rFonts w:asciiTheme="minorHAnsi" w:hAnsiTheme="minorHAnsi"/>
        </w:rPr>
        <w:tab/>
      </w:r>
    </w:p>
    <w:p w:rsidR="00AC0D8F" w:rsidRPr="001C42D8" w:rsidRDefault="00AC0D8F" w:rsidP="00AC0D8F">
      <w:pPr>
        <w:jc w:val="center"/>
        <w:rPr>
          <w:rFonts w:asciiTheme="minorHAnsi" w:hAnsiTheme="minorHAnsi"/>
          <w:lang w:val="en-US"/>
        </w:rPr>
      </w:pPr>
    </w:p>
    <w:p w:rsidR="00AC0D8F" w:rsidRPr="001C42D8" w:rsidRDefault="00AC0D8F" w:rsidP="00AC0D8F">
      <w:pPr>
        <w:jc w:val="center"/>
        <w:rPr>
          <w:rFonts w:asciiTheme="minorHAnsi" w:hAnsiTheme="minorHAnsi"/>
          <w:b/>
          <w:color w:val="E36C0A"/>
          <w:sz w:val="32"/>
        </w:rPr>
      </w:pPr>
      <w:r w:rsidRPr="001C42D8">
        <w:rPr>
          <w:rFonts w:asciiTheme="minorHAnsi" w:hAnsiTheme="minorHAnsi"/>
          <w:b/>
          <w:color w:val="E36C0A"/>
          <w:sz w:val="32"/>
        </w:rPr>
        <w:t xml:space="preserve">Круглый стол </w:t>
      </w:r>
      <w:r w:rsidR="00900332">
        <w:rPr>
          <w:rFonts w:asciiTheme="minorHAnsi" w:hAnsiTheme="minorHAnsi"/>
          <w:b/>
          <w:color w:val="E36C0A"/>
          <w:sz w:val="32"/>
        </w:rPr>
        <w:t>04</w:t>
      </w:r>
      <w:r w:rsidR="00ED2061" w:rsidRPr="001C42D8">
        <w:rPr>
          <w:rFonts w:asciiTheme="minorHAnsi" w:hAnsiTheme="minorHAnsi"/>
          <w:b/>
          <w:color w:val="E36C0A"/>
          <w:sz w:val="32"/>
        </w:rPr>
        <w:t xml:space="preserve"> </w:t>
      </w:r>
      <w:r w:rsidR="00900332">
        <w:rPr>
          <w:rFonts w:asciiTheme="minorHAnsi" w:hAnsiTheme="minorHAnsi"/>
          <w:b/>
          <w:color w:val="E36C0A"/>
          <w:sz w:val="32"/>
        </w:rPr>
        <w:t>декабря</w:t>
      </w:r>
      <w:r w:rsidR="00DB2519">
        <w:rPr>
          <w:rFonts w:asciiTheme="minorHAnsi" w:hAnsiTheme="minorHAnsi"/>
          <w:b/>
          <w:color w:val="E36C0A"/>
          <w:sz w:val="32"/>
        </w:rPr>
        <w:t xml:space="preserve"> </w:t>
      </w:r>
      <w:r w:rsidR="0000686D" w:rsidRPr="001C42D8">
        <w:rPr>
          <w:rFonts w:asciiTheme="minorHAnsi" w:hAnsiTheme="minorHAnsi"/>
          <w:b/>
          <w:color w:val="E36C0A"/>
          <w:sz w:val="32"/>
        </w:rPr>
        <w:t>2014</w:t>
      </w:r>
      <w:r w:rsidRPr="001C42D8">
        <w:rPr>
          <w:rFonts w:asciiTheme="minorHAnsi" w:hAnsiTheme="minorHAnsi"/>
          <w:b/>
          <w:color w:val="E36C0A"/>
          <w:sz w:val="32"/>
        </w:rPr>
        <w:t xml:space="preserve"> года</w:t>
      </w:r>
    </w:p>
    <w:p w:rsidR="00AC0D8F" w:rsidRPr="001C42D8" w:rsidRDefault="00AC0D8F" w:rsidP="00AC0D8F">
      <w:pPr>
        <w:jc w:val="center"/>
        <w:rPr>
          <w:rFonts w:asciiTheme="minorHAnsi" w:hAnsiTheme="minorHAnsi"/>
          <w:b/>
          <w:color w:val="E36C0A"/>
          <w:sz w:val="32"/>
        </w:rPr>
      </w:pPr>
    </w:p>
    <w:p w:rsidR="00F126CC" w:rsidRPr="001C42D8" w:rsidRDefault="0000686D" w:rsidP="00ED2061">
      <w:pPr>
        <w:tabs>
          <w:tab w:val="left" w:pos="5520"/>
        </w:tabs>
        <w:jc w:val="center"/>
        <w:rPr>
          <w:rFonts w:asciiTheme="minorHAnsi" w:hAnsiTheme="minorHAnsi" w:cs="Arial"/>
          <w:b/>
          <w:sz w:val="52"/>
          <w:szCs w:val="24"/>
        </w:rPr>
      </w:pPr>
      <w:r w:rsidRPr="001C42D8">
        <w:rPr>
          <w:rFonts w:asciiTheme="minorHAnsi" w:hAnsiTheme="minorHAnsi"/>
          <w:b/>
          <w:sz w:val="36"/>
        </w:rPr>
        <w:t>«</w:t>
      </w:r>
      <w:r w:rsidR="00AD7F57" w:rsidRPr="00AD7F57">
        <w:rPr>
          <w:rFonts w:asciiTheme="minorHAnsi" w:hAnsiTheme="minorHAnsi"/>
          <w:b/>
          <w:sz w:val="36"/>
        </w:rPr>
        <w:t>Погружение</w:t>
      </w:r>
      <w:r w:rsidR="00900332">
        <w:rPr>
          <w:rFonts w:asciiTheme="minorHAnsi" w:hAnsiTheme="minorHAnsi"/>
          <w:b/>
          <w:sz w:val="36"/>
        </w:rPr>
        <w:t xml:space="preserve"> </w:t>
      </w:r>
      <w:r w:rsidR="00AD7F57">
        <w:rPr>
          <w:rFonts w:asciiTheme="minorHAnsi" w:hAnsiTheme="minorHAnsi"/>
          <w:b/>
          <w:sz w:val="36"/>
        </w:rPr>
        <w:t xml:space="preserve">в </w:t>
      </w:r>
      <w:r w:rsidR="00900332">
        <w:rPr>
          <w:rFonts w:asciiTheme="minorHAnsi" w:hAnsiTheme="minorHAnsi"/>
          <w:b/>
          <w:sz w:val="36"/>
        </w:rPr>
        <w:t>должность</w:t>
      </w:r>
      <w:r w:rsidRPr="001C42D8">
        <w:rPr>
          <w:rFonts w:asciiTheme="minorHAnsi" w:hAnsiTheme="minorHAnsi"/>
          <w:b/>
          <w:sz w:val="36"/>
        </w:rPr>
        <w:t>»</w:t>
      </w:r>
    </w:p>
    <w:p w:rsidR="00AC0D8F" w:rsidRPr="001C42D8" w:rsidRDefault="00AC0D8F" w:rsidP="00AC0D8F">
      <w:pPr>
        <w:spacing w:before="240" w:after="240"/>
        <w:jc w:val="both"/>
        <w:rPr>
          <w:rFonts w:asciiTheme="minorHAnsi" w:hAnsiTheme="minorHAnsi"/>
          <w:b/>
          <w:color w:val="E36C0A"/>
          <w:sz w:val="32"/>
        </w:rPr>
      </w:pPr>
      <w:r w:rsidRPr="001C42D8">
        <w:rPr>
          <w:rFonts w:asciiTheme="minorHAnsi" w:hAnsiTheme="minorHAnsi"/>
          <w:b/>
          <w:color w:val="E36C0A"/>
          <w:sz w:val="32"/>
        </w:rPr>
        <w:t>Предварительная программа мероприятия: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0F7C63" w:rsidRPr="001C42D8" w:rsidTr="000F7C63">
        <w:trPr>
          <w:trHeight w:val="693"/>
        </w:trPr>
        <w:tc>
          <w:tcPr>
            <w:tcW w:w="1101" w:type="dxa"/>
            <w:shd w:val="clear" w:color="auto" w:fill="E36C0A"/>
            <w:vAlign w:val="center"/>
          </w:tcPr>
          <w:p w:rsidR="000F7C63" w:rsidRPr="00900332" w:rsidRDefault="00DB2519" w:rsidP="00CF3B6B">
            <w:pPr>
              <w:jc w:val="center"/>
              <w:rPr>
                <w:rFonts w:asciiTheme="minorHAnsi" w:hAnsiTheme="minorHAnsi"/>
                <w:b/>
                <w:color w:val="FFFFFF"/>
                <w:sz w:val="32"/>
                <w:lang w:val="en-US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15</w:t>
            </w:r>
            <w:r w:rsidR="00AB7634">
              <w:rPr>
                <w:rFonts w:asciiTheme="minorHAnsi" w:hAnsiTheme="minorHAnsi"/>
                <w:b/>
                <w:color w:val="FFFFFF"/>
                <w:sz w:val="32"/>
              </w:rPr>
              <w:t>:</w:t>
            </w:r>
            <w:r w:rsidR="00900332">
              <w:rPr>
                <w:rFonts w:asciiTheme="minorHAnsi" w:hAnsiTheme="minorHAnsi"/>
                <w:b/>
                <w:color w:val="FFFFFF"/>
                <w:sz w:val="32"/>
                <w:lang w:val="en-US"/>
              </w:rPr>
              <w:t>00</w:t>
            </w:r>
          </w:p>
        </w:tc>
        <w:tc>
          <w:tcPr>
            <w:tcW w:w="9072" w:type="dxa"/>
            <w:vAlign w:val="center"/>
          </w:tcPr>
          <w:p w:rsidR="000F7C63" w:rsidRPr="001C42D8" w:rsidRDefault="000F7C63" w:rsidP="0000686D">
            <w:pPr>
              <w:ind w:left="317"/>
              <w:rPr>
                <w:rFonts w:asciiTheme="minorHAnsi" w:hAnsiTheme="minorHAnsi"/>
                <w:b/>
                <w:sz w:val="28"/>
                <w:szCs w:val="24"/>
              </w:rPr>
            </w:pPr>
            <w:r w:rsidRPr="001C42D8">
              <w:rPr>
                <w:rFonts w:asciiTheme="minorHAnsi" w:hAnsiTheme="minorHAnsi"/>
                <w:sz w:val="28"/>
                <w:szCs w:val="24"/>
              </w:rPr>
              <w:t>Начало регистрации</w:t>
            </w:r>
          </w:p>
        </w:tc>
      </w:tr>
      <w:tr w:rsidR="00AC0D8F" w:rsidRPr="001C42D8" w:rsidTr="00DB5DC7">
        <w:trPr>
          <w:trHeight w:val="1000"/>
        </w:trPr>
        <w:tc>
          <w:tcPr>
            <w:tcW w:w="1101" w:type="dxa"/>
            <w:shd w:val="clear" w:color="auto" w:fill="E36C0A"/>
            <w:vAlign w:val="center"/>
          </w:tcPr>
          <w:p w:rsidR="00AC0D8F" w:rsidRPr="00900332" w:rsidRDefault="00AC0D8F" w:rsidP="00CF3B6B">
            <w:pPr>
              <w:jc w:val="center"/>
              <w:rPr>
                <w:rFonts w:asciiTheme="minorHAnsi" w:hAnsiTheme="minorHAnsi"/>
                <w:b/>
                <w:color w:val="FFFFFF"/>
                <w:sz w:val="32"/>
                <w:lang w:val="en-US"/>
              </w:rPr>
            </w:pP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1</w:t>
            </w:r>
            <w:r w:rsidR="00900332">
              <w:rPr>
                <w:rFonts w:asciiTheme="minorHAnsi" w:hAnsiTheme="minorHAnsi"/>
                <w:b/>
                <w:color w:val="FFFFFF"/>
                <w:sz w:val="32"/>
                <w:lang w:val="en-US"/>
              </w:rPr>
              <w:t>5</w:t>
            </w:r>
            <w:r w:rsidR="00AB7634">
              <w:rPr>
                <w:rFonts w:asciiTheme="minorHAnsi" w:hAnsiTheme="minorHAnsi"/>
                <w:b/>
                <w:color w:val="FFFFFF"/>
                <w:sz w:val="32"/>
              </w:rPr>
              <w:t>:</w:t>
            </w:r>
            <w:r w:rsidR="00900332">
              <w:rPr>
                <w:rFonts w:asciiTheme="minorHAnsi" w:hAnsiTheme="minorHAnsi"/>
                <w:b/>
                <w:color w:val="FFFFFF"/>
                <w:sz w:val="32"/>
                <w:lang w:val="en-US"/>
              </w:rPr>
              <w:t>30</w:t>
            </w:r>
          </w:p>
        </w:tc>
        <w:tc>
          <w:tcPr>
            <w:tcW w:w="9072" w:type="dxa"/>
            <w:vAlign w:val="center"/>
          </w:tcPr>
          <w:p w:rsidR="001C42D8" w:rsidRPr="00CB7ADC" w:rsidRDefault="00900332" w:rsidP="001C42D8">
            <w:pPr>
              <w:ind w:left="317"/>
              <w:rPr>
                <w:rFonts w:asciiTheme="minorHAnsi" w:hAnsiTheme="minorHAnsi"/>
                <w:sz w:val="28"/>
                <w:szCs w:val="24"/>
              </w:rPr>
            </w:pPr>
            <w:r w:rsidRPr="00900332">
              <w:rPr>
                <w:rFonts w:asciiTheme="minorHAnsi" w:hAnsiTheme="minorHAnsi"/>
                <w:b/>
                <w:sz w:val="28"/>
                <w:szCs w:val="24"/>
              </w:rPr>
              <w:t xml:space="preserve">Интегрированный подход к </w:t>
            </w:r>
            <w:r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onboarding</w:t>
            </w:r>
          </w:p>
          <w:p w:rsidR="0000686D" w:rsidRPr="001C42D8" w:rsidRDefault="00900332" w:rsidP="000F7C63">
            <w:pPr>
              <w:ind w:left="317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Денис Каминский</w:t>
            </w:r>
            <w:r w:rsidR="001C42D8">
              <w:rPr>
                <w:rFonts w:asciiTheme="minorHAnsi" w:hAnsiTheme="minorHAnsi"/>
                <w:sz w:val="28"/>
                <w:szCs w:val="24"/>
              </w:rPr>
              <w:t>, Партнер</w:t>
            </w:r>
            <w:r w:rsidR="0000686D" w:rsidRPr="001C42D8">
              <w:rPr>
                <w:rFonts w:asciiTheme="minorHAnsi" w:hAnsiTheme="minorHAnsi"/>
                <w:sz w:val="28"/>
                <w:szCs w:val="24"/>
              </w:rPr>
              <w:t xml:space="preserve">, </w:t>
            </w:r>
            <w:proofErr w:type="spellStart"/>
            <w:r w:rsidR="0000686D" w:rsidRPr="001C42D8">
              <w:rPr>
                <w:rFonts w:asciiTheme="minorHAnsi" w:hAnsiTheme="minorHAnsi"/>
                <w:sz w:val="28"/>
                <w:szCs w:val="24"/>
                <w:lang w:val="en-US"/>
              </w:rPr>
              <w:t>FutureT</w:t>
            </w:r>
            <w:proofErr w:type="spellEnd"/>
            <w:r w:rsidR="0000686D" w:rsidRPr="001C42D8">
              <w:rPr>
                <w:rFonts w:asciiTheme="minorHAnsi" w:hAnsiTheme="minorHAnsi"/>
                <w:sz w:val="28"/>
                <w:szCs w:val="24"/>
              </w:rPr>
              <w:t>o</w:t>
            </w:r>
            <w:r w:rsidR="0000686D" w:rsidRPr="001C42D8">
              <w:rPr>
                <w:rFonts w:asciiTheme="minorHAnsi" w:hAnsiTheme="minorHAnsi"/>
                <w:sz w:val="28"/>
                <w:szCs w:val="24"/>
                <w:lang w:val="en-US"/>
              </w:rPr>
              <w:t>day</w:t>
            </w:r>
          </w:p>
        </w:tc>
      </w:tr>
      <w:tr w:rsidR="00AC0D8F" w:rsidRPr="005A031A" w:rsidTr="000F7C63">
        <w:trPr>
          <w:trHeight w:val="1222"/>
        </w:trPr>
        <w:tc>
          <w:tcPr>
            <w:tcW w:w="1101" w:type="dxa"/>
            <w:shd w:val="clear" w:color="auto" w:fill="E36C0A"/>
            <w:vAlign w:val="center"/>
          </w:tcPr>
          <w:p w:rsidR="00AC0D8F" w:rsidRPr="001C42D8" w:rsidRDefault="00AC0D8F" w:rsidP="00CF3B6B">
            <w:pPr>
              <w:jc w:val="center"/>
              <w:rPr>
                <w:rFonts w:asciiTheme="minorHAnsi" w:hAnsiTheme="minorHAnsi"/>
                <w:color w:val="FFFFFF"/>
                <w:sz w:val="24"/>
              </w:rPr>
            </w:pP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1</w:t>
            </w:r>
            <w:r w:rsidR="00DB2519">
              <w:rPr>
                <w:rFonts w:asciiTheme="minorHAnsi" w:hAnsiTheme="minorHAnsi"/>
                <w:b/>
                <w:color w:val="FFFFFF"/>
                <w:sz w:val="32"/>
              </w:rPr>
              <w:t>6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:</w:t>
            </w:r>
            <w:r w:rsidR="00900332">
              <w:rPr>
                <w:rFonts w:asciiTheme="minorHAnsi" w:hAnsiTheme="minorHAnsi"/>
                <w:b/>
                <w:color w:val="FFFFFF"/>
                <w:sz w:val="32"/>
              </w:rPr>
              <w:t>10</w:t>
            </w:r>
          </w:p>
        </w:tc>
        <w:tc>
          <w:tcPr>
            <w:tcW w:w="9072" w:type="dxa"/>
            <w:vAlign w:val="center"/>
          </w:tcPr>
          <w:p w:rsidR="0000686D" w:rsidRPr="00AD7F57" w:rsidRDefault="00AD7F57" w:rsidP="00302F8E">
            <w:pPr>
              <w:ind w:left="317"/>
              <w:rPr>
                <w:rFonts w:asciiTheme="minorHAnsi" w:hAnsiTheme="minorHAnsi"/>
                <w:b/>
                <w:sz w:val="28"/>
                <w:szCs w:val="24"/>
              </w:rPr>
            </w:pPr>
            <w:r w:rsidRPr="00AD7F57">
              <w:rPr>
                <w:rFonts w:asciiTheme="minorHAnsi" w:hAnsiTheme="minorHAnsi"/>
                <w:b/>
                <w:sz w:val="28"/>
                <w:szCs w:val="24"/>
              </w:rPr>
              <w:t>Знакомство сотрудника с ценностями и культурой компании: первые шаги в EY</w:t>
            </w:r>
          </w:p>
          <w:p w:rsidR="0000686D" w:rsidRPr="00AD7F57" w:rsidRDefault="00AD7F57" w:rsidP="00AD7F57">
            <w:pPr>
              <w:ind w:left="317"/>
            </w:pPr>
            <w:r w:rsidRPr="00AD7F57">
              <w:rPr>
                <w:rFonts w:asciiTheme="minorHAnsi" w:hAnsiTheme="minorHAnsi"/>
                <w:sz w:val="28"/>
                <w:szCs w:val="24"/>
              </w:rPr>
              <w:t xml:space="preserve">Светлана </w:t>
            </w:r>
            <w:proofErr w:type="spellStart"/>
            <w:r w:rsidRPr="00AD7F57">
              <w:rPr>
                <w:rFonts w:asciiTheme="minorHAnsi" w:hAnsiTheme="minorHAnsi"/>
                <w:sz w:val="28"/>
                <w:szCs w:val="24"/>
              </w:rPr>
              <w:t>Микоша</w:t>
            </w:r>
            <w:proofErr w:type="spellEnd"/>
            <w:r w:rsidRPr="00AD7F57">
              <w:rPr>
                <w:rFonts w:asciiTheme="minorHAnsi" w:hAnsiTheme="minorHAnsi"/>
                <w:sz w:val="28"/>
                <w:szCs w:val="24"/>
              </w:rPr>
              <w:t>, менеджер отдела по работе с персоналом, EY СНГ</w:t>
            </w:r>
          </w:p>
        </w:tc>
      </w:tr>
      <w:tr w:rsidR="001C42D8" w:rsidRPr="001C42D8" w:rsidTr="001C42D8">
        <w:trPr>
          <w:trHeight w:val="286"/>
        </w:trPr>
        <w:tc>
          <w:tcPr>
            <w:tcW w:w="1101" w:type="dxa"/>
            <w:shd w:val="clear" w:color="auto" w:fill="E36C0A"/>
            <w:vAlign w:val="center"/>
          </w:tcPr>
          <w:p w:rsidR="001C42D8" w:rsidRPr="001C42D8" w:rsidRDefault="005A031A" w:rsidP="00900332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16</w:t>
            </w:r>
            <w:r w:rsidR="00AB7634">
              <w:rPr>
                <w:rFonts w:asciiTheme="minorHAnsi" w:hAnsiTheme="minorHAnsi"/>
                <w:b/>
                <w:color w:val="FFFFFF"/>
                <w:sz w:val="32"/>
              </w:rPr>
              <w:t>:</w:t>
            </w:r>
            <w:r>
              <w:rPr>
                <w:rFonts w:asciiTheme="minorHAnsi" w:hAnsiTheme="minorHAnsi"/>
                <w:b/>
                <w:color w:val="FFFFFF"/>
                <w:sz w:val="32"/>
              </w:rPr>
              <w:t>50</w:t>
            </w:r>
          </w:p>
        </w:tc>
        <w:tc>
          <w:tcPr>
            <w:tcW w:w="9072" w:type="dxa"/>
            <w:vAlign w:val="center"/>
          </w:tcPr>
          <w:p w:rsidR="001C42D8" w:rsidRDefault="001C42D8" w:rsidP="001C42D8">
            <w:pPr>
              <w:pStyle w:val="3"/>
              <w:shd w:val="clear" w:color="auto" w:fill="FFFFFF"/>
              <w:spacing w:before="0" w:beforeAutospacing="0" w:after="0" w:afterAutospacing="0"/>
              <w:ind w:left="317"/>
              <w:rPr>
                <w:rFonts w:asciiTheme="minorHAnsi" w:eastAsia="Calibri" w:hAnsiTheme="minorHAnsi"/>
                <w:bCs w:val="0"/>
                <w:sz w:val="28"/>
                <w:szCs w:val="24"/>
              </w:rPr>
            </w:pPr>
            <w:r>
              <w:rPr>
                <w:rFonts w:asciiTheme="minorHAnsi" w:hAnsiTheme="minorHAnsi" w:cs="Arial"/>
                <w:sz w:val="28"/>
                <w:szCs w:val="24"/>
              </w:rPr>
              <w:t>К</w:t>
            </w:r>
            <w:r w:rsidRPr="001C42D8">
              <w:rPr>
                <w:rFonts w:asciiTheme="minorHAnsi" w:hAnsiTheme="minorHAnsi" w:cs="Arial"/>
                <w:sz w:val="28"/>
                <w:szCs w:val="24"/>
              </w:rPr>
              <w:t>офе-брейк</w:t>
            </w:r>
          </w:p>
        </w:tc>
      </w:tr>
      <w:tr w:rsidR="00DB2519" w:rsidRPr="005A031A" w:rsidTr="00DB5DC7">
        <w:trPr>
          <w:trHeight w:val="1180"/>
        </w:trPr>
        <w:tc>
          <w:tcPr>
            <w:tcW w:w="1101" w:type="dxa"/>
            <w:shd w:val="clear" w:color="auto" w:fill="E36C0A"/>
            <w:vAlign w:val="center"/>
          </w:tcPr>
          <w:p w:rsidR="00DB2519" w:rsidRPr="001C42D8" w:rsidRDefault="00AB7634" w:rsidP="00900332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17:</w:t>
            </w:r>
            <w:r w:rsidR="005A031A">
              <w:rPr>
                <w:rFonts w:asciiTheme="minorHAnsi" w:hAnsiTheme="minorHAnsi"/>
                <w:b/>
                <w:color w:val="FFFFFF"/>
                <w:sz w:val="32"/>
              </w:rPr>
              <w:t>10</w:t>
            </w:r>
          </w:p>
        </w:tc>
        <w:tc>
          <w:tcPr>
            <w:tcW w:w="9072" w:type="dxa"/>
            <w:vAlign w:val="center"/>
          </w:tcPr>
          <w:p w:rsidR="005A031A" w:rsidRPr="00DB5DC7" w:rsidRDefault="00DB5DC7" w:rsidP="00AB7634">
            <w:pPr>
              <w:ind w:left="317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Onboarding в </w:t>
            </w:r>
            <w:r w:rsidRPr="00CB7ADC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OBI*</w:t>
            </w:r>
          </w:p>
          <w:p w:rsidR="00AD7F57" w:rsidRDefault="00AD7F57" w:rsidP="00AB7634">
            <w:pPr>
              <w:ind w:left="317"/>
              <w:rPr>
                <w:rFonts w:asciiTheme="minorHAnsi" w:hAnsiTheme="minorHAnsi"/>
                <w:sz w:val="28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4"/>
                <w:lang w:val="en-US"/>
              </w:rPr>
              <w:t>Светлана</w:t>
            </w:r>
            <w:proofErr w:type="spellEnd"/>
            <w:r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4"/>
                <w:lang w:val="en-US"/>
              </w:rPr>
              <w:t>Олифер</w:t>
            </w:r>
            <w:proofErr w:type="spellEnd"/>
            <w:r>
              <w:rPr>
                <w:rFonts w:asciiTheme="minorHAnsi" w:hAnsiTheme="minorHAnsi"/>
                <w:sz w:val="28"/>
                <w:szCs w:val="24"/>
                <w:lang w:val="en-US"/>
              </w:rPr>
              <w:t>, HR manager, OBI</w:t>
            </w:r>
          </w:p>
          <w:p w:rsidR="005A031A" w:rsidRPr="00AD7F57" w:rsidRDefault="005A031A" w:rsidP="00AD7F57">
            <w:pPr>
              <w:ind w:left="317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Татьяна Гусева</w:t>
            </w:r>
            <w:r w:rsidR="00DB2519" w:rsidRPr="005A031A">
              <w:rPr>
                <w:rFonts w:asciiTheme="minorHAnsi" w:hAnsiTheme="minorHAnsi"/>
                <w:sz w:val="28"/>
                <w:szCs w:val="24"/>
              </w:rPr>
              <w:t xml:space="preserve">, </w:t>
            </w:r>
            <w:r w:rsidR="00CB7ADC">
              <w:rPr>
                <w:rFonts w:asciiTheme="minorHAnsi" w:hAnsiTheme="minorHAnsi"/>
                <w:sz w:val="28"/>
                <w:szCs w:val="24"/>
              </w:rPr>
              <w:t>Старший м</w:t>
            </w:r>
            <w:r w:rsidR="004C54E4">
              <w:rPr>
                <w:rFonts w:asciiTheme="minorHAnsi" w:hAnsiTheme="minorHAnsi"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4"/>
              </w:rPr>
              <w:t>енеджер проектов</w:t>
            </w:r>
            <w:r w:rsidR="00DB2519" w:rsidRPr="005A031A">
              <w:rPr>
                <w:rFonts w:asciiTheme="minorHAnsi" w:hAnsiTheme="minorHAnsi"/>
                <w:sz w:val="28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4"/>
                <w:lang w:val="en-US"/>
              </w:rPr>
              <w:t>FutureToday</w:t>
            </w:r>
          </w:p>
        </w:tc>
      </w:tr>
      <w:tr w:rsidR="00AB7634" w:rsidRPr="002A4C42" w:rsidTr="00900332">
        <w:trPr>
          <w:trHeight w:val="747"/>
        </w:trPr>
        <w:tc>
          <w:tcPr>
            <w:tcW w:w="1101" w:type="dxa"/>
            <w:shd w:val="clear" w:color="auto" w:fill="E36C0A"/>
            <w:vAlign w:val="center"/>
          </w:tcPr>
          <w:p w:rsidR="00AB7634" w:rsidRPr="001C42D8" w:rsidRDefault="00AB7634" w:rsidP="00CF3B6B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17:5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AB7634" w:rsidRPr="00AD7F57" w:rsidRDefault="00AD7F57" w:rsidP="00900332">
            <w:pPr>
              <w:ind w:left="317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I</w:t>
            </w:r>
            <w:proofErr w:type="spellStart"/>
            <w:r w:rsidRPr="00AD7F57">
              <w:rPr>
                <w:rFonts w:asciiTheme="minorHAnsi" w:hAnsiTheme="minorHAnsi"/>
                <w:b/>
                <w:sz w:val="28"/>
                <w:szCs w:val="24"/>
              </w:rPr>
              <w:t>nduction</w:t>
            </w:r>
            <w:proofErr w:type="spellEnd"/>
            <w:r w:rsidRPr="00AD7F57">
              <w:rPr>
                <w:rFonts w:asciiTheme="minorHAnsi" w:hAnsiTheme="minorHAnsi"/>
                <w:b/>
                <w:sz w:val="28"/>
                <w:szCs w:val="24"/>
              </w:rPr>
              <w:t xml:space="preserve"> в полях.  Проект </w:t>
            </w:r>
            <w:proofErr w:type="spellStart"/>
            <w:r w:rsidRPr="00AD7F57">
              <w:rPr>
                <w:rFonts w:asciiTheme="minorHAnsi" w:hAnsiTheme="minorHAnsi"/>
                <w:b/>
                <w:sz w:val="28"/>
                <w:szCs w:val="24"/>
              </w:rPr>
              <w:t>Store</w:t>
            </w:r>
            <w:proofErr w:type="spellEnd"/>
            <w:r w:rsidRPr="00AD7F57"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proofErr w:type="spellStart"/>
            <w:r w:rsidRPr="00AD7F57">
              <w:rPr>
                <w:rFonts w:asciiTheme="minorHAnsi" w:hAnsiTheme="minorHAnsi"/>
                <w:b/>
                <w:sz w:val="28"/>
                <w:szCs w:val="24"/>
              </w:rPr>
              <w:t>battle</w:t>
            </w:r>
            <w:proofErr w:type="spellEnd"/>
            <w:r w:rsidRPr="00AD7F57">
              <w:rPr>
                <w:rFonts w:asciiTheme="minorHAnsi" w:hAnsiTheme="minorHAnsi"/>
                <w:b/>
                <w:sz w:val="28"/>
                <w:szCs w:val="24"/>
              </w:rPr>
              <w:t xml:space="preserve"> компании </w:t>
            </w:r>
            <w:proofErr w:type="spellStart"/>
            <w:r w:rsidRPr="00AD7F57">
              <w:rPr>
                <w:rFonts w:asciiTheme="minorHAnsi" w:hAnsiTheme="minorHAnsi"/>
                <w:b/>
                <w:sz w:val="28"/>
                <w:szCs w:val="24"/>
              </w:rPr>
              <w:t>Puig</w:t>
            </w:r>
            <w:proofErr w:type="spellEnd"/>
          </w:p>
          <w:p w:rsidR="00AB7634" w:rsidRPr="00AD7F57" w:rsidRDefault="005A031A" w:rsidP="00900332">
            <w:pPr>
              <w:ind w:left="317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Наталья Батурина, Директор по персоналу, PUIG</w:t>
            </w:r>
            <w:r w:rsidR="00AD7F57" w:rsidRPr="00AD7F57">
              <w:rPr>
                <w:rFonts w:asciiTheme="minorHAnsi" w:hAnsiTheme="minorHAnsi"/>
                <w:sz w:val="28"/>
                <w:szCs w:val="24"/>
              </w:rPr>
              <w:t xml:space="preserve"> </w:t>
            </w:r>
            <w:proofErr w:type="spellStart"/>
            <w:r w:rsidR="00AD7F57">
              <w:rPr>
                <w:rFonts w:asciiTheme="minorHAnsi" w:hAnsiTheme="minorHAnsi"/>
                <w:sz w:val="28"/>
                <w:szCs w:val="24"/>
                <w:lang w:val="en-US"/>
              </w:rPr>
              <w:t>Rus</w:t>
            </w:r>
            <w:proofErr w:type="spellEnd"/>
          </w:p>
        </w:tc>
      </w:tr>
      <w:tr w:rsidR="001C42D8" w:rsidRPr="001C42D8" w:rsidTr="00900332">
        <w:trPr>
          <w:trHeight w:val="747"/>
        </w:trPr>
        <w:tc>
          <w:tcPr>
            <w:tcW w:w="1101" w:type="dxa"/>
            <w:shd w:val="clear" w:color="auto" w:fill="E36C0A"/>
            <w:vAlign w:val="center"/>
          </w:tcPr>
          <w:p w:rsidR="001C42D8" w:rsidRPr="001C42D8" w:rsidRDefault="00AB7634" w:rsidP="00900332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18:2</w:t>
            </w:r>
            <w:r w:rsidR="001C42D8" w:rsidRPr="001C42D8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1C42D8" w:rsidRPr="001C42D8" w:rsidRDefault="001C42D8" w:rsidP="00900332">
            <w:pPr>
              <w:ind w:left="317"/>
              <w:rPr>
                <w:rFonts w:asciiTheme="minorHAnsi" w:hAnsiTheme="minorHAnsi" w:cs="Arial"/>
                <w:sz w:val="28"/>
                <w:szCs w:val="24"/>
              </w:rPr>
            </w:pPr>
            <w:r w:rsidRPr="001C42D8">
              <w:rPr>
                <w:rFonts w:asciiTheme="minorHAnsi" w:hAnsiTheme="minorHAnsi" w:cs="Arial"/>
                <w:sz w:val="28"/>
                <w:szCs w:val="24"/>
              </w:rPr>
              <w:t>Закрытие Круглого стола, кофе-брейк</w:t>
            </w:r>
          </w:p>
        </w:tc>
      </w:tr>
    </w:tbl>
    <w:p w:rsidR="00DB2519" w:rsidRPr="00DB2519" w:rsidRDefault="00DB2519" w:rsidP="00AC0D8F">
      <w:pPr>
        <w:spacing w:before="240"/>
        <w:jc w:val="both"/>
        <w:rPr>
          <w:rFonts w:asciiTheme="minorHAnsi" w:hAnsiTheme="minorHAnsi"/>
          <w:sz w:val="28"/>
        </w:rPr>
      </w:pPr>
      <w:r w:rsidRPr="00DB2519">
        <w:rPr>
          <w:rFonts w:asciiTheme="minorHAnsi" w:hAnsiTheme="minorHAnsi"/>
          <w:sz w:val="28"/>
        </w:rPr>
        <w:t>* - тема уточняется</w:t>
      </w:r>
    </w:p>
    <w:p w:rsidR="00AC0D8F" w:rsidRPr="001C42D8" w:rsidRDefault="00AC0D8F" w:rsidP="00AC0D8F">
      <w:pPr>
        <w:spacing w:before="240"/>
        <w:jc w:val="both"/>
        <w:rPr>
          <w:rFonts w:asciiTheme="minorHAnsi" w:hAnsiTheme="minorHAnsi"/>
          <w:b/>
          <w:color w:val="E36C0A"/>
          <w:sz w:val="32"/>
        </w:rPr>
      </w:pPr>
      <w:r w:rsidRPr="001C42D8">
        <w:rPr>
          <w:rFonts w:asciiTheme="minorHAnsi" w:hAnsiTheme="minorHAnsi"/>
          <w:b/>
          <w:color w:val="E36C0A"/>
          <w:sz w:val="32"/>
        </w:rPr>
        <w:t>Регистрация:</w:t>
      </w:r>
    </w:p>
    <w:p w:rsidR="000F7C63" w:rsidRPr="001C42D8" w:rsidRDefault="00AC0D8F" w:rsidP="00AC0D8F">
      <w:pPr>
        <w:pStyle w:val="a9"/>
        <w:rPr>
          <w:rFonts w:asciiTheme="minorHAnsi" w:hAnsiTheme="minorHAnsi"/>
        </w:rPr>
      </w:pPr>
      <w:r w:rsidRPr="001C42D8">
        <w:rPr>
          <w:rFonts w:asciiTheme="minorHAnsi" w:hAnsiTheme="minorHAnsi"/>
        </w:rPr>
        <w:t>К участию в Круглом столе приглашаются </w:t>
      </w:r>
      <w:r w:rsidRPr="001C42D8">
        <w:rPr>
          <w:rFonts w:asciiTheme="minorHAnsi" w:hAnsiTheme="minorHAnsi"/>
          <w:b/>
          <w:bCs/>
        </w:rPr>
        <w:t>прямые работодатели</w:t>
      </w:r>
      <w:r w:rsidRPr="001C42D8">
        <w:rPr>
          <w:rFonts w:asciiTheme="minorHAnsi" w:hAnsiTheme="minorHAnsi"/>
        </w:rPr>
        <w:t xml:space="preserve">, участие – бесплатное. </w:t>
      </w:r>
    </w:p>
    <w:p w:rsidR="00AC0D8F" w:rsidRPr="001C42D8" w:rsidRDefault="00AC0D8F" w:rsidP="00AC0D8F">
      <w:pPr>
        <w:pStyle w:val="a9"/>
        <w:rPr>
          <w:rFonts w:asciiTheme="minorHAnsi" w:hAnsiTheme="minorHAnsi"/>
        </w:rPr>
      </w:pPr>
      <w:r w:rsidRPr="001C42D8">
        <w:rPr>
          <w:rFonts w:asciiTheme="minorHAnsi" w:hAnsiTheme="minorHAnsi"/>
        </w:rPr>
        <w:t xml:space="preserve">Для участия в Круглом столе необходима предварительная </w:t>
      </w:r>
      <w:hyperlink r:id="rId9" w:history="1">
        <w:r w:rsidRPr="001C42D8">
          <w:rPr>
            <w:rStyle w:val="ab"/>
            <w:rFonts w:asciiTheme="minorHAnsi" w:hAnsiTheme="minorHAnsi"/>
          </w:rPr>
          <w:t>регистрация</w:t>
        </w:r>
      </w:hyperlink>
      <w:r w:rsidR="008513D7" w:rsidRPr="001C42D8">
        <w:rPr>
          <w:rFonts w:asciiTheme="minorHAnsi" w:hAnsiTheme="minorHAnsi"/>
        </w:rPr>
        <w:t xml:space="preserve"> (или пришлите письмо </w:t>
      </w:r>
      <w:r w:rsidR="000F7C63" w:rsidRPr="001C42D8">
        <w:rPr>
          <w:rFonts w:asciiTheme="minorHAnsi" w:hAnsiTheme="minorHAnsi"/>
        </w:rPr>
        <w:t xml:space="preserve">ФИО, должность и контактные координаты участников </w:t>
      </w:r>
      <w:r w:rsidR="008513D7" w:rsidRPr="001C42D8">
        <w:rPr>
          <w:rFonts w:asciiTheme="minorHAnsi" w:hAnsiTheme="minorHAnsi"/>
        </w:rPr>
        <w:t xml:space="preserve">на </w:t>
      </w:r>
      <w:hyperlink r:id="rId10" w:history="1">
        <w:r w:rsidR="0074143B" w:rsidRPr="00805864">
          <w:rPr>
            <w:rStyle w:val="ab"/>
            <w:rFonts w:asciiTheme="minorHAnsi" w:hAnsiTheme="minorHAnsi"/>
            <w:lang w:val="en-US"/>
          </w:rPr>
          <w:t>rt</w:t>
        </w:r>
        <w:r w:rsidR="0074143B" w:rsidRPr="00805864">
          <w:rPr>
            <w:rStyle w:val="ab"/>
            <w:rFonts w:asciiTheme="minorHAnsi" w:hAnsiTheme="minorHAnsi"/>
          </w:rPr>
          <w:t>@</w:t>
        </w:r>
        <w:r w:rsidR="0074143B" w:rsidRPr="00805864">
          <w:rPr>
            <w:rStyle w:val="ab"/>
            <w:rFonts w:asciiTheme="minorHAnsi" w:hAnsiTheme="minorHAnsi"/>
            <w:lang w:val="en-US"/>
          </w:rPr>
          <w:t>futuretoday</w:t>
        </w:r>
        <w:r w:rsidR="0074143B" w:rsidRPr="00805864">
          <w:rPr>
            <w:rStyle w:val="ab"/>
            <w:rFonts w:asciiTheme="minorHAnsi" w:hAnsiTheme="minorHAnsi"/>
          </w:rPr>
          <w:t>.</w:t>
        </w:r>
        <w:r w:rsidR="0074143B" w:rsidRPr="00805864">
          <w:rPr>
            <w:rStyle w:val="ab"/>
            <w:rFonts w:asciiTheme="minorHAnsi" w:hAnsiTheme="minorHAnsi"/>
            <w:lang w:val="en-US"/>
          </w:rPr>
          <w:t>ru</w:t>
        </w:r>
      </w:hyperlink>
      <w:r w:rsidR="008513D7" w:rsidRPr="001C42D8">
        <w:rPr>
          <w:rFonts w:asciiTheme="minorHAnsi" w:hAnsiTheme="minorHAnsi"/>
        </w:rPr>
        <w:t>)</w:t>
      </w:r>
      <w:r w:rsidRPr="001C42D8">
        <w:rPr>
          <w:rFonts w:asciiTheme="minorHAnsi" w:hAnsiTheme="minorHAnsi"/>
        </w:rPr>
        <w:t>.</w:t>
      </w:r>
    </w:p>
    <w:p w:rsidR="00AC0D8F" w:rsidRPr="001C42D8" w:rsidRDefault="00AC0D8F" w:rsidP="00AC0D8F">
      <w:pPr>
        <w:spacing w:before="240"/>
        <w:jc w:val="both"/>
        <w:rPr>
          <w:rFonts w:asciiTheme="minorHAnsi" w:hAnsiTheme="minorHAnsi"/>
          <w:color w:val="E36C0A"/>
          <w:sz w:val="32"/>
        </w:rPr>
      </w:pPr>
      <w:r w:rsidRPr="001C42D8">
        <w:rPr>
          <w:rFonts w:asciiTheme="minorHAnsi" w:hAnsiTheme="minorHAnsi" w:cs="Arial"/>
          <w:color w:val="000000"/>
        </w:rPr>
        <w:t xml:space="preserve"> </w:t>
      </w:r>
      <w:r w:rsidRPr="001C42D8">
        <w:rPr>
          <w:rFonts w:asciiTheme="minorHAnsi" w:hAnsiTheme="minorHAnsi"/>
          <w:b/>
          <w:color w:val="E36C0A"/>
          <w:sz w:val="32"/>
        </w:rPr>
        <w:t>Техническая информация:</w:t>
      </w:r>
    </w:p>
    <w:p w:rsidR="00AC0D8F" w:rsidRPr="001C42D8" w:rsidRDefault="00AC0D8F" w:rsidP="00914462">
      <w:pPr>
        <w:pStyle w:val="a9"/>
        <w:rPr>
          <w:rFonts w:asciiTheme="minorHAnsi" w:hAnsiTheme="minorHAnsi"/>
        </w:rPr>
      </w:pPr>
      <w:r w:rsidRPr="001C42D8">
        <w:rPr>
          <w:rFonts w:asciiTheme="minorHAnsi" w:hAnsiTheme="minorHAnsi"/>
        </w:rPr>
        <w:t xml:space="preserve">Круглый стол пройдет по адресу: Москва, Воробьевы горы, Московский Государственный Университет им. М.В. Ломоносова, 3-й новый учебный корпус, </w:t>
      </w:r>
      <w:r w:rsidR="00973CC1" w:rsidRPr="001C42D8">
        <w:rPr>
          <w:rFonts w:asciiTheme="minorHAnsi" w:hAnsiTheme="minorHAnsi"/>
        </w:rPr>
        <w:t>4</w:t>
      </w:r>
      <w:r w:rsidR="00F94977" w:rsidRPr="001C42D8">
        <w:rPr>
          <w:rFonts w:asciiTheme="minorHAnsi" w:hAnsiTheme="minorHAnsi"/>
        </w:rPr>
        <w:t xml:space="preserve"> этаж, </w:t>
      </w:r>
      <w:r w:rsidRPr="001C42D8">
        <w:rPr>
          <w:rFonts w:asciiTheme="minorHAnsi" w:hAnsiTheme="minorHAnsi"/>
        </w:rPr>
        <w:t>ауд.</w:t>
      </w:r>
      <w:r w:rsidR="000F5F95" w:rsidRPr="001C42D8">
        <w:rPr>
          <w:rFonts w:asciiTheme="minorHAnsi" w:hAnsiTheme="minorHAnsi"/>
        </w:rPr>
        <w:t xml:space="preserve"> П</w:t>
      </w:r>
      <w:proofErr w:type="gramStart"/>
      <w:r w:rsidR="005A031A">
        <w:rPr>
          <w:rFonts w:asciiTheme="minorHAnsi" w:hAnsiTheme="minorHAnsi"/>
        </w:rPr>
        <w:t>6</w:t>
      </w:r>
      <w:proofErr w:type="gramEnd"/>
    </w:p>
    <w:p w:rsidR="00727BDD" w:rsidRPr="001C42D8" w:rsidRDefault="00BC006C" w:rsidP="00AC0D8F">
      <w:pPr>
        <w:pStyle w:val="a9"/>
        <w:tabs>
          <w:tab w:val="left" w:pos="5835"/>
        </w:tabs>
        <w:rPr>
          <w:rFonts w:asciiTheme="minorHAnsi" w:hAnsiTheme="minorHAnsi"/>
        </w:rPr>
      </w:pPr>
      <w:hyperlink r:id="rId11" w:history="1">
        <w:r w:rsidR="00AC0D8F" w:rsidRPr="001C42D8">
          <w:rPr>
            <w:rStyle w:val="ab"/>
            <w:rFonts w:asciiTheme="minorHAnsi" w:hAnsiTheme="minorHAnsi"/>
          </w:rPr>
          <w:t>Как добраться?</w:t>
        </w:r>
      </w:hyperlink>
    </w:p>
    <w:sectPr w:rsidR="00727BDD" w:rsidRPr="001C42D8" w:rsidSect="00141B21">
      <w:headerReference w:type="default" r:id="rId12"/>
      <w:pgSz w:w="11906" w:h="16838"/>
      <w:pgMar w:top="426" w:right="850" w:bottom="709" w:left="1134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11" w:rsidRDefault="00D84A11" w:rsidP="00061D4B">
      <w:r>
        <w:separator/>
      </w:r>
    </w:p>
  </w:endnote>
  <w:endnote w:type="continuationSeparator" w:id="0">
    <w:p w:rsidR="00D84A11" w:rsidRDefault="00D84A11" w:rsidP="0006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11" w:rsidRDefault="00D84A11" w:rsidP="00061D4B">
      <w:r>
        <w:separator/>
      </w:r>
    </w:p>
  </w:footnote>
  <w:footnote w:type="continuationSeparator" w:id="0">
    <w:p w:rsidR="00D84A11" w:rsidRDefault="00D84A11" w:rsidP="0006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32" w:rsidRPr="000741AA" w:rsidRDefault="00900332" w:rsidP="000741AA">
    <w:pPr>
      <w:pStyle w:val="a3"/>
      <w:tabs>
        <w:tab w:val="clear" w:pos="4677"/>
        <w:tab w:val="left" w:pos="0"/>
      </w:tabs>
      <w:rPr>
        <w:lang w:val="en-US"/>
      </w:rPr>
    </w:pPr>
    <w:r>
      <w:rPr>
        <w:noProof/>
      </w:rPr>
      <w:drawing>
        <wp:inline distT="0" distB="0" distL="0" distR="0">
          <wp:extent cx="1945640" cy="595630"/>
          <wp:effectExtent l="19050" t="0" r="0" b="0"/>
          <wp:docPr id="1" name="Рисунок 1" descr="Logo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F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</w:rPr>
      <w:drawing>
        <wp:inline distT="0" distB="0" distL="0" distR="0">
          <wp:extent cx="1223010" cy="786765"/>
          <wp:effectExtent l="19050" t="0" r="0" b="0"/>
          <wp:docPr id="2" name="Рисунок 2" descr="EFLogo-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Logo-13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0332" w:rsidRPr="000741AA" w:rsidRDefault="00900332" w:rsidP="000741A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4754_"/>
      </v:shape>
    </w:pict>
  </w:numPicBullet>
  <w:abstractNum w:abstractNumId="0">
    <w:nsid w:val="FFFFFF1D"/>
    <w:multiLevelType w:val="multilevel"/>
    <w:tmpl w:val="33B03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071DB"/>
    <w:multiLevelType w:val="hybridMultilevel"/>
    <w:tmpl w:val="671E70BC"/>
    <w:lvl w:ilvl="0" w:tplc="332CAF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5B"/>
    <w:rsid w:val="000013D3"/>
    <w:rsid w:val="0000686D"/>
    <w:rsid w:val="00025554"/>
    <w:rsid w:val="00061D4B"/>
    <w:rsid w:val="0006572B"/>
    <w:rsid w:val="000741AA"/>
    <w:rsid w:val="000850C3"/>
    <w:rsid w:val="0008741E"/>
    <w:rsid w:val="00092604"/>
    <w:rsid w:val="000B0EFE"/>
    <w:rsid w:val="000B1B12"/>
    <w:rsid w:val="000B1C9B"/>
    <w:rsid w:val="000D0B9D"/>
    <w:rsid w:val="000F5F95"/>
    <w:rsid w:val="000F7C63"/>
    <w:rsid w:val="00101B2A"/>
    <w:rsid w:val="001328DD"/>
    <w:rsid w:val="0013615E"/>
    <w:rsid w:val="0014037F"/>
    <w:rsid w:val="00141B21"/>
    <w:rsid w:val="00144824"/>
    <w:rsid w:val="0014787D"/>
    <w:rsid w:val="001641C2"/>
    <w:rsid w:val="00165682"/>
    <w:rsid w:val="00171066"/>
    <w:rsid w:val="00171DC9"/>
    <w:rsid w:val="0017280A"/>
    <w:rsid w:val="0017764F"/>
    <w:rsid w:val="0018146E"/>
    <w:rsid w:val="00184F57"/>
    <w:rsid w:val="001A54BC"/>
    <w:rsid w:val="001C42D8"/>
    <w:rsid w:val="001D3559"/>
    <w:rsid w:val="001F5B89"/>
    <w:rsid w:val="002068AE"/>
    <w:rsid w:val="00217EEC"/>
    <w:rsid w:val="00220B62"/>
    <w:rsid w:val="00221D0A"/>
    <w:rsid w:val="0023551C"/>
    <w:rsid w:val="00235C37"/>
    <w:rsid w:val="00244142"/>
    <w:rsid w:val="002555FE"/>
    <w:rsid w:val="00255D5B"/>
    <w:rsid w:val="00256F40"/>
    <w:rsid w:val="0026096E"/>
    <w:rsid w:val="00282572"/>
    <w:rsid w:val="00285F27"/>
    <w:rsid w:val="00286BE9"/>
    <w:rsid w:val="002A4C42"/>
    <w:rsid w:val="002C1F94"/>
    <w:rsid w:val="002C3719"/>
    <w:rsid w:val="002F28A4"/>
    <w:rsid w:val="002F6D83"/>
    <w:rsid w:val="00302F8E"/>
    <w:rsid w:val="00304FCE"/>
    <w:rsid w:val="0030796D"/>
    <w:rsid w:val="00312525"/>
    <w:rsid w:val="0031725B"/>
    <w:rsid w:val="00321981"/>
    <w:rsid w:val="00357E8E"/>
    <w:rsid w:val="00386EE1"/>
    <w:rsid w:val="00390A88"/>
    <w:rsid w:val="00395760"/>
    <w:rsid w:val="003A028D"/>
    <w:rsid w:val="003A2192"/>
    <w:rsid w:val="003B2567"/>
    <w:rsid w:val="003C30DF"/>
    <w:rsid w:val="003E04DD"/>
    <w:rsid w:val="003E71E4"/>
    <w:rsid w:val="003F258B"/>
    <w:rsid w:val="003F4153"/>
    <w:rsid w:val="00401BD4"/>
    <w:rsid w:val="00403D6C"/>
    <w:rsid w:val="004043FE"/>
    <w:rsid w:val="00415641"/>
    <w:rsid w:val="00422998"/>
    <w:rsid w:val="00443732"/>
    <w:rsid w:val="0044470C"/>
    <w:rsid w:val="004510E0"/>
    <w:rsid w:val="004561B1"/>
    <w:rsid w:val="004938DD"/>
    <w:rsid w:val="004A3D78"/>
    <w:rsid w:val="004A7D8C"/>
    <w:rsid w:val="004C54E4"/>
    <w:rsid w:val="004D61DB"/>
    <w:rsid w:val="004F72B9"/>
    <w:rsid w:val="0050430C"/>
    <w:rsid w:val="00506CC7"/>
    <w:rsid w:val="00510A48"/>
    <w:rsid w:val="005128A7"/>
    <w:rsid w:val="0052210D"/>
    <w:rsid w:val="00553AEC"/>
    <w:rsid w:val="005615BD"/>
    <w:rsid w:val="00565391"/>
    <w:rsid w:val="00572E3C"/>
    <w:rsid w:val="005A031A"/>
    <w:rsid w:val="005B1DE4"/>
    <w:rsid w:val="005B4DF3"/>
    <w:rsid w:val="005C0924"/>
    <w:rsid w:val="005C398E"/>
    <w:rsid w:val="005D5AB2"/>
    <w:rsid w:val="005E3015"/>
    <w:rsid w:val="005F64E6"/>
    <w:rsid w:val="00616C4F"/>
    <w:rsid w:val="00624A1A"/>
    <w:rsid w:val="00651F63"/>
    <w:rsid w:val="0066427E"/>
    <w:rsid w:val="00666CED"/>
    <w:rsid w:val="00673AC4"/>
    <w:rsid w:val="00691338"/>
    <w:rsid w:val="006A0C36"/>
    <w:rsid w:val="006D60CD"/>
    <w:rsid w:val="006E44EB"/>
    <w:rsid w:val="006E50AC"/>
    <w:rsid w:val="0070705E"/>
    <w:rsid w:val="00711945"/>
    <w:rsid w:val="00717AB7"/>
    <w:rsid w:val="00724F8A"/>
    <w:rsid w:val="00727BDD"/>
    <w:rsid w:val="0074143B"/>
    <w:rsid w:val="007435B2"/>
    <w:rsid w:val="00770E8B"/>
    <w:rsid w:val="00782CF2"/>
    <w:rsid w:val="007C133E"/>
    <w:rsid w:val="007C55D7"/>
    <w:rsid w:val="007D7BC9"/>
    <w:rsid w:val="007E3719"/>
    <w:rsid w:val="00801FE0"/>
    <w:rsid w:val="00803B44"/>
    <w:rsid w:val="00805F1A"/>
    <w:rsid w:val="008173B4"/>
    <w:rsid w:val="008175F1"/>
    <w:rsid w:val="00835EBE"/>
    <w:rsid w:val="00836790"/>
    <w:rsid w:val="00840331"/>
    <w:rsid w:val="008513D7"/>
    <w:rsid w:val="008558A7"/>
    <w:rsid w:val="00855E7F"/>
    <w:rsid w:val="0086115F"/>
    <w:rsid w:val="008715A1"/>
    <w:rsid w:val="00887B5E"/>
    <w:rsid w:val="008A4E9B"/>
    <w:rsid w:val="008A65E6"/>
    <w:rsid w:val="008B2B12"/>
    <w:rsid w:val="008B4542"/>
    <w:rsid w:val="008C0580"/>
    <w:rsid w:val="008C1026"/>
    <w:rsid w:val="008C57FF"/>
    <w:rsid w:val="008D0602"/>
    <w:rsid w:val="008D531D"/>
    <w:rsid w:val="008D7131"/>
    <w:rsid w:val="008F36A9"/>
    <w:rsid w:val="00900332"/>
    <w:rsid w:val="00910B01"/>
    <w:rsid w:val="00914462"/>
    <w:rsid w:val="00923CFB"/>
    <w:rsid w:val="00925D4C"/>
    <w:rsid w:val="009271F0"/>
    <w:rsid w:val="00933DA0"/>
    <w:rsid w:val="009571A9"/>
    <w:rsid w:val="00973CC1"/>
    <w:rsid w:val="009926D8"/>
    <w:rsid w:val="0099552A"/>
    <w:rsid w:val="009A3CF0"/>
    <w:rsid w:val="009A60A6"/>
    <w:rsid w:val="009A6951"/>
    <w:rsid w:val="009B538A"/>
    <w:rsid w:val="009B56F4"/>
    <w:rsid w:val="009C4654"/>
    <w:rsid w:val="009D15B0"/>
    <w:rsid w:val="00A03206"/>
    <w:rsid w:val="00A2263E"/>
    <w:rsid w:val="00A438DA"/>
    <w:rsid w:val="00A462C7"/>
    <w:rsid w:val="00A5248B"/>
    <w:rsid w:val="00A52D4D"/>
    <w:rsid w:val="00A61133"/>
    <w:rsid w:val="00A723C3"/>
    <w:rsid w:val="00A7435A"/>
    <w:rsid w:val="00A77701"/>
    <w:rsid w:val="00A81FFD"/>
    <w:rsid w:val="00A87728"/>
    <w:rsid w:val="00AB6BFB"/>
    <w:rsid w:val="00AB7634"/>
    <w:rsid w:val="00AC0D8F"/>
    <w:rsid w:val="00AC724F"/>
    <w:rsid w:val="00AD3139"/>
    <w:rsid w:val="00AD518A"/>
    <w:rsid w:val="00AD7F57"/>
    <w:rsid w:val="00AE3430"/>
    <w:rsid w:val="00AF161D"/>
    <w:rsid w:val="00AF1AAA"/>
    <w:rsid w:val="00AF5AF6"/>
    <w:rsid w:val="00AF629C"/>
    <w:rsid w:val="00B0137A"/>
    <w:rsid w:val="00B0729E"/>
    <w:rsid w:val="00B22B9B"/>
    <w:rsid w:val="00B35C83"/>
    <w:rsid w:val="00B46142"/>
    <w:rsid w:val="00BA261A"/>
    <w:rsid w:val="00BA5508"/>
    <w:rsid w:val="00BA6BB4"/>
    <w:rsid w:val="00BB0E15"/>
    <w:rsid w:val="00BB5E11"/>
    <w:rsid w:val="00BB6898"/>
    <w:rsid w:val="00BC006C"/>
    <w:rsid w:val="00BC71FF"/>
    <w:rsid w:val="00BD6662"/>
    <w:rsid w:val="00BE594E"/>
    <w:rsid w:val="00BE783F"/>
    <w:rsid w:val="00C01329"/>
    <w:rsid w:val="00C10392"/>
    <w:rsid w:val="00C1205E"/>
    <w:rsid w:val="00C200B9"/>
    <w:rsid w:val="00C24C8B"/>
    <w:rsid w:val="00C300B1"/>
    <w:rsid w:val="00C374D2"/>
    <w:rsid w:val="00C40311"/>
    <w:rsid w:val="00C52578"/>
    <w:rsid w:val="00C53579"/>
    <w:rsid w:val="00C53A94"/>
    <w:rsid w:val="00C6459B"/>
    <w:rsid w:val="00C64BCD"/>
    <w:rsid w:val="00CA78F1"/>
    <w:rsid w:val="00CB7ADC"/>
    <w:rsid w:val="00CC087B"/>
    <w:rsid w:val="00CD46D0"/>
    <w:rsid w:val="00CD6641"/>
    <w:rsid w:val="00CF3B6B"/>
    <w:rsid w:val="00D15BE7"/>
    <w:rsid w:val="00D22EFE"/>
    <w:rsid w:val="00D35608"/>
    <w:rsid w:val="00D41731"/>
    <w:rsid w:val="00D47F0A"/>
    <w:rsid w:val="00D5588C"/>
    <w:rsid w:val="00D56ADE"/>
    <w:rsid w:val="00D65703"/>
    <w:rsid w:val="00D73579"/>
    <w:rsid w:val="00D84A11"/>
    <w:rsid w:val="00D8735D"/>
    <w:rsid w:val="00D90DA4"/>
    <w:rsid w:val="00D92274"/>
    <w:rsid w:val="00D936A3"/>
    <w:rsid w:val="00D937DC"/>
    <w:rsid w:val="00DA7A5F"/>
    <w:rsid w:val="00DB23A8"/>
    <w:rsid w:val="00DB2519"/>
    <w:rsid w:val="00DB5DC7"/>
    <w:rsid w:val="00DB6476"/>
    <w:rsid w:val="00DC42D0"/>
    <w:rsid w:val="00DC5D7D"/>
    <w:rsid w:val="00DC76FB"/>
    <w:rsid w:val="00DD2D7E"/>
    <w:rsid w:val="00DE23E5"/>
    <w:rsid w:val="00DE668C"/>
    <w:rsid w:val="00DF110A"/>
    <w:rsid w:val="00E00FF1"/>
    <w:rsid w:val="00E041D1"/>
    <w:rsid w:val="00E101D8"/>
    <w:rsid w:val="00E2596E"/>
    <w:rsid w:val="00E321DA"/>
    <w:rsid w:val="00E341B3"/>
    <w:rsid w:val="00E42080"/>
    <w:rsid w:val="00E437E7"/>
    <w:rsid w:val="00E50C52"/>
    <w:rsid w:val="00E63E91"/>
    <w:rsid w:val="00E64489"/>
    <w:rsid w:val="00E70CBB"/>
    <w:rsid w:val="00E80407"/>
    <w:rsid w:val="00E92827"/>
    <w:rsid w:val="00EA7C03"/>
    <w:rsid w:val="00ED0805"/>
    <w:rsid w:val="00ED2061"/>
    <w:rsid w:val="00EE5BC5"/>
    <w:rsid w:val="00EF5038"/>
    <w:rsid w:val="00F0161E"/>
    <w:rsid w:val="00F05E9B"/>
    <w:rsid w:val="00F11E89"/>
    <w:rsid w:val="00F120AE"/>
    <w:rsid w:val="00F126CC"/>
    <w:rsid w:val="00F163D7"/>
    <w:rsid w:val="00F203F0"/>
    <w:rsid w:val="00F3240F"/>
    <w:rsid w:val="00F446F4"/>
    <w:rsid w:val="00F62B82"/>
    <w:rsid w:val="00F94977"/>
    <w:rsid w:val="00F951E4"/>
    <w:rsid w:val="00FA1DE9"/>
    <w:rsid w:val="00FA68B2"/>
    <w:rsid w:val="00FE2242"/>
    <w:rsid w:val="00FE5558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B"/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8513D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D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061D4B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61D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61D4B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4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1D4B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BD66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uiPriority w:val="22"/>
    <w:qFormat/>
    <w:rsid w:val="00BD6662"/>
    <w:rPr>
      <w:b/>
      <w:bCs/>
    </w:rPr>
  </w:style>
  <w:style w:type="character" w:styleId="ab">
    <w:name w:val="Hyperlink"/>
    <w:uiPriority w:val="99"/>
    <w:rsid w:val="004938DD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10B01"/>
    <w:rPr>
      <w:color w:val="800080"/>
      <w:u w:val="single"/>
    </w:rPr>
  </w:style>
  <w:style w:type="character" w:styleId="ad">
    <w:name w:val="Emphasis"/>
    <w:uiPriority w:val="20"/>
    <w:qFormat/>
    <w:rsid w:val="0026096E"/>
    <w:rPr>
      <w:i/>
      <w:iCs/>
    </w:rPr>
  </w:style>
  <w:style w:type="paragraph" w:styleId="ae">
    <w:name w:val="endnote text"/>
    <w:basedOn w:val="a"/>
    <w:link w:val="af"/>
    <w:uiPriority w:val="99"/>
    <w:semiHidden/>
    <w:unhideWhenUsed/>
    <w:rsid w:val="00727BD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27BDD"/>
  </w:style>
  <w:style w:type="character" w:styleId="af0">
    <w:name w:val="endnote reference"/>
    <w:uiPriority w:val="99"/>
    <w:semiHidden/>
    <w:unhideWhenUsed/>
    <w:rsid w:val="00727BD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727BD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27BDD"/>
  </w:style>
  <w:style w:type="character" w:styleId="af3">
    <w:name w:val="footnote reference"/>
    <w:uiPriority w:val="99"/>
    <w:semiHidden/>
    <w:unhideWhenUsed/>
    <w:rsid w:val="00727BDD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AC724F"/>
    <w:pPr>
      <w:ind w:left="720"/>
    </w:pPr>
    <w:rPr>
      <w:rFonts w:cs="Calibri"/>
    </w:rPr>
  </w:style>
  <w:style w:type="character" w:customStyle="1" w:styleId="apple-converted-space">
    <w:name w:val="apple-converted-space"/>
    <w:basedOn w:val="a0"/>
    <w:rsid w:val="00691338"/>
  </w:style>
  <w:style w:type="character" w:customStyle="1" w:styleId="30">
    <w:name w:val="Заголовок 3 Знак"/>
    <w:basedOn w:val="a0"/>
    <w:link w:val="3"/>
    <w:uiPriority w:val="9"/>
    <w:rsid w:val="008513D7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B"/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8513D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D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061D4B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61D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61D4B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4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1D4B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BD66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uiPriority w:val="22"/>
    <w:qFormat/>
    <w:rsid w:val="00BD6662"/>
    <w:rPr>
      <w:b/>
      <w:bCs/>
    </w:rPr>
  </w:style>
  <w:style w:type="character" w:styleId="ab">
    <w:name w:val="Hyperlink"/>
    <w:uiPriority w:val="99"/>
    <w:rsid w:val="004938DD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10B01"/>
    <w:rPr>
      <w:color w:val="800080"/>
      <w:u w:val="single"/>
    </w:rPr>
  </w:style>
  <w:style w:type="character" w:styleId="ad">
    <w:name w:val="Emphasis"/>
    <w:uiPriority w:val="20"/>
    <w:qFormat/>
    <w:rsid w:val="0026096E"/>
    <w:rPr>
      <w:i/>
      <w:iCs/>
    </w:rPr>
  </w:style>
  <w:style w:type="paragraph" w:styleId="ae">
    <w:name w:val="endnote text"/>
    <w:basedOn w:val="a"/>
    <w:link w:val="af"/>
    <w:uiPriority w:val="99"/>
    <w:semiHidden/>
    <w:unhideWhenUsed/>
    <w:rsid w:val="00727BD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27BDD"/>
  </w:style>
  <w:style w:type="character" w:styleId="af0">
    <w:name w:val="endnote reference"/>
    <w:uiPriority w:val="99"/>
    <w:semiHidden/>
    <w:unhideWhenUsed/>
    <w:rsid w:val="00727BD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727BD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27BDD"/>
  </w:style>
  <w:style w:type="character" w:styleId="af3">
    <w:name w:val="footnote reference"/>
    <w:uiPriority w:val="99"/>
    <w:semiHidden/>
    <w:unhideWhenUsed/>
    <w:rsid w:val="00727BDD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AC724F"/>
    <w:pPr>
      <w:ind w:left="720"/>
    </w:pPr>
    <w:rPr>
      <w:rFonts w:cs="Calibri"/>
    </w:rPr>
  </w:style>
  <w:style w:type="character" w:customStyle="1" w:styleId="apple-converted-space">
    <w:name w:val="apple-converted-space"/>
    <w:basedOn w:val="a0"/>
    <w:rsid w:val="00691338"/>
  </w:style>
  <w:style w:type="character" w:customStyle="1" w:styleId="30">
    <w:name w:val="Заголовок 3 Знак"/>
    <w:basedOn w:val="a0"/>
    <w:link w:val="3"/>
    <w:uiPriority w:val="9"/>
    <w:rsid w:val="008513D7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ut.ru/companies/fut/info/dknz-kontakty-shema-proezda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t@futuretoda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urveymonkey.com/s/MM8PRB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90DF6-18AB-422B-A71E-C966BC0F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Круглый стол 9 декабря 2010 года</vt:lpstr>
    </vt:vector>
  </TitlesOfParts>
  <Company>Microsoft</Company>
  <LinksUpToDate>false</LinksUpToDate>
  <CharactersWithSpaces>1287</CharactersWithSpaces>
  <SharedDoc>false</SharedDoc>
  <HLinks>
    <vt:vector size="12" baseType="variant"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http://fut.ru/companies/fut/info/dknz-kontakty-shema-proezda/</vt:lpwstr>
      </vt:variant>
      <vt:variant>
        <vt:lpwstr/>
      </vt:variant>
      <vt:variant>
        <vt:i4>6291525</vt:i4>
      </vt:variant>
      <vt:variant>
        <vt:i4>0</vt:i4>
      </vt:variant>
      <vt:variant>
        <vt:i4>0</vt:i4>
      </vt:variant>
      <vt:variant>
        <vt:i4>5</vt:i4>
      </vt:variant>
      <vt:variant>
        <vt:lpwstr>mailto:rt@futuretoday.ru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Круглый стол 9 декабря 2010 года</dc:title>
  <dc:creator>aleonova</dc:creator>
  <cp:lastModifiedBy>Хозяинова</cp:lastModifiedBy>
  <cp:revision>2</cp:revision>
  <cp:lastPrinted>2011-12-07T13:51:00Z</cp:lastPrinted>
  <dcterms:created xsi:type="dcterms:W3CDTF">2014-11-27T10:25:00Z</dcterms:created>
  <dcterms:modified xsi:type="dcterms:W3CDTF">2014-11-27T10:25:00Z</dcterms:modified>
</cp:coreProperties>
</file>