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4F" w:rsidRDefault="0014524F" w:rsidP="00037090">
      <w:pPr>
        <w:jc w:val="center"/>
      </w:pPr>
      <w:r>
        <w:t>Программа заседания семинара 20 октября 2014г.</w:t>
      </w:r>
    </w:p>
    <w:p w:rsidR="00037090" w:rsidRDefault="0014524F" w:rsidP="00037090">
      <w:pPr>
        <w:jc w:val="center"/>
        <w:rPr>
          <w:b/>
        </w:rPr>
      </w:pPr>
      <w:r w:rsidRPr="0014524F">
        <w:t>Тема</w:t>
      </w:r>
      <w:r>
        <w:rPr>
          <w:b/>
        </w:rPr>
        <w:t xml:space="preserve"> </w:t>
      </w:r>
      <w:r w:rsidRPr="0014524F">
        <w:rPr>
          <w:b/>
        </w:rPr>
        <w:t xml:space="preserve">Технологии информационной модели </w:t>
      </w:r>
      <w:r w:rsidRPr="0014524F">
        <w:rPr>
          <w:b/>
          <w:lang w:val="en-US"/>
        </w:rPr>
        <w:t>NIEM</w:t>
      </w:r>
      <w:r w:rsidRPr="0014524F">
        <w:rPr>
          <w:b/>
        </w:rPr>
        <w:t xml:space="preserve"> и возможности по использованию </w:t>
      </w:r>
    </w:p>
    <w:p w:rsidR="00E2443D" w:rsidRPr="007B1714" w:rsidRDefault="007B1714" w:rsidP="00E2443D">
      <w:pPr>
        <w:rPr>
          <w:b/>
        </w:rPr>
      </w:pPr>
      <w:r>
        <w:rPr>
          <w:b/>
        </w:rPr>
        <w:t>В</w:t>
      </w:r>
      <w:r w:rsidR="00E2443D" w:rsidRPr="007B1714">
        <w:rPr>
          <w:b/>
        </w:rPr>
        <w:t>ыступлени</w:t>
      </w:r>
      <w:r>
        <w:rPr>
          <w:b/>
        </w:rPr>
        <w:t>я</w:t>
      </w:r>
      <w:r w:rsidR="00E2443D" w:rsidRPr="007B1714">
        <w:rPr>
          <w:b/>
        </w:rPr>
        <w:t xml:space="preserve">: </w:t>
      </w:r>
    </w:p>
    <w:p w:rsidR="00E2443D" w:rsidRDefault="00E2443D" w:rsidP="007B1714">
      <w:pPr>
        <w:pStyle w:val="a3"/>
        <w:numPr>
          <w:ilvl w:val="0"/>
          <w:numId w:val="2"/>
        </w:numPr>
      </w:pPr>
      <w:r w:rsidRPr="007B1714">
        <w:t xml:space="preserve">Технологии информационной модели </w:t>
      </w:r>
      <w:r w:rsidRPr="007D59B3">
        <w:t>NIEM</w:t>
      </w:r>
      <w:r w:rsidRPr="007B1714">
        <w:t xml:space="preserve">: </w:t>
      </w:r>
      <w:r w:rsidRPr="007D59B3">
        <w:t>OASIS</w:t>
      </w:r>
      <w:r w:rsidRPr="007B1714">
        <w:t xml:space="preserve"> </w:t>
      </w:r>
      <w:r w:rsidRPr="007D59B3">
        <w:t>CAM</w:t>
      </w:r>
      <w:r w:rsidRPr="007B1714">
        <w:t xml:space="preserve"> и библиотека </w:t>
      </w:r>
      <w:r w:rsidRPr="007D59B3">
        <w:t>Open</w:t>
      </w:r>
      <w:r w:rsidRPr="007B1714">
        <w:t xml:space="preserve"> </w:t>
      </w:r>
      <w:r w:rsidRPr="007D59B3">
        <w:t>XDX</w:t>
      </w:r>
      <w:r w:rsidRPr="007B1714">
        <w:t xml:space="preserve">, </w:t>
      </w:r>
      <w:r w:rsidRPr="007B1714">
        <w:br/>
      </w:r>
      <w:r>
        <w:t>Липунцов Ю</w:t>
      </w:r>
      <w:r w:rsidR="007B1714">
        <w:t>рий,</w:t>
      </w:r>
      <w:r>
        <w:t xml:space="preserve"> </w:t>
      </w:r>
      <w:r w:rsidR="007B1714">
        <w:t>Экономический ф-т МГУ</w:t>
      </w:r>
      <w:r w:rsidR="00DB4D2E">
        <w:t>, кафедра экономической информатики</w:t>
      </w:r>
    </w:p>
    <w:p w:rsidR="007B1714" w:rsidRDefault="007B1714" w:rsidP="007B1714">
      <w:pPr>
        <w:pStyle w:val="a3"/>
        <w:numPr>
          <w:ilvl w:val="0"/>
          <w:numId w:val="2"/>
        </w:numPr>
      </w:pPr>
      <w:r w:rsidRPr="007D59B3">
        <w:t xml:space="preserve">Инфраструктура СМЭВ электронного правительства РФ – текущее состояние и перспективы </w:t>
      </w:r>
      <w:r w:rsidRPr="007D59B3">
        <w:br/>
        <w:t>Добриднюк Сергей, "</w:t>
      </w:r>
      <w:proofErr w:type="spellStart"/>
      <w:r w:rsidRPr="007D59B3">
        <w:t>Диасофт</w:t>
      </w:r>
      <w:proofErr w:type="spellEnd"/>
      <w:r w:rsidRPr="007D59B3">
        <w:t xml:space="preserve">", Департамент по развитию бизнеса </w:t>
      </w:r>
    </w:p>
    <w:p w:rsidR="00AE5867" w:rsidRDefault="00AE5867" w:rsidP="00AE5867">
      <w:pPr>
        <w:pStyle w:val="a3"/>
        <w:numPr>
          <w:ilvl w:val="0"/>
          <w:numId w:val="2"/>
        </w:numPr>
      </w:pPr>
      <w:r w:rsidRPr="00AE5867">
        <w:t xml:space="preserve">Место и роль информационных моделей, программных инструментов и организационных решений в создании систем с неоднородными компонентами. </w:t>
      </w:r>
      <w:r w:rsidR="007D099D">
        <w:t>Теория и</w:t>
      </w:r>
      <w:r w:rsidRPr="00AE5867">
        <w:t xml:space="preserve"> опыт реализации.</w:t>
      </w:r>
      <w:r>
        <w:t xml:space="preserve"> </w:t>
      </w:r>
      <w:r>
        <w:br/>
      </w:r>
      <w:proofErr w:type="spellStart"/>
      <w:r>
        <w:t>Зиндер</w:t>
      </w:r>
      <w:proofErr w:type="spellEnd"/>
      <w:r>
        <w:t xml:space="preserve"> Е.З. Фонд ФОСТАС</w:t>
      </w:r>
      <w:bookmarkStart w:id="0" w:name="_GoBack"/>
      <w:bookmarkEnd w:id="0"/>
      <w:r>
        <w:t xml:space="preserve"> </w:t>
      </w:r>
      <w:r w:rsidR="00225C44">
        <w:t>(</w:t>
      </w:r>
      <w:r w:rsidR="00225C44" w:rsidRPr="00D62981">
        <w:rPr>
          <w:i/>
        </w:rPr>
        <w:t>Дистанционно</w:t>
      </w:r>
      <w:r w:rsidR="00225C44">
        <w:rPr>
          <w:i/>
        </w:rPr>
        <w:t>е участие</w:t>
      </w:r>
      <w:r w:rsidR="00225C44">
        <w:t>)</w:t>
      </w:r>
    </w:p>
    <w:p w:rsidR="00AE5867" w:rsidRPr="007D59B3" w:rsidRDefault="00AE5867" w:rsidP="00AE5867">
      <w:pPr>
        <w:pStyle w:val="a3"/>
      </w:pPr>
    </w:p>
    <w:p w:rsidR="007B1714" w:rsidRPr="007D59B3" w:rsidRDefault="007B1714" w:rsidP="007B1714">
      <w:pPr>
        <w:rPr>
          <w:b/>
        </w:rPr>
      </w:pPr>
      <w:r w:rsidRPr="007D59B3">
        <w:rPr>
          <w:b/>
        </w:rPr>
        <w:t xml:space="preserve">Вопросы для обсуждения </w:t>
      </w:r>
    </w:p>
    <w:p w:rsidR="007B1714" w:rsidRPr="007D59B3" w:rsidRDefault="007B1714" w:rsidP="007D59B3">
      <w:pPr>
        <w:pStyle w:val="a3"/>
        <w:numPr>
          <w:ilvl w:val="0"/>
          <w:numId w:val="6"/>
        </w:numPr>
      </w:pPr>
      <w:r w:rsidRPr="007D59B3">
        <w:t>Являются ли вопросы информационно</w:t>
      </w:r>
      <w:r w:rsidR="003C3ECF" w:rsidRPr="007D59B3">
        <w:t>го</w:t>
      </w:r>
      <w:r w:rsidRPr="007D59B3">
        <w:t xml:space="preserve"> модели</w:t>
      </w:r>
      <w:r w:rsidR="003C3ECF" w:rsidRPr="007D59B3">
        <w:t>рования</w:t>
      </w:r>
      <w:r w:rsidRPr="007D59B3">
        <w:t xml:space="preserve"> межведомственного/</w:t>
      </w:r>
      <w:proofErr w:type="spellStart"/>
      <w:r w:rsidRPr="007D59B3">
        <w:t>межкорпоративнного</w:t>
      </w:r>
      <w:proofErr w:type="spellEnd"/>
      <w:r w:rsidRPr="007D59B3">
        <w:t xml:space="preserve"> взаимодействия более важными по сравнению с вопросами технологического и организационного характера?</w:t>
      </w:r>
    </w:p>
    <w:p w:rsidR="007B1714" w:rsidRPr="007D59B3" w:rsidRDefault="007B1714" w:rsidP="007D59B3">
      <w:pPr>
        <w:pStyle w:val="a3"/>
        <w:numPr>
          <w:ilvl w:val="0"/>
          <w:numId w:val="6"/>
        </w:numPr>
      </w:pPr>
      <w:r w:rsidRPr="007D59B3">
        <w:t>Что должно являться информационной основой межведомственного/межкорпоративного обмена:  модели предметной области  или модели более высокого уровня с описыванием метаданных потоков данных, набора данных?</w:t>
      </w:r>
    </w:p>
    <w:p w:rsidR="007B1714" w:rsidRPr="007D59B3" w:rsidRDefault="007B1714" w:rsidP="007D59B3">
      <w:pPr>
        <w:pStyle w:val="a3"/>
        <w:numPr>
          <w:ilvl w:val="0"/>
          <w:numId w:val="6"/>
        </w:numPr>
      </w:pPr>
      <w:r w:rsidRPr="007D59B3">
        <w:t>Какие с Вашей точки зрения элементы инфраструктуры являются критическими для информационного обмена: единые списки кодов, словари метаданных, категоризация предметных областей, другие?</w:t>
      </w:r>
    </w:p>
    <w:sectPr w:rsidR="007B1714" w:rsidRPr="007D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948"/>
    <w:multiLevelType w:val="hybridMultilevel"/>
    <w:tmpl w:val="E6CA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0F66"/>
    <w:multiLevelType w:val="hybridMultilevel"/>
    <w:tmpl w:val="E150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42A47"/>
    <w:multiLevelType w:val="hybridMultilevel"/>
    <w:tmpl w:val="4A4475EE"/>
    <w:lvl w:ilvl="0" w:tplc="B2D076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7993"/>
    <w:multiLevelType w:val="hybridMultilevel"/>
    <w:tmpl w:val="DE169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44BAB"/>
    <w:multiLevelType w:val="hybridMultilevel"/>
    <w:tmpl w:val="3A3E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E65D4"/>
    <w:multiLevelType w:val="hybridMultilevel"/>
    <w:tmpl w:val="7B70D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90"/>
    <w:rsid w:val="00037090"/>
    <w:rsid w:val="0014524F"/>
    <w:rsid w:val="00225C44"/>
    <w:rsid w:val="002F1EBC"/>
    <w:rsid w:val="003C3ECF"/>
    <w:rsid w:val="003D48DD"/>
    <w:rsid w:val="00654CFF"/>
    <w:rsid w:val="006642F5"/>
    <w:rsid w:val="007B1714"/>
    <w:rsid w:val="007D099D"/>
    <w:rsid w:val="007D59B3"/>
    <w:rsid w:val="00AE5867"/>
    <w:rsid w:val="00BC6DCF"/>
    <w:rsid w:val="00BD0F42"/>
    <w:rsid w:val="00D62981"/>
    <w:rsid w:val="00DB4D2E"/>
    <w:rsid w:val="00E2443D"/>
    <w:rsid w:val="00E60FCC"/>
    <w:rsid w:val="00E653A8"/>
    <w:rsid w:val="00FB6114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6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6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lipuntsov</dc:creator>
  <cp:lastModifiedBy>lipuntsov</cp:lastModifiedBy>
  <cp:revision>2</cp:revision>
  <dcterms:created xsi:type="dcterms:W3CDTF">2014-10-16T08:15:00Z</dcterms:created>
  <dcterms:modified xsi:type="dcterms:W3CDTF">2014-10-16T08:15:00Z</dcterms:modified>
</cp:coreProperties>
</file>