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8F" w:rsidRPr="001C42D8" w:rsidRDefault="008D0602" w:rsidP="008D0602">
      <w:pPr>
        <w:tabs>
          <w:tab w:val="left" w:pos="8590"/>
        </w:tabs>
        <w:rPr>
          <w:rFonts w:asciiTheme="minorHAnsi" w:hAnsiTheme="minorHAnsi"/>
        </w:rPr>
      </w:pPr>
      <w:bookmarkStart w:id="0" w:name="_GoBack"/>
      <w:bookmarkEnd w:id="0"/>
      <w:r w:rsidRPr="001C42D8">
        <w:rPr>
          <w:rFonts w:asciiTheme="minorHAnsi" w:hAnsiTheme="minorHAnsi"/>
        </w:rPr>
        <w:tab/>
      </w:r>
    </w:p>
    <w:p w:rsidR="00AC0D8F" w:rsidRPr="001C42D8" w:rsidRDefault="00AC0D8F" w:rsidP="00AC0D8F">
      <w:pPr>
        <w:jc w:val="center"/>
        <w:rPr>
          <w:rFonts w:asciiTheme="minorHAnsi" w:hAnsiTheme="minorHAnsi"/>
          <w:lang w:val="en-US"/>
        </w:rPr>
      </w:pPr>
    </w:p>
    <w:p w:rsidR="00AC0D8F" w:rsidRPr="001C42D8" w:rsidRDefault="00AC0D8F" w:rsidP="00AC0D8F">
      <w:pPr>
        <w:jc w:val="center"/>
        <w:rPr>
          <w:rFonts w:asciiTheme="minorHAnsi" w:hAnsiTheme="minorHAnsi"/>
          <w:b/>
          <w:color w:val="E36C0A"/>
          <w:sz w:val="32"/>
        </w:rPr>
      </w:pPr>
      <w:r w:rsidRPr="001C42D8">
        <w:rPr>
          <w:rFonts w:asciiTheme="minorHAnsi" w:hAnsiTheme="minorHAnsi"/>
          <w:b/>
          <w:color w:val="E36C0A"/>
          <w:sz w:val="32"/>
        </w:rPr>
        <w:t xml:space="preserve">Круглый стол </w:t>
      </w:r>
      <w:r w:rsidR="001C42D8" w:rsidRPr="001C42D8">
        <w:rPr>
          <w:rFonts w:asciiTheme="minorHAnsi" w:hAnsiTheme="minorHAnsi"/>
          <w:b/>
          <w:color w:val="E36C0A"/>
          <w:sz w:val="32"/>
        </w:rPr>
        <w:t>1</w:t>
      </w:r>
      <w:r w:rsidR="0000686D" w:rsidRPr="001C42D8">
        <w:rPr>
          <w:rFonts w:asciiTheme="minorHAnsi" w:hAnsiTheme="minorHAnsi"/>
          <w:b/>
          <w:color w:val="E36C0A"/>
          <w:sz w:val="32"/>
        </w:rPr>
        <w:t>4</w:t>
      </w:r>
      <w:r w:rsidR="00ED2061" w:rsidRPr="001C42D8">
        <w:rPr>
          <w:rFonts w:asciiTheme="minorHAnsi" w:hAnsiTheme="minorHAnsi"/>
          <w:b/>
          <w:color w:val="E36C0A"/>
          <w:sz w:val="32"/>
        </w:rPr>
        <w:t xml:space="preserve"> </w:t>
      </w:r>
      <w:r w:rsidR="001C42D8" w:rsidRPr="001C42D8">
        <w:rPr>
          <w:rFonts w:asciiTheme="minorHAnsi" w:hAnsiTheme="minorHAnsi"/>
          <w:b/>
          <w:color w:val="E36C0A"/>
          <w:sz w:val="32"/>
        </w:rPr>
        <w:t>ма</w:t>
      </w:r>
      <w:r w:rsidR="0000686D" w:rsidRPr="001C42D8">
        <w:rPr>
          <w:rFonts w:asciiTheme="minorHAnsi" w:hAnsiTheme="minorHAnsi"/>
          <w:b/>
          <w:color w:val="E36C0A"/>
          <w:sz w:val="32"/>
        </w:rPr>
        <w:t>я 2014</w:t>
      </w:r>
      <w:r w:rsidRPr="001C42D8">
        <w:rPr>
          <w:rFonts w:asciiTheme="minorHAnsi" w:hAnsiTheme="minorHAnsi"/>
          <w:b/>
          <w:color w:val="E36C0A"/>
          <w:sz w:val="32"/>
        </w:rPr>
        <w:t xml:space="preserve"> года</w:t>
      </w:r>
    </w:p>
    <w:p w:rsidR="00AC0D8F" w:rsidRPr="001C42D8" w:rsidRDefault="00AC0D8F" w:rsidP="00AC0D8F">
      <w:pPr>
        <w:jc w:val="center"/>
        <w:rPr>
          <w:rFonts w:asciiTheme="minorHAnsi" w:hAnsiTheme="minorHAnsi"/>
          <w:b/>
          <w:color w:val="E36C0A"/>
          <w:sz w:val="32"/>
        </w:rPr>
      </w:pPr>
    </w:p>
    <w:p w:rsidR="00F126CC" w:rsidRPr="001C42D8" w:rsidRDefault="0000686D" w:rsidP="00ED2061">
      <w:pPr>
        <w:tabs>
          <w:tab w:val="left" w:pos="5520"/>
        </w:tabs>
        <w:jc w:val="center"/>
        <w:rPr>
          <w:rFonts w:asciiTheme="minorHAnsi" w:hAnsiTheme="minorHAnsi" w:cs="Arial"/>
          <w:b/>
          <w:sz w:val="52"/>
          <w:szCs w:val="24"/>
        </w:rPr>
      </w:pPr>
      <w:r w:rsidRPr="001C42D8">
        <w:rPr>
          <w:rFonts w:asciiTheme="minorHAnsi" w:hAnsiTheme="minorHAnsi"/>
          <w:b/>
          <w:sz w:val="36"/>
        </w:rPr>
        <w:t>«</w:t>
      </w:r>
      <w:r w:rsidR="001C42D8">
        <w:rPr>
          <w:rFonts w:asciiTheme="minorHAnsi" w:hAnsiTheme="minorHAnsi"/>
          <w:b/>
          <w:sz w:val="36"/>
        </w:rPr>
        <w:t>HR сайты – зачем и как их создавать?</w:t>
      </w:r>
      <w:r w:rsidRPr="001C42D8">
        <w:rPr>
          <w:rFonts w:asciiTheme="minorHAnsi" w:hAnsiTheme="minorHAnsi"/>
          <w:b/>
          <w:sz w:val="36"/>
        </w:rPr>
        <w:t>»</w:t>
      </w:r>
    </w:p>
    <w:p w:rsidR="00AC0D8F" w:rsidRPr="001C42D8" w:rsidRDefault="00AC0D8F" w:rsidP="00AC0D8F">
      <w:pPr>
        <w:spacing w:before="240" w:after="240"/>
        <w:jc w:val="both"/>
        <w:rPr>
          <w:rFonts w:asciiTheme="minorHAnsi" w:hAnsiTheme="minorHAnsi"/>
          <w:b/>
          <w:color w:val="E36C0A"/>
          <w:sz w:val="32"/>
        </w:rPr>
      </w:pPr>
      <w:r w:rsidRPr="001C42D8">
        <w:rPr>
          <w:rFonts w:asciiTheme="minorHAnsi" w:hAnsiTheme="minorHAnsi"/>
          <w:b/>
          <w:color w:val="E36C0A"/>
          <w:sz w:val="32"/>
        </w:rPr>
        <w:t>Предварительная программа мероприятия: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9072"/>
      </w:tblGrid>
      <w:tr w:rsidR="000F7C63" w:rsidRPr="001C42D8" w:rsidTr="000F7C63">
        <w:trPr>
          <w:trHeight w:val="693"/>
        </w:trPr>
        <w:tc>
          <w:tcPr>
            <w:tcW w:w="1101" w:type="dxa"/>
            <w:shd w:val="clear" w:color="auto" w:fill="E36C0A"/>
            <w:vAlign w:val="center"/>
          </w:tcPr>
          <w:p w:rsidR="000F7C63" w:rsidRPr="001C42D8" w:rsidRDefault="00141B21" w:rsidP="00CF3B6B">
            <w:pPr>
              <w:jc w:val="center"/>
              <w:rPr>
                <w:rFonts w:asciiTheme="minorHAnsi" w:hAnsiTheme="minorHAnsi"/>
                <w:b/>
                <w:color w:val="FFFFFF"/>
                <w:sz w:val="32"/>
              </w:rPr>
            </w:pPr>
            <w:r>
              <w:rPr>
                <w:rFonts w:asciiTheme="minorHAnsi" w:hAnsiTheme="minorHAnsi"/>
                <w:b/>
                <w:color w:val="FFFFFF"/>
                <w:sz w:val="32"/>
              </w:rPr>
              <w:t>14:0</w:t>
            </w:r>
            <w:r w:rsidR="000F7C63" w:rsidRPr="001C42D8">
              <w:rPr>
                <w:rFonts w:asciiTheme="minorHAnsi" w:hAnsiTheme="minorHAnsi"/>
                <w:b/>
                <w:color w:val="FFFFFF"/>
                <w:sz w:val="32"/>
              </w:rPr>
              <w:t>0</w:t>
            </w:r>
          </w:p>
        </w:tc>
        <w:tc>
          <w:tcPr>
            <w:tcW w:w="9072" w:type="dxa"/>
            <w:vAlign w:val="center"/>
          </w:tcPr>
          <w:p w:rsidR="000F7C63" w:rsidRPr="001C42D8" w:rsidRDefault="000F7C63" w:rsidP="0000686D">
            <w:pPr>
              <w:ind w:left="317"/>
              <w:rPr>
                <w:rFonts w:asciiTheme="minorHAnsi" w:hAnsiTheme="minorHAnsi"/>
                <w:b/>
                <w:sz w:val="28"/>
                <w:szCs w:val="24"/>
              </w:rPr>
            </w:pPr>
            <w:r w:rsidRPr="001C42D8">
              <w:rPr>
                <w:rFonts w:asciiTheme="minorHAnsi" w:hAnsiTheme="minorHAnsi"/>
                <w:sz w:val="28"/>
                <w:szCs w:val="24"/>
              </w:rPr>
              <w:t>Начало регистрации</w:t>
            </w:r>
          </w:p>
        </w:tc>
      </w:tr>
      <w:tr w:rsidR="00AC0D8F" w:rsidRPr="001C42D8" w:rsidTr="000F7C63">
        <w:trPr>
          <w:trHeight w:val="1310"/>
        </w:trPr>
        <w:tc>
          <w:tcPr>
            <w:tcW w:w="1101" w:type="dxa"/>
            <w:shd w:val="clear" w:color="auto" w:fill="E36C0A"/>
            <w:vAlign w:val="center"/>
          </w:tcPr>
          <w:p w:rsidR="00AC0D8F" w:rsidRPr="001C42D8" w:rsidRDefault="00AC0D8F" w:rsidP="00CF3B6B">
            <w:pPr>
              <w:jc w:val="center"/>
              <w:rPr>
                <w:rFonts w:asciiTheme="minorHAnsi" w:hAnsiTheme="minorHAnsi"/>
                <w:b/>
                <w:color w:val="FFFFFF"/>
                <w:sz w:val="32"/>
              </w:rPr>
            </w:pPr>
            <w:r w:rsidRPr="001C42D8">
              <w:rPr>
                <w:rFonts w:asciiTheme="minorHAnsi" w:hAnsiTheme="minorHAnsi"/>
                <w:b/>
                <w:color w:val="FFFFFF"/>
                <w:sz w:val="32"/>
              </w:rPr>
              <w:t>1</w:t>
            </w:r>
            <w:r w:rsidR="00141B21">
              <w:rPr>
                <w:rFonts w:asciiTheme="minorHAnsi" w:hAnsiTheme="minorHAnsi"/>
                <w:b/>
                <w:color w:val="FFFFFF"/>
                <w:sz w:val="32"/>
              </w:rPr>
              <w:t>4:3</w:t>
            </w:r>
            <w:r w:rsidRPr="001C42D8">
              <w:rPr>
                <w:rFonts w:asciiTheme="minorHAnsi" w:hAnsiTheme="minorHAnsi"/>
                <w:b/>
                <w:color w:val="FFFFFF"/>
                <w:sz w:val="32"/>
              </w:rPr>
              <w:t>0</w:t>
            </w:r>
          </w:p>
        </w:tc>
        <w:tc>
          <w:tcPr>
            <w:tcW w:w="9072" w:type="dxa"/>
            <w:vAlign w:val="center"/>
          </w:tcPr>
          <w:p w:rsidR="001C42D8" w:rsidRPr="001C42D8" w:rsidRDefault="001C42D8" w:rsidP="001C42D8">
            <w:pPr>
              <w:ind w:left="317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HR</w:t>
            </w:r>
            <w:r w:rsidRPr="00F951E4">
              <w:rPr>
                <w:rFonts w:asciiTheme="minorHAnsi" w:hAnsiTheme="minorHAnsi"/>
                <w:b/>
                <w:sz w:val="28"/>
                <w:szCs w:val="24"/>
              </w:rPr>
              <w:t xml:space="preserve">- 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сайт – тренды, особенности, преимущества</w:t>
            </w:r>
          </w:p>
          <w:p w:rsidR="0000686D" w:rsidRPr="001C42D8" w:rsidRDefault="001C42D8" w:rsidP="000F7C63">
            <w:pPr>
              <w:ind w:left="317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Иван Сафронов, Партнер</w:t>
            </w:r>
            <w:r w:rsidR="0000686D" w:rsidRPr="001C42D8">
              <w:rPr>
                <w:rFonts w:asciiTheme="minorHAnsi" w:hAnsiTheme="minorHAnsi"/>
                <w:sz w:val="28"/>
                <w:szCs w:val="24"/>
              </w:rPr>
              <w:t xml:space="preserve">, </w:t>
            </w:r>
            <w:proofErr w:type="spellStart"/>
            <w:r w:rsidR="0000686D" w:rsidRPr="001C42D8">
              <w:rPr>
                <w:rFonts w:asciiTheme="minorHAnsi" w:hAnsiTheme="minorHAnsi"/>
                <w:sz w:val="28"/>
                <w:szCs w:val="24"/>
                <w:lang w:val="en-US"/>
              </w:rPr>
              <w:t>FutureT</w:t>
            </w:r>
            <w:proofErr w:type="spellEnd"/>
            <w:r w:rsidR="0000686D" w:rsidRPr="001C42D8">
              <w:rPr>
                <w:rFonts w:asciiTheme="minorHAnsi" w:hAnsiTheme="minorHAnsi"/>
                <w:sz w:val="28"/>
                <w:szCs w:val="24"/>
              </w:rPr>
              <w:t>o</w:t>
            </w:r>
            <w:r w:rsidR="0000686D" w:rsidRPr="001C42D8">
              <w:rPr>
                <w:rFonts w:asciiTheme="minorHAnsi" w:hAnsiTheme="minorHAnsi"/>
                <w:sz w:val="28"/>
                <w:szCs w:val="24"/>
                <w:lang w:val="en-US"/>
              </w:rPr>
              <w:t>day</w:t>
            </w:r>
          </w:p>
        </w:tc>
      </w:tr>
      <w:tr w:rsidR="00AC0D8F" w:rsidRPr="001C42D8" w:rsidTr="000F7C63">
        <w:trPr>
          <w:trHeight w:val="1222"/>
        </w:trPr>
        <w:tc>
          <w:tcPr>
            <w:tcW w:w="1101" w:type="dxa"/>
            <w:shd w:val="clear" w:color="auto" w:fill="E36C0A"/>
            <w:vAlign w:val="center"/>
          </w:tcPr>
          <w:p w:rsidR="00AC0D8F" w:rsidRPr="001C42D8" w:rsidRDefault="00AC0D8F" w:rsidP="00CF3B6B">
            <w:pPr>
              <w:jc w:val="center"/>
              <w:rPr>
                <w:rFonts w:asciiTheme="minorHAnsi" w:hAnsiTheme="minorHAnsi"/>
                <w:color w:val="FFFFFF"/>
                <w:sz w:val="24"/>
              </w:rPr>
            </w:pPr>
            <w:r w:rsidRPr="001C42D8">
              <w:rPr>
                <w:rFonts w:asciiTheme="minorHAnsi" w:hAnsiTheme="minorHAnsi"/>
                <w:b/>
                <w:color w:val="FFFFFF"/>
                <w:sz w:val="32"/>
              </w:rPr>
              <w:t>1</w:t>
            </w:r>
            <w:r w:rsidR="00CF3B6B" w:rsidRPr="001C42D8">
              <w:rPr>
                <w:rFonts w:asciiTheme="minorHAnsi" w:hAnsiTheme="minorHAnsi"/>
                <w:b/>
                <w:color w:val="FFFFFF"/>
                <w:sz w:val="32"/>
              </w:rPr>
              <w:t>5</w:t>
            </w:r>
            <w:r w:rsidRPr="001C42D8">
              <w:rPr>
                <w:rFonts w:asciiTheme="minorHAnsi" w:hAnsiTheme="minorHAnsi"/>
                <w:b/>
                <w:color w:val="FFFFFF"/>
                <w:sz w:val="32"/>
              </w:rPr>
              <w:t>:</w:t>
            </w:r>
            <w:r w:rsidR="00141B21">
              <w:rPr>
                <w:rFonts w:asciiTheme="minorHAnsi" w:hAnsiTheme="minorHAnsi"/>
                <w:b/>
                <w:color w:val="FFFFFF"/>
                <w:sz w:val="32"/>
              </w:rPr>
              <w:t>1</w:t>
            </w:r>
            <w:r w:rsidRPr="001C42D8">
              <w:rPr>
                <w:rFonts w:asciiTheme="minorHAnsi" w:hAnsiTheme="minorHAnsi"/>
                <w:b/>
                <w:color w:val="FFFFFF"/>
                <w:sz w:val="32"/>
              </w:rPr>
              <w:t>0</w:t>
            </w:r>
          </w:p>
        </w:tc>
        <w:tc>
          <w:tcPr>
            <w:tcW w:w="9072" w:type="dxa"/>
            <w:vAlign w:val="center"/>
          </w:tcPr>
          <w:p w:rsidR="0000686D" w:rsidRPr="001C42D8" w:rsidRDefault="001C42D8" w:rsidP="00302F8E">
            <w:pPr>
              <w:ind w:left="317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 xml:space="preserve">Международный опыт создания </w:t>
            </w:r>
            <w:r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HR</w:t>
            </w:r>
            <w:r w:rsidRPr="00F951E4">
              <w:rPr>
                <w:rFonts w:asciiTheme="minorHAnsi" w:hAnsiTheme="minorHAnsi"/>
                <w:b/>
                <w:sz w:val="28"/>
                <w:szCs w:val="24"/>
              </w:rPr>
              <w:t>-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сайтов</w:t>
            </w:r>
            <w:r w:rsidR="0000686D" w:rsidRPr="001C42D8">
              <w:rPr>
                <w:rFonts w:asciiTheme="minorHAnsi" w:hAnsiTheme="minorHAnsi"/>
                <w:sz w:val="28"/>
                <w:szCs w:val="24"/>
              </w:rPr>
              <w:t xml:space="preserve"> </w:t>
            </w:r>
          </w:p>
          <w:p w:rsidR="0000686D" w:rsidRPr="001C42D8" w:rsidRDefault="001C42D8" w:rsidP="001C42D8">
            <w:pPr>
              <w:ind w:left="317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  <w:lang w:val="en-US"/>
              </w:rPr>
              <w:t>Curtis</w:t>
            </w:r>
            <w:r w:rsidRPr="00F951E4">
              <w:rPr>
                <w:rFonts w:asciiTheme="minorHAnsi" w:hAnsiTheme="minorHAnsi"/>
                <w:sz w:val="28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4"/>
                <w:lang w:val="en-US"/>
              </w:rPr>
              <w:t>Rogers</w:t>
            </w:r>
            <w:r w:rsidRPr="00F951E4">
              <w:rPr>
                <w:rFonts w:asciiTheme="minorHAnsi" w:hAnsiTheme="minorHAnsi"/>
                <w:sz w:val="28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8"/>
                <w:szCs w:val="24"/>
                <w:lang w:val="en-US"/>
              </w:rPr>
              <w:t>CEO</w:t>
            </w:r>
            <w:r w:rsidRPr="00F951E4">
              <w:rPr>
                <w:rFonts w:asciiTheme="minorHAnsi" w:hAnsiTheme="minorHAnsi"/>
                <w:sz w:val="28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8"/>
                <w:szCs w:val="24"/>
                <w:lang w:val="en-US"/>
              </w:rPr>
              <w:t>CKR</w:t>
            </w:r>
            <w:r w:rsidRPr="00F951E4">
              <w:rPr>
                <w:rFonts w:asciiTheme="minorHAnsi" w:hAnsiTheme="minorHAnsi"/>
                <w:sz w:val="28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4"/>
                <w:lang w:val="en-US"/>
              </w:rPr>
              <w:t>Interactive</w:t>
            </w:r>
            <w:r w:rsidRPr="00F951E4">
              <w:rPr>
                <w:rFonts w:asciiTheme="minorHAnsi" w:hAnsiTheme="minorHAnsi"/>
                <w:sz w:val="28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8"/>
                <w:szCs w:val="24"/>
                <w:lang w:val="en-US"/>
              </w:rPr>
              <w:t>USA</w:t>
            </w:r>
            <w:r w:rsidR="00141B21">
              <w:rPr>
                <w:rFonts w:asciiTheme="minorHAnsi" w:hAnsiTheme="minorHAnsi"/>
                <w:sz w:val="28"/>
                <w:szCs w:val="24"/>
              </w:rPr>
              <w:t>*</w:t>
            </w:r>
          </w:p>
        </w:tc>
      </w:tr>
      <w:tr w:rsidR="001C42D8" w:rsidRPr="001C42D8" w:rsidTr="001C42D8">
        <w:trPr>
          <w:trHeight w:val="286"/>
        </w:trPr>
        <w:tc>
          <w:tcPr>
            <w:tcW w:w="1101" w:type="dxa"/>
            <w:shd w:val="clear" w:color="auto" w:fill="E36C0A"/>
            <w:vAlign w:val="center"/>
          </w:tcPr>
          <w:p w:rsidR="001C42D8" w:rsidRPr="001C42D8" w:rsidRDefault="001C42D8" w:rsidP="00DD74A4">
            <w:pPr>
              <w:jc w:val="center"/>
              <w:rPr>
                <w:rFonts w:asciiTheme="minorHAnsi" w:hAnsiTheme="minorHAnsi"/>
                <w:b/>
                <w:color w:val="FFFFFF"/>
                <w:sz w:val="32"/>
              </w:rPr>
            </w:pPr>
            <w:r>
              <w:rPr>
                <w:rFonts w:asciiTheme="minorHAnsi" w:hAnsiTheme="minorHAnsi"/>
                <w:b/>
                <w:color w:val="FFFFFF"/>
                <w:sz w:val="32"/>
              </w:rPr>
              <w:t>16:2</w:t>
            </w:r>
            <w:r w:rsidRPr="001C42D8">
              <w:rPr>
                <w:rFonts w:asciiTheme="minorHAnsi" w:hAnsiTheme="minorHAnsi"/>
                <w:b/>
                <w:color w:val="FFFFFF"/>
                <w:sz w:val="32"/>
              </w:rPr>
              <w:t>0</w:t>
            </w:r>
          </w:p>
        </w:tc>
        <w:tc>
          <w:tcPr>
            <w:tcW w:w="9072" w:type="dxa"/>
            <w:vAlign w:val="center"/>
          </w:tcPr>
          <w:p w:rsidR="001C42D8" w:rsidRDefault="001C42D8" w:rsidP="001C42D8">
            <w:pPr>
              <w:pStyle w:val="3"/>
              <w:shd w:val="clear" w:color="auto" w:fill="FFFFFF"/>
              <w:spacing w:before="0" w:beforeAutospacing="0" w:after="0" w:afterAutospacing="0"/>
              <w:ind w:left="317"/>
              <w:rPr>
                <w:rFonts w:asciiTheme="minorHAnsi" w:eastAsia="Calibri" w:hAnsiTheme="minorHAnsi"/>
                <w:bCs w:val="0"/>
                <w:sz w:val="28"/>
                <w:szCs w:val="24"/>
              </w:rPr>
            </w:pPr>
            <w:r>
              <w:rPr>
                <w:rFonts w:asciiTheme="minorHAnsi" w:hAnsiTheme="minorHAnsi" w:cs="Arial"/>
                <w:sz w:val="28"/>
                <w:szCs w:val="24"/>
              </w:rPr>
              <w:t>К</w:t>
            </w:r>
            <w:r w:rsidRPr="001C42D8">
              <w:rPr>
                <w:rFonts w:asciiTheme="minorHAnsi" w:hAnsiTheme="minorHAnsi" w:cs="Arial"/>
                <w:sz w:val="28"/>
                <w:szCs w:val="24"/>
              </w:rPr>
              <w:t>офе-брейк</w:t>
            </w:r>
          </w:p>
        </w:tc>
      </w:tr>
      <w:tr w:rsidR="001C42D8" w:rsidRPr="001C42D8" w:rsidTr="000F7C63">
        <w:trPr>
          <w:trHeight w:val="769"/>
        </w:trPr>
        <w:tc>
          <w:tcPr>
            <w:tcW w:w="1101" w:type="dxa"/>
            <w:shd w:val="clear" w:color="auto" w:fill="E36C0A"/>
            <w:vAlign w:val="center"/>
          </w:tcPr>
          <w:p w:rsidR="001C42D8" w:rsidRPr="001C42D8" w:rsidRDefault="001C42D8" w:rsidP="00DD74A4">
            <w:pPr>
              <w:jc w:val="center"/>
              <w:rPr>
                <w:rFonts w:asciiTheme="minorHAnsi" w:hAnsiTheme="minorHAnsi"/>
                <w:b/>
                <w:color w:val="FFFFFF"/>
                <w:sz w:val="32"/>
              </w:rPr>
            </w:pPr>
            <w:r>
              <w:rPr>
                <w:rFonts w:asciiTheme="minorHAnsi" w:hAnsiTheme="minorHAnsi"/>
                <w:b/>
                <w:color w:val="FFFFFF"/>
                <w:sz w:val="32"/>
              </w:rPr>
              <w:t>16:4</w:t>
            </w:r>
            <w:r w:rsidRPr="001C42D8">
              <w:rPr>
                <w:rFonts w:asciiTheme="minorHAnsi" w:hAnsiTheme="minorHAnsi"/>
                <w:b/>
                <w:color w:val="FFFFFF"/>
                <w:sz w:val="32"/>
              </w:rPr>
              <w:t>0</w:t>
            </w:r>
          </w:p>
        </w:tc>
        <w:tc>
          <w:tcPr>
            <w:tcW w:w="9072" w:type="dxa"/>
            <w:vAlign w:val="center"/>
          </w:tcPr>
          <w:p w:rsidR="00D47F0A" w:rsidRDefault="00D47F0A" w:rsidP="00D47F0A">
            <w:pPr>
              <w:ind w:left="317"/>
              <w:rPr>
                <w:rFonts w:asciiTheme="minorHAnsi" w:hAnsiTheme="minorHAnsi"/>
                <w:b/>
                <w:sz w:val="28"/>
                <w:szCs w:val="24"/>
              </w:rPr>
            </w:pPr>
            <w:r w:rsidRPr="00AE4B16">
              <w:rPr>
                <w:rFonts w:asciiTheme="minorHAnsi" w:hAnsiTheme="minorHAnsi"/>
                <w:b/>
                <w:sz w:val="28"/>
                <w:szCs w:val="24"/>
              </w:rPr>
              <w:t>Опыт разработки сайта: job.alfabank.ru</w:t>
            </w:r>
          </w:p>
          <w:p w:rsidR="001C42D8" w:rsidRPr="00F951E4" w:rsidRDefault="008B2B12" w:rsidP="00D47F0A">
            <w:pPr>
              <w:pStyle w:val="3"/>
              <w:shd w:val="clear" w:color="auto" w:fill="FFFFFF"/>
              <w:spacing w:before="0" w:beforeAutospacing="0" w:after="0" w:afterAutospacing="0"/>
              <w:ind w:left="317"/>
              <w:rPr>
                <w:rFonts w:asciiTheme="minorHAnsi" w:hAnsiTheme="minorHAnsi"/>
                <w:sz w:val="28"/>
                <w:szCs w:val="24"/>
              </w:rPr>
            </w:pPr>
            <w:r w:rsidRPr="008B2B12">
              <w:rPr>
                <w:rFonts w:asciiTheme="minorHAnsi" w:eastAsia="Calibri" w:hAnsiTheme="minorHAnsi"/>
                <w:b w:val="0"/>
                <w:bCs w:val="0"/>
                <w:sz w:val="28"/>
                <w:szCs w:val="24"/>
              </w:rPr>
              <w:t xml:space="preserve">Анна </w:t>
            </w:r>
            <w:proofErr w:type="spellStart"/>
            <w:r w:rsidRPr="008B2B12">
              <w:rPr>
                <w:rFonts w:asciiTheme="minorHAnsi" w:eastAsia="Calibri" w:hAnsiTheme="minorHAnsi"/>
                <w:b w:val="0"/>
                <w:bCs w:val="0"/>
                <w:sz w:val="28"/>
                <w:szCs w:val="24"/>
              </w:rPr>
              <w:t>Сиднякова</w:t>
            </w:r>
            <w:proofErr w:type="spellEnd"/>
            <w:r w:rsidRPr="008B2B12">
              <w:rPr>
                <w:rFonts w:asciiTheme="minorHAnsi" w:eastAsia="Calibri" w:hAnsiTheme="minorHAnsi"/>
                <w:b w:val="0"/>
                <w:bCs w:val="0"/>
                <w:sz w:val="28"/>
                <w:szCs w:val="24"/>
              </w:rPr>
              <w:t xml:space="preserve">, </w:t>
            </w:r>
            <w:r>
              <w:rPr>
                <w:rFonts w:asciiTheme="minorHAnsi" w:eastAsia="Calibri" w:hAnsiTheme="minorHAnsi"/>
                <w:b w:val="0"/>
                <w:bCs w:val="0"/>
                <w:sz w:val="28"/>
                <w:szCs w:val="24"/>
              </w:rPr>
              <w:t>Р</w:t>
            </w:r>
            <w:r w:rsidR="00D47F0A" w:rsidRPr="008B2B12">
              <w:rPr>
                <w:rFonts w:asciiTheme="minorHAnsi" w:eastAsia="Calibri" w:hAnsiTheme="minorHAnsi"/>
                <w:b w:val="0"/>
                <w:bCs w:val="0"/>
                <w:sz w:val="28"/>
                <w:szCs w:val="24"/>
              </w:rPr>
              <w:t>уководитель направления развития бренда работодателя, Альфа-Банк</w:t>
            </w:r>
          </w:p>
        </w:tc>
      </w:tr>
      <w:tr w:rsidR="001C42D8" w:rsidRPr="002A4C42" w:rsidTr="000F7C63">
        <w:trPr>
          <w:trHeight w:val="747"/>
        </w:trPr>
        <w:tc>
          <w:tcPr>
            <w:tcW w:w="1101" w:type="dxa"/>
            <w:shd w:val="clear" w:color="auto" w:fill="E36C0A"/>
            <w:vAlign w:val="center"/>
          </w:tcPr>
          <w:p w:rsidR="001C42D8" w:rsidRPr="001C42D8" w:rsidRDefault="001C42D8" w:rsidP="00CF3B6B">
            <w:pPr>
              <w:jc w:val="center"/>
              <w:rPr>
                <w:rFonts w:asciiTheme="minorHAnsi" w:hAnsiTheme="minorHAnsi"/>
                <w:b/>
                <w:color w:val="FFFFFF"/>
                <w:sz w:val="32"/>
              </w:rPr>
            </w:pPr>
            <w:r>
              <w:rPr>
                <w:rFonts w:asciiTheme="minorHAnsi" w:hAnsiTheme="minorHAnsi"/>
                <w:b/>
                <w:color w:val="FFFFFF"/>
                <w:sz w:val="32"/>
              </w:rPr>
              <w:t>17:2</w:t>
            </w:r>
            <w:r w:rsidRPr="001C42D8">
              <w:rPr>
                <w:rFonts w:asciiTheme="minorHAnsi" w:hAnsiTheme="minorHAnsi"/>
                <w:b/>
                <w:color w:val="FFFFFF"/>
                <w:sz w:val="32"/>
              </w:rPr>
              <w:t>0</w:t>
            </w:r>
          </w:p>
        </w:tc>
        <w:tc>
          <w:tcPr>
            <w:tcW w:w="9072" w:type="dxa"/>
            <w:vAlign w:val="center"/>
          </w:tcPr>
          <w:p w:rsidR="00F951E4" w:rsidRPr="00D47F0A" w:rsidRDefault="00F951E4" w:rsidP="00F951E4">
            <w:pPr>
              <w:ind w:left="317"/>
              <w:rPr>
                <w:rFonts w:asciiTheme="minorHAnsi" w:hAnsiTheme="minorHAnsi"/>
                <w:b/>
                <w:sz w:val="28"/>
                <w:szCs w:val="24"/>
                <w:lang w:val="en-US"/>
              </w:rPr>
            </w:pPr>
            <w:r w:rsidRPr="00F951E4">
              <w:rPr>
                <w:rFonts w:asciiTheme="minorHAnsi" w:hAnsiTheme="minorHAnsi"/>
                <w:b/>
                <w:sz w:val="28"/>
                <w:szCs w:val="24"/>
              </w:rPr>
              <w:t>Инструменты</w:t>
            </w:r>
            <w:r w:rsidRPr="00D47F0A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 xml:space="preserve"> </w:t>
            </w:r>
            <w:r w:rsidRPr="00F951E4">
              <w:rPr>
                <w:rFonts w:asciiTheme="minorHAnsi" w:hAnsiTheme="minorHAnsi"/>
                <w:b/>
                <w:sz w:val="28"/>
                <w:szCs w:val="24"/>
              </w:rPr>
              <w:t>онлайн</w:t>
            </w:r>
            <w:r w:rsidRPr="00D47F0A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>-</w:t>
            </w:r>
            <w:r w:rsidRPr="00F951E4">
              <w:rPr>
                <w:rFonts w:asciiTheme="minorHAnsi" w:hAnsiTheme="minorHAnsi"/>
                <w:b/>
                <w:sz w:val="28"/>
                <w:szCs w:val="24"/>
              </w:rPr>
              <w:t>отбора</w:t>
            </w:r>
            <w:r w:rsidRPr="00D47F0A">
              <w:rPr>
                <w:rFonts w:asciiTheme="minorHAnsi" w:hAnsiTheme="minorHAnsi"/>
                <w:b/>
                <w:sz w:val="28"/>
                <w:szCs w:val="24"/>
                <w:lang w:val="en-US"/>
              </w:rPr>
              <w:t xml:space="preserve"> </w:t>
            </w:r>
          </w:p>
          <w:p w:rsidR="001C42D8" w:rsidRPr="00F951E4" w:rsidRDefault="00F951E4" w:rsidP="00F951E4">
            <w:pPr>
              <w:ind w:left="317"/>
              <w:rPr>
                <w:rFonts w:asciiTheme="minorHAnsi" w:hAnsiTheme="minorHAnsi" w:cs="Arial"/>
                <w:sz w:val="28"/>
                <w:szCs w:val="24"/>
                <w:lang w:val="en-US"/>
              </w:rPr>
            </w:pPr>
            <w:r w:rsidRPr="00F951E4">
              <w:rPr>
                <w:rFonts w:asciiTheme="minorHAnsi" w:hAnsiTheme="minorHAnsi"/>
                <w:sz w:val="28"/>
                <w:szCs w:val="24"/>
              </w:rPr>
              <w:t>Евгений</w:t>
            </w:r>
            <w:r w:rsidRPr="00F951E4">
              <w:rPr>
                <w:rFonts w:asciiTheme="minorHAnsi" w:hAnsiTheme="minorHAnsi"/>
                <w:sz w:val="28"/>
                <w:szCs w:val="24"/>
                <w:lang w:val="en-US"/>
              </w:rPr>
              <w:t xml:space="preserve"> </w:t>
            </w:r>
            <w:r w:rsidRPr="00F951E4">
              <w:rPr>
                <w:rFonts w:asciiTheme="minorHAnsi" w:hAnsiTheme="minorHAnsi"/>
                <w:sz w:val="28"/>
                <w:szCs w:val="24"/>
              </w:rPr>
              <w:t>Лурье</w:t>
            </w:r>
            <w:r w:rsidRPr="00F951E4">
              <w:rPr>
                <w:rFonts w:asciiTheme="minorHAnsi" w:hAnsiTheme="minorHAnsi"/>
                <w:sz w:val="28"/>
                <w:szCs w:val="24"/>
                <w:lang w:val="en-US"/>
              </w:rPr>
              <w:t>, Head of Assessment Technology Development</w:t>
            </w:r>
          </w:p>
        </w:tc>
      </w:tr>
      <w:tr w:rsidR="001C42D8" w:rsidRPr="001C42D8" w:rsidTr="00DD74A4">
        <w:trPr>
          <w:trHeight w:val="747"/>
        </w:trPr>
        <w:tc>
          <w:tcPr>
            <w:tcW w:w="1101" w:type="dxa"/>
            <w:shd w:val="clear" w:color="auto" w:fill="E36C0A"/>
            <w:vAlign w:val="center"/>
          </w:tcPr>
          <w:p w:rsidR="001C42D8" w:rsidRPr="001C42D8" w:rsidRDefault="001C42D8" w:rsidP="00DD74A4">
            <w:pPr>
              <w:jc w:val="center"/>
              <w:rPr>
                <w:rFonts w:asciiTheme="minorHAnsi" w:hAnsiTheme="minorHAnsi"/>
                <w:b/>
                <w:color w:val="FFFFFF"/>
                <w:sz w:val="32"/>
              </w:rPr>
            </w:pPr>
            <w:r>
              <w:rPr>
                <w:rFonts w:asciiTheme="minorHAnsi" w:hAnsiTheme="minorHAnsi"/>
                <w:b/>
                <w:color w:val="FFFFFF"/>
                <w:sz w:val="32"/>
              </w:rPr>
              <w:t>18:0</w:t>
            </w:r>
            <w:r w:rsidRPr="001C42D8">
              <w:rPr>
                <w:rFonts w:asciiTheme="minorHAnsi" w:hAnsiTheme="minorHAnsi"/>
                <w:b/>
                <w:color w:val="FFFFFF"/>
                <w:sz w:val="32"/>
              </w:rPr>
              <w:t>0</w:t>
            </w:r>
          </w:p>
        </w:tc>
        <w:tc>
          <w:tcPr>
            <w:tcW w:w="9072" w:type="dxa"/>
            <w:vAlign w:val="center"/>
          </w:tcPr>
          <w:p w:rsidR="001C42D8" w:rsidRPr="001C42D8" w:rsidRDefault="001C42D8" w:rsidP="00DD74A4">
            <w:pPr>
              <w:ind w:left="317"/>
              <w:rPr>
                <w:rFonts w:asciiTheme="minorHAnsi" w:hAnsiTheme="minorHAnsi" w:cs="Arial"/>
                <w:sz w:val="28"/>
                <w:szCs w:val="24"/>
              </w:rPr>
            </w:pPr>
            <w:r w:rsidRPr="001C42D8">
              <w:rPr>
                <w:rFonts w:asciiTheme="minorHAnsi" w:hAnsiTheme="minorHAnsi" w:cs="Arial"/>
                <w:sz w:val="28"/>
                <w:szCs w:val="24"/>
              </w:rPr>
              <w:t>Закрытие Круглого стола, кофе-брейк</w:t>
            </w:r>
          </w:p>
        </w:tc>
      </w:tr>
    </w:tbl>
    <w:p w:rsidR="00141B21" w:rsidRPr="00141B21" w:rsidRDefault="00141B21" w:rsidP="00141B21">
      <w:pPr>
        <w:pStyle w:val="a9"/>
        <w:rPr>
          <w:rFonts w:asciiTheme="minorHAnsi" w:hAnsiTheme="minorHAnsi"/>
          <w:sz w:val="20"/>
        </w:rPr>
      </w:pPr>
      <w:r w:rsidRPr="00141B21">
        <w:rPr>
          <w:rFonts w:asciiTheme="minorHAnsi" w:hAnsiTheme="minorHAnsi"/>
          <w:sz w:val="20"/>
        </w:rPr>
        <w:t>* - выступление на английском языке, перевод не предоставляется</w:t>
      </w:r>
    </w:p>
    <w:p w:rsidR="00AC0D8F" w:rsidRPr="001C42D8" w:rsidRDefault="00AC0D8F" w:rsidP="00AC0D8F">
      <w:pPr>
        <w:spacing w:before="240"/>
        <w:jc w:val="both"/>
        <w:rPr>
          <w:rFonts w:asciiTheme="minorHAnsi" w:hAnsiTheme="minorHAnsi"/>
          <w:b/>
          <w:color w:val="E36C0A"/>
          <w:sz w:val="32"/>
        </w:rPr>
      </w:pPr>
      <w:r w:rsidRPr="001C42D8">
        <w:rPr>
          <w:rFonts w:asciiTheme="minorHAnsi" w:hAnsiTheme="minorHAnsi"/>
          <w:b/>
          <w:color w:val="E36C0A"/>
          <w:sz w:val="32"/>
        </w:rPr>
        <w:t>Регистрация:</w:t>
      </w:r>
    </w:p>
    <w:p w:rsidR="000F7C63" w:rsidRPr="001C42D8" w:rsidRDefault="00AC0D8F" w:rsidP="00AC0D8F">
      <w:pPr>
        <w:pStyle w:val="a9"/>
        <w:rPr>
          <w:rFonts w:asciiTheme="minorHAnsi" w:hAnsiTheme="minorHAnsi"/>
        </w:rPr>
      </w:pPr>
      <w:r w:rsidRPr="001C42D8">
        <w:rPr>
          <w:rFonts w:asciiTheme="minorHAnsi" w:hAnsiTheme="minorHAnsi"/>
        </w:rPr>
        <w:t>К участию в Круглом столе приглашаются </w:t>
      </w:r>
      <w:r w:rsidRPr="001C42D8">
        <w:rPr>
          <w:rFonts w:asciiTheme="minorHAnsi" w:hAnsiTheme="minorHAnsi"/>
          <w:b/>
          <w:bCs/>
        </w:rPr>
        <w:t>прямые работодатели</w:t>
      </w:r>
      <w:r w:rsidRPr="001C42D8">
        <w:rPr>
          <w:rFonts w:asciiTheme="minorHAnsi" w:hAnsiTheme="minorHAnsi"/>
        </w:rPr>
        <w:t xml:space="preserve">, участие – бесплатное. </w:t>
      </w:r>
    </w:p>
    <w:p w:rsidR="000F7C63" w:rsidRPr="001C42D8" w:rsidRDefault="00AC0D8F" w:rsidP="00AC0D8F">
      <w:pPr>
        <w:pStyle w:val="a9"/>
        <w:rPr>
          <w:rFonts w:asciiTheme="minorHAnsi" w:hAnsiTheme="minorHAnsi"/>
        </w:rPr>
      </w:pPr>
      <w:r w:rsidRPr="001C42D8">
        <w:rPr>
          <w:rFonts w:asciiTheme="minorHAnsi" w:hAnsiTheme="minorHAnsi"/>
        </w:rPr>
        <w:t xml:space="preserve">Для участия в Круглом столе необходима предварительная </w:t>
      </w:r>
      <w:hyperlink r:id="rId9" w:history="1">
        <w:r w:rsidRPr="001C42D8">
          <w:rPr>
            <w:rStyle w:val="ab"/>
            <w:rFonts w:asciiTheme="minorHAnsi" w:hAnsiTheme="minorHAnsi"/>
          </w:rPr>
          <w:t>регистрация</w:t>
        </w:r>
      </w:hyperlink>
      <w:r w:rsidR="008513D7" w:rsidRPr="001C42D8">
        <w:rPr>
          <w:rFonts w:asciiTheme="minorHAnsi" w:hAnsiTheme="minorHAnsi"/>
        </w:rPr>
        <w:t xml:space="preserve"> (или пришлите письмо </w:t>
      </w:r>
      <w:r w:rsidR="000F7C63" w:rsidRPr="001C42D8">
        <w:rPr>
          <w:rFonts w:asciiTheme="minorHAnsi" w:hAnsiTheme="minorHAnsi"/>
        </w:rPr>
        <w:t xml:space="preserve">ФИО, должность и контактные координаты участников </w:t>
      </w:r>
      <w:r w:rsidR="008513D7" w:rsidRPr="001C42D8">
        <w:rPr>
          <w:rFonts w:asciiTheme="minorHAnsi" w:hAnsiTheme="minorHAnsi"/>
        </w:rPr>
        <w:t xml:space="preserve">на </w:t>
      </w:r>
      <w:proofErr w:type="spellStart"/>
      <w:r w:rsidR="008513D7" w:rsidRPr="001C42D8">
        <w:rPr>
          <w:rFonts w:asciiTheme="minorHAnsi" w:hAnsiTheme="minorHAnsi"/>
          <w:lang w:val="en-US"/>
        </w:rPr>
        <w:t>rt</w:t>
      </w:r>
      <w:proofErr w:type="spellEnd"/>
      <w:r w:rsidR="008513D7" w:rsidRPr="001C42D8">
        <w:rPr>
          <w:rFonts w:asciiTheme="minorHAnsi" w:hAnsiTheme="minorHAnsi"/>
        </w:rPr>
        <w:t>@</w:t>
      </w:r>
      <w:proofErr w:type="spellStart"/>
      <w:r w:rsidR="008513D7" w:rsidRPr="001C42D8">
        <w:rPr>
          <w:rFonts w:asciiTheme="minorHAnsi" w:hAnsiTheme="minorHAnsi"/>
          <w:lang w:val="en-US"/>
        </w:rPr>
        <w:t>futuretoday</w:t>
      </w:r>
      <w:proofErr w:type="spellEnd"/>
      <w:r w:rsidR="008513D7" w:rsidRPr="001C42D8">
        <w:rPr>
          <w:rFonts w:asciiTheme="minorHAnsi" w:hAnsiTheme="minorHAnsi"/>
        </w:rPr>
        <w:t>.</w:t>
      </w:r>
      <w:proofErr w:type="spellStart"/>
      <w:r w:rsidR="002C1F94" w:rsidRPr="001C42D8">
        <w:rPr>
          <w:rFonts w:asciiTheme="minorHAnsi" w:hAnsiTheme="minorHAnsi"/>
          <w:lang w:val="en-US"/>
        </w:rPr>
        <w:t>ru</w:t>
      </w:r>
      <w:proofErr w:type="spellEnd"/>
      <w:r w:rsidR="008513D7" w:rsidRPr="001C42D8">
        <w:rPr>
          <w:rFonts w:asciiTheme="minorHAnsi" w:hAnsiTheme="minorHAnsi"/>
        </w:rPr>
        <w:t>)</w:t>
      </w:r>
      <w:r w:rsidRPr="001C42D8">
        <w:rPr>
          <w:rFonts w:asciiTheme="minorHAnsi" w:hAnsiTheme="minorHAnsi"/>
        </w:rPr>
        <w:t xml:space="preserve">. </w:t>
      </w:r>
    </w:p>
    <w:p w:rsidR="00AC0D8F" w:rsidRPr="001C42D8" w:rsidRDefault="008D0602" w:rsidP="00AC0D8F">
      <w:pPr>
        <w:pStyle w:val="a9"/>
        <w:rPr>
          <w:rFonts w:asciiTheme="minorHAnsi" w:hAnsiTheme="minorHAnsi"/>
        </w:rPr>
      </w:pPr>
      <w:r w:rsidRPr="001C42D8">
        <w:rPr>
          <w:rFonts w:asciiTheme="minorHAnsi" w:hAnsiTheme="minorHAnsi"/>
        </w:rPr>
        <w:t>Зар</w:t>
      </w:r>
      <w:r w:rsidR="001C42D8">
        <w:rPr>
          <w:rFonts w:asciiTheme="minorHAnsi" w:hAnsiTheme="minorHAnsi"/>
        </w:rPr>
        <w:t>егистрироваться необходимо до 10</w:t>
      </w:r>
      <w:r w:rsidR="009C4654" w:rsidRPr="001C42D8">
        <w:rPr>
          <w:rFonts w:asciiTheme="minorHAnsi" w:hAnsiTheme="minorHAnsi"/>
        </w:rPr>
        <w:t xml:space="preserve"> </w:t>
      </w:r>
      <w:r w:rsidR="001C42D8">
        <w:rPr>
          <w:rFonts w:asciiTheme="minorHAnsi" w:hAnsiTheme="minorHAnsi"/>
        </w:rPr>
        <w:t>ма</w:t>
      </w:r>
      <w:r w:rsidR="008513D7" w:rsidRPr="001C42D8">
        <w:rPr>
          <w:rFonts w:asciiTheme="minorHAnsi" w:hAnsiTheme="minorHAnsi"/>
        </w:rPr>
        <w:t>я</w:t>
      </w:r>
      <w:r w:rsidR="007C55D7" w:rsidRPr="001C42D8">
        <w:rPr>
          <w:rFonts w:asciiTheme="minorHAnsi" w:hAnsiTheme="minorHAnsi"/>
        </w:rPr>
        <w:t xml:space="preserve"> 201</w:t>
      </w:r>
      <w:r w:rsidR="008513D7" w:rsidRPr="001C42D8">
        <w:rPr>
          <w:rFonts w:asciiTheme="minorHAnsi" w:hAnsiTheme="minorHAnsi"/>
        </w:rPr>
        <w:t>4</w:t>
      </w:r>
      <w:r w:rsidR="007C55D7" w:rsidRPr="001C42D8">
        <w:rPr>
          <w:rFonts w:asciiTheme="minorHAnsi" w:hAnsiTheme="minorHAnsi"/>
        </w:rPr>
        <w:t xml:space="preserve"> года</w:t>
      </w:r>
      <w:r w:rsidR="00AC0D8F" w:rsidRPr="001C42D8">
        <w:rPr>
          <w:rFonts w:asciiTheme="minorHAnsi" w:hAnsiTheme="minorHAnsi"/>
        </w:rPr>
        <w:t>.</w:t>
      </w:r>
    </w:p>
    <w:p w:rsidR="00AC0D8F" w:rsidRPr="001C42D8" w:rsidRDefault="00AC0D8F" w:rsidP="00AC0D8F">
      <w:pPr>
        <w:spacing w:before="240"/>
        <w:jc w:val="both"/>
        <w:rPr>
          <w:rFonts w:asciiTheme="minorHAnsi" w:hAnsiTheme="minorHAnsi"/>
          <w:color w:val="E36C0A"/>
          <w:sz w:val="32"/>
        </w:rPr>
      </w:pPr>
      <w:r w:rsidRPr="001C42D8">
        <w:rPr>
          <w:rFonts w:asciiTheme="minorHAnsi" w:hAnsiTheme="minorHAnsi" w:cs="Arial"/>
          <w:color w:val="000000"/>
        </w:rPr>
        <w:t xml:space="preserve"> </w:t>
      </w:r>
      <w:r w:rsidRPr="001C42D8">
        <w:rPr>
          <w:rFonts w:asciiTheme="minorHAnsi" w:hAnsiTheme="minorHAnsi"/>
          <w:b/>
          <w:color w:val="E36C0A"/>
          <w:sz w:val="32"/>
        </w:rPr>
        <w:t>Техническая информация:</w:t>
      </w:r>
    </w:p>
    <w:p w:rsidR="00AC0D8F" w:rsidRPr="001C42D8" w:rsidRDefault="00AC0D8F" w:rsidP="00914462">
      <w:pPr>
        <w:pStyle w:val="a9"/>
        <w:rPr>
          <w:rFonts w:asciiTheme="minorHAnsi" w:hAnsiTheme="minorHAnsi"/>
        </w:rPr>
      </w:pPr>
      <w:r w:rsidRPr="001C42D8">
        <w:rPr>
          <w:rFonts w:asciiTheme="minorHAnsi" w:hAnsiTheme="minorHAnsi"/>
        </w:rPr>
        <w:t xml:space="preserve">Круглый стол пройдет по адресу: Москва, Воробьевы горы, Московский Государственный Университет им. М.В. Ломоносова, 3-й новый учебный корпус, </w:t>
      </w:r>
      <w:r w:rsidR="00973CC1" w:rsidRPr="001C42D8">
        <w:rPr>
          <w:rFonts w:asciiTheme="minorHAnsi" w:hAnsiTheme="minorHAnsi"/>
        </w:rPr>
        <w:t>4</w:t>
      </w:r>
      <w:r w:rsidR="00F94977" w:rsidRPr="001C42D8">
        <w:rPr>
          <w:rFonts w:asciiTheme="minorHAnsi" w:hAnsiTheme="minorHAnsi"/>
        </w:rPr>
        <w:t xml:space="preserve"> этаж, </w:t>
      </w:r>
      <w:r w:rsidRPr="001C42D8">
        <w:rPr>
          <w:rFonts w:asciiTheme="minorHAnsi" w:hAnsiTheme="minorHAnsi"/>
        </w:rPr>
        <w:t>ауд.</w:t>
      </w:r>
      <w:r w:rsidR="000F5F95" w:rsidRPr="001C42D8">
        <w:rPr>
          <w:rFonts w:asciiTheme="minorHAnsi" w:hAnsiTheme="minorHAnsi"/>
        </w:rPr>
        <w:t xml:space="preserve"> П</w:t>
      </w:r>
      <w:r w:rsidR="00973CC1" w:rsidRPr="001C42D8">
        <w:rPr>
          <w:rFonts w:asciiTheme="minorHAnsi" w:hAnsiTheme="minorHAnsi"/>
        </w:rPr>
        <w:t>8</w:t>
      </w:r>
    </w:p>
    <w:p w:rsidR="00727BDD" w:rsidRPr="001C42D8" w:rsidRDefault="00DF377A" w:rsidP="00AC0D8F">
      <w:pPr>
        <w:pStyle w:val="a9"/>
        <w:tabs>
          <w:tab w:val="left" w:pos="5835"/>
        </w:tabs>
        <w:rPr>
          <w:rFonts w:asciiTheme="minorHAnsi" w:hAnsiTheme="minorHAnsi"/>
        </w:rPr>
      </w:pPr>
      <w:hyperlink r:id="rId10" w:history="1">
        <w:r w:rsidR="00AC0D8F" w:rsidRPr="001C42D8">
          <w:rPr>
            <w:rStyle w:val="ab"/>
            <w:rFonts w:asciiTheme="minorHAnsi" w:hAnsiTheme="minorHAnsi"/>
          </w:rPr>
          <w:t>Как добраться?</w:t>
        </w:r>
      </w:hyperlink>
    </w:p>
    <w:sectPr w:rsidR="00727BDD" w:rsidRPr="001C42D8" w:rsidSect="00141B21">
      <w:headerReference w:type="default" r:id="rId11"/>
      <w:pgSz w:w="11906" w:h="16838"/>
      <w:pgMar w:top="426" w:right="850" w:bottom="709" w:left="1134" w:header="284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35A" w:rsidRDefault="00A7435A" w:rsidP="00061D4B">
      <w:r>
        <w:separator/>
      </w:r>
    </w:p>
  </w:endnote>
  <w:endnote w:type="continuationSeparator" w:id="0">
    <w:p w:rsidR="00A7435A" w:rsidRDefault="00A7435A" w:rsidP="0006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35A" w:rsidRDefault="00A7435A" w:rsidP="00061D4B">
      <w:r>
        <w:separator/>
      </w:r>
    </w:p>
  </w:footnote>
  <w:footnote w:type="continuationSeparator" w:id="0">
    <w:p w:rsidR="00A7435A" w:rsidRDefault="00A7435A" w:rsidP="00061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462" w:rsidRPr="000741AA" w:rsidRDefault="00914462" w:rsidP="000741AA">
    <w:pPr>
      <w:pStyle w:val="a3"/>
      <w:tabs>
        <w:tab w:val="clear" w:pos="4677"/>
        <w:tab w:val="left" w:pos="0"/>
      </w:tabs>
      <w:rPr>
        <w:lang w:val="en-US"/>
      </w:rPr>
    </w:pPr>
    <w:r>
      <w:rPr>
        <w:noProof/>
      </w:rPr>
      <w:drawing>
        <wp:inline distT="0" distB="0" distL="0" distR="0">
          <wp:extent cx="1945640" cy="595630"/>
          <wp:effectExtent l="19050" t="0" r="0" b="0"/>
          <wp:docPr id="1" name="Рисунок 1" descr="LogoF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F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noProof/>
      </w:rPr>
      <w:drawing>
        <wp:inline distT="0" distB="0" distL="0" distR="0">
          <wp:extent cx="1223010" cy="786765"/>
          <wp:effectExtent l="19050" t="0" r="0" b="0"/>
          <wp:docPr id="2" name="Рисунок 2" descr="EFLogo-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Logo-13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4462" w:rsidRPr="000741AA" w:rsidRDefault="00914462" w:rsidP="000741AA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5pt;height:9.35pt" o:bullet="t">
        <v:imagedata r:id="rId1" o:title="BD14754_"/>
      </v:shape>
    </w:pict>
  </w:numPicBullet>
  <w:abstractNum w:abstractNumId="0">
    <w:nsid w:val="FFFFFF1D"/>
    <w:multiLevelType w:val="multilevel"/>
    <w:tmpl w:val="33B03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C071DB"/>
    <w:multiLevelType w:val="hybridMultilevel"/>
    <w:tmpl w:val="671E70BC"/>
    <w:lvl w:ilvl="0" w:tplc="332CAF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5B"/>
    <w:rsid w:val="000013D3"/>
    <w:rsid w:val="0000686D"/>
    <w:rsid w:val="00061D4B"/>
    <w:rsid w:val="0006572B"/>
    <w:rsid w:val="000741AA"/>
    <w:rsid w:val="000850C3"/>
    <w:rsid w:val="0008741E"/>
    <w:rsid w:val="000B0EFE"/>
    <w:rsid w:val="000B1B12"/>
    <w:rsid w:val="000B1C9B"/>
    <w:rsid w:val="000D0B9D"/>
    <w:rsid w:val="000F5F95"/>
    <w:rsid w:val="000F7C63"/>
    <w:rsid w:val="00101B2A"/>
    <w:rsid w:val="001328DD"/>
    <w:rsid w:val="0013615E"/>
    <w:rsid w:val="0014037F"/>
    <w:rsid w:val="00141B21"/>
    <w:rsid w:val="00144824"/>
    <w:rsid w:val="001641C2"/>
    <w:rsid w:val="00165682"/>
    <w:rsid w:val="00171066"/>
    <w:rsid w:val="00171DC9"/>
    <w:rsid w:val="0017280A"/>
    <w:rsid w:val="0017764F"/>
    <w:rsid w:val="0018146E"/>
    <w:rsid w:val="00184F57"/>
    <w:rsid w:val="001A54BC"/>
    <w:rsid w:val="001C42D8"/>
    <w:rsid w:val="001D3559"/>
    <w:rsid w:val="001F5B89"/>
    <w:rsid w:val="002068AE"/>
    <w:rsid w:val="00217EEC"/>
    <w:rsid w:val="00220B62"/>
    <w:rsid w:val="00221D0A"/>
    <w:rsid w:val="0023551C"/>
    <w:rsid w:val="00235C37"/>
    <w:rsid w:val="00244142"/>
    <w:rsid w:val="002555FE"/>
    <w:rsid w:val="00255D5B"/>
    <w:rsid w:val="00256F40"/>
    <w:rsid w:val="0026096E"/>
    <w:rsid w:val="00282572"/>
    <w:rsid w:val="00285F27"/>
    <w:rsid w:val="00286BE9"/>
    <w:rsid w:val="002A4C42"/>
    <w:rsid w:val="002C1F94"/>
    <w:rsid w:val="002C3719"/>
    <w:rsid w:val="002F28A4"/>
    <w:rsid w:val="002F6D83"/>
    <w:rsid w:val="00302F8E"/>
    <w:rsid w:val="00304FCE"/>
    <w:rsid w:val="0030796D"/>
    <w:rsid w:val="00312525"/>
    <w:rsid w:val="0031725B"/>
    <w:rsid w:val="00321981"/>
    <w:rsid w:val="00357E8E"/>
    <w:rsid w:val="00386EE1"/>
    <w:rsid w:val="00390A88"/>
    <w:rsid w:val="00395760"/>
    <w:rsid w:val="003A028D"/>
    <w:rsid w:val="003A2192"/>
    <w:rsid w:val="003B2567"/>
    <w:rsid w:val="003C30DF"/>
    <w:rsid w:val="003E04DD"/>
    <w:rsid w:val="003E71E4"/>
    <w:rsid w:val="003F258B"/>
    <w:rsid w:val="003F4153"/>
    <w:rsid w:val="00401BD4"/>
    <w:rsid w:val="00403D6C"/>
    <w:rsid w:val="004043FE"/>
    <w:rsid w:val="00415641"/>
    <w:rsid w:val="00422998"/>
    <w:rsid w:val="00443732"/>
    <w:rsid w:val="0044470C"/>
    <w:rsid w:val="004510E0"/>
    <w:rsid w:val="004938DD"/>
    <w:rsid w:val="004A3D78"/>
    <w:rsid w:val="004A7D8C"/>
    <w:rsid w:val="004D61DB"/>
    <w:rsid w:val="004F72B9"/>
    <w:rsid w:val="0050430C"/>
    <w:rsid w:val="00506CC7"/>
    <w:rsid w:val="00510A48"/>
    <w:rsid w:val="005128A7"/>
    <w:rsid w:val="0052210D"/>
    <w:rsid w:val="00553AEC"/>
    <w:rsid w:val="005615BD"/>
    <w:rsid w:val="00565391"/>
    <w:rsid w:val="00572E3C"/>
    <w:rsid w:val="005B1DE4"/>
    <w:rsid w:val="005B4DF3"/>
    <w:rsid w:val="005C0924"/>
    <w:rsid w:val="005C398E"/>
    <w:rsid w:val="005D5AB2"/>
    <w:rsid w:val="005E3015"/>
    <w:rsid w:val="005F64E6"/>
    <w:rsid w:val="00616C4F"/>
    <w:rsid w:val="00624A1A"/>
    <w:rsid w:val="00651F63"/>
    <w:rsid w:val="0066427E"/>
    <w:rsid w:val="00666CED"/>
    <w:rsid w:val="00673AC4"/>
    <w:rsid w:val="00691338"/>
    <w:rsid w:val="006A0C36"/>
    <w:rsid w:val="006D60CD"/>
    <w:rsid w:val="006E50AC"/>
    <w:rsid w:val="0070705E"/>
    <w:rsid w:val="00711945"/>
    <w:rsid w:val="00717AB7"/>
    <w:rsid w:val="00724F8A"/>
    <w:rsid w:val="00727BDD"/>
    <w:rsid w:val="007435B2"/>
    <w:rsid w:val="00770E8B"/>
    <w:rsid w:val="00782CF2"/>
    <w:rsid w:val="007C133E"/>
    <w:rsid w:val="007C55D7"/>
    <w:rsid w:val="007D7BC9"/>
    <w:rsid w:val="007E3719"/>
    <w:rsid w:val="00801FE0"/>
    <w:rsid w:val="00803B44"/>
    <w:rsid w:val="00805F1A"/>
    <w:rsid w:val="008173B4"/>
    <w:rsid w:val="008175F1"/>
    <w:rsid w:val="00835EBE"/>
    <w:rsid w:val="00836790"/>
    <w:rsid w:val="00840331"/>
    <w:rsid w:val="008513D7"/>
    <w:rsid w:val="008558A7"/>
    <w:rsid w:val="00855E7F"/>
    <w:rsid w:val="0086115F"/>
    <w:rsid w:val="008715A1"/>
    <w:rsid w:val="00887B5E"/>
    <w:rsid w:val="008A4E9B"/>
    <w:rsid w:val="008A65E6"/>
    <w:rsid w:val="008B2B12"/>
    <w:rsid w:val="008B4542"/>
    <w:rsid w:val="008C0580"/>
    <w:rsid w:val="008C1026"/>
    <w:rsid w:val="008C57FF"/>
    <w:rsid w:val="008D0602"/>
    <w:rsid w:val="008D531D"/>
    <w:rsid w:val="008D7131"/>
    <w:rsid w:val="008F36A9"/>
    <w:rsid w:val="00910B01"/>
    <w:rsid w:val="00914462"/>
    <w:rsid w:val="00923CFB"/>
    <w:rsid w:val="00925D4C"/>
    <w:rsid w:val="009271F0"/>
    <w:rsid w:val="00933DA0"/>
    <w:rsid w:val="009571A9"/>
    <w:rsid w:val="00973CC1"/>
    <w:rsid w:val="009926D8"/>
    <w:rsid w:val="0099552A"/>
    <w:rsid w:val="009A3CF0"/>
    <w:rsid w:val="009A60A6"/>
    <w:rsid w:val="009A6951"/>
    <w:rsid w:val="009B538A"/>
    <w:rsid w:val="009B56F4"/>
    <w:rsid w:val="009C4654"/>
    <w:rsid w:val="009D15B0"/>
    <w:rsid w:val="00A03206"/>
    <w:rsid w:val="00A2263E"/>
    <w:rsid w:val="00A438DA"/>
    <w:rsid w:val="00A462C7"/>
    <w:rsid w:val="00A5248B"/>
    <w:rsid w:val="00A52D4D"/>
    <w:rsid w:val="00A61133"/>
    <w:rsid w:val="00A723C3"/>
    <w:rsid w:val="00A7435A"/>
    <w:rsid w:val="00A77701"/>
    <w:rsid w:val="00A81FFD"/>
    <w:rsid w:val="00A87728"/>
    <w:rsid w:val="00AB6BFB"/>
    <w:rsid w:val="00AC0D8F"/>
    <w:rsid w:val="00AC724F"/>
    <w:rsid w:val="00AD3139"/>
    <w:rsid w:val="00AD518A"/>
    <w:rsid w:val="00AE3430"/>
    <w:rsid w:val="00AF161D"/>
    <w:rsid w:val="00AF1AAA"/>
    <w:rsid w:val="00AF5AF6"/>
    <w:rsid w:val="00AF629C"/>
    <w:rsid w:val="00B0137A"/>
    <w:rsid w:val="00B0729E"/>
    <w:rsid w:val="00B22B9B"/>
    <w:rsid w:val="00B35C83"/>
    <w:rsid w:val="00B46142"/>
    <w:rsid w:val="00BA261A"/>
    <w:rsid w:val="00BA5508"/>
    <w:rsid w:val="00BA6BB4"/>
    <w:rsid w:val="00BB0E15"/>
    <w:rsid w:val="00BB5E11"/>
    <w:rsid w:val="00BB6898"/>
    <w:rsid w:val="00BC71FF"/>
    <w:rsid w:val="00BD6662"/>
    <w:rsid w:val="00BE594E"/>
    <w:rsid w:val="00BE783F"/>
    <w:rsid w:val="00C01329"/>
    <w:rsid w:val="00C10392"/>
    <w:rsid w:val="00C1205E"/>
    <w:rsid w:val="00C200B9"/>
    <w:rsid w:val="00C24C8B"/>
    <w:rsid w:val="00C300B1"/>
    <w:rsid w:val="00C374D2"/>
    <w:rsid w:val="00C40311"/>
    <w:rsid w:val="00C52578"/>
    <w:rsid w:val="00C53579"/>
    <w:rsid w:val="00C53A94"/>
    <w:rsid w:val="00C6459B"/>
    <w:rsid w:val="00CA78F1"/>
    <w:rsid w:val="00CC087B"/>
    <w:rsid w:val="00CD46D0"/>
    <w:rsid w:val="00CD6641"/>
    <w:rsid w:val="00CF3B6B"/>
    <w:rsid w:val="00D15BE7"/>
    <w:rsid w:val="00D22EFE"/>
    <w:rsid w:val="00D35608"/>
    <w:rsid w:val="00D41731"/>
    <w:rsid w:val="00D47F0A"/>
    <w:rsid w:val="00D5588C"/>
    <w:rsid w:val="00D56ADE"/>
    <w:rsid w:val="00D65703"/>
    <w:rsid w:val="00D73579"/>
    <w:rsid w:val="00D8735D"/>
    <w:rsid w:val="00D90DA4"/>
    <w:rsid w:val="00D92274"/>
    <w:rsid w:val="00D936A3"/>
    <w:rsid w:val="00D937DC"/>
    <w:rsid w:val="00DA7A5F"/>
    <w:rsid w:val="00DB23A8"/>
    <w:rsid w:val="00DB6476"/>
    <w:rsid w:val="00DC42D0"/>
    <w:rsid w:val="00DC5D7D"/>
    <w:rsid w:val="00DC76FB"/>
    <w:rsid w:val="00DD2D7E"/>
    <w:rsid w:val="00DE23E5"/>
    <w:rsid w:val="00DE668C"/>
    <w:rsid w:val="00DF110A"/>
    <w:rsid w:val="00DF377A"/>
    <w:rsid w:val="00E00FF1"/>
    <w:rsid w:val="00E041D1"/>
    <w:rsid w:val="00E101D8"/>
    <w:rsid w:val="00E2596E"/>
    <w:rsid w:val="00E321DA"/>
    <w:rsid w:val="00E341B3"/>
    <w:rsid w:val="00E42080"/>
    <w:rsid w:val="00E437E7"/>
    <w:rsid w:val="00E50C52"/>
    <w:rsid w:val="00E63E91"/>
    <w:rsid w:val="00E64489"/>
    <w:rsid w:val="00E70CBB"/>
    <w:rsid w:val="00E80407"/>
    <w:rsid w:val="00E92827"/>
    <w:rsid w:val="00EA7C03"/>
    <w:rsid w:val="00ED0805"/>
    <w:rsid w:val="00ED2061"/>
    <w:rsid w:val="00EE5BC5"/>
    <w:rsid w:val="00EF5038"/>
    <w:rsid w:val="00F0161E"/>
    <w:rsid w:val="00F05E9B"/>
    <w:rsid w:val="00F11E89"/>
    <w:rsid w:val="00F120AE"/>
    <w:rsid w:val="00F126CC"/>
    <w:rsid w:val="00F163D7"/>
    <w:rsid w:val="00F203F0"/>
    <w:rsid w:val="00F3240F"/>
    <w:rsid w:val="00F446F4"/>
    <w:rsid w:val="00F62B82"/>
    <w:rsid w:val="00F94977"/>
    <w:rsid w:val="00F951E4"/>
    <w:rsid w:val="00FA1DE9"/>
    <w:rsid w:val="00FA68B2"/>
    <w:rsid w:val="00FE2242"/>
    <w:rsid w:val="00FE5558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5B"/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8513D7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D4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061D4B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61D4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61D4B"/>
    <w:rPr>
      <w:rFonts w:ascii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D4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61D4B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BD66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a">
    <w:name w:val="Strong"/>
    <w:uiPriority w:val="22"/>
    <w:qFormat/>
    <w:rsid w:val="00BD6662"/>
    <w:rPr>
      <w:b/>
      <w:bCs/>
    </w:rPr>
  </w:style>
  <w:style w:type="character" w:styleId="ab">
    <w:name w:val="Hyperlink"/>
    <w:uiPriority w:val="99"/>
    <w:rsid w:val="004938DD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910B01"/>
    <w:rPr>
      <w:color w:val="800080"/>
      <w:u w:val="single"/>
    </w:rPr>
  </w:style>
  <w:style w:type="character" w:styleId="ad">
    <w:name w:val="Emphasis"/>
    <w:uiPriority w:val="20"/>
    <w:qFormat/>
    <w:rsid w:val="0026096E"/>
    <w:rPr>
      <w:i/>
      <w:iCs/>
    </w:rPr>
  </w:style>
  <w:style w:type="paragraph" w:styleId="ae">
    <w:name w:val="endnote text"/>
    <w:basedOn w:val="a"/>
    <w:link w:val="af"/>
    <w:uiPriority w:val="99"/>
    <w:semiHidden/>
    <w:unhideWhenUsed/>
    <w:rsid w:val="00727BD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27BDD"/>
  </w:style>
  <w:style w:type="character" w:styleId="af0">
    <w:name w:val="endnote reference"/>
    <w:uiPriority w:val="99"/>
    <w:semiHidden/>
    <w:unhideWhenUsed/>
    <w:rsid w:val="00727BDD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727BDD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27BDD"/>
  </w:style>
  <w:style w:type="character" w:styleId="af3">
    <w:name w:val="footnote reference"/>
    <w:uiPriority w:val="99"/>
    <w:semiHidden/>
    <w:unhideWhenUsed/>
    <w:rsid w:val="00727BDD"/>
    <w:rPr>
      <w:vertAlign w:val="superscript"/>
    </w:rPr>
  </w:style>
  <w:style w:type="paragraph" w:customStyle="1" w:styleId="-11">
    <w:name w:val="Цветной список - Акцент 11"/>
    <w:basedOn w:val="a"/>
    <w:uiPriority w:val="34"/>
    <w:qFormat/>
    <w:rsid w:val="00AC724F"/>
    <w:pPr>
      <w:ind w:left="720"/>
    </w:pPr>
    <w:rPr>
      <w:rFonts w:cs="Calibri"/>
    </w:rPr>
  </w:style>
  <w:style w:type="character" w:customStyle="1" w:styleId="apple-converted-space">
    <w:name w:val="apple-converted-space"/>
    <w:basedOn w:val="a0"/>
    <w:rsid w:val="00691338"/>
  </w:style>
  <w:style w:type="character" w:customStyle="1" w:styleId="30">
    <w:name w:val="Заголовок 3 Знак"/>
    <w:basedOn w:val="a0"/>
    <w:link w:val="3"/>
    <w:uiPriority w:val="9"/>
    <w:rsid w:val="008513D7"/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5B"/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8513D7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D4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061D4B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61D4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61D4B"/>
    <w:rPr>
      <w:rFonts w:ascii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D4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61D4B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BD66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a">
    <w:name w:val="Strong"/>
    <w:uiPriority w:val="22"/>
    <w:qFormat/>
    <w:rsid w:val="00BD6662"/>
    <w:rPr>
      <w:b/>
      <w:bCs/>
    </w:rPr>
  </w:style>
  <w:style w:type="character" w:styleId="ab">
    <w:name w:val="Hyperlink"/>
    <w:uiPriority w:val="99"/>
    <w:rsid w:val="004938DD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910B01"/>
    <w:rPr>
      <w:color w:val="800080"/>
      <w:u w:val="single"/>
    </w:rPr>
  </w:style>
  <w:style w:type="character" w:styleId="ad">
    <w:name w:val="Emphasis"/>
    <w:uiPriority w:val="20"/>
    <w:qFormat/>
    <w:rsid w:val="0026096E"/>
    <w:rPr>
      <w:i/>
      <w:iCs/>
    </w:rPr>
  </w:style>
  <w:style w:type="paragraph" w:styleId="ae">
    <w:name w:val="endnote text"/>
    <w:basedOn w:val="a"/>
    <w:link w:val="af"/>
    <w:uiPriority w:val="99"/>
    <w:semiHidden/>
    <w:unhideWhenUsed/>
    <w:rsid w:val="00727BD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27BDD"/>
  </w:style>
  <w:style w:type="character" w:styleId="af0">
    <w:name w:val="endnote reference"/>
    <w:uiPriority w:val="99"/>
    <w:semiHidden/>
    <w:unhideWhenUsed/>
    <w:rsid w:val="00727BDD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727BDD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27BDD"/>
  </w:style>
  <w:style w:type="character" w:styleId="af3">
    <w:name w:val="footnote reference"/>
    <w:uiPriority w:val="99"/>
    <w:semiHidden/>
    <w:unhideWhenUsed/>
    <w:rsid w:val="00727BDD"/>
    <w:rPr>
      <w:vertAlign w:val="superscript"/>
    </w:rPr>
  </w:style>
  <w:style w:type="paragraph" w:customStyle="1" w:styleId="-11">
    <w:name w:val="Цветной список - Акцент 11"/>
    <w:basedOn w:val="a"/>
    <w:uiPriority w:val="34"/>
    <w:qFormat/>
    <w:rsid w:val="00AC724F"/>
    <w:pPr>
      <w:ind w:left="720"/>
    </w:pPr>
    <w:rPr>
      <w:rFonts w:cs="Calibri"/>
    </w:rPr>
  </w:style>
  <w:style w:type="character" w:customStyle="1" w:styleId="apple-converted-space">
    <w:name w:val="apple-converted-space"/>
    <w:basedOn w:val="a0"/>
    <w:rsid w:val="00691338"/>
  </w:style>
  <w:style w:type="character" w:customStyle="1" w:styleId="30">
    <w:name w:val="Заголовок 3 Знак"/>
    <w:basedOn w:val="a0"/>
    <w:link w:val="3"/>
    <w:uiPriority w:val="9"/>
    <w:rsid w:val="008513D7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ut.ru/companies/fut/info/dknz-kontakty-shema-proezd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urveymonkey.com/s/MM8PRB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ABA64-327F-4572-8024-88B61AD4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Круглый стол 9 декабря 2010 года</vt:lpstr>
    </vt:vector>
  </TitlesOfParts>
  <Company>Microsoft</Company>
  <LinksUpToDate>false</LinksUpToDate>
  <CharactersWithSpaces>1294</CharactersWithSpaces>
  <SharedDoc>false</SharedDoc>
  <HLinks>
    <vt:vector size="12" baseType="variant"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http://fut.ru/companies/fut/info/dknz-kontakty-shema-proezda/</vt:lpwstr>
      </vt:variant>
      <vt:variant>
        <vt:lpwstr/>
      </vt:variant>
      <vt:variant>
        <vt:i4>6291525</vt:i4>
      </vt:variant>
      <vt:variant>
        <vt:i4>0</vt:i4>
      </vt:variant>
      <vt:variant>
        <vt:i4>0</vt:i4>
      </vt:variant>
      <vt:variant>
        <vt:i4>5</vt:i4>
      </vt:variant>
      <vt:variant>
        <vt:lpwstr>mailto:rt@futuretoday.ru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Круглый стол 9 декабря 2010 года</dc:title>
  <dc:creator>aleonova</dc:creator>
  <cp:lastModifiedBy>Хозяинова</cp:lastModifiedBy>
  <cp:revision>2</cp:revision>
  <cp:lastPrinted>2011-12-07T13:51:00Z</cp:lastPrinted>
  <dcterms:created xsi:type="dcterms:W3CDTF">2014-05-06T12:28:00Z</dcterms:created>
  <dcterms:modified xsi:type="dcterms:W3CDTF">2014-05-06T12:28:00Z</dcterms:modified>
</cp:coreProperties>
</file>